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96C" w:rsidRDefault="00CF596C" w:rsidP="00CF596C">
      <w:pPr>
        <w:spacing w:after="0"/>
        <w:jc w:val="right"/>
        <w:rPr>
          <w:rFonts w:cstheme="minorHAnsi"/>
          <w:b/>
          <w:i/>
        </w:rPr>
      </w:pPr>
      <w:r w:rsidRPr="00081814"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1</w:t>
      </w:r>
      <w:r w:rsidRPr="00081814">
        <w:rPr>
          <w:rFonts w:cstheme="minorHAnsi"/>
          <w:b/>
          <w:i/>
        </w:rPr>
        <w:t xml:space="preserve"> do </w:t>
      </w:r>
      <w:r>
        <w:rPr>
          <w:rFonts w:cstheme="minorHAnsi"/>
          <w:b/>
          <w:i/>
        </w:rPr>
        <w:t>Zapytania</w:t>
      </w:r>
    </w:p>
    <w:p w:rsidR="00CF596C" w:rsidRDefault="00CF596C" w:rsidP="00CF596C">
      <w:pPr>
        <w:spacing w:after="0"/>
        <w:jc w:val="right"/>
        <w:rPr>
          <w:rFonts w:cstheme="minorHAnsi"/>
          <w:b/>
          <w:i/>
        </w:rPr>
      </w:pPr>
    </w:p>
    <w:p w:rsidR="00CF596C" w:rsidRPr="00081814" w:rsidRDefault="00CF596C" w:rsidP="00CF596C">
      <w:pPr>
        <w:spacing w:after="0"/>
        <w:jc w:val="right"/>
        <w:rPr>
          <w:rFonts w:cstheme="minorHAnsi"/>
          <w:b/>
          <w:i/>
        </w:rPr>
      </w:pPr>
    </w:p>
    <w:p w:rsidR="00CF596C" w:rsidRDefault="00CF596C" w:rsidP="00CF596C">
      <w:pPr>
        <w:spacing w:after="0"/>
        <w:jc w:val="center"/>
        <w:rPr>
          <w:rFonts w:cstheme="minorHAnsi"/>
          <w:b/>
          <w:bCs/>
        </w:rPr>
      </w:pPr>
      <w:r w:rsidRPr="00081814">
        <w:rPr>
          <w:rFonts w:cstheme="minorHAnsi"/>
          <w:b/>
          <w:bCs/>
        </w:rPr>
        <w:t>OFERTA</w:t>
      </w:r>
    </w:p>
    <w:p w:rsidR="00CF596C" w:rsidRPr="00F77C62" w:rsidRDefault="00CF596C" w:rsidP="00CF596C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WYKONAWCA</w:t>
      </w:r>
      <w:r>
        <w:rPr>
          <w:rStyle w:val="Odwoanieprzypisudolnego"/>
          <w:rFonts w:cstheme="minorHAnsi"/>
          <w:b/>
          <w:u w:val="single"/>
        </w:rPr>
        <w:footnoteReference w:id="1"/>
      </w:r>
      <w:r w:rsidRPr="00F77C62">
        <w:rPr>
          <w:rFonts w:cstheme="minorHAnsi"/>
          <w:b/>
          <w:u w:val="single"/>
        </w:rPr>
        <w:t xml:space="preserve">: </w:t>
      </w:r>
    </w:p>
    <w:p w:rsidR="00CF596C" w:rsidRPr="00F77C62" w:rsidRDefault="00CF596C" w:rsidP="00CF596C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Nazwa .........................................……..</w:t>
      </w:r>
    </w:p>
    <w:p w:rsidR="00CF596C" w:rsidRPr="00F77C62" w:rsidRDefault="00CF596C" w:rsidP="00CF596C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:rsidR="00CF596C" w:rsidRPr="00F77C62" w:rsidRDefault="00CF596C" w:rsidP="00CF596C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:rsidR="00CF596C" w:rsidRPr="00F77C62" w:rsidRDefault="00CF596C" w:rsidP="00CF596C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:rsidR="00CF596C" w:rsidRPr="00F77C62" w:rsidRDefault="00CF596C" w:rsidP="00CF596C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Email ..................................................</w:t>
      </w:r>
    </w:p>
    <w:p w:rsidR="00CF596C" w:rsidRPr="00081814" w:rsidRDefault="00CF596C" w:rsidP="00CF596C">
      <w:pPr>
        <w:spacing w:after="0"/>
        <w:rPr>
          <w:rFonts w:cstheme="minorHAnsi"/>
          <w:b/>
          <w:bCs/>
        </w:rPr>
      </w:pPr>
    </w:p>
    <w:p w:rsidR="00CF596C" w:rsidRPr="00081814" w:rsidRDefault="00CF596C" w:rsidP="00CF596C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081814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:rsidR="00CF596C" w:rsidRPr="00081814" w:rsidRDefault="00CF596C" w:rsidP="00CF596C">
      <w:pPr>
        <w:pStyle w:val="Zwykytekst1"/>
        <w:tabs>
          <w:tab w:val="left" w:leader="dot" w:pos="9360"/>
        </w:tabs>
        <w:spacing w:line="276" w:lineRule="auto"/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181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</w:p>
    <w:p w:rsidR="00CF596C" w:rsidRPr="00081814" w:rsidRDefault="00CF596C" w:rsidP="00CF596C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181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:rsidR="00CF596C" w:rsidRDefault="00CF596C" w:rsidP="00CF596C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181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:rsidR="00CF596C" w:rsidRPr="00081814" w:rsidRDefault="00CF596C" w:rsidP="00CF596C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CF596C" w:rsidRPr="00113787" w:rsidRDefault="00CF596C" w:rsidP="00CF596C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:rsidR="00CF596C" w:rsidRPr="001918B5" w:rsidRDefault="00CF596C" w:rsidP="00CF596C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113787">
        <w:rPr>
          <w:rFonts w:cstheme="minorHAnsi"/>
          <w:b/>
          <w:bCs/>
        </w:rPr>
        <w:t xml:space="preserve">Nawiązując do </w:t>
      </w:r>
      <w:r>
        <w:rPr>
          <w:rFonts w:cstheme="minorHAnsi"/>
          <w:b/>
          <w:bCs/>
        </w:rPr>
        <w:t>Zapytania</w:t>
      </w:r>
      <w:r w:rsidRPr="0011378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ofertowego</w:t>
      </w:r>
      <w:r w:rsidRPr="00113787">
        <w:rPr>
          <w:rFonts w:cstheme="minorHAnsi"/>
          <w:b/>
          <w:bCs/>
        </w:rPr>
        <w:t xml:space="preserve">, </w:t>
      </w:r>
      <w:r w:rsidRPr="00113787">
        <w:rPr>
          <w:rFonts w:cstheme="minorHAnsi"/>
          <w:b/>
        </w:rPr>
        <w:t xml:space="preserve">dot.: </w:t>
      </w:r>
      <w:r w:rsidRPr="0098519C">
        <w:rPr>
          <w:rFonts w:cstheme="minorHAnsi"/>
          <w:b/>
        </w:rPr>
        <w:t>„</w:t>
      </w:r>
      <w:bookmarkStart w:id="0" w:name="_Hlk530519564"/>
      <w:r w:rsidRPr="00F41108">
        <w:rPr>
          <w:rFonts w:eastAsia="Times New Roman" w:cstheme="minorHAnsi"/>
          <w:b/>
          <w:i/>
        </w:rPr>
        <w:t>Zakup urządzeń do budowy i weryfikacji poprawności działania komponentów NPC</w:t>
      </w:r>
      <w:r w:rsidRPr="00113787">
        <w:rPr>
          <w:rFonts w:eastAsia="Times New Roman" w:cstheme="minorHAnsi"/>
          <w:b/>
        </w:rPr>
        <w:t xml:space="preserve">” </w:t>
      </w:r>
      <w:r w:rsidRPr="00113787">
        <w:rPr>
          <w:rFonts w:cstheme="minorHAnsi"/>
          <w:b/>
        </w:rPr>
        <w:t xml:space="preserve">znak postępowania: </w:t>
      </w:r>
      <w:r w:rsidRPr="00F41108">
        <w:rPr>
          <w:rFonts w:eastAsia="Times New Roman" w:cstheme="minorHAnsi"/>
          <w:b/>
          <w:spacing w:val="-10"/>
          <w:kern w:val="28"/>
        </w:rPr>
        <w:t>ZZ.2131</w:t>
      </w:r>
      <w:r w:rsidRPr="00113787">
        <w:rPr>
          <w:rFonts w:eastAsia="Times New Roman" w:cstheme="minorHAnsi"/>
          <w:b/>
          <w:spacing w:val="-10"/>
          <w:kern w:val="28"/>
        </w:rPr>
        <w:t>.</w:t>
      </w:r>
      <w:r w:rsidRPr="00F41108">
        <w:rPr>
          <w:rFonts w:eastAsia="Times New Roman" w:cstheme="minorHAnsi"/>
          <w:b/>
          <w:spacing w:val="-10"/>
          <w:kern w:val="28"/>
        </w:rPr>
        <w:t>523.2018.KJA[NPC]</w:t>
      </w:r>
    </w:p>
    <w:bookmarkEnd w:id="0"/>
    <w:p w:rsidR="00CF596C" w:rsidRDefault="00CF596C" w:rsidP="00CF596C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:rsidR="00CF596C" w:rsidRPr="00F77C62" w:rsidRDefault="00CF596C" w:rsidP="00CF596C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:rsidR="00CF596C" w:rsidRPr="003F0089" w:rsidRDefault="00CF596C" w:rsidP="00CF596C">
      <w:pPr>
        <w:pStyle w:val="Zwykytekst1"/>
        <w:numPr>
          <w:ilvl w:val="0"/>
          <w:numId w:val="1"/>
        </w:numPr>
        <w:tabs>
          <w:tab w:val="left" w:pos="284"/>
        </w:tabs>
        <w:spacing w:after="12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B318C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zakresie Części nr ………..</w:t>
      </w:r>
      <w:r>
        <w:rPr>
          <w:rStyle w:val="Odwoanieprzypisudolnego"/>
          <w:rFonts w:asciiTheme="minorHAnsi" w:eastAsia="Calibri" w:hAnsiTheme="minorHAnsi" w:cstheme="minorHAnsi"/>
          <w:bCs/>
          <w:sz w:val="22"/>
          <w:szCs w:val="22"/>
          <w:lang w:eastAsia="en-US"/>
        </w:rPr>
        <w:footnoteReference w:id="2"/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a wykonanie przedmiotu zamówienia zgodnie z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Zapytaniem ofertowym.</w:t>
      </w:r>
    </w:p>
    <w:p w:rsidR="00CF596C" w:rsidRDefault="00CF596C" w:rsidP="00CF596C">
      <w:pPr>
        <w:pStyle w:val="Zwykytekst1"/>
        <w:numPr>
          <w:ilvl w:val="0"/>
          <w:numId w:val="1"/>
        </w:numPr>
        <w:tabs>
          <w:tab w:val="left" w:pos="284"/>
        </w:tabs>
        <w:spacing w:after="120"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Pr="00C60D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ytaniu ofertowym</w:t>
      </w:r>
      <w:r w:rsidRPr="00C60DA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złożenia oferty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wraz z załącznikami i nie wnosimy do nich żadnych zastrzeżeń.</w:t>
      </w:r>
    </w:p>
    <w:p w:rsidR="00CF596C" w:rsidRDefault="00CF596C" w:rsidP="00CF596C">
      <w:pPr>
        <w:pStyle w:val="Zwykytekst1"/>
        <w:numPr>
          <w:ilvl w:val="0"/>
          <w:numId w:val="1"/>
        </w:numPr>
        <w:tabs>
          <w:tab w:val="left" w:pos="284"/>
        </w:tabs>
        <w:spacing w:after="12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4399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OFERUJEMY </w:t>
      </w:r>
      <w:r w:rsidRPr="00A4399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wykonanie przedmiotu zamówienia za cenę:</w:t>
      </w:r>
      <w:r w:rsidRPr="00A4399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:rsidR="00CF596C" w:rsidRPr="008B7CFE" w:rsidRDefault="00CF596C" w:rsidP="00CF596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7CFE">
        <w:rPr>
          <w:rFonts w:asciiTheme="minorHAnsi" w:hAnsiTheme="minorHAnsi" w:cstheme="minorHAnsi"/>
          <w:b/>
          <w:sz w:val="22"/>
          <w:szCs w:val="22"/>
        </w:rPr>
        <w:t>Dot. Części nr ……..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3"/>
      </w:r>
    </w:p>
    <w:p w:rsidR="00CF596C" w:rsidRPr="00B52AB7" w:rsidRDefault="00CF596C" w:rsidP="00CF596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:rsidR="00CF596C" w:rsidRPr="00481E54" w:rsidRDefault="00CF596C" w:rsidP="00CF596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Pr="00DE2680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:rsidR="00CF596C" w:rsidRPr="00B52AB7" w:rsidRDefault="00CF596C" w:rsidP="00CF596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:rsidR="00CF596C" w:rsidRDefault="00CF596C" w:rsidP="00CF596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</w:t>
      </w:r>
    </w:p>
    <w:p w:rsidR="00CF596C" w:rsidRPr="0098519C" w:rsidRDefault="00CF596C" w:rsidP="00CF596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8519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Dot. Części nr …….. </w:t>
      </w:r>
      <w:r>
        <w:rPr>
          <w:rStyle w:val="Odwoanieprzypisudolnego"/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footnoteReference w:id="4"/>
      </w:r>
      <w:r w:rsidRPr="0098519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:rsidR="00CF596C" w:rsidRPr="0098519C" w:rsidRDefault="00CF596C" w:rsidP="00CF596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8519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 xml:space="preserve">cena oferty netto: ____________________________________ zł </w:t>
      </w:r>
    </w:p>
    <w:p w:rsidR="00CF596C" w:rsidRPr="0098519C" w:rsidRDefault="00CF596C" w:rsidP="00CF596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8519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wartość podatku VAT: _______________ zł</w:t>
      </w:r>
    </w:p>
    <w:p w:rsidR="00CF596C" w:rsidRPr="0098519C" w:rsidRDefault="00CF596C" w:rsidP="00CF596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8519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cena oferty brutto: ____________________________________ zł </w:t>
      </w:r>
    </w:p>
    <w:p w:rsidR="00CF596C" w:rsidRDefault="00CF596C" w:rsidP="00CF596C">
      <w:pPr>
        <w:pStyle w:val="Zwykytekst1"/>
        <w:tabs>
          <w:tab w:val="left" w:pos="284"/>
        </w:tabs>
        <w:spacing w:after="120" w:line="276" w:lineRule="auto"/>
        <w:ind w:left="28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8519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(cena oferty brutto słownie złotych: _______________________________________)</w:t>
      </w:r>
    </w:p>
    <w:p w:rsidR="00CF596C" w:rsidRDefault="00CF596C" w:rsidP="00CF596C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A04E5">
        <w:rPr>
          <w:rFonts w:asciiTheme="minorHAnsi" w:hAnsiTheme="minorHAnsi" w:cstheme="minorHAnsi"/>
          <w:sz w:val="22"/>
          <w:szCs w:val="22"/>
        </w:rPr>
        <w:t>Ww. cena oferty brutto wyliczona w oparciu o załączony do Oferty Formularz cenowy.</w:t>
      </w:r>
    </w:p>
    <w:p w:rsidR="00CF596C" w:rsidRDefault="00CF596C" w:rsidP="00CF596C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F596C" w:rsidRPr="00F601D1" w:rsidRDefault="00CF596C" w:rsidP="00CF596C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01D1">
        <w:rPr>
          <w:rFonts w:asciiTheme="minorHAnsi" w:hAnsiTheme="minorHAnsi" w:cstheme="minorHAnsi"/>
          <w:b/>
          <w:sz w:val="18"/>
          <w:szCs w:val="18"/>
        </w:rPr>
        <w:t>UWAGA</w:t>
      </w:r>
      <w:r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CF596C" w:rsidRPr="00AD5661" w:rsidTr="005B43DC">
        <w:trPr>
          <w:trHeight w:val="1418"/>
        </w:trPr>
        <w:tc>
          <w:tcPr>
            <w:tcW w:w="9072" w:type="dxa"/>
            <w:shd w:val="clear" w:color="auto" w:fill="auto"/>
            <w:vAlign w:val="center"/>
          </w:tcPr>
          <w:p w:rsidR="00CF596C" w:rsidRPr="00F601D1" w:rsidRDefault="00CF596C" w:rsidP="005B43DC">
            <w:pPr>
              <w:spacing w:after="0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Wykonawca informuje, że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F601D1">
              <w:rPr>
                <w:rFonts w:cstheme="minorHAnsi"/>
                <w:sz w:val="18"/>
                <w:szCs w:val="18"/>
              </w:rPr>
              <w:t>:</w:t>
            </w:r>
          </w:p>
          <w:p w:rsidR="00CF596C" w:rsidRPr="00F601D1" w:rsidRDefault="00CF596C" w:rsidP="00CF596C">
            <w:pPr>
              <w:numPr>
                <w:ilvl w:val="0"/>
                <w:numId w:val="4"/>
              </w:numPr>
              <w:suppressAutoHyphens/>
              <w:spacing w:after="0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9632B1">
              <w:rPr>
                <w:b/>
                <w:sz w:val="18"/>
              </w:rPr>
              <w:t xml:space="preserve">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 xml:space="preserve"> będzie </w:t>
            </w:r>
            <w:r w:rsidRPr="00F601D1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:rsidR="00CF596C" w:rsidRPr="00880F92" w:rsidRDefault="00CF596C" w:rsidP="00CF596C">
            <w:pPr>
              <w:numPr>
                <w:ilvl w:val="0"/>
                <w:numId w:val="4"/>
              </w:numPr>
              <w:suppressAutoHyphens/>
              <w:spacing w:after="0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F601D1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towarów/ usług 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: </w:t>
            </w:r>
          </w:p>
          <w:p w:rsidR="00CF596C" w:rsidRPr="00880F92" w:rsidRDefault="00CF596C" w:rsidP="005B43DC">
            <w:pPr>
              <w:suppressAutoHyphens/>
              <w:spacing w:after="0"/>
              <w:ind w:left="720" w:right="23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80F92">
              <w:rPr>
                <w:rFonts w:cstheme="minorHAnsi"/>
                <w:b/>
                <w:sz w:val="18"/>
                <w:szCs w:val="18"/>
              </w:rPr>
              <w:t>dot. Części nr …………</w:t>
            </w:r>
            <w:r>
              <w:rPr>
                <w:rStyle w:val="Odwoanieprzypisudolnego"/>
                <w:rFonts w:cstheme="minorHAnsi"/>
                <w:b/>
                <w:sz w:val="18"/>
                <w:szCs w:val="18"/>
              </w:rPr>
              <w:footnoteReference w:id="5"/>
            </w:r>
          </w:p>
          <w:p w:rsidR="00CF596C" w:rsidRPr="00F601D1" w:rsidRDefault="00CF596C" w:rsidP="005B43DC">
            <w:pPr>
              <w:suppressAutoHyphens/>
              <w:spacing w:after="0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towaru/ usług</w:t>
            </w:r>
            <w:r w:rsidRPr="00F601D1">
              <w:rPr>
                <w:rFonts w:cstheme="minorHAnsi"/>
                <w:sz w:val="18"/>
                <w:szCs w:val="18"/>
              </w:rPr>
              <w:t xml:space="preserve">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 powodująca obowiązek podatkowy u Zamawiającego to</w:t>
            </w:r>
            <w:r>
              <w:rPr>
                <w:rFonts w:cstheme="minorHAnsi"/>
                <w:sz w:val="18"/>
                <w:szCs w:val="18"/>
              </w:rPr>
              <w:t xml:space="preserve"> dot. Części nr ………..</w:t>
            </w:r>
            <w:r>
              <w:rPr>
                <w:rStyle w:val="Odwoanieprzypisudolnego"/>
                <w:rFonts w:cstheme="minorHAnsi"/>
                <w:sz w:val="18"/>
                <w:szCs w:val="18"/>
              </w:rPr>
              <w:footnoteReference w:id="6"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F601D1">
              <w:rPr>
                <w:rFonts w:cstheme="minorHAnsi"/>
                <w:sz w:val="18"/>
                <w:szCs w:val="18"/>
              </w:rPr>
              <w:t xml:space="preserve"> ___________ </w:t>
            </w:r>
            <w:r w:rsidRPr="00F601D1">
              <w:rPr>
                <w:rFonts w:cstheme="minorHAnsi"/>
                <w:b/>
                <w:sz w:val="18"/>
                <w:szCs w:val="18"/>
              </w:rPr>
              <w:t>zł netto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X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:rsidR="00CF596C" w:rsidRPr="00F601D1" w:rsidRDefault="00CF596C" w:rsidP="005B43DC">
            <w:pPr>
              <w:spacing w:after="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CF596C" w:rsidRPr="00F601D1" w:rsidRDefault="00CF596C" w:rsidP="005B43DC">
            <w:pPr>
              <w:spacing w:after="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366B21">
              <w:rPr>
                <w:i/>
                <w:sz w:val="18"/>
                <w:vertAlign w:val="superscript"/>
              </w:rPr>
              <w:t xml:space="preserve">x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dotyczy Wykonawców</w:t>
            </w:r>
            <w:r w:rsidRPr="00F601D1">
              <w:rPr>
                <w:rFonts w:cstheme="minorHAnsi"/>
                <w:sz w:val="18"/>
                <w:szCs w:val="18"/>
              </w:rPr>
              <w:t xml:space="preserve">,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:rsidR="00CF596C" w:rsidRPr="00F601D1" w:rsidRDefault="00CF596C" w:rsidP="00CF596C">
            <w:pPr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:rsidR="00CF596C" w:rsidRPr="00F601D1" w:rsidRDefault="00CF596C" w:rsidP="00CF596C">
            <w:pPr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:rsidR="00CF596C" w:rsidRPr="00AD5661" w:rsidRDefault="00CF596C" w:rsidP="00CF596C">
            <w:pPr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:rsidR="00CF596C" w:rsidRPr="00081814" w:rsidRDefault="00CF596C" w:rsidP="00CF596C">
      <w:pPr>
        <w:pStyle w:val="Zwykytekst1"/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CF596C" w:rsidRPr="00513F56" w:rsidRDefault="00CF596C" w:rsidP="00CF596C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3F5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OFERUJEMY</w:t>
      </w:r>
      <w:r w:rsidRPr="00513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wykonanie przedmiotu zamówienia w terminie: 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dostawa do siedziby zamawiającego w ciągu </w:t>
      </w:r>
      <w:r>
        <w:rPr>
          <w:rFonts w:asciiTheme="minorHAnsi" w:hAnsiTheme="minorHAnsi" w:cstheme="minorHAnsi"/>
          <w:sz w:val="22"/>
          <w:szCs w:val="22"/>
        </w:rPr>
        <w:t>21 dn</w:t>
      </w:r>
      <w:r w:rsidRPr="00513F56">
        <w:rPr>
          <w:rFonts w:asciiTheme="minorHAnsi" w:hAnsiTheme="minorHAnsi" w:cstheme="minorHAnsi"/>
          <w:sz w:val="22"/>
          <w:szCs w:val="22"/>
        </w:rPr>
        <w:t xml:space="preserve">i od dnia </w:t>
      </w:r>
      <w:r>
        <w:rPr>
          <w:rFonts w:asciiTheme="minorHAnsi" w:hAnsiTheme="minorHAnsi" w:cstheme="minorHAnsi"/>
          <w:sz w:val="22"/>
          <w:szCs w:val="22"/>
        </w:rPr>
        <w:t>podpisania umowy z Zamawiającym.</w:t>
      </w:r>
    </w:p>
    <w:p w:rsidR="00CF596C" w:rsidRDefault="00CF596C" w:rsidP="00CF596C">
      <w:pPr>
        <w:pStyle w:val="Zwykytekst1"/>
        <w:numPr>
          <w:ilvl w:val="0"/>
          <w:numId w:val="1"/>
        </w:numPr>
        <w:tabs>
          <w:tab w:val="left" w:pos="284"/>
        </w:tabs>
        <w:spacing w:before="240" w:after="120"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8181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E4353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 że jesteśmy związany niniejszą ofertą przez okres 30 dni od dnia upływu terminu składania ofert.</w:t>
      </w:r>
    </w:p>
    <w:p w:rsidR="00CF596C" w:rsidRPr="00653E84" w:rsidRDefault="00CF596C" w:rsidP="00CF596C">
      <w:pPr>
        <w:pStyle w:val="Zwykytekst1"/>
        <w:numPr>
          <w:ilvl w:val="0"/>
          <w:numId w:val="1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7D58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5A7D58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A7D58">
        <w:rPr>
          <w:rFonts w:asciiTheme="minorHAnsi" w:hAnsiTheme="minorHAnsi" w:cstheme="minorHAnsi"/>
          <w:sz w:val="22"/>
          <w:szCs w:val="22"/>
        </w:rPr>
        <w:t>złożeniem oferty.</w:t>
      </w:r>
    </w:p>
    <w:p w:rsidR="00CF596C" w:rsidRPr="00CB747D" w:rsidRDefault="00CF596C" w:rsidP="00CF596C">
      <w:pPr>
        <w:pStyle w:val="Zwykytekst1"/>
        <w:numPr>
          <w:ilvl w:val="0"/>
          <w:numId w:val="1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B747D">
        <w:rPr>
          <w:rFonts w:asciiTheme="minorHAnsi" w:hAnsiTheme="minorHAnsi" w:cstheme="minorHAnsi"/>
          <w:sz w:val="22"/>
          <w:szCs w:val="22"/>
        </w:rPr>
        <w:t xml:space="preserve"> o dostępności poniżej wskazanych oświadczeń lub dokumentów w formie elektronicznej pod określonymi adresami internetowymi ogólnodostępnych i bezpłatnych baz danych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CB747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CF596C" w:rsidRPr="00736CB5" w:rsidTr="005B43DC">
        <w:trPr>
          <w:cantSplit/>
          <w:jc w:val="center"/>
        </w:trPr>
        <w:tc>
          <w:tcPr>
            <w:tcW w:w="4578" w:type="dxa"/>
            <w:vAlign w:val="center"/>
          </w:tcPr>
          <w:p w:rsidR="00CF596C" w:rsidRPr="00736CB5" w:rsidRDefault="00CF596C" w:rsidP="005B43DC">
            <w:pPr>
              <w:spacing w:after="0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:rsidR="00CF596C" w:rsidRPr="00736CB5" w:rsidRDefault="00CF596C" w:rsidP="005B43DC">
            <w:pPr>
              <w:spacing w:after="0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CF596C" w:rsidRPr="00736CB5" w:rsidTr="005B43DC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CF596C" w:rsidRPr="00736CB5" w:rsidRDefault="00CF596C" w:rsidP="005B43DC">
            <w:pPr>
              <w:spacing w:after="0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:rsidR="00CF596C" w:rsidRPr="00736CB5" w:rsidRDefault="00CF596C" w:rsidP="005B43DC">
            <w:pPr>
              <w:spacing w:after="0"/>
              <w:rPr>
                <w:rFonts w:cstheme="minorHAnsi"/>
                <w:i/>
              </w:rPr>
            </w:pPr>
          </w:p>
        </w:tc>
      </w:tr>
    </w:tbl>
    <w:p w:rsidR="00CF596C" w:rsidRPr="00F41108" w:rsidRDefault="00CF596C" w:rsidP="00CF596C">
      <w:pPr>
        <w:pStyle w:val="Zwykytekst1"/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F596C" w:rsidRPr="005A7D58" w:rsidRDefault="00CF596C" w:rsidP="00CF596C">
      <w:pPr>
        <w:pStyle w:val="Zwykytekst1"/>
        <w:numPr>
          <w:ilvl w:val="0"/>
          <w:numId w:val="1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7D58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OŚWIADCZAM</w:t>
      </w:r>
      <w:r w:rsidRPr="005A7D58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Pr="001F05B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8"/>
      </w:r>
      <w:r w:rsidRPr="005A7D58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1F05B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9"/>
      </w:r>
      <w:r w:rsidRPr="005A7D5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CF596C" w:rsidRPr="00F77C62" w:rsidRDefault="00CF596C" w:rsidP="00CF596C">
      <w:pPr>
        <w:pStyle w:val="Zwykytekst1"/>
        <w:numPr>
          <w:ilvl w:val="0"/>
          <w:numId w:val="1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 …………………………., e-mail: ……………………………..</w:t>
      </w:r>
    </w:p>
    <w:p w:rsidR="00CF596C" w:rsidRPr="00E43539" w:rsidRDefault="00CF596C" w:rsidP="00CF596C">
      <w:pPr>
        <w:pStyle w:val="Zwykytekst1"/>
        <w:tabs>
          <w:tab w:val="left" w:pos="284"/>
        </w:tabs>
        <w:spacing w:after="120" w:line="276" w:lineRule="auto"/>
        <w:ind w:left="283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:rsidR="00CF596C" w:rsidRPr="00081814" w:rsidRDefault="00CF596C" w:rsidP="00CF596C">
      <w:pPr>
        <w:pStyle w:val="Zwykytekst1"/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CF596C" w:rsidRPr="00081814" w:rsidRDefault="00CF596C" w:rsidP="00CF596C">
      <w:pPr>
        <w:spacing w:after="0"/>
        <w:jc w:val="both"/>
        <w:rPr>
          <w:rFonts w:cstheme="minorHAnsi"/>
        </w:rPr>
      </w:pPr>
      <w:r w:rsidRPr="00081814">
        <w:rPr>
          <w:rFonts w:cstheme="minorHAnsi"/>
        </w:rPr>
        <w:t xml:space="preserve">………………………………., dnia …………………………. 2018 r.          </w:t>
      </w:r>
      <w:r w:rsidRPr="00081814">
        <w:rPr>
          <w:rFonts w:cstheme="minorHAnsi"/>
        </w:rPr>
        <w:tab/>
      </w:r>
    </w:p>
    <w:p w:rsidR="00CF596C" w:rsidRPr="00081814" w:rsidRDefault="00CF596C" w:rsidP="00CF596C">
      <w:pPr>
        <w:spacing w:after="0"/>
        <w:jc w:val="both"/>
        <w:rPr>
          <w:rFonts w:cstheme="minorHAnsi"/>
        </w:rPr>
      </w:pPr>
    </w:p>
    <w:p w:rsidR="00CF596C" w:rsidRPr="00081814" w:rsidRDefault="00CF596C" w:rsidP="00CF596C">
      <w:pPr>
        <w:spacing w:after="0"/>
        <w:ind w:left="5387"/>
        <w:jc w:val="center"/>
        <w:rPr>
          <w:rFonts w:cstheme="minorHAnsi"/>
        </w:rPr>
      </w:pPr>
      <w:r w:rsidRPr="00081814">
        <w:rPr>
          <w:rFonts w:cstheme="minorHAnsi"/>
        </w:rPr>
        <w:t>…………………………………………………………..</w:t>
      </w:r>
    </w:p>
    <w:p w:rsidR="00CF596C" w:rsidRPr="00081814" w:rsidRDefault="00CF596C" w:rsidP="00CF596C">
      <w:pPr>
        <w:spacing w:after="0"/>
        <w:ind w:left="5387"/>
        <w:jc w:val="center"/>
        <w:rPr>
          <w:rFonts w:cstheme="minorHAnsi"/>
          <w:i/>
        </w:rPr>
      </w:pPr>
      <w:r w:rsidRPr="00081814">
        <w:rPr>
          <w:rFonts w:cstheme="minorHAnsi"/>
          <w:i/>
        </w:rPr>
        <w:t xml:space="preserve">podpis Wykonawcy lub </w:t>
      </w:r>
    </w:p>
    <w:p w:rsidR="00CF596C" w:rsidRPr="00081814" w:rsidRDefault="00CF596C" w:rsidP="00CF596C">
      <w:pPr>
        <w:spacing w:after="0"/>
        <w:ind w:left="5387"/>
        <w:jc w:val="center"/>
        <w:rPr>
          <w:rFonts w:cstheme="minorHAnsi"/>
        </w:rPr>
      </w:pPr>
      <w:r w:rsidRPr="00081814">
        <w:rPr>
          <w:rFonts w:cstheme="minorHAnsi"/>
          <w:i/>
        </w:rPr>
        <w:t>upoważnionego przedstawiciela Wykonawcy</w:t>
      </w:r>
    </w:p>
    <w:p w:rsidR="00CF596C" w:rsidRDefault="00CF596C" w:rsidP="00CF596C">
      <w:pPr>
        <w:spacing w:after="0"/>
        <w:jc w:val="right"/>
        <w:rPr>
          <w:rFonts w:cstheme="minorHAnsi"/>
          <w:b/>
          <w:i/>
        </w:rPr>
      </w:pPr>
    </w:p>
    <w:p w:rsidR="00CF596C" w:rsidRDefault="00CF596C" w:rsidP="00CF596C">
      <w:pPr>
        <w:rPr>
          <w:rFonts w:cstheme="minorHAnsi"/>
          <w:b/>
          <w:i/>
        </w:rPr>
      </w:pPr>
    </w:p>
    <w:p w:rsidR="00CF596C" w:rsidRDefault="00CF596C" w:rsidP="00CF596C">
      <w:pPr>
        <w:spacing w:after="0"/>
        <w:jc w:val="right"/>
        <w:rPr>
          <w:rFonts w:cstheme="minorHAnsi"/>
          <w:b/>
          <w:i/>
        </w:rPr>
        <w:sectPr w:rsidR="00CF596C" w:rsidSect="00F41108">
          <w:pgSz w:w="11906" w:h="16838"/>
          <w:pgMar w:top="1134" w:right="1134" w:bottom="1134" w:left="1134" w:header="794" w:footer="397" w:gutter="0"/>
          <w:cols w:space="708"/>
          <w:titlePg/>
          <w:docGrid w:linePitch="360"/>
        </w:sectPr>
      </w:pPr>
    </w:p>
    <w:p w:rsidR="00CF596C" w:rsidRPr="00617B02" w:rsidRDefault="00CF596C" w:rsidP="00CF596C">
      <w:pPr>
        <w:spacing w:after="0"/>
        <w:jc w:val="right"/>
        <w:rPr>
          <w:rFonts w:cstheme="minorHAnsi"/>
          <w:b/>
          <w:i/>
        </w:rPr>
      </w:pPr>
      <w:r w:rsidRPr="00617B02">
        <w:rPr>
          <w:rFonts w:cstheme="minorHAnsi"/>
          <w:b/>
          <w:i/>
        </w:rPr>
        <w:lastRenderedPageBreak/>
        <w:t xml:space="preserve">Załącznik nr 2 do </w:t>
      </w:r>
      <w:r>
        <w:rPr>
          <w:rFonts w:cstheme="minorHAnsi"/>
          <w:b/>
          <w:i/>
        </w:rPr>
        <w:t>Zapytania</w:t>
      </w:r>
      <w:r w:rsidRPr="00617B02">
        <w:rPr>
          <w:rFonts w:cstheme="minorHAnsi"/>
          <w:b/>
          <w:i/>
        </w:rPr>
        <w:t xml:space="preserve"> </w:t>
      </w:r>
    </w:p>
    <w:p w:rsidR="00CF596C" w:rsidRPr="00617B02" w:rsidRDefault="00CF596C" w:rsidP="00CF596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CF596C" w:rsidRPr="00617B02" w:rsidRDefault="00CF596C" w:rsidP="00CF596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17B02">
        <w:rPr>
          <w:rFonts w:cstheme="minorHAnsi"/>
          <w:b/>
          <w:bCs/>
          <w:sz w:val="28"/>
          <w:szCs w:val="28"/>
        </w:rPr>
        <w:t>FORMULARZ CENOWY</w:t>
      </w:r>
    </w:p>
    <w:p w:rsidR="00CF596C" w:rsidRPr="00617B02" w:rsidRDefault="00CF596C" w:rsidP="00CF596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CF596C" w:rsidRPr="00617B02" w:rsidRDefault="00CF596C" w:rsidP="00CF596C">
      <w:pPr>
        <w:spacing w:after="0"/>
        <w:ind w:right="6462"/>
        <w:jc w:val="both"/>
        <w:rPr>
          <w:rFonts w:cstheme="minorHAnsi"/>
          <w:b/>
          <w:u w:val="single"/>
        </w:rPr>
      </w:pPr>
      <w:r w:rsidRPr="00617B02">
        <w:rPr>
          <w:rFonts w:cstheme="minorHAnsi"/>
          <w:b/>
          <w:u w:val="single"/>
        </w:rPr>
        <w:t xml:space="preserve">NAZWA WYKONAWCY: </w:t>
      </w:r>
    </w:p>
    <w:p w:rsidR="00CF596C" w:rsidRPr="00617B02" w:rsidRDefault="00CF596C" w:rsidP="00CF596C">
      <w:pPr>
        <w:spacing w:after="0"/>
        <w:ind w:right="6462"/>
        <w:jc w:val="both"/>
        <w:rPr>
          <w:rFonts w:cstheme="minorHAnsi"/>
          <w:b/>
          <w:u w:val="single"/>
        </w:rPr>
      </w:pPr>
    </w:p>
    <w:p w:rsidR="00CF596C" w:rsidRPr="00617B02" w:rsidRDefault="00CF596C" w:rsidP="00CF596C">
      <w:pPr>
        <w:spacing w:after="0"/>
        <w:ind w:right="6462"/>
        <w:jc w:val="both"/>
        <w:rPr>
          <w:rFonts w:cstheme="minorHAnsi"/>
        </w:rPr>
      </w:pPr>
      <w:r w:rsidRPr="00617B02">
        <w:rPr>
          <w:rFonts w:cstheme="minorHAnsi"/>
        </w:rPr>
        <w:t>........................................</w:t>
      </w:r>
    </w:p>
    <w:p w:rsidR="00CF596C" w:rsidRPr="00617B02" w:rsidRDefault="00CF596C" w:rsidP="00CF596C">
      <w:pPr>
        <w:tabs>
          <w:tab w:val="left" w:leader="dot" w:pos="9360"/>
        </w:tabs>
        <w:suppressAutoHyphens/>
        <w:spacing w:after="0"/>
        <w:ind w:left="5387"/>
        <w:jc w:val="both"/>
        <w:rPr>
          <w:rFonts w:eastAsia="Calibri" w:cstheme="minorHAnsi"/>
          <w:b/>
          <w:bCs/>
          <w:u w:val="single"/>
        </w:rPr>
      </w:pPr>
      <w:r w:rsidRPr="00617B02">
        <w:rPr>
          <w:rFonts w:eastAsia="Calibri" w:cstheme="minorHAnsi"/>
          <w:b/>
          <w:bCs/>
          <w:u w:val="single"/>
        </w:rPr>
        <w:t>ZAMAWIAJĄCY:</w:t>
      </w:r>
    </w:p>
    <w:p w:rsidR="00CF596C" w:rsidRPr="00617B02" w:rsidRDefault="00CF596C" w:rsidP="00CF596C">
      <w:pPr>
        <w:tabs>
          <w:tab w:val="left" w:leader="dot" w:pos="9360"/>
        </w:tabs>
        <w:suppressAutoHyphens/>
        <w:spacing w:after="0"/>
        <w:ind w:left="5387"/>
        <w:rPr>
          <w:rFonts w:eastAsia="Calibri" w:cstheme="minorHAnsi"/>
          <w:b/>
          <w:bCs/>
        </w:rPr>
      </w:pPr>
      <w:r w:rsidRPr="00617B02">
        <w:rPr>
          <w:rFonts w:eastAsia="Calibri" w:cstheme="minorHAnsi"/>
          <w:b/>
          <w:bCs/>
        </w:rPr>
        <w:t>Naukowa i Akademicka Sieć Komputerowa – Państwowy Instytut Badawczy</w:t>
      </w:r>
    </w:p>
    <w:p w:rsidR="00CF596C" w:rsidRPr="00617B02" w:rsidRDefault="00CF596C" w:rsidP="00CF596C">
      <w:pPr>
        <w:tabs>
          <w:tab w:val="left" w:leader="dot" w:pos="9360"/>
        </w:tabs>
        <w:suppressAutoHyphens/>
        <w:spacing w:after="0"/>
        <w:ind w:left="5387"/>
        <w:jc w:val="both"/>
        <w:rPr>
          <w:rFonts w:eastAsia="Calibri" w:cstheme="minorHAnsi"/>
          <w:b/>
          <w:bCs/>
        </w:rPr>
      </w:pPr>
      <w:r w:rsidRPr="00617B02">
        <w:rPr>
          <w:rFonts w:eastAsia="Calibri" w:cstheme="minorHAnsi"/>
          <w:b/>
          <w:bCs/>
        </w:rPr>
        <w:t>ul. Kolska 12</w:t>
      </w:r>
      <w:r>
        <w:rPr>
          <w:rFonts w:eastAsia="Calibri" w:cstheme="minorHAnsi"/>
          <w:b/>
          <w:bCs/>
        </w:rPr>
        <w:t xml:space="preserve">, </w:t>
      </w:r>
      <w:r w:rsidRPr="00617B02">
        <w:rPr>
          <w:rFonts w:eastAsia="Calibri" w:cstheme="minorHAnsi"/>
          <w:b/>
          <w:bCs/>
        </w:rPr>
        <w:t xml:space="preserve">01-045 Warszawa </w:t>
      </w:r>
    </w:p>
    <w:p w:rsidR="00CF596C" w:rsidRPr="00617B02" w:rsidRDefault="00CF596C" w:rsidP="00CF596C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:rsidR="00CF596C" w:rsidRDefault="00CF596C" w:rsidP="00CF596C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</w:rPr>
      </w:pPr>
      <w:r w:rsidRPr="00617B02">
        <w:rPr>
          <w:rFonts w:cstheme="minorHAnsi"/>
          <w:bCs/>
        </w:rPr>
        <w:t>Nawiązując do Zapytania ofertowego  dot.</w:t>
      </w:r>
      <w:r w:rsidRPr="00617B0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„</w:t>
      </w:r>
      <w:r w:rsidRPr="00F41108">
        <w:rPr>
          <w:rFonts w:cstheme="minorHAnsi"/>
          <w:b/>
          <w:i/>
          <w:color w:val="000000"/>
        </w:rPr>
        <w:t>Zakup urządzeń do budowy i weryfikacji poprawności działania komponentów NPC”</w:t>
      </w:r>
      <w:r>
        <w:rPr>
          <w:rFonts w:cstheme="minorHAnsi"/>
          <w:b/>
          <w:i/>
          <w:color w:val="000000"/>
        </w:rPr>
        <w:t>,</w:t>
      </w:r>
      <w:r w:rsidRPr="00AB0DB7">
        <w:rPr>
          <w:rFonts w:cstheme="minorHAnsi"/>
          <w:b/>
          <w:color w:val="000000"/>
        </w:rPr>
        <w:t xml:space="preserve"> </w:t>
      </w:r>
    </w:p>
    <w:p w:rsidR="00CF596C" w:rsidRPr="00617B02" w:rsidRDefault="00CF596C" w:rsidP="00CF596C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000000"/>
        </w:rPr>
      </w:pPr>
      <w:r w:rsidRPr="00AB0DB7">
        <w:rPr>
          <w:rFonts w:cstheme="minorHAnsi"/>
          <w:b/>
          <w:color w:val="000000"/>
        </w:rPr>
        <w:t>znak postępowania: ZZ.2131.523.2018.KJA[NPC]</w:t>
      </w:r>
    </w:p>
    <w:p w:rsidR="00CF596C" w:rsidRDefault="00CF596C" w:rsidP="00CF596C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CF596C" w:rsidRPr="00617B02" w:rsidRDefault="00CF596C" w:rsidP="00CF596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17B02">
        <w:rPr>
          <w:rFonts w:cstheme="minorHAnsi"/>
          <w:color w:val="000000"/>
        </w:rPr>
        <w:t xml:space="preserve">poniżej </w:t>
      </w:r>
      <w:r w:rsidRPr="00617B02">
        <w:rPr>
          <w:rFonts w:cstheme="minorHAnsi"/>
        </w:rPr>
        <w:t>składamy ofertę cenową:</w:t>
      </w:r>
    </w:p>
    <w:p w:rsidR="00CF596C" w:rsidRPr="00081814" w:rsidRDefault="00CF596C" w:rsidP="00CF596C">
      <w:pPr>
        <w:tabs>
          <w:tab w:val="center" w:pos="7371"/>
        </w:tabs>
        <w:spacing w:after="0"/>
        <w:rPr>
          <w:rFonts w:cstheme="minorHAns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140"/>
        <w:gridCol w:w="897"/>
        <w:gridCol w:w="642"/>
        <w:gridCol w:w="1053"/>
        <w:gridCol w:w="560"/>
        <w:gridCol w:w="971"/>
        <w:gridCol w:w="1404"/>
      </w:tblGrid>
      <w:tr w:rsidR="00CF596C" w:rsidRPr="00617B02" w:rsidTr="005B43DC">
        <w:trPr>
          <w:trHeight w:val="704"/>
          <w:jc w:val="center"/>
        </w:trPr>
        <w:tc>
          <w:tcPr>
            <w:tcW w:w="562" w:type="dxa"/>
          </w:tcPr>
          <w:p w:rsidR="00CF596C" w:rsidRPr="00617B02" w:rsidRDefault="00CF596C" w:rsidP="005B43DC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617B02">
              <w:rPr>
                <w:rFonts w:eastAsia="Times New Roman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5245" w:type="dxa"/>
            <w:vAlign w:val="center"/>
            <w:hideMark/>
          </w:tcPr>
          <w:p w:rsidR="00CF596C" w:rsidRPr="00617B02" w:rsidRDefault="00CF596C" w:rsidP="005B43DC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>Specyfikacja urządzeń</w:t>
            </w:r>
          </w:p>
        </w:tc>
        <w:tc>
          <w:tcPr>
            <w:tcW w:w="1417" w:type="dxa"/>
            <w:vAlign w:val="center"/>
          </w:tcPr>
          <w:p w:rsidR="00CF596C" w:rsidRPr="00617B02" w:rsidRDefault="00CF596C" w:rsidP="005B43DC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 xml:space="preserve">Cena </w:t>
            </w:r>
            <w:r>
              <w:rPr>
                <w:rFonts w:eastAsia="Times New Roman" w:cstheme="minorHAnsi"/>
                <w:b/>
                <w:bCs/>
              </w:rPr>
              <w:t xml:space="preserve">jednostkowa </w:t>
            </w:r>
            <w:r w:rsidRPr="00617B02">
              <w:rPr>
                <w:rFonts w:eastAsia="Times New Roman" w:cstheme="minorHAnsi"/>
                <w:b/>
                <w:bCs/>
              </w:rPr>
              <w:t>netto</w:t>
            </w:r>
          </w:p>
          <w:p w:rsidR="00CF596C" w:rsidRPr="00617B02" w:rsidRDefault="00CF596C" w:rsidP="005B43DC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>(w PLN)</w:t>
            </w:r>
          </w:p>
        </w:tc>
        <w:tc>
          <w:tcPr>
            <w:tcW w:w="983" w:type="dxa"/>
            <w:vAlign w:val="center"/>
          </w:tcPr>
          <w:p w:rsidR="00CF596C" w:rsidRPr="00617B02" w:rsidRDefault="00CF596C" w:rsidP="005B43DC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>Liczba urządzeń</w:t>
            </w:r>
          </w:p>
        </w:tc>
        <w:tc>
          <w:tcPr>
            <w:tcW w:w="1684" w:type="dxa"/>
            <w:vAlign w:val="center"/>
            <w:hideMark/>
          </w:tcPr>
          <w:p w:rsidR="00CF596C" w:rsidRDefault="00CF596C" w:rsidP="005B43DC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>Wartość netto</w:t>
            </w:r>
          </w:p>
          <w:p w:rsidR="00CF596C" w:rsidRPr="00617B02" w:rsidRDefault="00CF596C" w:rsidP="005B43DC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1A6418">
              <w:rPr>
                <w:rFonts w:eastAsia="Times New Roman" w:cstheme="minorHAnsi"/>
                <w:b/>
                <w:bCs/>
              </w:rPr>
              <w:t xml:space="preserve">– kol </w:t>
            </w:r>
            <w:r>
              <w:rPr>
                <w:rFonts w:eastAsia="Times New Roman" w:cstheme="minorHAnsi"/>
                <w:b/>
                <w:bCs/>
              </w:rPr>
              <w:t>3</w:t>
            </w:r>
            <w:r w:rsidRPr="001A6418">
              <w:rPr>
                <w:rFonts w:eastAsia="Times New Roman" w:cstheme="minorHAnsi"/>
                <w:b/>
                <w:bCs/>
              </w:rPr>
              <w:t xml:space="preserve"> x kol </w:t>
            </w:r>
            <w:r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842" w:type="dxa"/>
            <w:vAlign w:val="center"/>
          </w:tcPr>
          <w:p w:rsidR="00CF596C" w:rsidRPr="00617B02" w:rsidRDefault="00CF596C" w:rsidP="005B43DC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>Stawka VAT</w:t>
            </w:r>
          </w:p>
          <w:p w:rsidR="00CF596C" w:rsidRPr="00617B02" w:rsidRDefault="00CF596C" w:rsidP="005B43DC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>(w %)</w:t>
            </w:r>
          </w:p>
        </w:tc>
        <w:tc>
          <w:tcPr>
            <w:tcW w:w="1544" w:type="dxa"/>
            <w:vAlign w:val="center"/>
            <w:hideMark/>
          </w:tcPr>
          <w:p w:rsidR="00CF596C" w:rsidRPr="00617B02" w:rsidRDefault="00CF596C" w:rsidP="005B43DC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>Wartość VAT</w:t>
            </w:r>
          </w:p>
          <w:p w:rsidR="00CF596C" w:rsidRDefault="00CF596C" w:rsidP="005B43DC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>(w PLN)</w:t>
            </w:r>
          </w:p>
          <w:p w:rsidR="00CF596C" w:rsidRPr="00617B02" w:rsidRDefault="00CF596C" w:rsidP="005B43DC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 xml:space="preserve"> – kol 5 x kol 6</w:t>
            </w:r>
          </w:p>
        </w:tc>
        <w:tc>
          <w:tcPr>
            <w:tcW w:w="2283" w:type="dxa"/>
            <w:vAlign w:val="center"/>
          </w:tcPr>
          <w:p w:rsidR="00CF596C" w:rsidRPr="00617B02" w:rsidRDefault="00CF596C" w:rsidP="005B43DC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>Wartość brutto</w:t>
            </w:r>
          </w:p>
          <w:p w:rsidR="00CF596C" w:rsidRPr="00617B02" w:rsidRDefault="00CF596C" w:rsidP="005B43DC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>(w PLN)</w:t>
            </w:r>
          </w:p>
          <w:p w:rsidR="00CF596C" w:rsidRPr="00617B02" w:rsidRDefault="00CF596C" w:rsidP="005B43DC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 xml:space="preserve">- kol </w:t>
            </w:r>
            <w:r>
              <w:rPr>
                <w:rFonts w:eastAsia="Times New Roman" w:cstheme="minorHAnsi"/>
                <w:b/>
                <w:bCs/>
              </w:rPr>
              <w:t>5</w:t>
            </w:r>
            <w:r w:rsidRPr="00617B02">
              <w:rPr>
                <w:rFonts w:eastAsia="Times New Roman" w:cstheme="minorHAnsi"/>
                <w:b/>
                <w:bCs/>
              </w:rPr>
              <w:t xml:space="preserve"> + kol </w:t>
            </w:r>
            <w:r>
              <w:rPr>
                <w:rFonts w:eastAsia="Times New Roman" w:cstheme="minorHAnsi"/>
                <w:b/>
                <w:bCs/>
              </w:rPr>
              <w:t>7</w:t>
            </w:r>
          </w:p>
        </w:tc>
      </w:tr>
      <w:tr w:rsidR="00CF596C" w:rsidRPr="00617B02" w:rsidTr="005B43DC">
        <w:trPr>
          <w:trHeight w:val="400"/>
          <w:jc w:val="center"/>
        </w:trPr>
        <w:tc>
          <w:tcPr>
            <w:tcW w:w="562" w:type="dxa"/>
          </w:tcPr>
          <w:p w:rsidR="00CF596C" w:rsidRPr="00617B02" w:rsidRDefault="00CF596C" w:rsidP="005B43D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eastAsia="Times New Roman" w:cstheme="minorHAnsi"/>
                <w:bCs/>
                <w:iCs/>
              </w:rPr>
              <w:t>1</w:t>
            </w:r>
          </w:p>
        </w:tc>
        <w:tc>
          <w:tcPr>
            <w:tcW w:w="5245" w:type="dxa"/>
            <w:vAlign w:val="center"/>
            <w:hideMark/>
          </w:tcPr>
          <w:p w:rsidR="00CF596C" w:rsidRPr="00617B02" w:rsidRDefault="00CF596C" w:rsidP="005B43D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eastAsia="Times New Roman" w:cstheme="minorHAnsi"/>
                <w:bCs/>
                <w:iCs/>
              </w:rPr>
              <w:t>2</w:t>
            </w:r>
          </w:p>
        </w:tc>
        <w:tc>
          <w:tcPr>
            <w:tcW w:w="1417" w:type="dxa"/>
            <w:vAlign w:val="center"/>
          </w:tcPr>
          <w:p w:rsidR="00CF596C" w:rsidRPr="00617B02" w:rsidRDefault="00CF596C" w:rsidP="005B43D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eastAsia="Times New Roman" w:cstheme="minorHAnsi"/>
                <w:bCs/>
                <w:iCs/>
              </w:rPr>
              <w:t>3</w:t>
            </w:r>
          </w:p>
        </w:tc>
        <w:tc>
          <w:tcPr>
            <w:tcW w:w="983" w:type="dxa"/>
            <w:vAlign w:val="center"/>
          </w:tcPr>
          <w:p w:rsidR="00CF596C" w:rsidRPr="00617B02" w:rsidRDefault="00CF596C" w:rsidP="005B43D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eastAsia="Times New Roman" w:cstheme="minorHAnsi"/>
                <w:bCs/>
                <w:iCs/>
              </w:rPr>
              <w:t>4</w:t>
            </w:r>
          </w:p>
        </w:tc>
        <w:tc>
          <w:tcPr>
            <w:tcW w:w="1684" w:type="dxa"/>
            <w:vAlign w:val="center"/>
            <w:hideMark/>
          </w:tcPr>
          <w:p w:rsidR="00CF596C" w:rsidRPr="00617B02" w:rsidRDefault="00CF596C" w:rsidP="005B43D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eastAsia="Times New Roman" w:cstheme="minorHAnsi"/>
                <w:bCs/>
                <w:iCs/>
              </w:rPr>
              <w:t>5</w:t>
            </w:r>
          </w:p>
        </w:tc>
        <w:tc>
          <w:tcPr>
            <w:tcW w:w="842" w:type="dxa"/>
            <w:vAlign w:val="center"/>
          </w:tcPr>
          <w:p w:rsidR="00CF596C" w:rsidRPr="00617B02" w:rsidRDefault="00CF596C" w:rsidP="005B43D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eastAsia="Times New Roman" w:cstheme="minorHAnsi"/>
                <w:bCs/>
                <w:iCs/>
              </w:rPr>
              <w:t>6</w:t>
            </w:r>
          </w:p>
        </w:tc>
        <w:tc>
          <w:tcPr>
            <w:tcW w:w="1544" w:type="dxa"/>
            <w:vAlign w:val="center"/>
            <w:hideMark/>
          </w:tcPr>
          <w:p w:rsidR="00CF596C" w:rsidRPr="00617B02" w:rsidRDefault="00CF596C" w:rsidP="005B43D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eastAsia="Times New Roman" w:cstheme="minorHAnsi"/>
                <w:bCs/>
                <w:iCs/>
              </w:rPr>
              <w:t>7</w:t>
            </w:r>
          </w:p>
        </w:tc>
        <w:tc>
          <w:tcPr>
            <w:tcW w:w="2283" w:type="dxa"/>
            <w:vAlign w:val="center"/>
            <w:hideMark/>
          </w:tcPr>
          <w:p w:rsidR="00CF596C" w:rsidRPr="00617B02" w:rsidRDefault="00CF596C" w:rsidP="005B43D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eastAsia="Times New Roman" w:cstheme="minorHAnsi"/>
                <w:bCs/>
                <w:iCs/>
              </w:rPr>
              <w:t>8</w:t>
            </w:r>
          </w:p>
        </w:tc>
      </w:tr>
      <w:tr w:rsidR="00CF596C" w:rsidRPr="00617B02" w:rsidTr="005B43DC">
        <w:trPr>
          <w:jc w:val="center"/>
        </w:trPr>
        <w:tc>
          <w:tcPr>
            <w:tcW w:w="14560" w:type="dxa"/>
            <w:gridSpan w:val="8"/>
          </w:tcPr>
          <w:p w:rsidR="00CF596C" w:rsidRPr="00617B02" w:rsidRDefault="00CF596C" w:rsidP="005B43D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</w:rPr>
            </w:pPr>
            <w:r w:rsidRPr="00AB0DB7">
              <w:rPr>
                <w:rFonts w:eastAsia="Times New Roman" w:cstheme="minorHAnsi"/>
                <w:b/>
                <w:bCs/>
                <w:iCs/>
                <w:sz w:val="24"/>
              </w:rPr>
              <w:t>Część nr 1 – serwery oraz macierz</w:t>
            </w:r>
            <w:r>
              <w:rPr>
                <w:rFonts w:eastAsia="Times New Roman" w:cstheme="minorHAnsi"/>
                <w:b/>
                <w:bCs/>
                <w:iCs/>
                <w:sz w:val="24"/>
              </w:rPr>
              <w:t>e*</w:t>
            </w:r>
          </w:p>
        </w:tc>
      </w:tr>
      <w:tr w:rsidR="00CF596C" w:rsidRPr="00617B02" w:rsidTr="005B43DC">
        <w:trPr>
          <w:trHeight w:val="567"/>
          <w:jc w:val="center"/>
        </w:trPr>
        <w:tc>
          <w:tcPr>
            <w:tcW w:w="562" w:type="dxa"/>
          </w:tcPr>
          <w:p w:rsidR="00CF596C" w:rsidRPr="00617B02" w:rsidRDefault="00CF596C" w:rsidP="005B43DC">
            <w:pPr>
              <w:spacing w:after="0"/>
              <w:jc w:val="center"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1</w:t>
            </w:r>
          </w:p>
        </w:tc>
        <w:tc>
          <w:tcPr>
            <w:tcW w:w="5245" w:type="dxa"/>
            <w:vAlign w:val="center"/>
          </w:tcPr>
          <w:p w:rsidR="00CF596C" w:rsidRPr="00617B02" w:rsidRDefault="00CF596C" w:rsidP="005B43DC">
            <w:pPr>
              <w:spacing w:after="0"/>
              <w:rPr>
                <w:rFonts w:ascii="Calibri" w:hAnsi="Calibri" w:cs="Calibri"/>
                <w:b/>
                <w:u w:val="single"/>
              </w:rPr>
            </w:pPr>
            <w:r w:rsidRPr="00617B02">
              <w:rPr>
                <w:rFonts w:ascii="Calibri" w:hAnsi="Calibri" w:cs="Calibri"/>
                <w:b/>
                <w:u w:val="single"/>
              </w:rPr>
              <w:t>Serwer DELL T440</w:t>
            </w:r>
          </w:p>
          <w:p w:rsidR="00CF596C" w:rsidRPr="00617B02" w:rsidRDefault="00CF596C" w:rsidP="005B43DC">
            <w:pPr>
              <w:spacing w:after="0"/>
              <w:rPr>
                <w:rFonts w:ascii="Calibri" w:hAnsi="Calibri" w:cs="Calibri"/>
                <w:b/>
              </w:rPr>
            </w:pPr>
            <w:r w:rsidRPr="00617B02">
              <w:rPr>
                <w:rFonts w:ascii="Calibri" w:hAnsi="Calibri" w:cs="Calibri"/>
              </w:rPr>
              <w:t>W ukompletowaniu</w:t>
            </w:r>
            <w:r w:rsidRPr="00617B02">
              <w:rPr>
                <w:rFonts w:ascii="Calibri" w:hAnsi="Calibri" w:cs="Calibri"/>
                <w:b/>
              </w:rPr>
              <w:t>:</w:t>
            </w:r>
          </w:p>
          <w:p w:rsidR="00CF596C" w:rsidRPr="00617B02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hAnsi="Calibri" w:cs="Calibri"/>
                <w:lang w:val="en-US"/>
              </w:rPr>
            </w:pPr>
            <w:proofErr w:type="spellStart"/>
            <w:r w:rsidRPr="00617B02">
              <w:rPr>
                <w:rFonts w:ascii="Calibri" w:hAnsi="Calibri" w:cs="Calibri"/>
                <w:lang w:val="en-US"/>
              </w:rPr>
              <w:t>procesor</w:t>
            </w:r>
            <w:proofErr w:type="spellEnd"/>
            <w:r w:rsidRPr="00617B02">
              <w:rPr>
                <w:rFonts w:ascii="Calibri" w:hAnsi="Calibri" w:cs="Calibri"/>
                <w:lang w:val="en-US"/>
              </w:rPr>
              <w:t xml:space="preserve">: Intel Xeon Silver 4110 – 2 </w:t>
            </w:r>
            <w:proofErr w:type="spellStart"/>
            <w:r w:rsidRPr="00617B02">
              <w:rPr>
                <w:rFonts w:ascii="Calibri" w:hAnsi="Calibri" w:cs="Calibri"/>
                <w:lang w:val="en-US"/>
              </w:rPr>
              <w:t>szt</w:t>
            </w:r>
            <w:proofErr w:type="spellEnd"/>
            <w:r w:rsidRPr="00617B02">
              <w:rPr>
                <w:rFonts w:ascii="Calibri" w:hAnsi="Calibri" w:cs="Calibri"/>
                <w:lang w:val="en-US"/>
              </w:rPr>
              <w:t xml:space="preserve">. </w:t>
            </w:r>
          </w:p>
          <w:p w:rsidR="00CF596C" w:rsidRPr="00617B02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pamięć RAM: 32GB RDIMM 2666MT/s – 2 szt.</w:t>
            </w:r>
          </w:p>
          <w:p w:rsidR="00CF596C" w:rsidRPr="00617B02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dyski: 800GB SSD SATA 6Gb/s 2,5 cala – 2 szt.</w:t>
            </w:r>
          </w:p>
          <w:p w:rsidR="00CF596C" w:rsidRPr="00617B02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kontroler PERC H330+</w:t>
            </w:r>
          </w:p>
          <w:p w:rsidR="00CF596C" w:rsidRPr="00617B02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karty sieciowe:</w:t>
            </w:r>
          </w:p>
          <w:p w:rsidR="00CF596C" w:rsidRPr="00617B02" w:rsidRDefault="00CF596C" w:rsidP="00CF596C">
            <w:pPr>
              <w:numPr>
                <w:ilvl w:val="1"/>
                <w:numId w:val="2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Intel Ethernet I350 4x1Gb</w:t>
            </w:r>
          </w:p>
          <w:p w:rsidR="00CF596C" w:rsidRPr="00617B02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obudowa Tower z możliwością wymiany dysków  hot-</w:t>
            </w:r>
            <w:proofErr w:type="spellStart"/>
            <w:r w:rsidRPr="00617B02">
              <w:rPr>
                <w:rFonts w:ascii="Calibri" w:hAnsi="Calibri" w:cs="Calibri"/>
              </w:rPr>
              <w:t>swap</w:t>
            </w:r>
            <w:proofErr w:type="spellEnd"/>
          </w:p>
          <w:p w:rsidR="00CF596C" w:rsidRPr="00617B02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lastRenderedPageBreak/>
              <w:t>zasilacze: 750W – 2 szt. (1+1)</w:t>
            </w:r>
          </w:p>
          <w:p w:rsidR="00CF596C" w:rsidRPr="00617B02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 xml:space="preserve">zarządzanie: iDRAC9 Enterprise </w:t>
            </w:r>
          </w:p>
          <w:p w:rsidR="00CF596C" w:rsidRPr="00617B02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hAnsi="Calibri" w:cs="Calibri"/>
                <w:lang w:val="en-US"/>
              </w:rPr>
            </w:pPr>
            <w:proofErr w:type="spellStart"/>
            <w:r w:rsidRPr="00617B02">
              <w:rPr>
                <w:rFonts w:ascii="Calibri" w:hAnsi="Calibri" w:cs="Calibri"/>
                <w:lang w:val="en-US"/>
              </w:rPr>
              <w:t>gwarancja</w:t>
            </w:r>
            <w:proofErr w:type="spellEnd"/>
            <w:r w:rsidRPr="00617B02">
              <w:rPr>
                <w:rFonts w:ascii="Calibri" w:hAnsi="Calibri" w:cs="Calibri"/>
                <w:lang w:val="en-US"/>
              </w:rPr>
              <w:t xml:space="preserve"> min. 3 </w:t>
            </w:r>
            <w:proofErr w:type="spellStart"/>
            <w:r w:rsidRPr="00617B02">
              <w:rPr>
                <w:rFonts w:ascii="Calibri" w:hAnsi="Calibri" w:cs="Calibri"/>
                <w:lang w:val="en-US"/>
              </w:rPr>
              <w:t>lata</w:t>
            </w:r>
            <w:proofErr w:type="spellEnd"/>
            <w:r w:rsidRPr="00617B02">
              <w:rPr>
                <w:rFonts w:ascii="Calibri" w:hAnsi="Calibri" w:cs="Calibri"/>
                <w:lang w:val="en-US"/>
              </w:rPr>
              <w:t xml:space="preserve"> NBD On-site + Keep Your Hard Drive</w:t>
            </w:r>
          </w:p>
        </w:tc>
        <w:tc>
          <w:tcPr>
            <w:tcW w:w="1417" w:type="dxa"/>
            <w:vAlign w:val="center"/>
          </w:tcPr>
          <w:p w:rsidR="00CF596C" w:rsidRPr="00617B02" w:rsidRDefault="00CF596C" w:rsidP="005B43D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lastRenderedPageBreak/>
              <w:t>… zł</w:t>
            </w:r>
          </w:p>
        </w:tc>
        <w:tc>
          <w:tcPr>
            <w:tcW w:w="983" w:type="dxa"/>
            <w:vAlign w:val="center"/>
          </w:tcPr>
          <w:p w:rsidR="00CF596C" w:rsidRPr="00617B02" w:rsidRDefault="00CF596C" w:rsidP="005B43D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alibri" w:hAnsi="Calibri" w:cs="Calibri"/>
              </w:rPr>
              <w:t>1</w:t>
            </w:r>
          </w:p>
        </w:tc>
        <w:tc>
          <w:tcPr>
            <w:tcW w:w="1684" w:type="dxa"/>
            <w:vAlign w:val="center"/>
          </w:tcPr>
          <w:p w:rsidR="00CF596C" w:rsidRPr="00617B02" w:rsidRDefault="00CF596C" w:rsidP="005B43D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… zł</w:t>
            </w:r>
          </w:p>
        </w:tc>
        <w:tc>
          <w:tcPr>
            <w:tcW w:w="842" w:type="dxa"/>
            <w:vAlign w:val="center"/>
          </w:tcPr>
          <w:p w:rsidR="00CF596C" w:rsidRPr="00617B02" w:rsidRDefault="00CF596C" w:rsidP="005B43D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%</w:t>
            </w:r>
          </w:p>
        </w:tc>
        <w:tc>
          <w:tcPr>
            <w:tcW w:w="1544" w:type="dxa"/>
            <w:vAlign w:val="center"/>
          </w:tcPr>
          <w:p w:rsidR="00CF596C" w:rsidRPr="00617B02" w:rsidRDefault="00CF596C" w:rsidP="005B43D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… zł</w:t>
            </w:r>
          </w:p>
        </w:tc>
        <w:tc>
          <w:tcPr>
            <w:tcW w:w="2283" w:type="dxa"/>
            <w:vAlign w:val="center"/>
          </w:tcPr>
          <w:p w:rsidR="00CF596C" w:rsidRPr="00617B02" w:rsidRDefault="00CF596C" w:rsidP="005B43D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… zł</w:t>
            </w:r>
          </w:p>
        </w:tc>
      </w:tr>
      <w:tr w:rsidR="00CF596C" w:rsidRPr="00617B02" w:rsidTr="005B43DC">
        <w:trPr>
          <w:trHeight w:val="567"/>
          <w:jc w:val="center"/>
        </w:trPr>
        <w:tc>
          <w:tcPr>
            <w:tcW w:w="562" w:type="dxa"/>
          </w:tcPr>
          <w:p w:rsidR="00CF596C" w:rsidRPr="00617B02" w:rsidRDefault="00CF596C" w:rsidP="005B43DC">
            <w:pPr>
              <w:spacing w:after="0"/>
              <w:jc w:val="center"/>
              <w:rPr>
                <w:rFonts w:ascii="Calibri" w:hAnsi="Calibri" w:cs="Calibri"/>
                <w:b/>
                <w:u w:val="single"/>
              </w:rPr>
            </w:pPr>
            <w:r w:rsidRPr="00617B02">
              <w:rPr>
                <w:rFonts w:ascii="Calibri" w:hAnsi="Calibri" w:cs="Calibri"/>
              </w:rPr>
              <w:t>2</w:t>
            </w:r>
          </w:p>
        </w:tc>
        <w:tc>
          <w:tcPr>
            <w:tcW w:w="5245" w:type="dxa"/>
            <w:vAlign w:val="center"/>
          </w:tcPr>
          <w:p w:rsidR="00CF596C" w:rsidRPr="00617B02" w:rsidRDefault="00CF596C" w:rsidP="005B43DC">
            <w:pPr>
              <w:spacing w:after="0"/>
              <w:rPr>
                <w:rFonts w:ascii="Calibri" w:hAnsi="Calibri" w:cs="Calibri"/>
                <w:b/>
                <w:u w:val="single"/>
              </w:rPr>
            </w:pPr>
            <w:r w:rsidRPr="00617B02">
              <w:rPr>
                <w:rFonts w:ascii="Calibri" w:hAnsi="Calibri" w:cs="Calibri"/>
                <w:b/>
                <w:u w:val="single"/>
              </w:rPr>
              <w:t>Serwer DELL R440</w:t>
            </w:r>
          </w:p>
          <w:p w:rsidR="00CF596C" w:rsidRPr="00617B02" w:rsidRDefault="00CF596C" w:rsidP="005B43DC">
            <w:pPr>
              <w:spacing w:after="0"/>
              <w:rPr>
                <w:rFonts w:ascii="Calibri" w:hAnsi="Calibri" w:cs="Calibri"/>
                <w:b/>
                <w:u w:val="single"/>
              </w:rPr>
            </w:pPr>
            <w:r w:rsidRPr="00617B02">
              <w:rPr>
                <w:rFonts w:ascii="Calibri" w:hAnsi="Calibri" w:cs="Calibri"/>
              </w:rPr>
              <w:t>W ukompletowaniu</w:t>
            </w:r>
            <w:r w:rsidRPr="00617B02">
              <w:rPr>
                <w:rFonts w:ascii="Calibri" w:hAnsi="Calibri" w:cs="Calibri"/>
                <w:b/>
              </w:rPr>
              <w:t>:</w:t>
            </w:r>
          </w:p>
          <w:p w:rsidR="00CF596C" w:rsidRPr="00617B02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hAnsi="Calibri" w:cs="Calibri"/>
                <w:lang w:val="en-US"/>
              </w:rPr>
            </w:pPr>
            <w:proofErr w:type="spellStart"/>
            <w:r w:rsidRPr="00617B02">
              <w:rPr>
                <w:rFonts w:ascii="Calibri" w:hAnsi="Calibri" w:cs="Calibri"/>
                <w:lang w:val="en-US"/>
              </w:rPr>
              <w:t>procesor</w:t>
            </w:r>
            <w:proofErr w:type="spellEnd"/>
            <w:r w:rsidRPr="00617B02">
              <w:rPr>
                <w:rFonts w:ascii="Calibri" w:hAnsi="Calibri" w:cs="Calibri"/>
                <w:lang w:val="en-US"/>
              </w:rPr>
              <w:t xml:space="preserve">: Intel Xeon Silver 4114 – 2 </w:t>
            </w:r>
            <w:proofErr w:type="spellStart"/>
            <w:r w:rsidRPr="00617B02">
              <w:rPr>
                <w:rFonts w:ascii="Calibri" w:hAnsi="Calibri" w:cs="Calibri"/>
                <w:lang w:val="en-US"/>
              </w:rPr>
              <w:t>szt</w:t>
            </w:r>
            <w:proofErr w:type="spellEnd"/>
            <w:r w:rsidRPr="00617B02">
              <w:rPr>
                <w:rFonts w:ascii="Calibri" w:hAnsi="Calibri" w:cs="Calibri"/>
                <w:lang w:val="en-US"/>
              </w:rPr>
              <w:t xml:space="preserve">. </w:t>
            </w:r>
          </w:p>
          <w:p w:rsidR="00CF596C" w:rsidRPr="00617B02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pamięć RAM: 32GB RDIMM 2666MT/s – 4 szt.</w:t>
            </w:r>
          </w:p>
          <w:p w:rsidR="00CF596C" w:rsidRPr="00617B02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 xml:space="preserve">dyski: </w:t>
            </w:r>
          </w:p>
          <w:p w:rsidR="00CF596C" w:rsidRPr="00617B02" w:rsidRDefault="00CF596C" w:rsidP="00CF596C">
            <w:pPr>
              <w:numPr>
                <w:ilvl w:val="1"/>
                <w:numId w:val="2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960GB SSD SATA 6Gb/s 2,5 cala – 2 szt.</w:t>
            </w:r>
          </w:p>
          <w:p w:rsidR="00CF596C" w:rsidRPr="00617B02" w:rsidRDefault="00CF596C" w:rsidP="00CF596C">
            <w:pPr>
              <w:numPr>
                <w:ilvl w:val="1"/>
                <w:numId w:val="2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240GB SSD SATA 6Gb/s 2,5 cala – 2 szt.</w:t>
            </w:r>
          </w:p>
          <w:p w:rsidR="00CF596C" w:rsidRPr="00617B02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kontroler PERC H330+</w:t>
            </w:r>
          </w:p>
          <w:p w:rsidR="00CF596C" w:rsidRPr="00617B02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karty sieciowe:</w:t>
            </w:r>
          </w:p>
          <w:p w:rsidR="00CF596C" w:rsidRPr="00617B02" w:rsidRDefault="00CF596C" w:rsidP="00CF596C">
            <w:pPr>
              <w:numPr>
                <w:ilvl w:val="1"/>
                <w:numId w:val="2"/>
              </w:numPr>
              <w:spacing w:after="0"/>
              <w:contextualSpacing/>
              <w:rPr>
                <w:rFonts w:ascii="Calibri" w:hAnsi="Calibri" w:cs="Calibri"/>
                <w:lang w:val="en-US"/>
              </w:rPr>
            </w:pPr>
            <w:r w:rsidRPr="00617B02">
              <w:rPr>
                <w:rFonts w:ascii="Calibri" w:hAnsi="Calibri" w:cs="Calibri"/>
                <w:lang w:val="en-US"/>
              </w:rPr>
              <w:t xml:space="preserve">Intel X520/X710 10Gb 2xSFP+  - 2 </w:t>
            </w:r>
            <w:proofErr w:type="spellStart"/>
            <w:r w:rsidRPr="00617B02">
              <w:rPr>
                <w:rFonts w:ascii="Calibri" w:hAnsi="Calibri" w:cs="Calibri"/>
                <w:lang w:val="en-US"/>
              </w:rPr>
              <w:t>szt</w:t>
            </w:r>
            <w:proofErr w:type="spellEnd"/>
            <w:r w:rsidRPr="00617B02">
              <w:rPr>
                <w:rFonts w:ascii="Calibri" w:hAnsi="Calibri" w:cs="Calibri"/>
                <w:lang w:val="en-US"/>
              </w:rPr>
              <w:t>.</w:t>
            </w:r>
          </w:p>
          <w:p w:rsidR="00CF596C" w:rsidRPr="00617B02" w:rsidRDefault="00CF596C" w:rsidP="00CF596C">
            <w:pPr>
              <w:numPr>
                <w:ilvl w:val="1"/>
                <w:numId w:val="2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4 wkładki SFP 1Gb Base-T</w:t>
            </w:r>
          </w:p>
          <w:p w:rsidR="00CF596C" w:rsidRPr="00617B02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 xml:space="preserve">obudowa </w:t>
            </w:r>
            <w:proofErr w:type="spellStart"/>
            <w:r w:rsidRPr="00617B02">
              <w:rPr>
                <w:rFonts w:ascii="Calibri" w:hAnsi="Calibri" w:cs="Calibri"/>
              </w:rPr>
              <w:t>Rack</w:t>
            </w:r>
            <w:proofErr w:type="spellEnd"/>
            <w:r w:rsidRPr="00617B02">
              <w:rPr>
                <w:rFonts w:ascii="Calibri" w:hAnsi="Calibri" w:cs="Calibri"/>
              </w:rPr>
              <w:t xml:space="preserve"> z możliwością wymiany dysków  hot-</w:t>
            </w:r>
            <w:proofErr w:type="spellStart"/>
            <w:r w:rsidRPr="00617B02">
              <w:rPr>
                <w:rFonts w:ascii="Calibri" w:hAnsi="Calibri" w:cs="Calibri"/>
              </w:rPr>
              <w:t>swap</w:t>
            </w:r>
            <w:proofErr w:type="spellEnd"/>
            <w:r w:rsidRPr="00617B02">
              <w:rPr>
                <w:rFonts w:ascii="Calibri" w:hAnsi="Calibri" w:cs="Calibri"/>
              </w:rPr>
              <w:t xml:space="preserve"> – minimum 8 kieszeni dyskowych</w:t>
            </w:r>
          </w:p>
          <w:p w:rsidR="00CF596C" w:rsidRPr="00617B02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zasilacze: 550W – 2 szt. (1+1)</w:t>
            </w:r>
          </w:p>
          <w:p w:rsidR="00CF596C" w:rsidRPr="00617B02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hAnsi="Calibri" w:cs="Calibri"/>
                <w:lang w:val="en-US"/>
              </w:rPr>
            </w:pPr>
            <w:proofErr w:type="spellStart"/>
            <w:r w:rsidRPr="00617B02">
              <w:rPr>
                <w:rFonts w:ascii="Calibri" w:hAnsi="Calibri" w:cs="Calibri"/>
                <w:lang w:val="en-US"/>
              </w:rPr>
              <w:t>zarządzanie</w:t>
            </w:r>
            <w:proofErr w:type="spellEnd"/>
            <w:r w:rsidRPr="00617B02">
              <w:rPr>
                <w:rFonts w:ascii="Calibri" w:hAnsi="Calibri" w:cs="Calibri"/>
                <w:lang w:val="en-US"/>
              </w:rPr>
              <w:t>: iDRAC9 Enterprise + OME Server Configuration Management</w:t>
            </w:r>
          </w:p>
          <w:p w:rsidR="00CF596C" w:rsidRPr="00617B02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hAnsi="Calibri" w:cs="Calibri"/>
                <w:lang w:val="en-US"/>
              </w:rPr>
            </w:pPr>
            <w:proofErr w:type="spellStart"/>
            <w:r w:rsidRPr="00617B02">
              <w:rPr>
                <w:rFonts w:ascii="Calibri" w:hAnsi="Calibri" w:cs="Calibri"/>
                <w:lang w:val="en-US"/>
              </w:rPr>
              <w:t>gwarancja</w:t>
            </w:r>
            <w:proofErr w:type="spellEnd"/>
            <w:r w:rsidRPr="00617B02">
              <w:rPr>
                <w:rFonts w:ascii="Calibri" w:hAnsi="Calibri" w:cs="Calibri"/>
                <w:lang w:val="en-US"/>
              </w:rPr>
              <w:t xml:space="preserve"> min. 3 </w:t>
            </w:r>
            <w:proofErr w:type="spellStart"/>
            <w:r w:rsidRPr="00617B02">
              <w:rPr>
                <w:rFonts w:ascii="Calibri" w:hAnsi="Calibri" w:cs="Calibri"/>
                <w:lang w:val="en-US"/>
              </w:rPr>
              <w:t>lata</w:t>
            </w:r>
            <w:proofErr w:type="spellEnd"/>
            <w:r w:rsidRPr="00617B02">
              <w:rPr>
                <w:rFonts w:ascii="Calibri" w:hAnsi="Calibri" w:cs="Calibri"/>
                <w:lang w:val="en-US"/>
              </w:rPr>
              <w:t xml:space="preserve"> NBD On-site + Keep Your Hard Drive</w:t>
            </w:r>
          </w:p>
        </w:tc>
        <w:tc>
          <w:tcPr>
            <w:tcW w:w="1417" w:type="dxa"/>
            <w:vAlign w:val="center"/>
          </w:tcPr>
          <w:p w:rsidR="00CF596C" w:rsidRPr="00617B02" w:rsidRDefault="00CF596C" w:rsidP="005B43D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… zł</w:t>
            </w:r>
          </w:p>
        </w:tc>
        <w:tc>
          <w:tcPr>
            <w:tcW w:w="983" w:type="dxa"/>
            <w:vAlign w:val="center"/>
          </w:tcPr>
          <w:p w:rsidR="00CF596C" w:rsidRPr="00617B02" w:rsidRDefault="00CF596C" w:rsidP="005B43D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alibri" w:hAnsi="Calibri" w:cs="Calibri"/>
              </w:rPr>
              <w:t>2</w:t>
            </w:r>
          </w:p>
        </w:tc>
        <w:tc>
          <w:tcPr>
            <w:tcW w:w="1684" w:type="dxa"/>
            <w:vAlign w:val="center"/>
          </w:tcPr>
          <w:p w:rsidR="00CF596C" w:rsidRPr="00617B02" w:rsidRDefault="00CF596C" w:rsidP="005B43D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… zł</w:t>
            </w:r>
          </w:p>
        </w:tc>
        <w:tc>
          <w:tcPr>
            <w:tcW w:w="842" w:type="dxa"/>
            <w:vAlign w:val="center"/>
          </w:tcPr>
          <w:p w:rsidR="00CF596C" w:rsidRPr="00617B02" w:rsidRDefault="00CF596C" w:rsidP="005B43D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%</w:t>
            </w:r>
          </w:p>
        </w:tc>
        <w:tc>
          <w:tcPr>
            <w:tcW w:w="1544" w:type="dxa"/>
            <w:vAlign w:val="center"/>
          </w:tcPr>
          <w:p w:rsidR="00CF596C" w:rsidRPr="00617B02" w:rsidRDefault="00CF596C" w:rsidP="005B43D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… zł</w:t>
            </w:r>
          </w:p>
        </w:tc>
        <w:tc>
          <w:tcPr>
            <w:tcW w:w="2283" w:type="dxa"/>
            <w:vAlign w:val="center"/>
          </w:tcPr>
          <w:p w:rsidR="00CF596C" w:rsidRPr="00617B02" w:rsidRDefault="00CF596C" w:rsidP="005B43D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… zł</w:t>
            </w:r>
          </w:p>
        </w:tc>
      </w:tr>
      <w:tr w:rsidR="00CF596C" w:rsidRPr="00617B02" w:rsidTr="005B43DC">
        <w:trPr>
          <w:trHeight w:val="567"/>
          <w:jc w:val="center"/>
        </w:trPr>
        <w:tc>
          <w:tcPr>
            <w:tcW w:w="562" w:type="dxa"/>
          </w:tcPr>
          <w:p w:rsidR="00CF596C" w:rsidRPr="00617B02" w:rsidRDefault="00CF596C" w:rsidP="005B43DC">
            <w:pPr>
              <w:spacing w:after="0"/>
              <w:jc w:val="center"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3</w:t>
            </w:r>
          </w:p>
        </w:tc>
        <w:tc>
          <w:tcPr>
            <w:tcW w:w="5245" w:type="dxa"/>
            <w:vAlign w:val="center"/>
          </w:tcPr>
          <w:p w:rsidR="00CF596C" w:rsidRPr="00617B02" w:rsidRDefault="00CF596C" w:rsidP="005B43DC">
            <w:pPr>
              <w:spacing w:after="0"/>
              <w:rPr>
                <w:rFonts w:ascii="Calibri" w:hAnsi="Calibri" w:cs="Calibri"/>
                <w:b/>
                <w:u w:val="single"/>
              </w:rPr>
            </w:pPr>
            <w:r w:rsidRPr="00617B02">
              <w:rPr>
                <w:rFonts w:ascii="Calibri" w:hAnsi="Calibri" w:cs="Calibri"/>
                <w:b/>
                <w:u w:val="single"/>
              </w:rPr>
              <w:t>Serwer DELL R640</w:t>
            </w:r>
          </w:p>
          <w:p w:rsidR="00CF596C" w:rsidRPr="00617B02" w:rsidRDefault="00CF596C" w:rsidP="005B43DC">
            <w:pPr>
              <w:spacing w:after="0"/>
              <w:rPr>
                <w:rFonts w:ascii="Calibri" w:hAnsi="Calibri" w:cs="Calibri"/>
                <w:b/>
                <w:u w:val="single"/>
              </w:rPr>
            </w:pPr>
            <w:r w:rsidRPr="00617B02">
              <w:rPr>
                <w:rFonts w:ascii="Calibri" w:hAnsi="Calibri" w:cs="Calibri"/>
              </w:rPr>
              <w:t>W ukompletowaniu</w:t>
            </w:r>
            <w:r w:rsidRPr="00617B02">
              <w:rPr>
                <w:rFonts w:ascii="Calibri" w:hAnsi="Calibri" w:cs="Calibri"/>
                <w:b/>
              </w:rPr>
              <w:t>:</w:t>
            </w:r>
          </w:p>
          <w:p w:rsidR="00CF596C" w:rsidRPr="00617B02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hAnsi="Calibri" w:cs="Calibri"/>
                <w:lang w:val="en-US"/>
              </w:rPr>
            </w:pPr>
            <w:proofErr w:type="spellStart"/>
            <w:r w:rsidRPr="00617B02">
              <w:rPr>
                <w:rFonts w:ascii="Calibri" w:hAnsi="Calibri" w:cs="Calibri"/>
                <w:lang w:val="en-US"/>
              </w:rPr>
              <w:lastRenderedPageBreak/>
              <w:t>procesor</w:t>
            </w:r>
            <w:proofErr w:type="spellEnd"/>
            <w:r w:rsidRPr="00617B02">
              <w:rPr>
                <w:rFonts w:ascii="Calibri" w:hAnsi="Calibri" w:cs="Calibri"/>
                <w:lang w:val="en-US"/>
              </w:rPr>
              <w:t xml:space="preserve">: Intel Xeon Silver 4114 – 2 </w:t>
            </w:r>
            <w:proofErr w:type="spellStart"/>
            <w:r w:rsidRPr="00617B02">
              <w:rPr>
                <w:rFonts w:ascii="Calibri" w:hAnsi="Calibri" w:cs="Calibri"/>
                <w:lang w:val="en-US"/>
              </w:rPr>
              <w:t>szt</w:t>
            </w:r>
            <w:proofErr w:type="spellEnd"/>
            <w:r w:rsidRPr="00617B02">
              <w:rPr>
                <w:rFonts w:ascii="Calibri" w:hAnsi="Calibri" w:cs="Calibri"/>
                <w:lang w:val="en-US"/>
              </w:rPr>
              <w:t xml:space="preserve">. </w:t>
            </w:r>
          </w:p>
          <w:p w:rsidR="00CF596C" w:rsidRPr="00617B02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pamięć RAM: 32GB RDIMM 2666MT/s – 8 szt.</w:t>
            </w:r>
          </w:p>
          <w:p w:rsidR="00CF596C" w:rsidRPr="00617B02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 xml:space="preserve">dyski: </w:t>
            </w:r>
          </w:p>
          <w:p w:rsidR="00CF596C" w:rsidRPr="00617B02" w:rsidRDefault="00CF596C" w:rsidP="00CF596C">
            <w:pPr>
              <w:numPr>
                <w:ilvl w:val="1"/>
                <w:numId w:val="2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 xml:space="preserve">BOSS karta kontrolera z 2 kartami M.2 240GB </w:t>
            </w:r>
          </w:p>
          <w:p w:rsidR="00CF596C" w:rsidRPr="00617B02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kontroler PERC H330+</w:t>
            </w:r>
          </w:p>
          <w:p w:rsidR="00CF596C" w:rsidRPr="00617B02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karty sieciowe:</w:t>
            </w:r>
          </w:p>
          <w:p w:rsidR="00CF596C" w:rsidRPr="00617B02" w:rsidRDefault="00CF596C" w:rsidP="00CF596C">
            <w:pPr>
              <w:numPr>
                <w:ilvl w:val="1"/>
                <w:numId w:val="2"/>
              </w:numPr>
              <w:spacing w:after="0"/>
              <w:contextualSpacing/>
              <w:rPr>
                <w:rFonts w:ascii="Calibri" w:hAnsi="Calibri" w:cs="Calibri"/>
                <w:lang w:val="en-US"/>
              </w:rPr>
            </w:pPr>
            <w:r w:rsidRPr="00617B02">
              <w:rPr>
                <w:rFonts w:ascii="Calibri" w:hAnsi="Calibri" w:cs="Calibri"/>
                <w:lang w:val="en-US"/>
              </w:rPr>
              <w:t xml:space="preserve">Intel Ethernet I350 4x1Gb – 1 </w:t>
            </w:r>
            <w:proofErr w:type="spellStart"/>
            <w:r w:rsidRPr="00617B02">
              <w:rPr>
                <w:rFonts w:ascii="Calibri" w:hAnsi="Calibri" w:cs="Calibri"/>
                <w:lang w:val="en-US"/>
              </w:rPr>
              <w:t>szt</w:t>
            </w:r>
            <w:proofErr w:type="spellEnd"/>
            <w:r w:rsidRPr="00617B02">
              <w:rPr>
                <w:rFonts w:ascii="Calibri" w:hAnsi="Calibri" w:cs="Calibri"/>
                <w:lang w:val="en-US"/>
              </w:rPr>
              <w:t>.</w:t>
            </w:r>
          </w:p>
          <w:p w:rsidR="00CF596C" w:rsidRPr="00617B02" w:rsidRDefault="00CF596C" w:rsidP="00CF596C">
            <w:pPr>
              <w:numPr>
                <w:ilvl w:val="1"/>
                <w:numId w:val="2"/>
              </w:numPr>
              <w:spacing w:after="0"/>
              <w:contextualSpacing/>
              <w:rPr>
                <w:rFonts w:ascii="Calibri" w:hAnsi="Calibri" w:cs="Calibri"/>
                <w:lang w:val="en-US"/>
              </w:rPr>
            </w:pPr>
            <w:r w:rsidRPr="00617B02">
              <w:rPr>
                <w:rFonts w:ascii="Calibri" w:hAnsi="Calibri" w:cs="Calibri"/>
                <w:lang w:val="en-US"/>
              </w:rPr>
              <w:t xml:space="preserve">Intel X710 10Gb 4xSFP+  - 1 </w:t>
            </w:r>
            <w:proofErr w:type="spellStart"/>
            <w:r w:rsidRPr="00617B02">
              <w:rPr>
                <w:rFonts w:ascii="Calibri" w:hAnsi="Calibri" w:cs="Calibri"/>
                <w:lang w:val="en-US"/>
              </w:rPr>
              <w:t>szt</w:t>
            </w:r>
            <w:proofErr w:type="spellEnd"/>
            <w:r w:rsidRPr="00617B02">
              <w:rPr>
                <w:rFonts w:ascii="Calibri" w:hAnsi="Calibri" w:cs="Calibri"/>
                <w:lang w:val="en-US"/>
              </w:rPr>
              <w:t>.</w:t>
            </w:r>
          </w:p>
          <w:p w:rsidR="00CF596C" w:rsidRPr="00617B02" w:rsidRDefault="00CF596C" w:rsidP="00CF596C">
            <w:pPr>
              <w:numPr>
                <w:ilvl w:val="1"/>
                <w:numId w:val="2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kabel DAC SFP+ 3m – 4 szt. kompatybilny z przełącznik</w:t>
            </w:r>
            <w:r>
              <w:rPr>
                <w:rFonts w:ascii="Calibri" w:hAnsi="Calibri" w:cs="Calibri"/>
              </w:rPr>
              <w:t xml:space="preserve">iem </w:t>
            </w:r>
            <w:proofErr w:type="spellStart"/>
            <w:r>
              <w:rPr>
                <w:rFonts w:ascii="Calibri" w:hAnsi="Calibri" w:cs="Calibri"/>
              </w:rPr>
              <w:t>Juniper</w:t>
            </w:r>
            <w:proofErr w:type="spellEnd"/>
            <w:r>
              <w:rPr>
                <w:rFonts w:ascii="Calibri" w:hAnsi="Calibri" w:cs="Calibri"/>
              </w:rPr>
              <w:t xml:space="preserve"> QFX5100-48S-3AFO</w:t>
            </w:r>
          </w:p>
          <w:p w:rsidR="00CF596C" w:rsidRPr="00617B02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 xml:space="preserve">obudowa </w:t>
            </w:r>
            <w:proofErr w:type="spellStart"/>
            <w:r w:rsidRPr="00617B02">
              <w:rPr>
                <w:rFonts w:ascii="Calibri" w:hAnsi="Calibri" w:cs="Calibri"/>
              </w:rPr>
              <w:t>Rack</w:t>
            </w:r>
            <w:proofErr w:type="spellEnd"/>
            <w:r w:rsidRPr="00617B02">
              <w:rPr>
                <w:rFonts w:ascii="Calibri" w:hAnsi="Calibri" w:cs="Calibri"/>
              </w:rPr>
              <w:t xml:space="preserve"> z możliwością wymiany dysków  hot-</w:t>
            </w:r>
            <w:proofErr w:type="spellStart"/>
            <w:r w:rsidRPr="00617B02">
              <w:rPr>
                <w:rFonts w:ascii="Calibri" w:hAnsi="Calibri" w:cs="Calibri"/>
              </w:rPr>
              <w:t>swap</w:t>
            </w:r>
            <w:proofErr w:type="spellEnd"/>
            <w:r w:rsidRPr="00617B02">
              <w:rPr>
                <w:rFonts w:ascii="Calibri" w:hAnsi="Calibri" w:cs="Calibri"/>
              </w:rPr>
              <w:t xml:space="preserve"> – minimum 8 kieszeni dyskowych</w:t>
            </w:r>
          </w:p>
          <w:p w:rsidR="00CF596C" w:rsidRPr="00617B02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zasilacze: 750W – 2 szt. (1+1)</w:t>
            </w:r>
          </w:p>
          <w:p w:rsidR="00CF596C" w:rsidRPr="00617B02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eastAsia="Times New Roman" w:cstheme="minorHAnsi"/>
                <w:bCs/>
                <w:iCs/>
                <w:lang w:val="en-US"/>
              </w:rPr>
            </w:pPr>
            <w:proofErr w:type="spellStart"/>
            <w:r w:rsidRPr="00617B02">
              <w:rPr>
                <w:rFonts w:ascii="Calibri" w:hAnsi="Calibri" w:cs="Calibri"/>
                <w:lang w:val="en-US"/>
              </w:rPr>
              <w:t>zarządzanie</w:t>
            </w:r>
            <w:proofErr w:type="spellEnd"/>
            <w:r w:rsidRPr="00617B02">
              <w:rPr>
                <w:rFonts w:ascii="Calibri" w:hAnsi="Calibri" w:cs="Calibri"/>
                <w:lang w:val="en-US"/>
              </w:rPr>
              <w:t>: iDRAC9 Enterprise + OME Server Configuration Management</w:t>
            </w:r>
          </w:p>
          <w:p w:rsidR="00CF596C" w:rsidRPr="00617B02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eastAsia="Times New Roman" w:cstheme="minorHAnsi"/>
                <w:bCs/>
                <w:iCs/>
                <w:lang w:val="en-US"/>
              </w:rPr>
            </w:pPr>
            <w:proofErr w:type="spellStart"/>
            <w:r w:rsidRPr="00617B02">
              <w:rPr>
                <w:rFonts w:ascii="Calibri" w:hAnsi="Calibri" w:cs="Calibri"/>
                <w:lang w:val="en-US"/>
              </w:rPr>
              <w:t>gwarancja</w:t>
            </w:r>
            <w:proofErr w:type="spellEnd"/>
            <w:r w:rsidRPr="00617B02">
              <w:rPr>
                <w:rFonts w:ascii="Calibri" w:hAnsi="Calibri" w:cs="Calibri"/>
                <w:lang w:val="en-US"/>
              </w:rPr>
              <w:t xml:space="preserve"> min. 3 </w:t>
            </w:r>
            <w:proofErr w:type="spellStart"/>
            <w:r w:rsidRPr="00617B02">
              <w:rPr>
                <w:rFonts w:ascii="Calibri" w:hAnsi="Calibri" w:cs="Calibri"/>
                <w:lang w:val="en-US"/>
              </w:rPr>
              <w:t>lata</w:t>
            </w:r>
            <w:proofErr w:type="spellEnd"/>
            <w:r w:rsidRPr="00617B02">
              <w:rPr>
                <w:rFonts w:ascii="Calibri" w:hAnsi="Calibri" w:cs="Calibri"/>
                <w:lang w:val="en-US"/>
              </w:rPr>
              <w:t xml:space="preserve"> NBD + Keep Your Hard Drive</w:t>
            </w:r>
          </w:p>
        </w:tc>
        <w:tc>
          <w:tcPr>
            <w:tcW w:w="1417" w:type="dxa"/>
            <w:vAlign w:val="center"/>
          </w:tcPr>
          <w:p w:rsidR="00CF596C" w:rsidRPr="00617B02" w:rsidRDefault="00CF596C" w:rsidP="005B43D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lastRenderedPageBreak/>
              <w:t>… zł</w:t>
            </w:r>
          </w:p>
        </w:tc>
        <w:tc>
          <w:tcPr>
            <w:tcW w:w="983" w:type="dxa"/>
            <w:vAlign w:val="center"/>
          </w:tcPr>
          <w:p w:rsidR="00CF596C" w:rsidRPr="00617B02" w:rsidRDefault="00CF596C" w:rsidP="005B43D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alibri" w:hAnsi="Calibri" w:cs="Calibri"/>
              </w:rPr>
              <w:t>6</w:t>
            </w:r>
          </w:p>
        </w:tc>
        <w:tc>
          <w:tcPr>
            <w:tcW w:w="1684" w:type="dxa"/>
            <w:vAlign w:val="center"/>
          </w:tcPr>
          <w:p w:rsidR="00CF596C" w:rsidRPr="00617B02" w:rsidRDefault="00CF596C" w:rsidP="005B43D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… zł</w:t>
            </w:r>
          </w:p>
        </w:tc>
        <w:tc>
          <w:tcPr>
            <w:tcW w:w="842" w:type="dxa"/>
            <w:vAlign w:val="center"/>
          </w:tcPr>
          <w:p w:rsidR="00CF596C" w:rsidRPr="00617B02" w:rsidRDefault="00CF596C" w:rsidP="005B43D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%</w:t>
            </w:r>
          </w:p>
        </w:tc>
        <w:tc>
          <w:tcPr>
            <w:tcW w:w="1544" w:type="dxa"/>
            <w:vAlign w:val="center"/>
          </w:tcPr>
          <w:p w:rsidR="00CF596C" w:rsidRPr="00617B02" w:rsidRDefault="00CF596C" w:rsidP="005B43D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… zł</w:t>
            </w:r>
          </w:p>
        </w:tc>
        <w:tc>
          <w:tcPr>
            <w:tcW w:w="2283" w:type="dxa"/>
            <w:vAlign w:val="center"/>
          </w:tcPr>
          <w:p w:rsidR="00CF596C" w:rsidRPr="00617B02" w:rsidRDefault="00CF596C" w:rsidP="005B43D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… zł</w:t>
            </w:r>
          </w:p>
        </w:tc>
      </w:tr>
      <w:tr w:rsidR="00CF596C" w:rsidRPr="00617B02" w:rsidTr="005B43DC">
        <w:trPr>
          <w:trHeight w:val="567"/>
          <w:jc w:val="center"/>
        </w:trPr>
        <w:tc>
          <w:tcPr>
            <w:tcW w:w="562" w:type="dxa"/>
          </w:tcPr>
          <w:p w:rsidR="00CF596C" w:rsidRPr="00617B02" w:rsidRDefault="00CF596C" w:rsidP="005B43DC">
            <w:pPr>
              <w:spacing w:after="0"/>
              <w:jc w:val="center"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4</w:t>
            </w:r>
          </w:p>
        </w:tc>
        <w:tc>
          <w:tcPr>
            <w:tcW w:w="5245" w:type="dxa"/>
            <w:vAlign w:val="center"/>
          </w:tcPr>
          <w:p w:rsidR="00CF596C" w:rsidRPr="00617B02" w:rsidRDefault="00CF596C" w:rsidP="005B43DC">
            <w:pPr>
              <w:spacing w:after="0"/>
              <w:rPr>
                <w:rFonts w:ascii="Calibri" w:hAnsi="Calibri" w:cs="Calibri"/>
                <w:b/>
                <w:u w:val="single"/>
              </w:rPr>
            </w:pPr>
            <w:r w:rsidRPr="00617B02">
              <w:rPr>
                <w:rFonts w:ascii="Calibri" w:hAnsi="Calibri" w:cs="Calibri"/>
                <w:b/>
                <w:u w:val="single"/>
              </w:rPr>
              <w:t>Macierz DELL SC3000</w:t>
            </w:r>
          </w:p>
          <w:p w:rsidR="00CF596C" w:rsidRPr="00617B02" w:rsidRDefault="00CF596C" w:rsidP="005B43DC">
            <w:pPr>
              <w:spacing w:after="0"/>
              <w:rPr>
                <w:rFonts w:ascii="Calibri" w:hAnsi="Calibri" w:cs="Calibri"/>
                <w:b/>
                <w:u w:val="single"/>
              </w:rPr>
            </w:pPr>
            <w:r w:rsidRPr="00617B02">
              <w:rPr>
                <w:rFonts w:ascii="Calibri" w:hAnsi="Calibri" w:cs="Calibri"/>
              </w:rPr>
              <w:t>W ukompletowaniu</w:t>
            </w:r>
            <w:r w:rsidRPr="00617B02">
              <w:rPr>
                <w:rFonts w:ascii="Calibri" w:hAnsi="Calibri" w:cs="Calibri"/>
                <w:b/>
              </w:rPr>
              <w:t>:</w:t>
            </w:r>
          </w:p>
          <w:p w:rsidR="00CF596C" w:rsidRPr="00617B02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 xml:space="preserve">dyski: </w:t>
            </w:r>
          </w:p>
          <w:p w:rsidR="00CF596C" w:rsidRPr="00617B02" w:rsidRDefault="00CF596C" w:rsidP="00CF596C">
            <w:pPr>
              <w:numPr>
                <w:ilvl w:val="1"/>
                <w:numId w:val="2"/>
              </w:numPr>
              <w:spacing w:after="0"/>
              <w:contextualSpacing/>
              <w:rPr>
                <w:rFonts w:ascii="Calibri" w:hAnsi="Calibri" w:cs="Calibri"/>
                <w:lang w:val="en-US"/>
              </w:rPr>
            </w:pPr>
            <w:r w:rsidRPr="00617B02">
              <w:rPr>
                <w:rFonts w:ascii="Calibri" w:hAnsi="Calibri" w:cs="Calibri"/>
                <w:lang w:val="en-US"/>
              </w:rPr>
              <w:t xml:space="preserve">960GB SSD SAS 12Gb/s – 6 </w:t>
            </w:r>
            <w:proofErr w:type="spellStart"/>
            <w:r w:rsidRPr="00617B02">
              <w:rPr>
                <w:rFonts w:ascii="Calibri" w:hAnsi="Calibri" w:cs="Calibri"/>
                <w:lang w:val="en-US"/>
              </w:rPr>
              <w:t>szt</w:t>
            </w:r>
            <w:proofErr w:type="spellEnd"/>
            <w:r w:rsidRPr="00617B02">
              <w:rPr>
                <w:rFonts w:ascii="Calibri" w:hAnsi="Calibri" w:cs="Calibri"/>
                <w:lang w:val="en-US"/>
              </w:rPr>
              <w:t>.</w:t>
            </w:r>
          </w:p>
          <w:p w:rsidR="00CF596C" w:rsidRPr="00617B02" w:rsidRDefault="00CF596C" w:rsidP="00CF596C">
            <w:pPr>
              <w:numPr>
                <w:ilvl w:val="1"/>
                <w:numId w:val="2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lastRenderedPageBreak/>
              <w:t>4TB NLSAS 12Gb/s – 7 szt.</w:t>
            </w:r>
          </w:p>
          <w:p w:rsidR="00CF596C" w:rsidRPr="00617B02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 xml:space="preserve">kontrolery: </w:t>
            </w:r>
            <w:proofErr w:type="spellStart"/>
            <w:r w:rsidRPr="00617B02">
              <w:rPr>
                <w:rFonts w:ascii="Calibri" w:hAnsi="Calibri" w:cs="Calibri"/>
              </w:rPr>
              <w:t>iSCSI</w:t>
            </w:r>
            <w:proofErr w:type="spellEnd"/>
            <w:r w:rsidRPr="00617B02">
              <w:rPr>
                <w:rFonts w:ascii="Calibri" w:hAnsi="Calibri" w:cs="Calibri"/>
              </w:rPr>
              <w:t xml:space="preserve"> 10Gb/s, 4-porty – 2 szt.</w:t>
            </w:r>
          </w:p>
          <w:p w:rsidR="00CF596C" w:rsidRPr="00890B15" w:rsidRDefault="00CF596C" w:rsidP="00CF596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90B15">
              <w:rPr>
                <w:rFonts w:ascii="Calibri" w:hAnsi="Calibri" w:cs="Calibri"/>
              </w:rPr>
              <w:t xml:space="preserve">okablowanie: kabel DAC SFP+ 3m – 8 szt. kompatybilny z przełącznikiem </w:t>
            </w:r>
            <w:proofErr w:type="spellStart"/>
            <w:r w:rsidRPr="00890B15">
              <w:rPr>
                <w:rFonts w:ascii="Calibri" w:hAnsi="Calibri" w:cs="Calibri"/>
              </w:rPr>
              <w:t>Juniper</w:t>
            </w:r>
            <w:proofErr w:type="spellEnd"/>
            <w:r w:rsidRPr="00890B15">
              <w:rPr>
                <w:rFonts w:ascii="Calibri" w:hAnsi="Calibri" w:cs="Calibri"/>
              </w:rPr>
              <w:t xml:space="preserve"> QFX5100-48S-3AFO</w:t>
            </w:r>
          </w:p>
          <w:p w:rsidR="00CF596C" w:rsidRPr="00890B15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890B15">
              <w:rPr>
                <w:rFonts w:ascii="Calibri" w:hAnsi="Calibri" w:cs="Calibri"/>
              </w:rPr>
              <w:t>zasilacze: 1485W – 2 szt. (1+1)</w:t>
            </w:r>
          </w:p>
          <w:p w:rsidR="00CF596C" w:rsidRPr="00EC18C4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eastAsia="Times New Roman" w:cstheme="minorHAnsi"/>
                <w:bCs/>
                <w:iCs/>
              </w:rPr>
            </w:pPr>
            <w:r w:rsidRPr="00EC18C4">
              <w:rPr>
                <w:rFonts w:ascii="Calibri" w:hAnsi="Calibri" w:cs="Calibri"/>
              </w:rPr>
              <w:t>licencje na oprogramowanie:</w:t>
            </w:r>
          </w:p>
          <w:p w:rsidR="00CF596C" w:rsidRPr="00EC18C4" w:rsidRDefault="00CF596C" w:rsidP="00CF596C">
            <w:pPr>
              <w:numPr>
                <w:ilvl w:val="1"/>
                <w:numId w:val="2"/>
              </w:numPr>
              <w:spacing w:after="0"/>
              <w:contextualSpacing/>
              <w:rPr>
                <w:rFonts w:eastAsia="Times New Roman" w:cstheme="minorHAnsi"/>
                <w:bCs/>
                <w:iCs/>
              </w:rPr>
            </w:pPr>
            <w:r w:rsidRPr="00EC18C4">
              <w:rPr>
                <w:rFonts w:eastAsia="Times New Roman" w:cstheme="minorHAnsi"/>
                <w:bCs/>
                <w:iCs/>
              </w:rPr>
              <w:t xml:space="preserve">Storage Center </w:t>
            </w:r>
            <w:proofErr w:type="spellStart"/>
            <w:r w:rsidRPr="00EC18C4">
              <w:rPr>
                <w:rFonts w:eastAsia="Times New Roman" w:cstheme="minorHAnsi"/>
                <w:bCs/>
                <w:iCs/>
              </w:rPr>
              <w:t>Core</w:t>
            </w:r>
            <w:proofErr w:type="spellEnd"/>
            <w:r w:rsidRPr="00EC18C4">
              <w:rPr>
                <w:rFonts w:eastAsia="Times New Roman" w:cstheme="minorHAnsi"/>
                <w:bCs/>
                <w:iCs/>
              </w:rPr>
              <w:t xml:space="preserve"> Software Bundle</w:t>
            </w:r>
          </w:p>
          <w:p w:rsidR="00CF596C" w:rsidRPr="00EC18C4" w:rsidRDefault="00CF596C" w:rsidP="00CF596C">
            <w:pPr>
              <w:numPr>
                <w:ilvl w:val="1"/>
                <w:numId w:val="2"/>
              </w:numPr>
              <w:spacing w:after="0"/>
              <w:contextualSpacing/>
              <w:rPr>
                <w:rFonts w:eastAsia="Times New Roman" w:cstheme="minorHAnsi"/>
                <w:bCs/>
                <w:iCs/>
              </w:rPr>
            </w:pPr>
            <w:r w:rsidRPr="00EC18C4">
              <w:rPr>
                <w:rFonts w:eastAsia="Times New Roman" w:cstheme="minorHAnsi"/>
                <w:bCs/>
                <w:iCs/>
              </w:rPr>
              <w:t xml:space="preserve">Data </w:t>
            </w:r>
            <w:proofErr w:type="spellStart"/>
            <w:r w:rsidRPr="00EC18C4">
              <w:rPr>
                <w:rFonts w:eastAsia="Times New Roman" w:cstheme="minorHAnsi"/>
                <w:bCs/>
                <w:iCs/>
              </w:rPr>
              <w:t>Progression</w:t>
            </w:r>
            <w:proofErr w:type="spellEnd"/>
          </w:p>
          <w:p w:rsidR="00CF596C" w:rsidRPr="00617B02" w:rsidRDefault="00CF596C" w:rsidP="00CF596C">
            <w:pPr>
              <w:numPr>
                <w:ilvl w:val="1"/>
                <w:numId w:val="2"/>
              </w:numPr>
              <w:spacing w:after="0"/>
              <w:contextualSpacing/>
              <w:rPr>
                <w:rFonts w:eastAsia="Times New Roman" w:cstheme="minorHAnsi"/>
                <w:bCs/>
                <w:iCs/>
                <w:lang w:val="en-US"/>
              </w:rPr>
            </w:pPr>
            <w:r w:rsidRPr="00EC18C4">
              <w:rPr>
                <w:rFonts w:eastAsia="Times New Roman" w:cstheme="minorHAnsi"/>
                <w:bCs/>
                <w:iCs/>
              </w:rPr>
              <w:t xml:space="preserve">Live </w:t>
            </w:r>
            <w:proofErr w:type="spellStart"/>
            <w:r w:rsidRPr="00EC18C4">
              <w:rPr>
                <w:rFonts w:eastAsia="Times New Roman" w:cstheme="minorHAnsi"/>
                <w:bCs/>
                <w:iCs/>
              </w:rPr>
              <w:t>Volume+Re</w:t>
            </w:r>
            <w:proofErr w:type="spellEnd"/>
            <w:r w:rsidRPr="00617B02">
              <w:rPr>
                <w:rFonts w:eastAsia="Times New Roman" w:cstheme="minorHAnsi"/>
                <w:bCs/>
                <w:iCs/>
                <w:lang w:val="en-US"/>
              </w:rPr>
              <w:t>mote Instant Replay</w:t>
            </w:r>
          </w:p>
          <w:p w:rsidR="00CF596C" w:rsidRPr="00617B02" w:rsidRDefault="00CF596C" w:rsidP="00CF596C">
            <w:pPr>
              <w:numPr>
                <w:ilvl w:val="0"/>
                <w:numId w:val="2"/>
              </w:numPr>
              <w:spacing w:after="0"/>
              <w:contextualSpacing/>
              <w:rPr>
                <w:rFonts w:eastAsia="Times New Roman" w:cstheme="minorHAnsi"/>
                <w:bCs/>
                <w:iCs/>
                <w:lang w:val="en-US"/>
              </w:rPr>
            </w:pPr>
            <w:proofErr w:type="spellStart"/>
            <w:r w:rsidRPr="00617B02">
              <w:rPr>
                <w:rFonts w:ascii="Calibri" w:hAnsi="Calibri" w:cs="Calibri"/>
                <w:lang w:val="en-US"/>
              </w:rPr>
              <w:t>gwarancja</w:t>
            </w:r>
            <w:proofErr w:type="spellEnd"/>
            <w:r w:rsidRPr="00617B02">
              <w:rPr>
                <w:rFonts w:ascii="Calibri" w:hAnsi="Calibri" w:cs="Calibri"/>
                <w:lang w:val="en-US"/>
              </w:rPr>
              <w:t xml:space="preserve"> min. 3 </w:t>
            </w:r>
            <w:proofErr w:type="spellStart"/>
            <w:r w:rsidRPr="00617B02">
              <w:rPr>
                <w:rFonts w:ascii="Calibri" w:hAnsi="Calibri" w:cs="Calibri"/>
                <w:lang w:val="en-US"/>
              </w:rPr>
              <w:t>lata</w:t>
            </w:r>
            <w:proofErr w:type="spellEnd"/>
            <w:r w:rsidRPr="00617B02">
              <w:rPr>
                <w:rFonts w:ascii="Calibri" w:hAnsi="Calibri" w:cs="Calibri"/>
                <w:lang w:val="en-US"/>
              </w:rPr>
              <w:t xml:space="preserve"> NBD On-Site + Keep Your Hard Drive</w:t>
            </w:r>
          </w:p>
        </w:tc>
        <w:tc>
          <w:tcPr>
            <w:tcW w:w="1417" w:type="dxa"/>
            <w:vAlign w:val="center"/>
          </w:tcPr>
          <w:p w:rsidR="00CF596C" w:rsidRPr="00617B02" w:rsidRDefault="00CF596C" w:rsidP="005B43D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lastRenderedPageBreak/>
              <w:t>… zł</w:t>
            </w:r>
          </w:p>
        </w:tc>
        <w:tc>
          <w:tcPr>
            <w:tcW w:w="983" w:type="dxa"/>
            <w:vAlign w:val="center"/>
          </w:tcPr>
          <w:p w:rsidR="00CF596C" w:rsidRPr="00617B02" w:rsidRDefault="00CF596C" w:rsidP="005B43D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alibri" w:hAnsi="Calibri" w:cs="Calibri"/>
              </w:rPr>
              <w:t>2</w:t>
            </w:r>
          </w:p>
        </w:tc>
        <w:tc>
          <w:tcPr>
            <w:tcW w:w="1684" w:type="dxa"/>
            <w:vAlign w:val="center"/>
          </w:tcPr>
          <w:p w:rsidR="00CF596C" w:rsidRPr="00617B02" w:rsidRDefault="00CF596C" w:rsidP="005B43D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… zł</w:t>
            </w:r>
          </w:p>
        </w:tc>
        <w:tc>
          <w:tcPr>
            <w:tcW w:w="842" w:type="dxa"/>
            <w:vAlign w:val="center"/>
          </w:tcPr>
          <w:p w:rsidR="00CF596C" w:rsidRPr="00617B02" w:rsidRDefault="00CF596C" w:rsidP="005B43D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%</w:t>
            </w:r>
          </w:p>
        </w:tc>
        <w:tc>
          <w:tcPr>
            <w:tcW w:w="1544" w:type="dxa"/>
            <w:vAlign w:val="center"/>
          </w:tcPr>
          <w:p w:rsidR="00CF596C" w:rsidRPr="00617B02" w:rsidRDefault="00CF596C" w:rsidP="005B43D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… zł</w:t>
            </w:r>
          </w:p>
        </w:tc>
        <w:tc>
          <w:tcPr>
            <w:tcW w:w="2283" w:type="dxa"/>
            <w:vAlign w:val="center"/>
          </w:tcPr>
          <w:p w:rsidR="00CF596C" w:rsidRPr="00617B02" w:rsidRDefault="00CF596C" w:rsidP="005B43D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… zł</w:t>
            </w:r>
          </w:p>
        </w:tc>
      </w:tr>
      <w:tr w:rsidR="00CF596C" w:rsidRPr="00C23E4C" w:rsidTr="005B43DC">
        <w:trPr>
          <w:trHeight w:val="567"/>
          <w:jc w:val="center"/>
        </w:trPr>
        <w:tc>
          <w:tcPr>
            <w:tcW w:w="5807" w:type="dxa"/>
            <w:gridSpan w:val="2"/>
            <w:vAlign w:val="center"/>
          </w:tcPr>
          <w:p w:rsidR="00CF596C" w:rsidRPr="00C23E4C" w:rsidRDefault="00CF596C" w:rsidP="005B43DC">
            <w:pPr>
              <w:spacing w:after="0"/>
              <w:rPr>
                <w:rFonts w:ascii="Calibri" w:hAnsi="Calibri" w:cs="Calibri"/>
                <w:b/>
                <w:u w:val="single"/>
              </w:rPr>
            </w:pPr>
            <w:r w:rsidRPr="00C23E4C">
              <w:rPr>
                <w:rFonts w:ascii="Calibri" w:hAnsi="Calibri" w:cs="Calibri"/>
                <w:b/>
                <w:lang w:val="en-US"/>
              </w:rPr>
              <w:t>RAZEM:</w:t>
            </w:r>
          </w:p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596C" w:rsidRPr="00C23E4C" w:rsidRDefault="00CF596C" w:rsidP="005B43DC">
            <w:pPr>
              <w:spacing w:after="0"/>
              <w:jc w:val="right"/>
              <w:rPr>
                <w:rFonts w:ascii="Consolas" w:hAnsi="Consolas" w:cs="Calibri"/>
                <w:b/>
              </w:rPr>
            </w:pPr>
          </w:p>
        </w:tc>
        <w:tc>
          <w:tcPr>
            <w:tcW w:w="9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596C" w:rsidRPr="00C23E4C" w:rsidRDefault="00CF596C" w:rsidP="005B43DC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CF596C" w:rsidRPr="00C23E4C" w:rsidRDefault="00CF596C" w:rsidP="005B43DC">
            <w:pPr>
              <w:spacing w:after="0"/>
              <w:jc w:val="right"/>
              <w:rPr>
                <w:rFonts w:ascii="Consolas" w:hAnsi="Consolas" w:cs="Calibri"/>
                <w:b/>
              </w:rPr>
            </w:pPr>
            <w:r w:rsidRPr="00C23E4C">
              <w:rPr>
                <w:rFonts w:ascii="Consolas" w:hAnsi="Consolas" w:cs="Calibri"/>
                <w:b/>
              </w:rPr>
              <w:t>… zł</w:t>
            </w:r>
          </w:p>
        </w:tc>
        <w:tc>
          <w:tcPr>
            <w:tcW w:w="8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596C" w:rsidRPr="00C23E4C" w:rsidRDefault="00CF596C" w:rsidP="005B43DC">
            <w:pPr>
              <w:spacing w:after="0"/>
              <w:jc w:val="right"/>
              <w:rPr>
                <w:rFonts w:ascii="Consolas" w:hAnsi="Consolas" w:cs="Calibri"/>
                <w:b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CF596C" w:rsidRPr="00C23E4C" w:rsidRDefault="00CF596C" w:rsidP="005B43DC">
            <w:pPr>
              <w:spacing w:after="0"/>
              <w:jc w:val="right"/>
              <w:rPr>
                <w:rFonts w:ascii="Consolas" w:hAnsi="Consolas" w:cs="Calibri"/>
                <w:b/>
              </w:rPr>
            </w:pPr>
            <w:r w:rsidRPr="00C23E4C">
              <w:rPr>
                <w:rFonts w:ascii="Consolas" w:hAnsi="Consolas" w:cs="Calibri"/>
                <w:b/>
              </w:rPr>
              <w:t>… zł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CF596C" w:rsidRPr="00C23E4C" w:rsidRDefault="00CF596C" w:rsidP="005B43DC">
            <w:pPr>
              <w:spacing w:after="0"/>
              <w:jc w:val="right"/>
              <w:rPr>
                <w:rFonts w:ascii="Consolas" w:hAnsi="Consolas" w:cs="Calibri"/>
                <w:b/>
              </w:rPr>
            </w:pPr>
            <w:r w:rsidRPr="00C23E4C">
              <w:rPr>
                <w:rFonts w:ascii="Consolas" w:hAnsi="Consolas" w:cs="Calibri"/>
                <w:b/>
              </w:rPr>
              <w:t>… zł</w:t>
            </w:r>
          </w:p>
        </w:tc>
      </w:tr>
      <w:tr w:rsidR="00CF596C" w:rsidRPr="00617B02" w:rsidTr="005B43DC">
        <w:trPr>
          <w:jc w:val="center"/>
        </w:trPr>
        <w:tc>
          <w:tcPr>
            <w:tcW w:w="14560" w:type="dxa"/>
            <w:gridSpan w:val="8"/>
          </w:tcPr>
          <w:p w:rsidR="00CF596C" w:rsidRPr="00F41108" w:rsidRDefault="00CF596C" w:rsidP="005B43D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4"/>
              </w:rPr>
            </w:pPr>
            <w:r w:rsidRPr="00F41108">
              <w:rPr>
                <w:rFonts w:eastAsia="Times New Roman" w:cstheme="minorHAnsi"/>
                <w:b/>
                <w:bCs/>
                <w:iCs/>
                <w:sz w:val="24"/>
              </w:rPr>
              <w:t xml:space="preserve">Część nr 2 – </w:t>
            </w:r>
            <w:proofErr w:type="spellStart"/>
            <w:r w:rsidRPr="00F41108">
              <w:rPr>
                <w:rFonts w:eastAsia="Times New Roman" w:cstheme="minorHAnsi"/>
                <w:b/>
                <w:bCs/>
                <w:iCs/>
                <w:sz w:val="24"/>
              </w:rPr>
              <w:t>switche</w:t>
            </w:r>
            <w:proofErr w:type="spellEnd"/>
            <w:r>
              <w:rPr>
                <w:rFonts w:eastAsia="Times New Roman" w:cstheme="minorHAnsi"/>
                <w:b/>
                <w:bCs/>
                <w:iCs/>
                <w:sz w:val="24"/>
              </w:rPr>
              <w:t>*</w:t>
            </w:r>
          </w:p>
        </w:tc>
      </w:tr>
      <w:tr w:rsidR="00CF596C" w:rsidRPr="00617B02" w:rsidTr="005B43DC">
        <w:trPr>
          <w:trHeight w:val="567"/>
          <w:jc w:val="center"/>
        </w:trPr>
        <w:tc>
          <w:tcPr>
            <w:tcW w:w="562" w:type="dxa"/>
          </w:tcPr>
          <w:p w:rsidR="00CF596C" w:rsidRPr="00617B02" w:rsidRDefault="00CF596C" w:rsidP="005B43DC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45" w:type="dxa"/>
            <w:vAlign w:val="center"/>
          </w:tcPr>
          <w:p w:rsidR="00CF596C" w:rsidRPr="00617B02" w:rsidRDefault="00CF596C" w:rsidP="005B43DC">
            <w:pPr>
              <w:spacing w:after="0"/>
              <w:rPr>
                <w:rFonts w:ascii="Calibri" w:hAnsi="Calibri" w:cs="Calibri"/>
                <w:b/>
                <w:u w:val="single"/>
              </w:rPr>
            </w:pPr>
            <w:r w:rsidRPr="00617B02">
              <w:rPr>
                <w:rFonts w:ascii="Calibri" w:hAnsi="Calibri" w:cs="Calibri"/>
                <w:b/>
                <w:u w:val="single"/>
              </w:rPr>
              <w:t xml:space="preserve">Switch </w:t>
            </w:r>
            <w:proofErr w:type="spellStart"/>
            <w:r w:rsidRPr="00617B02">
              <w:rPr>
                <w:rFonts w:ascii="Calibri" w:hAnsi="Calibri" w:cs="Calibri"/>
                <w:b/>
                <w:u w:val="single"/>
              </w:rPr>
              <w:t>Juniper</w:t>
            </w:r>
            <w:proofErr w:type="spellEnd"/>
            <w:r w:rsidRPr="00617B02">
              <w:rPr>
                <w:rFonts w:ascii="Calibri" w:hAnsi="Calibri" w:cs="Calibri"/>
                <w:b/>
                <w:u w:val="single"/>
              </w:rPr>
              <w:t xml:space="preserve"> QFX5100-48S</w:t>
            </w:r>
          </w:p>
          <w:p w:rsidR="00CF596C" w:rsidRPr="00617B02" w:rsidRDefault="00CF596C" w:rsidP="005B43DC">
            <w:pPr>
              <w:spacing w:after="0"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W ukompletowaniu</w:t>
            </w:r>
            <w:r w:rsidRPr="00617B02">
              <w:rPr>
                <w:rFonts w:ascii="Calibri" w:hAnsi="Calibri" w:cs="Calibri"/>
                <w:b/>
              </w:rPr>
              <w:t>:</w:t>
            </w:r>
            <w:r w:rsidRPr="00617B02">
              <w:rPr>
                <w:rFonts w:ascii="Calibri" w:hAnsi="Calibri" w:cs="Calibri"/>
              </w:rPr>
              <w:t xml:space="preserve"> </w:t>
            </w:r>
          </w:p>
          <w:p w:rsidR="00CF596C" w:rsidRPr="00617B02" w:rsidRDefault="00CF596C" w:rsidP="00CF596C">
            <w:pPr>
              <w:numPr>
                <w:ilvl w:val="0"/>
                <w:numId w:val="3"/>
              </w:numPr>
              <w:spacing w:after="0"/>
              <w:contextualSpacing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eastAsia="Times New Roman" w:cstheme="minorHAnsi"/>
                <w:bCs/>
                <w:iCs/>
              </w:rPr>
              <w:t>przełącznik QFX5100-48S-3AFO – 1 szt.</w:t>
            </w:r>
          </w:p>
          <w:p w:rsidR="00CF596C" w:rsidRPr="00617B02" w:rsidRDefault="00CF596C" w:rsidP="00CF596C">
            <w:pPr>
              <w:numPr>
                <w:ilvl w:val="0"/>
                <w:numId w:val="3"/>
              </w:numPr>
              <w:spacing w:after="0"/>
              <w:contextualSpacing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eastAsia="Times New Roman" w:cstheme="minorHAnsi"/>
                <w:bCs/>
                <w:iCs/>
              </w:rPr>
              <w:t>wsparcie NBD na okres 1 roku – 1 szt.</w:t>
            </w:r>
          </w:p>
          <w:p w:rsidR="00CF596C" w:rsidRPr="00617B02" w:rsidRDefault="00CF596C" w:rsidP="00CF596C">
            <w:pPr>
              <w:numPr>
                <w:ilvl w:val="0"/>
                <w:numId w:val="3"/>
              </w:numPr>
              <w:spacing w:after="0"/>
              <w:contextualSpacing/>
              <w:rPr>
                <w:rFonts w:eastAsia="Times New Roman" w:cstheme="minorHAnsi"/>
                <w:bCs/>
                <w:iCs/>
                <w:lang w:val="en-US"/>
              </w:rPr>
            </w:pPr>
            <w:r w:rsidRPr="00617B02">
              <w:rPr>
                <w:rFonts w:eastAsia="Times New Roman" w:cstheme="minorHAnsi"/>
                <w:bCs/>
                <w:iCs/>
                <w:lang w:val="en-US"/>
              </w:rPr>
              <w:t xml:space="preserve">QSFP+ to QSFP+ DAC 3m – 1 </w:t>
            </w:r>
            <w:proofErr w:type="spellStart"/>
            <w:r w:rsidRPr="00617B02">
              <w:rPr>
                <w:rFonts w:eastAsia="Times New Roman" w:cstheme="minorHAnsi"/>
                <w:bCs/>
                <w:iCs/>
                <w:lang w:val="en-US"/>
              </w:rPr>
              <w:t>szt</w:t>
            </w:r>
            <w:proofErr w:type="spellEnd"/>
            <w:r w:rsidRPr="00617B02">
              <w:rPr>
                <w:rFonts w:eastAsia="Times New Roman" w:cstheme="minorHAnsi"/>
                <w:bCs/>
                <w:iCs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:rsidR="00CF596C" w:rsidRPr="00617B02" w:rsidRDefault="00CF596C" w:rsidP="005B43D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… zł</w:t>
            </w:r>
          </w:p>
        </w:tc>
        <w:tc>
          <w:tcPr>
            <w:tcW w:w="983" w:type="dxa"/>
            <w:vAlign w:val="center"/>
          </w:tcPr>
          <w:p w:rsidR="00CF596C" w:rsidRPr="00617B02" w:rsidRDefault="00CF596C" w:rsidP="005B43D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alibri" w:hAnsi="Calibri" w:cs="Calibri"/>
              </w:rPr>
              <w:t>2</w:t>
            </w:r>
          </w:p>
        </w:tc>
        <w:tc>
          <w:tcPr>
            <w:tcW w:w="1684" w:type="dxa"/>
            <w:vAlign w:val="center"/>
          </w:tcPr>
          <w:p w:rsidR="00CF596C" w:rsidRPr="00617B02" w:rsidRDefault="00CF596C" w:rsidP="005B43D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… zł</w:t>
            </w:r>
          </w:p>
        </w:tc>
        <w:tc>
          <w:tcPr>
            <w:tcW w:w="842" w:type="dxa"/>
            <w:vAlign w:val="center"/>
          </w:tcPr>
          <w:p w:rsidR="00CF596C" w:rsidRPr="00617B02" w:rsidRDefault="00CF596C" w:rsidP="005B43D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%</w:t>
            </w:r>
          </w:p>
        </w:tc>
        <w:tc>
          <w:tcPr>
            <w:tcW w:w="1544" w:type="dxa"/>
            <w:vAlign w:val="center"/>
          </w:tcPr>
          <w:p w:rsidR="00CF596C" w:rsidRPr="00617B02" w:rsidRDefault="00CF596C" w:rsidP="005B43D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… zł</w:t>
            </w:r>
          </w:p>
        </w:tc>
        <w:tc>
          <w:tcPr>
            <w:tcW w:w="2283" w:type="dxa"/>
            <w:vAlign w:val="center"/>
          </w:tcPr>
          <w:p w:rsidR="00CF596C" w:rsidRPr="00617B02" w:rsidRDefault="00CF596C" w:rsidP="005B43D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… zł</w:t>
            </w:r>
          </w:p>
        </w:tc>
      </w:tr>
      <w:tr w:rsidR="00CF596C" w:rsidRPr="00617B02" w:rsidTr="005B43DC">
        <w:trPr>
          <w:trHeight w:val="567"/>
          <w:jc w:val="center"/>
        </w:trPr>
        <w:tc>
          <w:tcPr>
            <w:tcW w:w="562" w:type="dxa"/>
          </w:tcPr>
          <w:p w:rsidR="00CF596C" w:rsidRPr="00617B02" w:rsidRDefault="00CF596C" w:rsidP="005B43DC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245" w:type="dxa"/>
            <w:vAlign w:val="center"/>
          </w:tcPr>
          <w:p w:rsidR="00CF596C" w:rsidRPr="00617B02" w:rsidRDefault="00CF596C" w:rsidP="005B43DC">
            <w:pPr>
              <w:spacing w:after="0"/>
              <w:rPr>
                <w:rFonts w:ascii="Calibri" w:hAnsi="Calibri" w:cs="Calibri"/>
                <w:b/>
                <w:u w:val="single"/>
                <w:lang w:val="en-US"/>
              </w:rPr>
            </w:pPr>
            <w:r w:rsidRPr="00617B02">
              <w:rPr>
                <w:rFonts w:ascii="Calibri" w:hAnsi="Calibri" w:cs="Calibri"/>
                <w:b/>
                <w:u w:val="single"/>
                <w:lang w:val="en-US"/>
              </w:rPr>
              <w:t>Switch Juniper EX4300-48T</w:t>
            </w:r>
          </w:p>
          <w:p w:rsidR="00CF596C" w:rsidRPr="00617B02" w:rsidRDefault="00CF596C" w:rsidP="005B43DC">
            <w:pPr>
              <w:spacing w:after="0"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W ukompletowaniu</w:t>
            </w:r>
            <w:r w:rsidRPr="00617B02">
              <w:rPr>
                <w:rFonts w:ascii="Calibri" w:hAnsi="Calibri" w:cs="Calibri"/>
                <w:b/>
              </w:rPr>
              <w:t>:</w:t>
            </w:r>
            <w:r w:rsidRPr="00617B02">
              <w:rPr>
                <w:rFonts w:ascii="Calibri" w:hAnsi="Calibri" w:cs="Calibri"/>
              </w:rPr>
              <w:t xml:space="preserve"> </w:t>
            </w:r>
          </w:p>
          <w:p w:rsidR="00CF596C" w:rsidRPr="00617B02" w:rsidRDefault="00CF596C" w:rsidP="00CF596C">
            <w:pPr>
              <w:numPr>
                <w:ilvl w:val="0"/>
                <w:numId w:val="3"/>
              </w:numPr>
              <w:spacing w:after="0"/>
              <w:contextualSpacing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eastAsia="Times New Roman" w:cstheme="minorHAnsi"/>
                <w:bCs/>
                <w:iCs/>
              </w:rPr>
              <w:t>przełącznik EX4300-48T – 1 szt.</w:t>
            </w:r>
          </w:p>
          <w:p w:rsidR="00CF596C" w:rsidRPr="00617B02" w:rsidRDefault="00CF596C" w:rsidP="00CF596C">
            <w:pPr>
              <w:numPr>
                <w:ilvl w:val="0"/>
                <w:numId w:val="3"/>
              </w:numPr>
              <w:spacing w:after="0"/>
              <w:contextualSpacing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eastAsia="Times New Roman" w:cstheme="minorHAnsi"/>
                <w:bCs/>
                <w:iCs/>
              </w:rPr>
              <w:t>wsparcie NBD na okres 1 roku – 1 szt.</w:t>
            </w:r>
          </w:p>
        </w:tc>
        <w:tc>
          <w:tcPr>
            <w:tcW w:w="1417" w:type="dxa"/>
            <w:vAlign w:val="center"/>
          </w:tcPr>
          <w:p w:rsidR="00CF596C" w:rsidRPr="00617B02" w:rsidRDefault="00CF596C" w:rsidP="005B43D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… zł</w:t>
            </w:r>
          </w:p>
        </w:tc>
        <w:tc>
          <w:tcPr>
            <w:tcW w:w="983" w:type="dxa"/>
            <w:vAlign w:val="center"/>
          </w:tcPr>
          <w:p w:rsidR="00CF596C" w:rsidRPr="00617B02" w:rsidRDefault="00CF596C" w:rsidP="005B43D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alibri" w:hAnsi="Calibri" w:cs="Calibri"/>
              </w:rPr>
              <w:t>2</w:t>
            </w:r>
          </w:p>
        </w:tc>
        <w:tc>
          <w:tcPr>
            <w:tcW w:w="1684" w:type="dxa"/>
            <w:vAlign w:val="center"/>
          </w:tcPr>
          <w:p w:rsidR="00CF596C" w:rsidRPr="00617B02" w:rsidRDefault="00CF596C" w:rsidP="005B43D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… zł</w:t>
            </w:r>
          </w:p>
        </w:tc>
        <w:tc>
          <w:tcPr>
            <w:tcW w:w="842" w:type="dxa"/>
            <w:vAlign w:val="center"/>
          </w:tcPr>
          <w:p w:rsidR="00CF596C" w:rsidRPr="00617B02" w:rsidRDefault="00CF596C" w:rsidP="005B43D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%</w:t>
            </w:r>
          </w:p>
        </w:tc>
        <w:tc>
          <w:tcPr>
            <w:tcW w:w="1544" w:type="dxa"/>
            <w:vAlign w:val="center"/>
          </w:tcPr>
          <w:p w:rsidR="00CF596C" w:rsidRPr="00617B02" w:rsidRDefault="00CF596C" w:rsidP="005B43D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… zł</w:t>
            </w:r>
          </w:p>
        </w:tc>
        <w:tc>
          <w:tcPr>
            <w:tcW w:w="2283" w:type="dxa"/>
            <w:vAlign w:val="center"/>
          </w:tcPr>
          <w:p w:rsidR="00CF596C" w:rsidRPr="00617B02" w:rsidRDefault="00CF596C" w:rsidP="005B43D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… zł</w:t>
            </w:r>
          </w:p>
        </w:tc>
      </w:tr>
      <w:tr w:rsidR="00CF596C" w:rsidRPr="00C23E4C" w:rsidTr="005B43DC">
        <w:trPr>
          <w:trHeight w:val="567"/>
          <w:jc w:val="center"/>
        </w:trPr>
        <w:tc>
          <w:tcPr>
            <w:tcW w:w="5807" w:type="dxa"/>
            <w:gridSpan w:val="2"/>
            <w:vAlign w:val="center"/>
          </w:tcPr>
          <w:p w:rsidR="00CF596C" w:rsidRPr="00C23E4C" w:rsidRDefault="00CF596C" w:rsidP="005B43DC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C23E4C">
              <w:rPr>
                <w:rFonts w:ascii="Calibri" w:hAnsi="Calibri" w:cs="Calibri"/>
                <w:b/>
                <w:lang w:val="en-US"/>
              </w:rPr>
              <w:t>RAZEM:</w:t>
            </w:r>
          </w:p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596C" w:rsidRPr="00C23E4C" w:rsidRDefault="00CF596C" w:rsidP="005B43DC">
            <w:pPr>
              <w:spacing w:after="0"/>
              <w:jc w:val="right"/>
              <w:rPr>
                <w:rFonts w:ascii="Consolas" w:hAnsi="Consolas" w:cs="Calibri"/>
                <w:b/>
              </w:rPr>
            </w:pPr>
          </w:p>
        </w:tc>
        <w:tc>
          <w:tcPr>
            <w:tcW w:w="9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596C" w:rsidRPr="00C23E4C" w:rsidRDefault="00CF596C" w:rsidP="005B43DC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CF596C" w:rsidRPr="00C23E4C" w:rsidRDefault="00CF596C" w:rsidP="005B43DC">
            <w:pPr>
              <w:spacing w:after="0"/>
              <w:jc w:val="right"/>
              <w:rPr>
                <w:rFonts w:ascii="Consolas" w:hAnsi="Consolas" w:cs="Calibri"/>
                <w:b/>
              </w:rPr>
            </w:pPr>
            <w:r w:rsidRPr="00C23E4C">
              <w:rPr>
                <w:rFonts w:ascii="Consolas" w:hAnsi="Consolas" w:cs="Calibri"/>
                <w:b/>
              </w:rPr>
              <w:t>… zł</w:t>
            </w:r>
          </w:p>
        </w:tc>
        <w:tc>
          <w:tcPr>
            <w:tcW w:w="8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596C" w:rsidRPr="00C23E4C" w:rsidRDefault="00CF596C" w:rsidP="005B43DC">
            <w:pPr>
              <w:spacing w:after="0"/>
              <w:jc w:val="right"/>
              <w:rPr>
                <w:rFonts w:ascii="Consolas" w:hAnsi="Consolas" w:cs="Calibri"/>
                <w:b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CF596C" w:rsidRPr="00C23E4C" w:rsidRDefault="00CF596C" w:rsidP="005B43DC">
            <w:pPr>
              <w:spacing w:after="0"/>
              <w:jc w:val="right"/>
              <w:rPr>
                <w:rFonts w:ascii="Consolas" w:hAnsi="Consolas" w:cs="Calibri"/>
                <w:b/>
              </w:rPr>
            </w:pPr>
            <w:r w:rsidRPr="00C23E4C">
              <w:rPr>
                <w:rFonts w:ascii="Consolas" w:hAnsi="Consolas" w:cs="Calibri"/>
                <w:b/>
              </w:rPr>
              <w:t>… zł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CF596C" w:rsidRPr="00C23E4C" w:rsidRDefault="00CF596C" w:rsidP="005B43DC">
            <w:pPr>
              <w:spacing w:after="0"/>
              <w:jc w:val="right"/>
              <w:rPr>
                <w:rFonts w:ascii="Consolas" w:hAnsi="Consolas" w:cs="Calibri"/>
                <w:b/>
              </w:rPr>
            </w:pPr>
            <w:r w:rsidRPr="00C23E4C">
              <w:rPr>
                <w:rFonts w:ascii="Consolas" w:hAnsi="Consolas" w:cs="Calibri"/>
                <w:b/>
              </w:rPr>
              <w:t>… zł</w:t>
            </w:r>
          </w:p>
        </w:tc>
      </w:tr>
    </w:tbl>
    <w:p w:rsidR="00CF596C" w:rsidRDefault="00CF596C" w:rsidP="00CF596C">
      <w:pPr>
        <w:spacing w:after="0"/>
        <w:jc w:val="both"/>
        <w:rPr>
          <w:rFonts w:cstheme="minorHAnsi"/>
        </w:rPr>
      </w:pPr>
    </w:p>
    <w:p w:rsidR="00CF596C" w:rsidRPr="006A04E5" w:rsidRDefault="00CF596C" w:rsidP="00CF596C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lastRenderedPageBreak/>
        <w:t>………………………………., dnia …………………………. 201</w:t>
      </w:r>
      <w:r>
        <w:rPr>
          <w:rFonts w:cstheme="minorHAnsi"/>
        </w:rPr>
        <w:t>8</w:t>
      </w:r>
      <w:r w:rsidRPr="006A04E5">
        <w:rPr>
          <w:rFonts w:cstheme="minorHAnsi"/>
        </w:rPr>
        <w:t xml:space="preserve"> r.          </w:t>
      </w:r>
      <w:r w:rsidRPr="006A04E5">
        <w:rPr>
          <w:rFonts w:cstheme="minorHAnsi"/>
        </w:rPr>
        <w:tab/>
      </w:r>
    </w:p>
    <w:p w:rsidR="00CF596C" w:rsidRDefault="00CF596C" w:rsidP="00CF596C">
      <w:pPr>
        <w:spacing w:after="0"/>
        <w:ind w:left="4395"/>
        <w:jc w:val="center"/>
        <w:rPr>
          <w:rFonts w:cstheme="minorHAnsi"/>
        </w:rPr>
      </w:pPr>
    </w:p>
    <w:p w:rsidR="00CF596C" w:rsidRPr="006A04E5" w:rsidRDefault="00CF596C" w:rsidP="00CF596C">
      <w:pPr>
        <w:spacing w:after="0"/>
        <w:ind w:left="4395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:rsidR="00CF596C" w:rsidRPr="006A04E5" w:rsidRDefault="00CF596C" w:rsidP="00CF596C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 xml:space="preserve">podpis Wykonawcy lub upoważnionego </w:t>
      </w:r>
    </w:p>
    <w:p w:rsidR="00CF596C" w:rsidRPr="00D774D7" w:rsidRDefault="00CF596C" w:rsidP="00CF596C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>przedstawiciela Wykonawcy</w:t>
      </w:r>
    </w:p>
    <w:p w:rsidR="00CF596C" w:rsidRPr="00C23E4C" w:rsidRDefault="00CF596C" w:rsidP="00CF596C">
      <w:pPr>
        <w:tabs>
          <w:tab w:val="center" w:pos="7371"/>
        </w:tabs>
        <w:spacing w:after="0"/>
        <w:rPr>
          <w:rFonts w:cstheme="minorHAnsi"/>
          <w:b/>
          <w:i/>
        </w:rPr>
      </w:pPr>
      <w:r w:rsidRPr="00C23E4C">
        <w:rPr>
          <w:i/>
        </w:rPr>
        <w:t>* niepotrzebne skreślić</w:t>
      </w:r>
    </w:p>
    <w:p w:rsidR="00CF596C" w:rsidRDefault="00CF596C">
      <w:bookmarkStart w:id="2" w:name="_GoBack"/>
      <w:bookmarkEnd w:id="2"/>
    </w:p>
    <w:sectPr w:rsidR="00CF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96C" w:rsidRDefault="00CF596C" w:rsidP="00CF596C">
      <w:pPr>
        <w:spacing w:after="0" w:line="240" w:lineRule="auto"/>
      </w:pPr>
      <w:r>
        <w:separator/>
      </w:r>
    </w:p>
  </w:endnote>
  <w:endnote w:type="continuationSeparator" w:id="0">
    <w:p w:rsidR="00CF596C" w:rsidRDefault="00CF596C" w:rsidP="00CF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96C" w:rsidRDefault="00CF596C" w:rsidP="00CF596C">
      <w:pPr>
        <w:spacing w:after="0" w:line="240" w:lineRule="auto"/>
      </w:pPr>
      <w:r>
        <w:separator/>
      </w:r>
    </w:p>
  </w:footnote>
  <w:footnote w:type="continuationSeparator" w:id="0">
    <w:p w:rsidR="00CF596C" w:rsidRDefault="00CF596C" w:rsidP="00CF596C">
      <w:pPr>
        <w:spacing w:after="0" w:line="240" w:lineRule="auto"/>
      </w:pPr>
      <w:r>
        <w:continuationSeparator/>
      </w:r>
    </w:p>
  </w:footnote>
  <w:footnote w:id="1">
    <w:p w:rsidR="00CF596C" w:rsidRPr="001F05B5" w:rsidRDefault="00CF596C" w:rsidP="00CF596C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  <w:footnote w:id="2">
    <w:p w:rsidR="00CF596C" w:rsidRPr="00F41108" w:rsidRDefault="00CF596C" w:rsidP="00CF596C">
      <w:pPr>
        <w:spacing w:after="0" w:line="240" w:lineRule="aut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41108">
        <w:rPr>
          <w:sz w:val="16"/>
          <w:szCs w:val="16"/>
        </w:rPr>
        <w:t xml:space="preserve">Wskazać odpowiednią </w:t>
      </w:r>
      <w:r w:rsidRPr="00B318C9">
        <w:rPr>
          <w:sz w:val="16"/>
          <w:szCs w:val="16"/>
        </w:rPr>
        <w:t>Część</w:t>
      </w:r>
      <w:r w:rsidRPr="00F41108">
        <w:rPr>
          <w:sz w:val="16"/>
          <w:szCs w:val="16"/>
        </w:rPr>
        <w:t>/części</w:t>
      </w:r>
    </w:p>
  </w:footnote>
  <w:footnote w:id="3">
    <w:p w:rsidR="00CF596C" w:rsidRPr="00F41108" w:rsidRDefault="00CF596C" w:rsidP="00CF596C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1" w:name="_Hlk530522924"/>
      <w:r w:rsidRPr="00F41108">
        <w:rPr>
          <w:sz w:val="16"/>
          <w:szCs w:val="16"/>
        </w:rPr>
        <w:t>Wskazać odpowiednią Część</w:t>
      </w:r>
      <w:bookmarkEnd w:id="1"/>
    </w:p>
  </w:footnote>
  <w:footnote w:id="4">
    <w:p w:rsidR="00CF596C" w:rsidRDefault="00CF596C" w:rsidP="00CF59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1807">
        <w:rPr>
          <w:sz w:val="16"/>
          <w:szCs w:val="16"/>
        </w:rPr>
        <w:t>Wskazać odpowiednią Część</w:t>
      </w:r>
      <w:r>
        <w:rPr>
          <w:sz w:val="16"/>
          <w:szCs w:val="16"/>
        </w:rPr>
        <w:t>.</w:t>
      </w:r>
    </w:p>
  </w:footnote>
  <w:footnote w:id="5">
    <w:p w:rsidR="00CF596C" w:rsidRDefault="00CF596C" w:rsidP="00CF59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1807">
        <w:rPr>
          <w:sz w:val="16"/>
          <w:szCs w:val="16"/>
        </w:rPr>
        <w:t>Wskazać odpowiednią Część</w:t>
      </w:r>
      <w:r>
        <w:rPr>
          <w:sz w:val="16"/>
          <w:szCs w:val="16"/>
        </w:rPr>
        <w:t>.</w:t>
      </w:r>
    </w:p>
  </w:footnote>
  <w:footnote w:id="6">
    <w:p w:rsidR="00CF596C" w:rsidRDefault="00CF596C" w:rsidP="00CF59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1807">
        <w:rPr>
          <w:sz w:val="16"/>
          <w:szCs w:val="16"/>
        </w:rPr>
        <w:t>Wskazać odpowiednią Część</w:t>
      </w:r>
      <w:r>
        <w:rPr>
          <w:sz w:val="16"/>
          <w:szCs w:val="16"/>
        </w:rPr>
        <w:t>.</w:t>
      </w:r>
    </w:p>
  </w:footnote>
  <w:footnote w:id="7">
    <w:p w:rsidR="00CF596C" w:rsidRPr="00F41108" w:rsidRDefault="00CF596C" w:rsidP="00CF596C">
      <w:pPr>
        <w:pStyle w:val="Tekstprzypisudolnego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41108">
        <w:rPr>
          <w:rFonts w:cs="Calibri"/>
          <w:sz w:val="16"/>
          <w:szCs w:val="16"/>
        </w:rPr>
        <w:t>Wypełnić jeśli dotyczy, np. KRS – można pobrać z ogólnodostępnej bazy pod adresem: https://ekrs.ms.gov.pl/web/wyszukiwarka-krs, CEIDG – można pobrać z ogólnodostępnej bazy danych pod adresem: https://prod.ceidg.gov.pl/CEIDG/CEIDG.Public.UI/Search.aspx</w:t>
      </w:r>
      <w:r>
        <w:rPr>
          <w:rFonts w:cs="Calibri"/>
          <w:sz w:val="16"/>
          <w:szCs w:val="16"/>
        </w:rPr>
        <w:t>.</w:t>
      </w:r>
    </w:p>
  </w:footnote>
  <w:footnote w:id="8">
    <w:p w:rsidR="00CF596C" w:rsidRPr="001F05B5" w:rsidRDefault="00CF596C" w:rsidP="00CF596C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:rsidR="00CF596C" w:rsidRPr="001F05B5" w:rsidRDefault="00CF596C" w:rsidP="00CF596C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-360"/>
        </w:tabs>
        <w:ind w:left="-77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360" w:hanging="720"/>
      </w:pPr>
    </w:lvl>
    <w:lvl w:ilvl="2">
      <w:start w:val="1"/>
      <w:numFmt w:val="decimal"/>
      <w:isLgl/>
      <w:lvlText w:val="%1.%2.%3."/>
      <w:lvlJc w:val="left"/>
      <w:pPr>
        <w:ind w:left="360" w:hanging="720"/>
      </w:pPr>
    </w:lvl>
    <w:lvl w:ilvl="3">
      <w:start w:val="1"/>
      <w:numFmt w:val="decimal"/>
      <w:isLgl/>
      <w:lvlText w:val="%1.%2.%3.%4."/>
      <w:lvlJc w:val="left"/>
      <w:pPr>
        <w:ind w:left="720" w:hanging="1080"/>
      </w:pPr>
    </w:lvl>
    <w:lvl w:ilvl="4">
      <w:start w:val="1"/>
      <w:numFmt w:val="decimal"/>
      <w:isLgl/>
      <w:lvlText w:val="%1.%2.%3.%4.%5."/>
      <w:lvlJc w:val="left"/>
      <w:pPr>
        <w:ind w:left="1080" w:hanging="1440"/>
      </w:pPr>
    </w:lvl>
    <w:lvl w:ilvl="5">
      <w:start w:val="1"/>
      <w:numFmt w:val="decimal"/>
      <w:isLgl/>
      <w:lvlText w:val="%1.%2.%3.%4.%5.%6."/>
      <w:lvlJc w:val="left"/>
      <w:pPr>
        <w:ind w:left="108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2160"/>
      </w:p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</w:lvl>
  </w:abstractNum>
  <w:abstractNum w:abstractNumId="1" w15:restartNumberingAfterBreak="0">
    <w:nsid w:val="2B4A00DD"/>
    <w:multiLevelType w:val="hybridMultilevel"/>
    <w:tmpl w:val="BBC02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53CC1"/>
    <w:multiLevelType w:val="hybridMultilevel"/>
    <w:tmpl w:val="CFEE7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6C"/>
    <w:rsid w:val="00C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312D8-AF6B-47CA-8E3D-4B125747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59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,maz_wyliczenie,opis dzialania,K-P_odwolanie,A_wyliczenie,Akapit z listą 1,Nagłowek 3,Akapit z listą BS,Kolorowa lista — akcent 11,Dot pt,F5 List Paragraph,Recommendation,List Paragraph11,lp1"/>
    <w:basedOn w:val="Normalny"/>
    <w:link w:val="AkapitzlistZnak"/>
    <w:uiPriority w:val="34"/>
    <w:qFormat/>
    <w:rsid w:val="00CF596C"/>
    <w:pPr>
      <w:ind w:left="720"/>
      <w:contextualSpacing/>
    </w:pPr>
  </w:style>
  <w:style w:type="paragraph" w:customStyle="1" w:styleId="Zwykytekst1">
    <w:name w:val="Zwykły tekst1"/>
    <w:basedOn w:val="Normalny"/>
    <w:rsid w:val="00CF596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Nagłowek 3 Znak,Akapit z listą BS Znak,Dot pt Znak,lp1 Znak"/>
    <w:link w:val="Akapitzlist"/>
    <w:uiPriority w:val="34"/>
    <w:locked/>
    <w:rsid w:val="00CF596C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CF59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CF596C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CF5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Jarosławski Krzysztof</dc:creator>
  <cp:keywords/>
  <dc:description/>
  <cp:lastModifiedBy>Jarosławski Krzysztof</cp:lastModifiedBy>
  <cp:revision>1</cp:revision>
  <dcterms:created xsi:type="dcterms:W3CDTF">2018-11-23T07:06:00Z</dcterms:created>
  <dcterms:modified xsi:type="dcterms:W3CDTF">2018-11-23T07:07:00Z</dcterms:modified>
</cp:coreProperties>
</file>