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6CF0B" w14:textId="77777777" w:rsidR="00E14D9E" w:rsidRPr="00912B74" w:rsidRDefault="00E14D9E" w:rsidP="00C008DC">
      <w:pPr>
        <w:pStyle w:val="Nagwek"/>
        <w:tabs>
          <w:tab w:val="clear" w:pos="4536"/>
          <w:tab w:val="clear" w:pos="9072"/>
          <w:tab w:val="center" w:pos="4932"/>
          <w:tab w:val="left" w:pos="8010"/>
        </w:tabs>
        <w:rPr>
          <w:rFonts w:cstheme="minorHAnsi"/>
        </w:rPr>
      </w:pPr>
      <w:r w:rsidRPr="00912B74">
        <w:rPr>
          <w:rFonts w:cstheme="minorHAnsi"/>
        </w:rPr>
        <w:tab/>
      </w:r>
      <w:r w:rsidRPr="00912B74">
        <w:rPr>
          <w:rFonts w:cstheme="minorHAnsi"/>
          <w:noProof/>
          <w:lang w:eastAsia="pl-PL"/>
        </w:rPr>
        <w:t xml:space="preserve">               </w:t>
      </w:r>
    </w:p>
    <w:p w14:paraId="3041AA38" w14:textId="77777777" w:rsidR="00844145" w:rsidRPr="00CC50DA" w:rsidRDefault="002D04DA" w:rsidP="00C008DC">
      <w:pPr>
        <w:spacing w:after="0" w:line="240" w:lineRule="auto"/>
        <w:ind w:left="31"/>
        <w:rPr>
          <w:rFonts w:cstheme="minorHAnsi"/>
        </w:rPr>
      </w:pPr>
      <w:r w:rsidRPr="00CC50DA">
        <w:rPr>
          <w:rFonts w:cstheme="minorHAnsi"/>
          <w:noProof/>
        </w:rPr>
        <w:t xml:space="preserve">                                                                                                </w:t>
      </w:r>
    </w:p>
    <w:p w14:paraId="622BFC49" w14:textId="77777777" w:rsidR="00844145" w:rsidRPr="00CC50DA" w:rsidRDefault="00844145" w:rsidP="00C008DC">
      <w:pPr>
        <w:spacing w:after="0" w:line="240" w:lineRule="auto"/>
        <w:rPr>
          <w:rFonts w:cstheme="minorHAnsi"/>
        </w:rPr>
      </w:pPr>
    </w:p>
    <w:p w14:paraId="4C7A6378" w14:textId="77777777" w:rsidR="00844145" w:rsidRPr="00912B74" w:rsidRDefault="00844145" w:rsidP="00C008DC">
      <w:pPr>
        <w:spacing w:after="0" w:line="240" w:lineRule="auto"/>
        <w:rPr>
          <w:rFonts w:cstheme="minorHAnsi"/>
        </w:rPr>
      </w:pPr>
    </w:p>
    <w:p w14:paraId="0E46E277" w14:textId="77777777" w:rsidR="00D16ECB" w:rsidRPr="00912B74" w:rsidRDefault="00D16ECB" w:rsidP="00C008DC">
      <w:pPr>
        <w:spacing w:after="0" w:line="240" w:lineRule="auto"/>
        <w:rPr>
          <w:rFonts w:cstheme="minorHAnsi"/>
          <w:b/>
        </w:rPr>
      </w:pPr>
    </w:p>
    <w:p w14:paraId="0D347EBE" w14:textId="77777777" w:rsidR="00844145" w:rsidRPr="00C008DC" w:rsidRDefault="00882DAF" w:rsidP="00C008DC">
      <w:pPr>
        <w:spacing w:after="0" w:line="240" w:lineRule="auto"/>
        <w:ind w:right="51"/>
        <w:jc w:val="right"/>
        <w:rPr>
          <w:rFonts w:cstheme="minorHAnsi"/>
        </w:rPr>
      </w:pPr>
      <w:bookmarkStart w:id="0" w:name="_Hlk486198151"/>
      <w:r w:rsidRPr="00C008DC">
        <w:rPr>
          <w:rFonts w:cstheme="minorHAnsi"/>
          <w:i/>
        </w:rPr>
        <w:t xml:space="preserve">Załącznik nr 1 do </w:t>
      </w:r>
      <w:bookmarkStart w:id="1" w:name="_Hlk491786927"/>
      <w:r w:rsidR="00967841" w:rsidRPr="00C008DC">
        <w:rPr>
          <w:rFonts w:cstheme="minorHAnsi"/>
          <w:i/>
        </w:rPr>
        <w:t xml:space="preserve">Tomu </w:t>
      </w:r>
      <w:r w:rsidRPr="00C008DC">
        <w:rPr>
          <w:rFonts w:cstheme="minorHAnsi"/>
          <w:i/>
        </w:rPr>
        <w:t>I SIWZ</w:t>
      </w:r>
      <w:r w:rsidR="00612DF5" w:rsidRPr="00C008DC">
        <w:rPr>
          <w:rFonts w:cstheme="minorHAnsi"/>
          <w:i/>
        </w:rPr>
        <w:t>- IDW</w:t>
      </w:r>
      <w:r w:rsidRPr="00C008DC">
        <w:rPr>
          <w:rFonts w:cstheme="minorHAnsi"/>
          <w:i/>
        </w:rPr>
        <w:t xml:space="preserve"> </w:t>
      </w:r>
    </w:p>
    <w:bookmarkEnd w:id="0"/>
    <w:bookmarkEnd w:id="1"/>
    <w:p w14:paraId="31EEEA2F" w14:textId="77777777" w:rsidR="009427CD" w:rsidRPr="00C008DC" w:rsidRDefault="009427CD" w:rsidP="00C008DC">
      <w:pPr>
        <w:pStyle w:val="Nagwek1"/>
        <w:numPr>
          <w:ilvl w:val="0"/>
          <w:numId w:val="0"/>
        </w:numPr>
        <w:spacing w:after="0" w:line="240" w:lineRule="auto"/>
        <w:ind w:right="69"/>
        <w:jc w:val="left"/>
        <w:rPr>
          <w:rFonts w:asciiTheme="minorHAnsi" w:hAnsiTheme="minorHAnsi" w:cstheme="minorHAnsi"/>
          <w:color w:val="auto"/>
        </w:rPr>
      </w:pPr>
    </w:p>
    <w:p w14:paraId="359AD887" w14:textId="77777777" w:rsidR="00844145" w:rsidRPr="00C008DC" w:rsidRDefault="00936E34" w:rsidP="00C008DC">
      <w:pPr>
        <w:pStyle w:val="Nagwek1"/>
        <w:numPr>
          <w:ilvl w:val="0"/>
          <w:numId w:val="0"/>
        </w:numPr>
        <w:spacing w:after="0" w:line="240" w:lineRule="auto"/>
        <w:ind w:right="69"/>
        <w:rPr>
          <w:rFonts w:asciiTheme="minorHAnsi" w:hAnsiTheme="minorHAnsi" w:cstheme="minorHAnsi"/>
          <w:color w:val="auto"/>
        </w:rPr>
      </w:pPr>
      <w:r w:rsidRPr="00C008DC">
        <w:rPr>
          <w:rFonts w:asciiTheme="minorHAnsi" w:hAnsiTheme="minorHAnsi" w:cstheme="minorHAnsi"/>
          <w:color w:val="auto"/>
        </w:rPr>
        <w:t>OFERTA</w:t>
      </w:r>
    </w:p>
    <w:p w14:paraId="10718983" w14:textId="77777777" w:rsidR="00844145" w:rsidRPr="00C008DC" w:rsidRDefault="00844145" w:rsidP="00C008DC">
      <w:pPr>
        <w:spacing w:after="0" w:line="240" w:lineRule="auto"/>
        <w:ind w:right="17"/>
        <w:rPr>
          <w:rFonts w:cstheme="minorHAnsi"/>
        </w:rPr>
      </w:pPr>
    </w:p>
    <w:p w14:paraId="6EB53197" w14:textId="77777777" w:rsidR="00E575E9" w:rsidRPr="00C008DC" w:rsidRDefault="00936E34" w:rsidP="00C008DC">
      <w:pPr>
        <w:spacing w:after="0" w:line="240" w:lineRule="auto"/>
        <w:ind w:left="5245"/>
        <w:rPr>
          <w:rFonts w:cstheme="minorHAnsi"/>
        </w:rPr>
      </w:pPr>
      <w:r w:rsidRPr="00C008DC">
        <w:rPr>
          <w:rFonts w:cstheme="minorHAnsi"/>
          <w:b/>
        </w:rPr>
        <w:t>ZAMAWIAJĄCY:</w:t>
      </w:r>
    </w:p>
    <w:p w14:paraId="383C673D" w14:textId="77777777" w:rsidR="00982BFA" w:rsidRPr="00C008DC" w:rsidRDefault="00E575E9" w:rsidP="00C008DC">
      <w:pPr>
        <w:spacing w:after="0" w:line="240" w:lineRule="auto"/>
        <w:ind w:left="5245" w:right="52"/>
        <w:rPr>
          <w:rFonts w:cstheme="minorHAnsi"/>
          <w:b/>
        </w:rPr>
      </w:pPr>
      <w:r w:rsidRPr="00C008DC">
        <w:rPr>
          <w:rFonts w:cstheme="minorHAnsi"/>
          <w:b/>
        </w:rPr>
        <w:t>Naukow</w:t>
      </w:r>
      <w:r w:rsidR="005272A7" w:rsidRPr="00C008DC">
        <w:rPr>
          <w:rFonts w:cstheme="minorHAnsi"/>
          <w:b/>
        </w:rPr>
        <w:t>a i Akademicka Sieć Komputerowa</w:t>
      </w:r>
    </w:p>
    <w:p w14:paraId="005172E5" w14:textId="77777777" w:rsidR="00982BFA" w:rsidRPr="00C008DC" w:rsidRDefault="00982BFA" w:rsidP="00C008DC">
      <w:pPr>
        <w:spacing w:after="0" w:line="240" w:lineRule="auto"/>
        <w:ind w:left="5245" w:right="52"/>
        <w:rPr>
          <w:rFonts w:cstheme="minorHAnsi"/>
          <w:b/>
        </w:rPr>
      </w:pPr>
      <w:r w:rsidRPr="00C008DC">
        <w:rPr>
          <w:rFonts w:cstheme="minorHAnsi"/>
          <w:b/>
        </w:rPr>
        <w:t>Państwowy Instytut Badawczy</w:t>
      </w:r>
    </w:p>
    <w:p w14:paraId="4FB1659A" w14:textId="77777777" w:rsidR="00E575E9" w:rsidRPr="00C008DC" w:rsidRDefault="00E575E9" w:rsidP="00C008DC">
      <w:pPr>
        <w:spacing w:after="0" w:line="240" w:lineRule="auto"/>
        <w:ind w:left="5245" w:right="52"/>
        <w:rPr>
          <w:rFonts w:cstheme="minorHAnsi"/>
          <w:b/>
        </w:rPr>
      </w:pPr>
      <w:r w:rsidRPr="00C008DC">
        <w:rPr>
          <w:rFonts w:cstheme="minorHAnsi"/>
          <w:b/>
        </w:rPr>
        <w:t>ul. Kolska 12</w:t>
      </w:r>
      <w:r w:rsidR="00A60F65" w:rsidRPr="00C008DC">
        <w:rPr>
          <w:rFonts w:cstheme="minorHAnsi"/>
          <w:b/>
        </w:rPr>
        <w:t xml:space="preserve">, </w:t>
      </w:r>
      <w:r w:rsidR="005272A7" w:rsidRPr="00C008DC">
        <w:rPr>
          <w:rFonts w:cstheme="minorHAnsi"/>
          <w:b/>
        </w:rPr>
        <w:t>01-045 Warszawa</w:t>
      </w:r>
    </w:p>
    <w:p w14:paraId="63939771" w14:textId="77777777" w:rsidR="00844145" w:rsidRPr="00C008DC" w:rsidRDefault="00844145" w:rsidP="00C008DC">
      <w:pPr>
        <w:spacing w:after="0" w:line="240" w:lineRule="auto"/>
        <w:rPr>
          <w:rFonts w:cstheme="minorHAnsi"/>
        </w:rPr>
      </w:pPr>
    </w:p>
    <w:p w14:paraId="3025B1C1" w14:textId="77777777" w:rsidR="006B208A" w:rsidRPr="00C008DC" w:rsidRDefault="00882DAF" w:rsidP="00C008DC">
      <w:pPr>
        <w:spacing w:after="0" w:line="240" w:lineRule="auto"/>
        <w:ind w:left="-5" w:right="52"/>
        <w:jc w:val="both"/>
        <w:rPr>
          <w:rFonts w:cstheme="minorHAnsi"/>
          <w:b/>
        </w:rPr>
      </w:pPr>
      <w:bookmarkStart w:id="2" w:name="_Hlk490670459"/>
      <w:r w:rsidRPr="00C008DC">
        <w:rPr>
          <w:rFonts w:cstheme="minorHAnsi"/>
        </w:rPr>
        <w:t>Postępowanie o udzielenie za</w:t>
      </w:r>
      <w:r w:rsidR="00FE176A" w:rsidRPr="00C008DC">
        <w:rPr>
          <w:rFonts w:cstheme="minorHAnsi"/>
        </w:rPr>
        <w:t>mówienia publicznego prowadzone</w:t>
      </w:r>
      <w:r w:rsidRPr="00C008DC">
        <w:rPr>
          <w:rFonts w:cstheme="minorHAnsi"/>
        </w:rPr>
        <w:t xml:space="preserve"> w trybi</w:t>
      </w:r>
      <w:r w:rsidR="00FE176A" w:rsidRPr="00C008DC">
        <w:rPr>
          <w:rFonts w:cstheme="minorHAnsi"/>
        </w:rPr>
        <w:t>e przetargu nieograniczonego pn.</w:t>
      </w:r>
      <w:r w:rsidRPr="00C008DC">
        <w:rPr>
          <w:rFonts w:cstheme="minorHAnsi"/>
        </w:rPr>
        <w:t xml:space="preserve"> </w:t>
      </w:r>
      <w:bookmarkStart w:id="3" w:name="_Hlk486189995"/>
      <w:r w:rsidR="003F6EBD" w:rsidRPr="00C008DC">
        <w:rPr>
          <w:rFonts w:cstheme="minorHAnsi"/>
          <w:b/>
          <w:i/>
        </w:rPr>
        <w:t xml:space="preserve">„Dostawa </w:t>
      </w:r>
      <w:r w:rsidR="00330E8A" w:rsidRPr="00C008DC">
        <w:rPr>
          <w:rFonts w:cstheme="minorHAnsi"/>
          <w:b/>
          <w:i/>
        </w:rPr>
        <w:t>komputerów</w:t>
      </w:r>
      <w:r w:rsidR="00212133" w:rsidRPr="00C008DC">
        <w:rPr>
          <w:rFonts w:cstheme="minorHAnsi"/>
          <w:b/>
          <w:i/>
        </w:rPr>
        <w:t xml:space="preserve"> przenośnych</w:t>
      </w:r>
      <w:r w:rsidR="00FD2199" w:rsidRPr="00C008DC">
        <w:rPr>
          <w:rFonts w:cstheme="minorHAnsi"/>
          <w:b/>
          <w:i/>
        </w:rPr>
        <w:t xml:space="preserve">, </w:t>
      </w:r>
      <w:r w:rsidR="00212133" w:rsidRPr="00C008DC">
        <w:rPr>
          <w:rFonts w:cstheme="minorHAnsi"/>
          <w:b/>
          <w:i/>
        </w:rPr>
        <w:t>stacjonarnych</w:t>
      </w:r>
      <w:r w:rsidR="00FD2199" w:rsidRPr="00C008DC">
        <w:rPr>
          <w:rFonts w:cstheme="minorHAnsi"/>
          <w:b/>
          <w:i/>
        </w:rPr>
        <w:t>, monitorów i oprogramowania</w:t>
      </w:r>
      <w:r w:rsidR="003F6EBD" w:rsidRPr="00C008DC">
        <w:rPr>
          <w:rFonts w:cstheme="minorHAnsi"/>
          <w:b/>
          <w:i/>
        </w:rPr>
        <w:t>”</w:t>
      </w:r>
    </w:p>
    <w:p w14:paraId="3120FB93" w14:textId="77777777" w:rsidR="00844145" w:rsidRPr="00C008DC" w:rsidRDefault="006B208A" w:rsidP="00C008DC">
      <w:pPr>
        <w:spacing w:after="0" w:line="240" w:lineRule="auto"/>
        <w:ind w:left="-5" w:right="52"/>
        <w:jc w:val="both"/>
        <w:rPr>
          <w:rFonts w:cstheme="minorHAnsi"/>
        </w:rPr>
      </w:pPr>
      <w:r w:rsidRPr="00C008DC">
        <w:rPr>
          <w:rFonts w:cstheme="minorHAnsi"/>
        </w:rPr>
        <w:t>zn</w:t>
      </w:r>
      <w:r w:rsidR="00882DAF" w:rsidRPr="00C008DC">
        <w:rPr>
          <w:rFonts w:cstheme="minorHAnsi"/>
        </w:rPr>
        <w:t xml:space="preserve">ak postępowania: </w:t>
      </w:r>
      <w:r w:rsidR="00304C2D" w:rsidRPr="00C008DC">
        <w:rPr>
          <w:rFonts w:cstheme="minorHAnsi"/>
          <w:b/>
        </w:rPr>
        <w:t>ZZ.2111.405.2018.PKO[OSE2018] [EZD-PUW][</w:t>
      </w:r>
      <w:proofErr w:type="spellStart"/>
      <w:r w:rsidR="00304C2D" w:rsidRPr="00C008DC">
        <w:rPr>
          <w:rFonts w:cstheme="minorHAnsi"/>
          <w:b/>
        </w:rPr>
        <w:t>eRPL</w:t>
      </w:r>
      <w:proofErr w:type="spellEnd"/>
      <w:r w:rsidR="00304C2D" w:rsidRPr="00C008DC">
        <w:rPr>
          <w:rFonts w:cstheme="minorHAnsi"/>
          <w:b/>
        </w:rPr>
        <w:t>]</w:t>
      </w:r>
    </w:p>
    <w:bookmarkEnd w:id="2"/>
    <w:bookmarkEnd w:id="3"/>
    <w:p w14:paraId="596014A9" w14:textId="77777777" w:rsidR="00844145" w:rsidRPr="00C008DC" w:rsidRDefault="00844145" w:rsidP="00C008DC">
      <w:pPr>
        <w:spacing w:after="0" w:line="240" w:lineRule="auto"/>
        <w:jc w:val="both"/>
        <w:rPr>
          <w:rFonts w:cstheme="minorHAnsi"/>
        </w:rPr>
      </w:pPr>
    </w:p>
    <w:p w14:paraId="56058490" w14:textId="77777777" w:rsidR="00844145" w:rsidRPr="00C008DC" w:rsidRDefault="00936E34" w:rsidP="00C008DC">
      <w:pPr>
        <w:spacing w:after="0" w:line="240" w:lineRule="auto"/>
        <w:ind w:left="-15" w:right="5330"/>
        <w:jc w:val="both"/>
        <w:rPr>
          <w:rFonts w:cstheme="minorHAnsi"/>
        </w:rPr>
      </w:pPr>
      <w:r w:rsidRPr="00C008DC">
        <w:rPr>
          <w:rFonts w:cstheme="minorHAnsi"/>
          <w:b/>
        </w:rPr>
        <w:t>WYKONAWCA:</w:t>
      </w:r>
    </w:p>
    <w:p w14:paraId="2CBB7B1B" w14:textId="77777777" w:rsidR="00844145" w:rsidRPr="00C008DC" w:rsidRDefault="00882DAF" w:rsidP="00C008DC">
      <w:pPr>
        <w:tabs>
          <w:tab w:val="center" w:pos="4249"/>
          <w:tab w:val="center" w:pos="4957"/>
          <w:tab w:val="center" w:pos="5665"/>
          <w:tab w:val="center" w:pos="6373"/>
          <w:tab w:val="center" w:pos="7082"/>
        </w:tabs>
        <w:spacing w:after="0" w:line="240" w:lineRule="auto"/>
        <w:ind w:left="-15"/>
        <w:jc w:val="both"/>
        <w:rPr>
          <w:rFonts w:cstheme="minorHAnsi"/>
        </w:rPr>
      </w:pPr>
      <w:r w:rsidRPr="00C008DC">
        <w:rPr>
          <w:rFonts w:cstheme="minorHAnsi"/>
          <w:b/>
        </w:rPr>
        <w:t>Niniejsza</w:t>
      </w:r>
      <w:r w:rsidR="005272A7" w:rsidRPr="00C008DC">
        <w:rPr>
          <w:rFonts w:cstheme="minorHAnsi"/>
          <w:b/>
        </w:rPr>
        <w:t xml:space="preserve"> oferta zostaje złożona przez:</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7B2AA5" w:rsidRPr="00C008DC" w14:paraId="2965476A" w14:textId="77777777" w:rsidTr="00D76689">
        <w:trPr>
          <w:trHeight w:val="278"/>
        </w:trPr>
        <w:tc>
          <w:tcPr>
            <w:tcW w:w="574" w:type="dxa"/>
            <w:tcBorders>
              <w:top w:val="single" w:sz="4" w:space="0" w:color="auto"/>
              <w:left w:val="single" w:sz="4" w:space="0" w:color="auto"/>
              <w:bottom w:val="single" w:sz="4" w:space="0" w:color="auto"/>
              <w:right w:val="single" w:sz="4" w:space="0" w:color="auto"/>
            </w:tcBorders>
          </w:tcPr>
          <w:p w14:paraId="2F6E78C7" w14:textId="77777777" w:rsidR="00844145" w:rsidRPr="00C008DC" w:rsidRDefault="00882DAF" w:rsidP="00C008DC">
            <w:pPr>
              <w:spacing w:line="240" w:lineRule="auto"/>
              <w:ind w:left="84"/>
              <w:jc w:val="both"/>
              <w:rPr>
                <w:rFonts w:cstheme="minorHAnsi"/>
              </w:rPr>
            </w:pPr>
            <w:r w:rsidRPr="00C008DC">
              <w:rPr>
                <w:rFonts w:cstheme="minorHAnsi"/>
                <w:b/>
              </w:rPr>
              <w:t xml:space="preserve">Lp. </w:t>
            </w:r>
          </w:p>
        </w:tc>
        <w:tc>
          <w:tcPr>
            <w:tcW w:w="5756" w:type="dxa"/>
            <w:tcBorders>
              <w:top w:val="single" w:sz="4" w:space="0" w:color="auto"/>
              <w:left w:val="single" w:sz="4" w:space="0" w:color="auto"/>
              <w:bottom w:val="single" w:sz="4" w:space="0" w:color="auto"/>
              <w:right w:val="single" w:sz="4" w:space="0" w:color="auto"/>
            </w:tcBorders>
          </w:tcPr>
          <w:p w14:paraId="3C1C2616" w14:textId="77777777" w:rsidR="00844145" w:rsidRPr="00C008DC" w:rsidRDefault="00882DAF" w:rsidP="00C008DC">
            <w:pPr>
              <w:spacing w:line="240" w:lineRule="auto"/>
              <w:ind w:left="27"/>
              <w:jc w:val="both"/>
              <w:rPr>
                <w:rFonts w:cstheme="minorHAnsi"/>
              </w:rPr>
            </w:pPr>
            <w:r w:rsidRPr="00C008DC">
              <w:rPr>
                <w:rFonts w:cstheme="minorHAnsi"/>
                <w:b/>
              </w:rPr>
              <w:t xml:space="preserve">Nazwa(y) Wykonawcy(ów) </w:t>
            </w:r>
          </w:p>
        </w:tc>
        <w:tc>
          <w:tcPr>
            <w:tcW w:w="2999" w:type="dxa"/>
            <w:tcBorders>
              <w:top w:val="single" w:sz="4" w:space="0" w:color="auto"/>
              <w:left w:val="single" w:sz="4" w:space="0" w:color="auto"/>
              <w:bottom w:val="single" w:sz="4" w:space="0" w:color="auto"/>
              <w:right w:val="single" w:sz="4" w:space="0" w:color="auto"/>
            </w:tcBorders>
          </w:tcPr>
          <w:p w14:paraId="1EEDF1E3" w14:textId="77777777" w:rsidR="00844145" w:rsidRPr="00C008DC" w:rsidRDefault="00882DAF" w:rsidP="00C008DC">
            <w:pPr>
              <w:spacing w:line="240" w:lineRule="auto"/>
              <w:ind w:left="30"/>
              <w:jc w:val="both"/>
              <w:rPr>
                <w:rFonts w:cstheme="minorHAnsi"/>
              </w:rPr>
            </w:pPr>
            <w:r w:rsidRPr="00C008DC">
              <w:rPr>
                <w:rFonts w:cstheme="minorHAnsi"/>
                <w:b/>
              </w:rPr>
              <w:t xml:space="preserve">Adres(y) Wykonawcy(ów) </w:t>
            </w:r>
          </w:p>
        </w:tc>
      </w:tr>
      <w:tr w:rsidR="007B2AA5" w:rsidRPr="00C008DC" w14:paraId="341A51B4" w14:textId="77777777" w:rsidTr="00D76689">
        <w:trPr>
          <w:trHeight w:val="302"/>
        </w:trPr>
        <w:tc>
          <w:tcPr>
            <w:tcW w:w="574" w:type="dxa"/>
            <w:tcBorders>
              <w:top w:val="single" w:sz="4" w:space="0" w:color="auto"/>
              <w:left w:val="single" w:sz="4" w:space="0" w:color="000000"/>
              <w:bottom w:val="single" w:sz="4" w:space="0" w:color="000000"/>
              <w:right w:val="single" w:sz="4" w:space="0" w:color="000000"/>
            </w:tcBorders>
          </w:tcPr>
          <w:p w14:paraId="2D717EF5" w14:textId="77777777" w:rsidR="00844145" w:rsidRPr="00C008DC" w:rsidRDefault="00882DAF" w:rsidP="00C008DC">
            <w:pPr>
              <w:spacing w:line="240" w:lineRule="auto"/>
              <w:ind w:left="2"/>
              <w:jc w:val="both"/>
              <w:rPr>
                <w:rFonts w:cstheme="minorHAnsi"/>
              </w:rPr>
            </w:pPr>
            <w:r w:rsidRPr="00C008DC">
              <w:rPr>
                <w:rFonts w:cstheme="minorHAnsi"/>
                <w:b/>
              </w:rPr>
              <w:t xml:space="preserve"> </w:t>
            </w:r>
          </w:p>
        </w:tc>
        <w:tc>
          <w:tcPr>
            <w:tcW w:w="5756" w:type="dxa"/>
            <w:tcBorders>
              <w:top w:val="single" w:sz="4" w:space="0" w:color="auto"/>
              <w:left w:val="single" w:sz="4" w:space="0" w:color="000000"/>
              <w:bottom w:val="single" w:sz="4" w:space="0" w:color="000000"/>
              <w:right w:val="single" w:sz="4" w:space="0" w:color="000000"/>
            </w:tcBorders>
          </w:tcPr>
          <w:p w14:paraId="7620417C" w14:textId="77777777" w:rsidR="00844145" w:rsidRPr="00C008DC" w:rsidRDefault="00882DAF" w:rsidP="00C008DC">
            <w:pPr>
              <w:spacing w:line="240" w:lineRule="auto"/>
              <w:jc w:val="both"/>
              <w:rPr>
                <w:rFonts w:cstheme="minorHAnsi"/>
              </w:rPr>
            </w:pPr>
            <w:r w:rsidRPr="00C008DC">
              <w:rPr>
                <w:rFonts w:cstheme="minorHAnsi"/>
                <w:b/>
              </w:rPr>
              <w:t xml:space="preserve">  </w:t>
            </w:r>
          </w:p>
        </w:tc>
        <w:tc>
          <w:tcPr>
            <w:tcW w:w="2999" w:type="dxa"/>
            <w:tcBorders>
              <w:top w:val="single" w:sz="4" w:space="0" w:color="auto"/>
              <w:left w:val="single" w:sz="4" w:space="0" w:color="000000"/>
              <w:bottom w:val="single" w:sz="4" w:space="0" w:color="000000"/>
              <w:right w:val="single" w:sz="4" w:space="0" w:color="000000"/>
            </w:tcBorders>
          </w:tcPr>
          <w:p w14:paraId="4E7D32FF" w14:textId="77777777" w:rsidR="00844145" w:rsidRPr="00C008DC" w:rsidRDefault="00882DAF" w:rsidP="00C008DC">
            <w:pPr>
              <w:spacing w:line="240" w:lineRule="auto"/>
              <w:ind w:left="2"/>
              <w:jc w:val="both"/>
              <w:rPr>
                <w:rFonts w:cstheme="minorHAnsi"/>
              </w:rPr>
            </w:pPr>
            <w:r w:rsidRPr="00C008DC">
              <w:rPr>
                <w:rFonts w:cstheme="minorHAnsi"/>
                <w:b/>
              </w:rPr>
              <w:t xml:space="preserve"> </w:t>
            </w:r>
          </w:p>
        </w:tc>
      </w:tr>
      <w:tr w:rsidR="007B2AA5" w:rsidRPr="00C008DC" w14:paraId="3A4CCE8F" w14:textId="77777777">
        <w:trPr>
          <w:trHeight w:val="305"/>
        </w:trPr>
        <w:tc>
          <w:tcPr>
            <w:tcW w:w="574" w:type="dxa"/>
            <w:tcBorders>
              <w:top w:val="single" w:sz="4" w:space="0" w:color="000000"/>
              <w:left w:val="single" w:sz="4" w:space="0" w:color="000000"/>
              <w:bottom w:val="single" w:sz="4" w:space="0" w:color="000000"/>
              <w:right w:val="single" w:sz="4" w:space="0" w:color="000000"/>
            </w:tcBorders>
          </w:tcPr>
          <w:p w14:paraId="70BD43E6" w14:textId="77777777" w:rsidR="00844145" w:rsidRPr="00C008DC" w:rsidRDefault="00882DAF" w:rsidP="00C008DC">
            <w:pPr>
              <w:spacing w:line="240" w:lineRule="auto"/>
              <w:ind w:left="2"/>
              <w:jc w:val="both"/>
              <w:rPr>
                <w:rFonts w:cstheme="minorHAnsi"/>
              </w:rPr>
            </w:pPr>
            <w:r w:rsidRPr="00C008DC">
              <w:rPr>
                <w:rFonts w:cstheme="minorHAnsi"/>
                <w:b/>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27E2C2C5" w14:textId="77777777" w:rsidR="00844145" w:rsidRPr="00C008DC" w:rsidRDefault="00882DAF" w:rsidP="00C008DC">
            <w:pPr>
              <w:spacing w:line="240" w:lineRule="auto"/>
              <w:jc w:val="both"/>
              <w:rPr>
                <w:rFonts w:cstheme="minorHAnsi"/>
              </w:rPr>
            </w:pPr>
            <w:r w:rsidRPr="00C008DC">
              <w:rPr>
                <w:rFonts w:cstheme="minorHAnsi"/>
                <w:b/>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4156CEEA" w14:textId="77777777" w:rsidR="00844145" w:rsidRPr="00C008DC" w:rsidRDefault="00882DAF" w:rsidP="00C008DC">
            <w:pPr>
              <w:spacing w:line="240" w:lineRule="auto"/>
              <w:ind w:left="2"/>
              <w:jc w:val="both"/>
              <w:rPr>
                <w:rFonts w:cstheme="minorHAnsi"/>
              </w:rPr>
            </w:pPr>
            <w:r w:rsidRPr="00C008DC">
              <w:rPr>
                <w:rFonts w:cstheme="minorHAnsi"/>
                <w:b/>
              </w:rPr>
              <w:t xml:space="preserve"> </w:t>
            </w:r>
          </w:p>
        </w:tc>
      </w:tr>
    </w:tbl>
    <w:p w14:paraId="2F9D1ED7" w14:textId="77777777" w:rsidR="00844145" w:rsidRPr="00C008DC" w:rsidRDefault="00882DAF" w:rsidP="00C008DC">
      <w:pPr>
        <w:spacing w:after="0" w:line="240" w:lineRule="auto"/>
        <w:ind w:left="23" w:right="33"/>
        <w:jc w:val="both"/>
        <w:rPr>
          <w:rFonts w:cstheme="minorHAnsi"/>
        </w:rPr>
      </w:pPr>
      <w:r w:rsidRPr="00C008DC">
        <w:rPr>
          <w:rFonts w:cstheme="minorHAnsi"/>
          <w:i/>
        </w:rPr>
        <w:t xml:space="preserve">(w przypadku składania oferty przez podmioty występujące wspólnie podać nazwy(firmy) i dokładne adresy wszystkich wspólników spółki cywilnej lub członków konsorcjum) </w:t>
      </w:r>
    </w:p>
    <w:p w14:paraId="39B4DE3F" w14:textId="77777777" w:rsidR="00844145" w:rsidRPr="00C008DC" w:rsidRDefault="00844145" w:rsidP="00C008DC">
      <w:pPr>
        <w:spacing w:after="0" w:line="240" w:lineRule="auto"/>
        <w:jc w:val="both"/>
        <w:rPr>
          <w:rFonts w:cstheme="minorHAnsi"/>
        </w:rPr>
      </w:pPr>
    </w:p>
    <w:p w14:paraId="6ABEDCF1" w14:textId="77777777" w:rsidR="00844145" w:rsidRPr="00C008DC" w:rsidRDefault="005272A7" w:rsidP="00C008DC">
      <w:pPr>
        <w:spacing w:after="0" w:line="240" w:lineRule="auto"/>
        <w:ind w:left="-15" w:right="5330"/>
        <w:jc w:val="both"/>
        <w:rPr>
          <w:rFonts w:cstheme="minorHAnsi"/>
        </w:rPr>
      </w:pPr>
      <w:r w:rsidRPr="00C008DC">
        <w:rPr>
          <w:rFonts w:cstheme="minorHAnsi"/>
          <w:b/>
        </w:rPr>
        <w:t>DANE KONTAKTOWE WYKONAWCY:</w:t>
      </w:r>
    </w:p>
    <w:p w14:paraId="372F0363" w14:textId="77777777" w:rsidR="00844145" w:rsidRPr="00C008DC" w:rsidRDefault="00882DAF" w:rsidP="00C008DC">
      <w:pPr>
        <w:spacing w:after="0" w:line="240" w:lineRule="auto"/>
        <w:ind w:right="48"/>
        <w:jc w:val="both"/>
        <w:rPr>
          <w:rFonts w:cstheme="minorHAnsi"/>
        </w:rPr>
      </w:pPr>
      <w:r w:rsidRPr="00C008DC">
        <w:rPr>
          <w:rFonts w:cstheme="minorHAnsi"/>
          <w:i/>
        </w:rPr>
        <w:t xml:space="preserve">[wszelka korespondencja prowadzona będzie wyłącznie na n/w adres / faks / e-mail] </w:t>
      </w:r>
    </w:p>
    <w:tbl>
      <w:tblPr>
        <w:tblStyle w:val="TableGrid"/>
        <w:tblW w:w="9136" w:type="dxa"/>
        <w:tblInd w:w="5" w:type="dxa"/>
        <w:tblCellMar>
          <w:top w:w="45" w:type="dxa"/>
          <w:left w:w="72" w:type="dxa"/>
          <w:right w:w="115" w:type="dxa"/>
        </w:tblCellMar>
        <w:tblLook w:val="04A0" w:firstRow="1" w:lastRow="0" w:firstColumn="1" w:lastColumn="0" w:noHBand="0" w:noVBand="1"/>
      </w:tblPr>
      <w:tblGrid>
        <w:gridCol w:w="2588"/>
        <w:gridCol w:w="6548"/>
      </w:tblGrid>
      <w:tr w:rsidR="007B2AA5" w:rsidRPr="00C008DC" w14:paraId="27739323"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21A1ADC8" w14:textId="77777777" w:rsidR="00844145" w:rsidRPr="00C008DC" w:rsidRDefault="00882DAF" w:rsidP="00C008DC">
            <w:pPr>
              <w:spacing w:line="240" w:lineRule="auto"/>
              <w:jc w:val="both"/>
              <w:rPr>
                <w:rFonts w:cstheme="minorHAnsi"/>
              </w:rPr>
            </w:pPr>
            <w:r w:rsidRPr="00C008DC">
              <w:rPr>
                <w:rFonts w:cstheme="minorHAnsi"/>
              </w:rPr>
              <w:t xml:space="preserve">Osoba do kontaktów </w:t>
            </w:r>
          </w:p>
        </w:tc>
        <w:tc>
          <w:tcPr>
            <w:tcW w:w="6549" w:type="dxa"/>
            <w:tcBorders>
              <w:top w:val="single" w:sz="4" w:space="0" w:color="000000"/>
              <w:left w:val="single" w:sz="4" w:space="0" w:color="000000"/>
              <w:bottom w:val="single" w:sz="4" w:space="0" w:color="000000"/>
              <w:right w:val="single" w:sz="4" w:space="0" w:color="000000"/>
            </w:tcBorders>
          </w:tcPr>
          <w:p w14:paraId="529489B4" w14:textId="77777777" w:rsidR="00844145" w:rsidRPr="00C008DC" w:rsidRDefault="00882DAF" w:rsidP="00C008DC">
            <w:pPr>
              <w:spacing w:line="240" w:lineRule="auto"/>
              <w:jc w:val="both"/>
              <w:rPr>
                <w:rFonts w:cstheme="minorHAnsi"/>
              </w:rPr>
            </w:pPr>
            <w:r w:rsidRPr="00C008DC">
              <w:rPr>
                <w:rFonts w:cstheme="minorHAnsi"/>
              </w:rPr>
              <w:t xml:space="preserve"> </w:t>
            </w:r>
          </w:p>
        </w:tc>
      </w:tr>
      <w:tr w:rsidR="007B2AA5" w:rsidRPr="00C008DC" w14:paraId="46B8FEF7"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17E069E7" w14:textId="77777777" w:rsidR="00844145" w:rsidRPr="00C008DC" w:rsidRDefault="00882DAF" w:rsidP="00C008DC">
            <w:pPr>
              <w:spacing w:line="240" w:lineRule="auto"/>
              <w:jc w:val="both"/>
              <w:rPr>
                <w:rFonts w:cstheme="minorHAnsi"/>
              </w:rPr>
            </w:pPr>
            <w:r w:rsidRPr="00C008DC">
              <w:rPr>
                <w:rFonts w:cstheme="minorHAnsi"/>
              </w:rPr>
              <w:t xml:space="preserve">Adres korespondencyjny: </w:t>
            </w:r>
          </w:p>
        </w:tc>
        <w:tc>
          <w:tcPr>
            <w:tcW w:w="6549" w:type="dxa"/>
            <w:tcBorders>
              <w:top w:val="single" w:sz="4" w:space="0" w:color="000000"/>
              <w:left w:val="single" w:sz="4" w:space="0" w:color="000000"/>
              <w:bottom w:val="single" w:sz="4" w:space="0" w:color="000000"/>
              <w:right w:val="single" w:sz="4" w:space="0" w:color="000000"/>
            </w:tcBorders>
          </w:tcPr>
          <w:p w14:paraId="174B81A3" w14:textId="77777777" w:rsidR="00844145" w:rsidRPr="00C008DC" w:rsidRDefault="00882DAF" w:rsidP="00C008DC">
            <w:pPr>
              <w:spacing w:line="240" w:lineRule="auto"/>
              <w:jc w:val="both"/>
              <w:rPr>
                <w:rFonts w:cstheme="minorHAnsi"/>
              </w:rPr>
            </w:pPr>
            <w:r w:rsidRPr="00C008DC">
              <w:rPr>
                <w:rFonts w:cstheme="minorHAnsi"/>
              </w:rPr>
              <w:t xml:space="preserve"> </w:t>
            </w:r>
          </w:p>
        </w:tc>
      </w:tr>
      <w:tr w:rsidR="007B2AA5" w:rsidRPr="00C008DC" w14:paraId="5AF0CB81"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421A1EC6" w14:textId="77777777" w:rsidR="00844145" w:rsidRPr="00C008DC" w:rsidRDefault="00882DAF" w:rsidP="00C008DC">
            <w:pPr>
              <w:spacing w:line="240" w:lineRule="auto"/>
              <w:jc w:val="both"/>
              <w:rPr>
                <w:rFonts w:cstheme="minorHAnsi"/>
              </w:rPr>
            </w:pPr>
            <w:r w:rsidRPr="00C008DC">
              <w:rPr>
                <w:rFonts w:cstheme="minorHAnsi"/>
              </w:rPr>
              <w:t xml:space="preserve">Nr telefonu </w:t>
            </w:r>
          </w:p>
        </w:tc>
        <w:tc>
          <w:tcPr>
            <w:tcW w:w="6549" w:type="dxa"/>
            <w:tcBorders>
              <w:top w:val="single" w:sz="4" w:space="0" w:color="000000"/>
              <w:left w:val="single" w:sz="4" w:space="0" w:color="000000"/>
              <w:bottom w:val="single" w:sz="4" w:space="0" w:color="000000"/>
              <w:right w:val="single" w:sz="4" w:space="0" w:color="000000"/>
            </w:tcBorders>
          </w:tcPr>
          <w:p w14:paraId="7F1B71FC" w14:textId="77777777" w:rsidR="00844145" w:rsidRPr="00C008DC" w:rsidRDefault="00882DAF" w:rsidP="00C008DC">
            <w:pPr>
              <w:spacing w:line="240" w:lineRule="auto"/>
              <w:jc w:val="both"/>
              <w:rPr>
                <w:rFonts w:cstheme="minorHAnsi"/>
              </w:rPr>
            </w:pPr>
            <w:r w:rsidRPr="00C008DC">
              <w:rPr>
                <w:rFonts w:cstheme="minorHAnsi"/>
              </w:rPr>
              <w:t xml:space="preserve"> </w:t>
            </w:r>
          </w:p>
        </w:tc>
      </w:tr>
      <w:tr w:rsidR="007B2AA5" w:rsidRPr="00C008DC" w14:paraId="559FCB0C"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62BBF08C" w14:textId="77777777" w:rsidR="00844145" w:rsidRPr="00C008DC" w:rsidRDefault="00882DAF" w:rsidP="00C008DC">
            <w:pPr>
              <w:spacing w:line="240" w:lineRule="auto"/>
              <w:jc w:val="both"/>
              <w:rPr>
                <w:rFonts w:cstheme="minorHAnsi"/>
              </w:rPr>
            </w:pPr>
            <w:r w:rsidRPr="00C008DC">
              <w:rPr>
                <w:rFonts w:cstheme="minorHAnsi"/>
              </w:rPr>
              <w:t xml:space="preserve">Nr faksu  </w:t>
            </w:r>
          </w:p>
        </w:tc>
        <w:tc>
          <w:tcPr>
            <w:tcW w:w="6549" w:type="dxa"/>
            <w:tcBorders>
              <w:top w:val="single" w:sz="4" w:space="0" w:color="000000"/>
              <w:left w:val="single" w:sz="4" w:space="0" w:color="000000"/>
              <w:bottom w:val="single" w:sz="4" w:space="0" w:color="000000"/>
              <w:right w:val="single" w:sz="4" w:space="0" w:color="000000"/>
            </w:tcBorders>
          </w:tcPr>
          <w:p w14:paraId="5F081F26" w14:textId="77777777" w:rsidR="00844145" w:rsidRPr="00C008DC" w:rsidRDefault="00882DAF" w:rsidP="00C008DC">
            <w:pPr>
              <w:spacing w:line="240" w:lineRule="auto"/>
              <w:jc w:val="both"/>
              <w:rPr>
                <w:rFonts w:cstheme="minorHAnsi"/>
              </w:rPr>
            </w:pPr>
            <w:r w:rsidRPr="00C008DC">
              <w:rPr>
                <w:rFonts w:cstheme="minorHAnsi"/>
              </w:rPr>
              <w:t xml:space="preserve"> </w:t>
            </w:r>
          </w:p>
        </w:tc>
      </w:tr>
      <w:tr w:rsidR="007B2AA5" w:rsidRPr="00C008DC" w14:paraId="4B6D232A"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6E3D67D2" w14:textId="77777777" w:rsidR="00844145" w:rsidRPr="00C008DC" w:rsidRDefault="00882DAF" w:rsidP="00C008DC">
            <w:pPr>
              <w:spacing w:line="240" w:lineRule="auto"/>
              <w:jc w:val="both"/>
              <w:rPr>
                <w:rFonts w:cstheme="minorHAnsi"/>
              </w:rPr>
            </w:pPr>
            <w:r w:rsidRPr="00C008DC">
              <w:rPr>
                <w:rFonts w:cstheme="minorHAnsi"/>
              </w:rPr>
              <w:t xml:space="preserve">Adres e-mail </w:t>
            </w:r>
            <w:r w:rsidR="00B82AAB" w:rsidRPr="00C008DC">
              <w:rPr>
                <w:rFonts w:cstheme="minorHAnsi"/>
              </w:rPr>
              <w:t>do kontak</w:t>
            </w:r>
            <w:r w:rsidR="00612DF5" w:rsidRPr="00C008DC">
              <w:rPr>
                <w:rFonts w:cstheme="minorHAnsi"/>
              </w:rPr>
              <w:t>t</w:t>
            </w:r>
            <w:r w:rsidR="00B82AAB" w:rsidRPr="00C008DC">
              <w:rPr>
                <w:rFonts w:cstheme="minorHAnsi"/>
              </w:rPr>
              <w:t>ów</w:t>
            </w:r>
          </w:p>
        </w:tc>
        <w:tc>
          <w:tcPr>
            <w:tcW w:w="6549" w:type="dxa"/>
            <w:tcBorders>
              <w:top w:val="single" w:sz="4" w:space="0" w:color="000000"/>
              <w:left w:val="single" w:sz="4" w:space="0" w:color="000000"/>
              <w:bottom w:val="single" w:sz="4" w:space="0" w:color="000000"/>
              <w:right w:val="single" w:sz="4" w:space="0" w:color="000000"/>
            </w:tcBorders>
          </w:tcPr>
          <w:p w14:paraId="44C4C2AC" w14:textId="77777777" w:rsidR="00844145" w:rsidRPr="00C008DC" w:rsidRDefault="00882DAF" w:rsidP="00C008DC">
            <w:pPr>
              <w:spacing w:line="240" w:lineRule="auto"/>
              <w:jc w:val="both"/>
              <w:rPr>
                <w:rFonts w:cstheme="minorHAnsi"/>
              </w:rPr>
            </w:pPr>
            <w:r w:rsidRPr="00C008DC">
              <w:rPr>
                <w:rFonts w:cstheme="minorHAnsi"/>
              </w:rPr>
              <w:t xml:space="preserve"> </w:t>
            </w:r>
          </w:p>
        </w:tc>
      </w:tr>
    </w:tbl>
    <w:p w14:paraId="34EAE491" w14:textId="77777777" w:rsidR="00844145" w:rsidRPr="00C008DC" w:rsidRDefault="00882DAF" w:rsidP="00C008DC">
      <w:pPr>
        <w:spacing w:after="0" w:line="240" w:lineRule="auto"/>
        <w:ind w:left="23" w:right="35"/>
        <w:jc w:val="both"/>
        <w:rPr>
          <w:rFonts w:cstheme="minorHAnsi"/>
        </w:rPr>
      </w:pPr>
      <w:r w:rsidRPr="00C008DC">
        <w:rPr>
          <w:rFonts w:cstheme="minorHAnsi"/>
          <w:i/>
        </w:rPr>
        <w:t xml:space="preserve">(w przypadku składania oferty przez podmioty wspólnie ubiegający się o udzielenie zamówienia, Wykonawcy wskazują dane pełnomocnika (lidera), z którym prowadzona będzie wszelka korespondencja) </w:t>
      </w:r>
    </w:p>
    <w:p w14:paraId="324F4E24" w14:textId="77777777" w:rsidR="00844145" w:rsidRPr="00C008DC" w:rsidRDefault="00844145" w:rsidP="00C008DC">
      <w:pPr>
        <w:spacing w:after="0" w:line="240" w:lineRule="auto"/>
        <w:ind w:right="22"/>
        <w:jc w:val="both"/>
        <w:rPr>
          <w:rFonts w:cstheme="minorHAnsi"/>
        </w:rPr>
      </w:pPr>
    </w:p>
    <w:p w14:paraId="27758F26" w14:textId="77777777" w:rsidR="00844145" w:rsidRPr="00C008DC" w:rsidRDefault="00882DAF" w:rsidP="00C008DC">
      <w:pPr>
        <w:numPr>
          <w:ilvl w:val="0"/>
          <w:numId w:val="4"/>
        </w:numPr>
        <w:spacing w:after="0" w:line="240" w:lineRule="auto"/>
        <w:ind w:right="55" w:hanging="283"/>
        <w:jc w:val="both"/>
        <w:rPr>
          <w:rFonts w:cstheme="minorHAnsi"/>
        </w:rPr>
      </w:pPr>
      <w:r w:rsidRPr="00C008DC">
        <w:rPr>
          <w:rFonts w:cstheme="minorHAnsi"/>
          <w:b/>
        </w:rPr>
        <w:t>SKŁADAMY OFERTĘ</w:t>
      </w:r>
      <w:r w:rsidRPr="00C008DC">
        <w:rPr>
          <w:rFonts w:cstheme="minorHAnsi"/>
        </w:rPr>
        <w:t xml:space="preserve"> na wykonanie przedmiotu zamówienia zgodnie ze Specyfikacją Istotnych Warunków Zamówienia</w:t>
      </w:r>
      <w:r w:rsidR="00A60816" w:rsidRPr="00C008DC">
        <w:rPr>
          <w:rFonts w:cstheme="minorHAnsi"/>
        </w:rPr>
        <w:t>.</w:t>
      </w:r>
    </w:p>
    <w:p w14:paraId="64017700" w14:textId="77777777" w:rsidR="00741042" w:rsidRPr="00C008DC" w:rsidRDefault="00741042" w:rsidP="00C008DC">
      <w:pPr>
        <w:spacing w:after="0" w:line="240" w:lineRule="auto"/>
        <w:ind w:right="55"/>
        <w:jc w:val="both"/>
        <w:rPr>
          <w:rFonts w:cstheme="minorHAnsi"/>
        </w:rPr>
      </w:pPr>
    </w:p>
    <w:p w14:paraId="273F1ECE" w14:textId="77777777" w:rsidR="00844145" w:rsidRPr="00C008DC" w:rsidRDefault="00882DAF" w:rsidP="00C008DC">
      <w:pPr>
        <w:numPr>
          <w:ilvl w:val="0"/>
          <w:numId w:val="4"/>
        </w:numPr>
        <w:spacing w:after="0" w:line="240" w:lineRule="auto"/>
        <w:ind w:right="55" w:hanging="283"/>
        <w:jc w:val="both"/>
        <w:rPr>
          <w:rFonts w:cstheme="minorHAnsi"/>
        </w:rPr>
      </w:pPr>
      <w:r w:rsidRPr="00C008DC">
        <w:rPr>
          <w:rFonts w:cstheme="minorHAnsi"/>
          <w:b/>
        </w:rPr>
        <w:t>OŚWIADCZAMY</w:t>
      </w:r>
      <w:r w:rsidRPr="00C008DC">
        <w:rPr>
          <w:rFonts w:cstheme="minorHAnsi"/>
        </w:rPr>
        <w:t xml:space="preserve">, że zapoznaliśmy się ze Specyfikacją Istotnych Warunków Zamówienia oraz </w:t>
      </w:r>
      <w:r w:rsidR="005272A7" w:rsidRPr="00C008DC">
        <w:rPr>
          <w:rFonts w:cstheme="minorHAnsi"/>
        </w:rPr>
        <w:t xml:space="preserve">(jeśli dotyczy w ramach danego postępowania) </w:t>
      </w:r>
      <w:r w:rsidRPr="00C008DC">
        <w:rPr>
          <w:rFonts w:cstheme="minorHAnsi"/>
        </w:rPr>
        <w:t>wyjaśnieniami i zmianami SIWZ przekazanymi przez Zamawiającego i uznajemy się za związanych określonymi w nich postanowi</w:t>
      </w:r>
      <w:r w:rsidR="005272A7" w:rsidRPr="00C008DC">
        <w:rPr>
          <w:rFonts w:cstheme="minorHAnsi"/>
        </w:rPr>
        <w:t>eniami i zasadami postępowania.</w:t>
      </w:r>
    </w:p>
    <w:p w14:paraId="3B8D9C94" w14:textId="77777777" w:rsidR="00741042" w:rsidRPr="00C008DC" w:rsidRDefault="00741042" w:rsidP="00C008DC">
      <w:pPr>
        <w:spacing w:after="0" w:line="240" w:lineRule="auto"/>
        <w:ind w:right="55"/>
        <w:jc w:val="both"/>
        <w:rPr>
          <w:rFonts w:cstheme="minorHAnsi"/>
        </w:rPr>
      </w:pPr>
    </w:p>
    <w:p w14:paraId="42BCA824" w14:textId="5BB41867" w:rsidR="006C1193" w:rsidRPr="00C008DC" w:rsidRDefault="006C1193" w:rsidP="00C008DC">
      <w:pPr>
        <w:numPr>
          <w:ilvl w:val="0"/>
          <w:numId w:val="4"/>
        </w:numPr>
        <w:spacing w:after="0" w:line="240" w:lineRule="auto"/>
        <w:ind w:left="284" w:hanging="284"/>
        <w:jc w:val="both"/>
        <w:rPr>
          <w:rFonts w:cstheme="minorHAnsi"/>
          <w:iCs/>
        </w:rPr>
      </w:pPr>
      <w:r w:rsidRPr="00C008DC">
        <w:rPr>
          <w:rFonts w:cstheme="minorHAnsi"/>
          <w:b/>
        </w:rPr>
        <w:t>OFERUJEMY</w:t>
      </w:r>
      <w:r w:rsidRPr="00C008DC">
        <w:rPr>
          <w:rFonts w:cstheme="minorHAnsi"/>
          <w:iCs/>
        </w:rPr>
        <w:t xml:space="preserve"> wykonanie przedmiotu zamówienia na warunkach przedstawionych w niniejszej ofercie obliczoną zgodnie z zasadami wskazanymi w </w:t>
      </w:r>
      <w:bookmarkStart w:id="4" w:name="_Hlk486197448"/>
      <w:r w:rsidR="009427CD" w:rsidRPr="00C008DC">
        <w:rPr>
          <w:rFonts w:cstheme="minorHAnsi"/>
          <w:iCs/>
        </w:rPr>
        <w:t xml:space="preserve">Tomie </w:t>
      </w:r>
      <w:r w:rsidRPr="00C008DC">
        <w:rPr>
          <w:rFonts w:cstheme="minorHAnsi"/>
          <w:iCs/>
        </w:rPr>
        <w:t>I SIWZ</w:t>
      </w:r>
      <w:r w:rsidR="00612DF5" w:rsidRPr="00C008DC">
        <w:rPr>
          <w:rFonts w:cstheme="minorHAnsi"/>
          <w:iCs/>
        </w:rPr>
        <w:t>- IDW</w:t>
      </w:r>
      <w:r w:rsidRPr="00C008DC">
        <w:rPr>
          <w:rFonts w:cstheme="minorHAnsi"/>
          <w:iCs/>
        </w:rPr>
        <w:t xml:space="preserve"> </w:t>
      </w:r>
      <w:bookmarkEnd w:id="4"/>
      <w:r w:rsidRPr="00C008DC">
        <w:rPr>
          <w:rFonts w:cstheme="minorHAnsi"/>
          <w:iCs/>
        </w:rPr>
        <w:t>oraz w oparciu o Formularz Cenowy (</w:t>
      </w:r>
      <w:r w:rsidR="00A52D1B" w:rsidRPr="00C008DC">
        <w:rPr>
          <w:rFonts w:cstheme="minorHAnsi"/>
          <w:iCs/>
        </w:rPr>
        <w:t xml:space="preserve">stanowiący </w:t>
      </w:r>
      <w:r w:rsidRPr="00C008DC">
        <w:rPr>
          <w:rFonts w:cstheme="minorHAnsi"/>
          <w:iCs/>
        </w:rPr>
        <w:t xml:space="preserve">Załącznik nr 2 do </w:t>
      </w:r>
      <w:r w:rsidR="009427CD" w:rsidRPr="00C008DC">
        <w:rPr>
          <w:rFonts w:cstheme="minorHAnsi"/>
          <w:iCs/>
        </w:rPr>
        <w:t xml:space="preserve">Tomu </w:t>
      </w:r>
      <w:r w:rsidRPr="00C008DC">
        <w:rPr>
          <w:rFonts w:cstheme="minorHAnsi"/>
          <w:iCs/>
        </w:rPr>
        <w:t>I SIWZ</w:t>
      </w:r>
      <w:r w:rsidR="00612DF5" w:rsidRPr="00C008DC">
        <w:rPr>
          <w:rFonts w:cstheme="minorHAnsi"/>
          <w:iCs/>
        </w:rPr>
        <w:t>- IDW</w:t>
      </w:r>
      <w:r w:rsidRPr="00C008DC">
        <w:rPr>
          <w:rFonts w:cstheme="minorHAnsi"/>
          <w:iCs/>
        </w:rPr>
        <w:t>):</w:t>
      </w:r>
    </w:p>
    <w:p w14:paraId="5A8B46C4" w14:textId="77777777" w:rsidR="006D314E" w:rsidRPr="00C008DC" w:rsidRDefault="006D314E" w:rsidP="00C008DC">
      <w:pPr>
        <w:spacing w:after="0" w:line="240" w:lineRule="auto"/>
        <w:ind w:left="280"/>
        <w:jc w:val="both"/>
        <w:rPr>
          <w:rFonts w:cstheme="minorHAnsi"/>
          <w:b/>
          <w:iCs/>
        </w:rPr>
      </w:pPr>
    </w:p>
    <w:p w14:paraId="2C26B74E" w14:textId="77777777" w:rsidR="00FC3A90" w:rsidRPr="00C008DC" w:rsidRDefault="006C1193" w:rsidP="00C008DC">
      <w:pPr>
        <w:spacing w:after="0" w:line="240" w:lineRule="auto"/>
        <w:ind w:left="280"/>
        <w:jc w:val="both"/>
        <w:rPr>
          <w:rFonts w:cstheme="minorHAnsi"/>
          <w:b/>
          <w:iCs/>
          <w:u w:val="single"/>
        </w:rPr>
      </w:pPr>
      <w:r w:rsidRPr="00C008DC">
        <w:rPr>
          <w:rFonts w:cstheme="minorHAnsi"/>
          <w:b/>
          <w:iCs/>
          <w:u w:val="single"/>
        </w:rPr>
        <w:t xml:space="preserve">Część </w:t>
      </w:r>
      <w:r w:rsidR="00B17AF1" w:rsidRPr="00C008DC">
        <w:rPr>
          <w:rFonts w:cstheme="minorHAnsi"/>
          <w:b/>
          <w:iCs/>
          <w:u w:val="single"/>
        </w:rPr>
        <w:t xml:space="preserve">nr </w:t>
      </w:r>
      <w:r w:rsidR="00DE1E5E" w:rsidRPr="00C008DC">
        <w:rPr>
          <w:rFonts w:cstheme="minorHAnsi"/>
          <w:b/>
          <w:iCs/>
          <w:u w:val="single"/>
        </w:rPr>
        <w:t>1</w:t>
      </w:r>
      <w:r w:rsidR="00FC3A90" w:rsidRPr="00C008DC">
        <w:rPr>
          <w:rFonts w:cstheme="minorHAnsi"/>
          <w:b/>
          <w:iCs/>
          <w:u w:val="single"/>
        </w:rPr>
        <w:t xml:space="preserve"> zamówienia</w:t>
      </w:r>
      <w:r w:rsidR="008B2373" w:rsidRPr="00C008DC">
        <w:rPr>
          <w:rStyle w:val="Odwoanieprzypisudolnego"/>
          <w:rFonts w:cstheme="minorHAnsi"/>
          <w:b/>
          <w:iCs/>
          <w:u w:val="single"/>
        </w:rPr>
        <w:footnoteReference w:id="2"/>
      </w:r>
      <w:r w:rsidRPr="00C008DC">
        <w:rPr>
          <w:rFonts w:cstheme="minorHAnsi"/>
          <w:b/>
          <w:iCs/>
          <w:u w:val="single"/>
        </w:rPr>
        <w:t>:</w:t>
      </w:r>
    </w:p>
    <w:p w14:paraId="6452E69A" w14:textId="77777777" w:rsidR="006C1193" w:rsidRPr="00C008DC" w:rsidRDefault="00FC3A90" w:rsidP="00C008DC">
      <w:pPr>
        <w:spacing w:after="0" w:line="240" w:lineRule="auto"/>
        <w:ind w:left="280"/>
        <w:jc w:val="both"/>
        <w:rPr>
          <w:rFonts w:cstheme="minorHAnsi"/>
          <w:iCs/>
        </w:rPr>
      </w:pPr>
      <w:r w:rsidRPr="00C008DC">
        <w:rPr>
          <w:rFonts w:cstheme="minorHAnsi"/>
          <w:iCs/>
        </w:rPr>
        <w:t>cena netto</w:t>
      </w:r>
      <w:r w:rsidRPr="00C008DC">
        <w:rPr>
          <w:rFonts w:cstheme="minorHAnsi"/>
          <w:b/>
          <w:iCs/>
        </w:rPr>
        <w:t>:</w:t>
      </w:r>
      <w:r w:rsidR="00B952F0" w:rsidRPr="00C008DC">
        <w:rPr>
          <w:rFonts w:cstheme="minorHAnsi"/>
          <w:iCs/>
        </w:rPr>
        <w:t xml:space="preserve"> </w:t>
      </w:r>
      <w:r w:rsidR="006C1193" w:rsidRPr="00C008DC">
        <w:rPr>
          <w:rFonts w:cstheme="minorHAnsi"/>
          <w:iCs/>
        </w:rPr>
        <w:t>________</w:t>
      </w:r>
      <w:r w:rsidR="005272A7" w:rsidRPr="00C008DC">
        <w:rPr>
          <w:rFonts w:cstheme="minorHAnsi"/>
          <w:iCs/>
        </w:rPr>
        <w:t>____________________________ zł</w:t>
      </w:r>
    </w:p>
    <w:p w14:paraId="5B6595C8" w14:textId="77777777" w:rsidR="00FC3A90" w:rsidRPr="00C008DC" w:rsidRDefault="00FB420D" w:rsidP="00C008DC">
      <w:pPr>
        <w:spacing w:after="0" w:line="240" w:lineRule="auto"/>
        <w:ind w:left="280"/>
        <w:jc w:val="both"/>
        <w:rPr>
          <w:rFonts w:cstheme="minorHAnsi"/>
          <w:b/>
          <w:iCs/>
        </w:rPr>
      </w:pPr>
      <w:r w:rsidRPr="00C008DC">
        <w:rPr>
          <w:rFonts w:cstheme="minorHAnsi"/>
          <w:iCs/>
        </w:rPr>
        <w:t>wartość</w:t>
      </w:r>
      <w:r w:rsidR="00FC3A90" w:rsidRPr="00C008DC">
        <w:rPr>
          <w:rFonts w:cstheme="minorHAnsi"/>
          <w:iCs/>
        </w:rPr>
        <w:t xml:space="preserve"> podatku VAT:</w:t>
      </w:r>
      <w:r w:rsidR="00FC3A90" w:rsidRPr="00C008DC">
        <w:rPr>
          <w:rFonts w:cstheme="minorHAnsi"/>
          <w:b/>
          <w:iCs/>
        </w:rPr>
        <w:t xml:space="preserve"> …</w:t>
      </w:r>
      <w:r w:rsidR="005272A7" w:rsidRPr="00C008DC">
        <w:rPr>
          <w:rFonts w:cstheme="minorHAnsi"/>
          <w:b/>
          <w:iCs/>
        </w:rPr>
        <w:t>………………………</w:t>
      </w:r>
      <w:r w:rsidR="007C4FC4" w:rsidRPr="00C008DC">
        <w:rPr>
          <w:rFonts w:cstheme="minorHAnsi"/>
          <w:b/>
          <w:iCs/>
        </w:rPr>
        <w:t xml:space="preserve"> </w:t>
      </w:r>
      <w:r w:rsidRPr="00C008DC">
        <w:rPr>
          <w:rFonts w:cstheme="minorHAnsi"/>
          <w:b/>
          <w:iCs/>
        </w:rPr>
        <w:t>zł</w:t>
      </w:r>
    </w:p>
    <w:p w14:paraId="633012D0" w14:textId="77777777" w:rsidR="007C4FC4" w:rsidRPr="00C008DC" w:rsidRDefault="007C4FC4" w:rsidP="00C008DC">
      <w:pPr>
        <w:spacing w:after="0" w:line="240" w:lineRule="auto"/>
        <w:ind w:left="280"/>
        <w:jc w:val="both"/>
        <w:rPr>
          <w:rFonts w:cstheme="minorHAnsi"/>
          <w:i/>
        </w:rPr>
      </w:pPr>
      <w:r w:rsidRPr="00C008DC">
        <w:rPr>
          <w:rFonts w:cstheme="minorHAnsi"/>
          <w:i/>
        </w:rPr>
        <w:t>(w przypadku</w:t>
      </w:r>
      <w:r w:rsidR="00967484" w:rsidRPr="00C008DC">
        <w:rPr>
          <w:rFonts w:cstheme="minorHAnsi"/>
          <w:i/>
        </w:rPr>
        <w:t>,</w:t>
      </w:r>
      <w:r w:rsidRPr="00C008DC">
        <w:rPr>
          <w:rFonts w:cstheme="minorHAnsi"/>
          <w:i/>
        </w:rPr>
        <w:t xml:space="preserve"> jeżeli zostanie złożona oferta, w której znajdą się pozycje, których zakup prowadziłby do powstania u Zamawiającego obowiązku podatkowego zgodnie z przepisami o podatku od towarów i usług, </w:t>
      </w:r>
      <w:r w:rsidR="00967484" w:rsidRPr="00C008DC">
        <w:rPr>
          <w:rFonts w:cstheme="minorHAnsi"/>
          <w:i/>
        </w:rPr>
        <w:t xml:space="preserve">w wartości podatku VAT </w:t>
      </w:r>
      <w:r w:rsidRPr="00C008DC">
        <w:rPr>
          <w:rFonts w:cstheme="minorHAnsi"/>
          <w:i/>
        </w:rPr>
        <w:t>nie należy uwzględniać wartości podatku</w:t>
      </w:r>
      <w:r w:rsidR="00967484" w:rsidRPr="00C008DC">
        <w:rPr>
          <w:rFonts w:cstheme="minorHAnsi"/>
          <w:i/>
        </w:rPr>
        <w:t>,</w:t>
      </w:r>
      <w:r w:rsidRPr="00C008DC">
        <w:rPr>
          <w:rFonts w:cstheme="minorHAnsi"/>
          <w:i/>
        </w:rPr>
        <w:t xml:space="preserve"> </w:t>
      </w:r>
      <w:r w:rsidR="00967484" w:rsidRPr="00C008DC">
        <w:rPr>
          <w:rFonts w:cstheme="minorHAnsi"/>
          <w:i/>
        </w:rPr>
        <w:t>który zostanie odprowadzony przez Zamawiającego</w:t>
      </w:r>
      <w:r w:rsidRPr="00C008DC">
        <w:rPr>
          <w:rFonts w:cstheme="minorHAnsi"/>
          <w:i/>
        </w:rPr>
        <w:t>)</w:t>
      </w:r>
      <w:r w:rsidR="00165166" w:rsidRPr="00C008DC">
        <w:rPr>
          <w:rFonts w:cstheme="minorHAnsi"/>
          <w:i/>
        </w:rPr>
        <w:t>.</w:t>
      </w:r>
    </w:p>
    <w:p w14:paraId="464EAAC0" w14:textId="77777777" w:rsidR="008B2373" w:rsidRPr="00C008DC" w:rsidRDefault="008B2373" w:rsidP="00C008DC">
      <w:pPr>
        <w:spacing w:after="0" w:line="240" w:lineRule="auto"/>
        <w:ind w:left="280"/>
        <w:jc w:val="both"/>
        <w:rPr>
          <w:rFonts w:cstheme="minorHAnsi"/>
          <w:b/>
          <w:iCs/>
        </w:rPr>
      </w:pPr>
    </w:p>
    <w:p w14:paraId="52F964E3" w14:textId="77777777" w:rsidR="00A60816" w:rsidRPr="00C008DC" w:rsidRDefault="00FC3A90" w:rsidP="00C008DC">
      <w:pPr>
        <w:spacing w:after="0" w:line="240" w:lineRule="auto"/>
        <w:ind w:left="280"/>
        <w:jc w:val="both"/>
        <w:rPr>
          <w:rFonts w:cstheme="minorHAnsi"/>
          <w:b/>
          <w:iCs/>
        </w:rPr>
      </w:pPr>
      <w:r w:rsidRPr="00C008DC">
        <w:rPr>
          <w:rFonts w:cstheme="minorHAnsi"/>
          <w:b/>
          <w:iCs/>
        </w:rPr>
        <w:t xml:space="preserve">cena brutto: </w:t>
      </w:r>
      <w:r w:rsidR="00A60816" w:rsidRPr="00C008DC">
        <w:rPr>
          <w:rFonts w:cstheme="minorHAnsi"/>
          <w:b/>
          <w:iCs/>
        </w:rPr>
        <w:t>________</w:t>
      </w:r>
      <w:r w:rsidR="005272A7" w:rsidRPr="00C008DC">
        <w:rPr>
          <w:rFonts w:cstheme="minorHAnsi"/>
          <w:b/>
          <w:iCs/>
        </w:rPr>
        <w:t>____________________________ zł</w:t>
      </w:r>
    </w:p>
    <w:p w14:paraId="44A029D6" w14:textId="77777777" w:rsidR="00FC3A90" w:rsidRPr="00C008DC" w:rsidRDefault="00FC3A90" w:rsidP="00C008DC">
      <w:pPr>
        <w:spacing w:after="0" w:line="240" w:lineRule="auto"/>
        <w:ind w:left="280"/>
        <w:jc w:val="both"/>
        <w:rPr>
          <w:rFonts w:cstheme="minorHAnsi"/>
          <w:iCs/>
        </w:rPr>
      </w:pPr>
      <w:r w:rsidRPr="00C008DC">
        <w:rPr>
          <w:rFonts w:cstheme="minorHAnsi"/>
          <w:iCs/>
        </w:rPr>
        <w:t>(cena brutto słownie: ____________________________</w:t>
      </w:r>
      <w:r w:rsidR="005272A7" w:rsidRPr="00C008DC">
        <w:rPr>
          <w:rFonts w:cstheme="minorHAnsi"/>
          <w:iCs/>
        </w:rPr>
        <w:t xml:space="preserve">złotych </w:t>
      </w:r>
      <w:r w:rsidRPr="00C008DC">
        <w:rPr>
          <w:rFonts w:cstheme="minorHAnsi"/>
          <w:iCs/>
        </w:rPr>
        <w:t>___</w:t>
      </w:r>
      <w:r w:rsidR="005272A7" w:rsidRPr="00C008DC">
        <w:rPr>
          <w:rFonts w:cstheme="minorHAnsi"/>
          <w:iCs/>
        </w:rPr>
        <w:t>_______________</w:t>
      </w:r>
      <w:r w:rsidRPr="00C008DC">
        <w:rPr>
          <w:rFonts w:cstheme="minorHAnsi"/>
          <w:iCs/>
        </w:rPr>
        <w:t>________</w:t>
      </w:r>
      <w:r w:rsidR="005272A7" w:rsidRPr="00C008DC">
        <w:rPr>
          <w:rFonts w:cstheme="minorHAnsi"/>
          <w:iCs/>
        </w:rPr>
        <w:t xml:space="preserve"> groszy</w:t>
      </w:r>
      <w:r w:rsidRPr="00C008DC">
        <w:rPr>
          <w:rFonts w:cstheme="minorHAnsi"/>
          <w:iCs/>
        </w:rPr>
        <w:t>)</w:t>
      </w:r>
    </w:p>
    <w:p w14:paraId="4F71DA9F" w14:textId="77777777" w:rsidR="007C4FC4" w:rsidRPr="00C008DC" w:rsidRDefault="007C4FC4" w:rsidP="00C008DC">
      <w:pPr>
        <w:spacing w:after="0" w:line="240" w:lineRule="auto"/>
        <w:ind w:left="280"/>
        <w:jc w:val="both"/>
        <w:rPr>
          <w:rFonts w:cstheme="minorHAnsi"/>
          <w:i/>
          <w:iCs/>
        </w:rPr>
      </w:pPr>
      <w:r w:rsidRPr="00C008DC">
        <w:rPr>
          <w:rFonts w:cstheme="minorHAnsi"/>
          <w:i/>
        </w:rPr>
        <w:t>(w przypadku</w:t>
      </w:r>
      <w:r w:rsidR="00967484" w:rsidRPr="00C008DC">
        <w:rPr>
          <w:rFonts w:cstheme="minorHAnsi"/>
          <w:i/>
        </w:rPr>
        <w:t>,</w:t>
      </w:r>
      <w:r w:rsidRPr="00C008DC">
        <w:rPr>
          <w:rFonts w:cstheme="minorHAnsi"/>
          <w:i/>
        </w:rPr>
        <w:t xml:space="preserve"> jeżeli zostanie złożona oferta, w której znajdą się pozycje, których zakup prowadziłby do powstania u Zamawiającego obowiązku podatkowego zgodnie z przepisami o podatku od towarów i usług, </w:t>
      </w:r>
      <w:r w:rsidR="00967484" w:rsidRPr="00C008DC">
        <w:rPr>
          <w:rFonts w:cstheme="minorHAnsi"/>
          <w:i/>
        </w:rPr>
        <w:t>w cenie brutto należy uwzględnić cenę</w:t>
      </w:r>
      <w:r w:rsidRPr="00C008DC">
        <w:rPr>
          <w:rFonts w:cstheme="minorHAnsi"/>
          <w:i/>
        </w:rPr>
        <w:t xml:space="preserve"> </w:t>
      </w:r>
      <w:r w:rsidR="00967484" w:rsidRPr="00C008DC">
        <w:rPr>
          <w:rFonts w:cstheme="minorHAnsi"/>
          <w:i/>
        </w:rPr>
        <w:t>netto tych pozycji)</w:t>
      </w:r>
      <w:r w:rsidR="00165166" w:rsidRPr="00C008DC">
        <w:rPr>
          <w:rFonts w:cstheme="minorHAnsi"/>
          <w:i/>
        </w:rPr>
        <w:t>.</w:t>
      </w:r>
    </w:p>
    <w:p w14:paraId="5DDCE478" w14:textId="77777777" w:rsidR="005272A7" w:rsidRPr="00C008DC" w:rsidRDefault="005272A7" w:rsidP="00C008DC">
      <w:pPr>
        <w:spacing w:after="0" w:line="240" w:lineRule="auto"/>
        <w:ind w:left="280"/>
        <w:jc w:val="both"/>
        <w:rPr>
          <w:rFonts w:cstheme="minorHAnsi"/>
          <w:b/>
          <w:iCs/>
        </w:rPr>
      </w:pPr>
    </w:p>
    <w:p w14:paraId="7E35C035" w14:textId="77777777" w:rsidR="00FC3A90" w:rsidRPr="00C008DC" w:rsidRDefault="00FC3A90" w:rsidP="00C008DC">
      <w:pPr>
        <w:spacing w:after="0" w:line="240" w:lineRule="auto"/>
        <w:ind w:left="280"/>
        <w:jc w:val="both"/>
        <w:rPr>
          <w:rFonts w:cstheme="minorHAnsi"/>
          <w:b/>
          <w:iCs/>
          <w:u w:val="single"/>
        </w:rPr>
      </w:pPr>
      <w:r w:rsidRPr="00C008DC">
        <w:rPr>
          <w:rFonts w:cstheme="minorHAnsi"/>
          <w:b/>
          <w:iCs/>
          <w:u w:val="single"/>
        </w:rPr>
        <w:t xml:space="preserve">Część </w:t>
      </w:r>
      <w:r w:rsidR="00B17AF1" w:rsidRPr="00C008DC">
        <w:rPr>
          <w:rFonts w:cstheme="minorHAnsi"/>
          <w:b/>
          <w:iCs/>
          <w:u w:val="single"/>
        </w:rPr>
        <w:t xml:space="preserve">nr </w:t>
      </w:r>
      <w:r w:rsidR="00086FD6" w:rsidRPr="00C008DC">
        <w:rPr>
          <w:rFonts w:cstheme="minorHAnsi"/>
          <w:b/>
          <w:iCs/>
          <w:u w:val="single"/>
        </w:rPr>
        <w:t>2</w:t>
      </w:r>
      <w:r w:rsidR="008B2373" w:rsidRPr="00C008DC">
        <w:rPr>
          <w:rFonts w:cstheme="minorHAnsi"/>
          <w:b/>
          <w:iCs/>
          <w:u w:val="single"/>
        </w:rPr>
        <w:t xml:space="preserve"> zamówienia</w:t>
      </w:r>
      <w:r w:rsidR="008B2373" w:rsidRPr="00C008DC">
        <w:rPr>
          <w:rStyle w:val="Odwoanieprzypisudolnego"/>
          <w:rFonts w:cstheme="minorHAnsi"/>
          <w:b/>
          <w:iCs/>
          <w:u w:val="single"/>
        </w:rPr>
        <w:footnoteReference w:id="3"/>
      </w:r>
      <w:r w:rsidRPr="00C008DC">
        <w:rPr>
          <w:rFonts w:cstheme="minorHAnsi"/>
          <w:b/>
          <w:iCs/>
          <w:u w:val="single"/>
        </w:rPr>
        <w:t>:</w:t>
      </w:r>
    </w:p>
    <w:p w14:paraId="6F1BB1AE" w14:textId="77777777" w:rsidR="008B2373" w:rsidRPr="00C008DC" w:rsidRDefault="008B2373" w:rsidP="00C008DC">
      <w:pPr>
        <w:spacing w:after="0" w:line="240" w:lineRule="auto"/>
        <w:ind w:left="280"/>
        <w:jc w:val="both"/>
        <w:rPr>
          <w:rFonts w:cstheme="minorHAnsi"/>
          <w:iCs/>
        </w:rPr>
      </w:pPr>
      <w:r w:rsidRPr="00C008DC">
        <w:rPr>
          <w:rFonts w:cstheme="minorHAnsi"/>
          <w:iCs/>
        </w:rPr>
        <w:t>cena netto</w:t>
      </w:r>
      <w:r w:rsidRPr="00C008DC">
        <w:rPr>
          <w:rFonts w:cstheme="minorHAnsi"/>
          <w:b/>
          <w:iCs/>
        </w:rPr>
        <w:t>:</w:t>
      </w:r>
      <w:r w:rsidRPr="00C008DC">
        <w:rPr>
          <w:rFonts w:cstheme="minorHAnsi"/>
          <w:iCs/>
        </w:rPr>
        <w:t xml:space="preserve"> ____________________________________ zł</w:t>
      </w:r>
    </w:p>
    <w:p w14:paraId="147C46F1" w14:textId="77777777" w:rsidR="008B2373" w:rsidRPr="00C008DC" w:rsidRDefault="008B2373" w:rsidP="00C008DC">
      <w:pPr>
        <w:spacing w:after="0" w:line="240" w:lineRule="auto"/>
        <w:ind w:left="280"/>
        <w:jc w:val="both"/>
        <w:rPr>
          <w:rFonts w:cstheme="minorHAnsi"/>
          <w:b/>
          <w:iCs/>
        </w:rPr>
      </w:pPr>
      <w:r w:rsidRPr="00C008DC">
        <w:rPr>
          <w:rFonts w:cstheme="minorHAnsi"/>
          <w:iCs/>
        </w:rPr>
        <w:t>wartość podatku VAT:</w:t>
      </w:r>
      <w:r w:rsidRPr="00C008DC">
        <w:rPr>
          <w:rFonts w:cstheme="minorHAnsi"/>
          <w:b/>
          <w:iCs/>
        </w:rPr>
        <w:t xml:space="preserve"> ………………………… zł</w:t>
      </w:r>
    </w:p>
    <w:p w14:paraId="7EBA4039" w14:textId="77777777" w:rsidR="008B2373" w:rsidRPr="00C008DC" w:rsidRDefault="008B2373" w:rsidP="00C008DC">
      <w:pPr>
        <w:spacing w:after="0" w:line="240" w:lineRule="auto"/>
        <w:ind w:left="280"/>
        <w:jc w:val="both"/>
        <w:rPr>
          <w:rFonts w:cstheme="minorHAnsi"/>
          <w:i/>
        </w:rPr>
      </w:pPr>
      <w:r w:rsidRPr="00C008DC">
        <w:rPr>
          <w:rFonts w:cstheme="minorHAnsi"/>
          <w:i/>
        </w:rPr>
        <w:t>(w przypadku, jeżeli zostanie złożona oferta, w której znajdą się pozycje, których zakup prowadziłby do powstania u Zamawiającego obowiązku podatkowego zgodnie z przepisami o podatku od towarów i usług, w wartości podatku VAT nie należy uwzględniać wartości podatku, który zostanie odprowadzony przez Zamawiającego)</w:t>
      </w:r>
      <w:r w:rsidR="00165166" w:rsidRPr="00C008DC">
        <w:rPr>
          <w:rFonts w:cstheme="minorHAnsi"/>
          <w:i/>
        </w:rPr>
        <w:t>.</w:t>
      </w:r>
    </w:p>
    <w:p w14:paraId="4A3EBF25" w14:textId="77777777" w:rsidR="008B2373" w:rsidRPr="00C008DC" w:rsidRDefault="008B2373" w:rsidP="00C008DC">
      <w:pPr>
        <w:spacing w:after="0" w:line="240" w:lineRule="auto"/>
        <w:ind w:left="280"/>
        <w:jc w:val="both"/>
        <w:rPr>
          <w:rFonts w:cstheme="minorHAnsi"/>
          <w:b/>
          <w:iCs/>
        </w:rPr>
      </w:pPr>
    </w:p>
    <w:p w14:paraId="6437D2C5" w14:textId="77777777" w:rsidR="008B2373" w:rsidRPr="00C008DC" w:rsidRDefault="008B2373" w:rsidP="00C008DC">
      <w:pPr>
        <w:spacing w:after="0" w:line="240" w:lineRule="auto"/>
        <w:ind w:left="280"/>
        <w:jc w:val="both"/>
        <w:rPr>
          <w:rFonts w:cstheme="minorHAnsi"/>
          <w:b/>
          <w:iCs/>
        </w:rPr>
      </w:pPr>
      <w:r w:rsidRPr="00C008DC">
        <w:rPr>
          <w:rFonts w:cstheme="minorHAnsi"/>
          <w:b/>
          <w:iCs/>
        </w:rPr>
        <w:t>cena brutto: ____________________________________ zł</w:t>
      </w:r>
    </w:p>
    <w:p w14:paraId="4C9DB1B9" w14:textId="77777777" w:rsidR="008B2373" w:rsidRPr="00C008DC" w:rsidRDefault="008B2373" w:rsidP="00C008DC">
      <w:pPr>
        <w:spacing w:after="0" w:line="240" w:lineRule="auto"/>
        <w:ind w:left="280"/>
        <w:jc w:val="both"/>
        <w:rPr>
          <w:rFonts w:cstheme="minorHAnsi"/>
          <w:iCs/>
        </w:rPr>
      </w:pPr>
      <w:r w:rsidRPr="00C008DC">
        <w:rPr>
          <w:rFonts w:cstheme="minorHAnsi"/>
          <w:iCs/>
        </w:rPr>
        <w:t>(cena brutto słownie: ____________________________złotych __________________________ groszy)</w:t>
      </w:r>
    </w:p>
    <w:p w14:paraId="58B7DE19" w14:textId="77777777" w:rsidR="008B2373" w:rsidRPr="00C008DC" w:rsidRDefault="008B2373" w:rsidP="00C008DC">
      <w:pPr>
        <w:spacing w:after="0" w:line="240" w:lineRule="auto"/>
        <w:ind w:left="280"/>
        <w:jc w:val="both"/>
        <w:rPr>
          <w:rFonts w:cstheme="minorHAnsi"/>
          <w:i/>
          <w:iCs/>
        </w:rPr>
      </w:pPr>
      <w:r w:rsidRPr="00C008DC">
        <w:rPr>
          <w:rFonts w:cstheme="minorHAnsi"/>
          <w:i/>
        </w:rPr>
        <w:t>(w przypadku, jeżeli zostanie złożona oferta, w której znajdą się pozycje, których zakup prowadziłby do powstania u Zamawiającego obowiązku podatkowego zgodnie z przepisami o podatku od towarów i usług, w cenie brutto należy uwzględnić cenę netto tych pozycji)</w:t>
      </w:r>
      <w:r w:rsidR="00165166" w:rsidRPr="00C008DC">
        <w:rPr>
          <w:rFonts w:cstheme="minorHAnsi"/>
          <w:i/>
        </w:rPr>
        <w:t>.</w:t>
      </w:r>
    </w:p>
    <w:p w14:paraId="20D04165" w14:textId="77777777" w:rsidR="000849A2" w:rsidRPr="00C008DC" w:rsidRDefault="000849A2" w:rsidP="00C008DC">
      <w:pPr>
        <w:spacing w:after="0" w:line="240" w:lineRule="auto"/>
        <w:ind w:left="280"/>
        <w:jc w:val="both"/>
        <w:rPr>
          <w:rFonts w:cstheme="minorHAnsi"/>
          <w:b/>
          <w:iCs/>
          <w:u w:val="single"/>
        </w:rPr>
      </w:pPr>
    </w:p>
    <w:p w14:paraId="70699123" w14:textId="77777777" w:rsidR="000849A2" w:rsidRPr="00C008DC" w:rsidRDefault="000849A2" w:rsidP="00C008DC">
      <w:pPr>
        <w:spacing w:after="0" w:line="240" w:lineRule="auto"/>
        <w:ind w:left="280"/>
        <w:jc w:val="both"/>
        <w:rPr>
          <w:rFonts w:cstheme="minorHAnsi"/>
          <w:b/>
          <w:iCs/>
          <w:u w:val="single"/>
        </w:rPr>
      </w:pPr>
      <w:r w:rsidRPr="00C008DC">
        <w:rPr>
          <w:rFonts w:cstheme="minorHAnsi"/>
          <w:b/>
          <w:iCs/>
          <w:u w:val="single"/>
        </w:rPr>
        <w:t>Część nr 3 zamówienia</w:t>
      </w:r>
      <w:r w:rsidRPr="00C008DC">
        <w:rPr>
          <w:rStyle w:val="Odwoanieprzypisudolnego"/>
          <w:rFonts w:cstheme="minorHAnsi"/>
          <w:b/>
          <w:iCs/>
          <w:u w:val="single"/>
        </w:rPr>
        <w:footnoteReference w:id="4"/>
      </w:r>
      <w:r w:rsidRPr="00C008DC">
        <w:rPr>
          <w:rFonts w:cstheme="minorHAnsi"/>
          <w:b/>
          <w:iCs/>
          <w:u w:val="single"/>
        </w:rPr>
        <w:t>:</w:t>
      </w:r>
    </w:p>
    <w:p w14:paraId="1CF1D691" w14:textId="77777777" w:rsidR="000849A2" w:rsidRPr="00C008DC" w:rsidRDefault="000849A2" w:rsidP="00C008DC">
      <w:pPr>
        <w:spacing w:after="0" w:line="240" w:lineRule="auto"/>
        <w:ind w:left="280"/>
        <w:jc w:val="both"/>
        <w:rPr>
          <w:rFonts w:cstheme="minorHAnsi"/>
          <w:iCs/>
        </w:rPr>
      </w:pPr>
      <w:r w:rsidRPr="00C008DC">
        <w:rPr>
          <w:rFonts w:cstheme="minorHAnsi"/>
          <w:iCs/>
        </w:rPr>
        <w:t>cena netto</w:t>
      </w:r>
      <w:r w:rsidRPr="00C008DC">
        <w:rPr>
          <w:rFonts w:cstheme="minorHAnsi"/>
          <w:b/>
          <w:iCs/>
        </w:rPr>
        <w:t>:</w:t>
      </w:r>
      <w:r w:rsidRPr="00C008DC">
        <w:rPr>
          <w:rFonts w:cstheme="minorHAnsi"/>
          <w:iCs/>
        </w:rPr>
        <w:t xml:space="preserve"> ____________________________________ zł</w:t>
      </w:r>
    </w:p>
    <w:p w14:paraId="04C12D0E" w14:textId="77777777" w:rsidR="000849A2" w:rsidRPr="00C008DC" w:rsidRDefault="000849A2" w:rsidP="00C008DC">
      <w:pPr>
        <w:spacing w:after="0" w:line="240" w:lineRule="auto"/>
        <w:ind w:left="280"/>
        <w:jc w:val="both"/>
        <w:rPr>
          <w:rFonts w:cstheme="minorHAnsi"/>
          <w:b/>
          <w:iCs/>
        </w:rPr>
      </w:pPr>
      <w:r w:rsidRPr="00C008DC">
        <w:rPr>
          <w:rFonts w:cstheme="minorHAnsi"/>
          <w:iCs/>
        </w:rPr>
        <w:t>wartość podatku VAT:</w:t>
      </w:r>
      <w:r w:rsidRPr="00C008DC">
        <w:rPr>
          <w:rFonts w:cstheme="minorHAnsi"/>
          <w:b/>
          <w:iCs/>
        </w:rPr>
        <w:t xml:space="preserve"> ………………………… zł</w:t>
      </w:r>
    </w:p>
    <w:p w14:paraId="01EA244B" w14:textId="77777777" w:rsidR="000849A2" w:rsidRPr="00C008DC" w:rsidRDefault="000849A2" w:rsidP="00C008DC">
      <w:pPr>
        <w:spacing w:after="0" w:line="240" w:lineRule="auto"/>
        <w:ind w:left="280"/>
        <w:jc w:val="both"/>
        <w:rPr>
          <w:rFonts w:cstheme="minorHAnsi"/>
          <w:i/>
        </w:rPr>
      </w:pPr>
      <w:r w:rsidRPr="00C008DC">
        <w:rPr>
          <w:rFonts w:cstheme="minorHAnsi"/>
          <w:i/>
        </w:rPr>
        <w:t>(w przypadku, jeżeli zostanie złożona oferta, w której znajdą się pozycje, których zakup prowadziłby do powstania u Zamawiającego obowiązku podatkowego zgodnie z przepisami o podatku od towarów i usług, w wartości podatku VAT nie należy uwzględniać wartości podatku, który zostanie odprowadzony przez Zamawiającego).</w:t>
      </w:r>
    </w:p>
    <w:p w14:paraId="0E7EF930" w14:textId="77777777" w:rsidR="000849A2" w:rsidRPr="00C008DC" w:rsidRDefault="000849A2" w:rsidP="00C008DC">
      <w:pPr>
        <w:spacing w:after="0" w:line="240" w:lineRule="auto"/>
        <w:ind w:left="280"/>
        <w:jc w:val="both"/>
        <w:rPr>
          <w:rFonts w:cstheme="minorHAnsi"/>
          <w:b/>
          <w:iCs/>
        </w:rPr>
      </w:pPr>
    </w:p>
    <w:p w14:paraId="382A52CC" w14:textId="77777777" w:rsidR="000849A2" w:rsidRPr="00C008DC" w:rsidRDefault="000849A2" w:rsidP="00C008DC">
      <w:pPr>
        <w:spacing w:after="0" w:line="240" w:lineRule="auto"/>
        <w:ind w:left="280"/>
        <w:jc w:val="both"/>
        <w:rPr>
          <w:rFonts w:cstheme="minorHAnsi"/>
          <w:b/>
          <w:iCs/>
        </w:rPr>
      </w:pPr>
      <w:r w:rsidRPr="00C008DC">
        <w:rPr>
          <w:rFonts w:cstheme="minorHAnsi"/>
          <w:b/>
          <w:iCs/>
        </w:rPr>
        <w:t>cena brutto: ____________________________________ zł</w:t>
      </w:r>
    </w:p>
    <w:p w14:paraId="4AB73AF8" w14:textId="77777777" w:rsidR="000849A2" w:rsidRPr="00C008DC" w:rsidRDefault="000849A2" w:rsidP="00C008DC">
      <w:pPr>
        <w:spacing w:after="0" w:line="240" w:lineRule="auto"/>
        <w:ind w:left="280"/>
        <w:jc w:val="both"/>
        <w:rPr>
          <w:rFonts w:cstheme="minorHAnsi"/>
          <w:iCs/>
        </w:rPr>
      </w:pPr>
      <w:r w:rsidRPr="00C008DC">
        <w:rPr>
          <w:rFonts w:cstheme="minorHAnsi"/>
          <w:iCs/>
        </w:rPr>
        <w:t>(cena brutto słownie: ____________________________złotych __________________________ groszy)</w:t>
      </w:r>
    </w:p>
    <w:p w14:paraId="725E1448" w14:textId="77777777" w:rsidR="000849A2" w:rsidRPr="00C008DC" w:rsidRDefault="000849A2" w:rsidP="00C008DC">
      <w:pPr>
        <w:spacing w:after="0" w:line="240" w:lineRule="auto"/>
        <w:ind w:left="280"/>
        <w:jc w:val="both"/>
        <w:rPr>
          <w:rFonts w:cstheme="minorHAnsi"/>
          <w:i/>
          <w:iCs/>
        </w:rPr>
      </w:pPr>
      <w:r w:rsidRPr="00C008DC">
        <w:rPr>
          <w:rFonts w:cstheme="minorHAnsi"/>
          <w:i/>
        </w:rPr>
        <w:t>(w przypadku, jeżeli zostanie złożona oferta, w której znajdą się pozycje, których zakup prowadziłby do powstania u Zamawiającego obowiązku podatkowego zgodnie z przepisami o podatku od towarów i usług, w cenie brutto należy uwzględnić cenę netto tych pozycji).</w:t>
      </w:r>
    </w:p>
    <w:p w14:paraId="1E3D0658" w14:textId="77777777" w:rsidR="00DB7E84" w:rsidRPr="00C008DC" w:rsidRDefault="00DB7E84" w:rsidP="00C008DC">
      <w:pPr>
        <w:spacing w:after="0" w:line="240" w:lineRule="auto"/>
        <w:ind w:left="280"/>
        <w:jc w:val="both"/>
        <w:rPr>
          <w:rFonts w:cstheme="minorHAnsi"/>
          <w:b/>
          <w:iCs/>
          <w:u w:val="single"/>
        </w:rPr>
      </w:pPr>
    </w:p>
    <w:p w14:paraId="26291EEF" w14:textId="77777777" w:rsidR="000849A2" w:rsidRPr="00C008DC" w:rsidRDefault="000849A2" w:rsidP="00C008DC">
      <w:pPr>
        <w:spacing w:after="0" w:line="240" w:lineRule="auto"/>
        <w:ind w:left="280"/>
        <w:jc w:val="both"/>
        <w:rPr>
          <w:rFonts w:cstheme="minorHAnsi"/>
          <w:b/>
          <w:iCs/>
          <w:u w:val="single"/>
        </w:rPr>
      </w:pPr>
      <w:r w:rsidRPr="00C008DC">
        <w:rPr>
          <w:rFonts w:cstheme="minorHAnsi"/>
          <w:b/>
          <w:iCs/>
          <w:u w:val="single"/>
        </w:rPr>
        <w:t>Część nr 4 zamówienia</w:t>
      </w:r>
      <w:r w:rsidRPr="00C008DC">
        <w:rPr>
          <w:rStyle w:val="Odwoanieprzypisudolnego"/>
          <w:rFonts w:cstheme="minorHAnsi"/>
          <w:b/>
          <w:iCs/>
          <w:u w:val="single"/>
        </w:rPr>
        <w:footnoteReference w:id="5"/>
      </w:r>
      <w:r w:rsidRPr="00C008DC">
        <w:rPr>
          <w:rFonts w:cstheme="minorHAnsi"/>
          <w:b/>
          <w:iCs/>
          <w:u w:val="single"/>
        </w:rPr>
        <w:t>:</w:t>
      </w:r>
    </w:p>
    <w:p w14:paraId="12947CCF" w14:textId="77777777" w:rsidR="000849A2" w:rsidRPr="00C008DC" w:rsidRDefault="000849A2" w:rsidP="00C008DC">
      <w:pPr>
        <w:spacing w:after="0" w:line="240" w:lineRule="auto"/>
        <w:ind w:left="280"/>
        <w:jc w:val="both"/>
        <w:rPr>
          <w:rFonts w:cstheme="minorHAnsi"/>
          <w:iCs/>
        </w:rPr>
      </w:pPr>
      <w:r w:rsidRPr="00C008DC">
        <w:rPr>
          <w:rFonts w:cstheme="minorHAnsi"/>
          <w:iCs/>
        </w:rPr>
        <w:t>cena netto</w:t>
      </w:r>
      <w:r w:rsidRPr="00C008DC">
        <w:rPr>
          <w:rFonts w:cstheme="minorHAnsi"/>
          <w:b/>
          <w:iCs/>
        </w:rPr>
        <w:t>:</w:t>
      </w:r>
      <w:r w:rsidRPr="00C008DC">
        <w:rPr>
          <w:rFonts w:cstheme="minorHAnsi"/>
          <w:iCs/>
        </w:rPr>
        <w:t xml:space="preserve"> ____________________________________ zł</w:t>
      </w:r>
    </w:p>
    <w:p w14:paraId="6584DDB3" w14:textId="77777777" w:rsidR="000849A2" w:rsidRPr="00C008DC" w:rsidRDefault="000849A2" w:rsidP="00C008DC">
      <w:pPr>
        <w:spacing w:after="0" w:line="240" w:lineRule="auto"/>
        <w:ind w:left="280"/>
        <w:jc w:val="both"/>
        <w:rPr>
          <w:rFonts w:cstheme="minorHAnsi"/>
          <w:b/>
          <w:iCs/>
        </w:rPr>
      </w:pPr>
      <w:r w:rsidRPr="00C008DC">
        <w:rPr>
          <w:rFonts w:cstheme="minorHAnsi"/>
          <w:iCs/>
        </w:rPr>
        <w:lastRenderedPageBreak/>
        <w:t>wartość podatku VAT:</w:t>
      </w:r>
      <w:r w:rsidRPr="00C008DC">
        <w:rPr>
          <w:rFonts w:cstheme="minorHAnsi"/>
          <w:b/>
          <w:iCs/>
        </w:rPr>
        <w:t xml:space="preserve"> ………………………… zł</w:t>
      </w:r>
    </w:p>
    <w:p w14:paraId="353A0753" w14:textId="77777777" w:rsidR="000849A2" w:rsidRPr="00C008DC" w:rsidRDefault="000849A2" w:rsidP="00C008DC">
      <w:pPr>
        <w:spacing w:after="0" w:line="240" w:lineRule="auto"/>
        <w:ind w:left="280"/>
        <w:jc w:val="both"/>
        <w:rPr>
          <w:rFonts w:cstheme="minorHAnsi"/>
          <w:i/>
        </w:rPr>
      </w:pPr>
      <w:r w:rsidRPr="00C008DC">
        <w:rPr>
          <w:rFonts w:cstheme="minorHAnsi"/>
          <w:i/>
        </w:rPr>
        <w:t>(w przypadku, jeżeli zostanie złożona oferta, w której znajdą się pozycje, których zakup prowadziłby do powstania u Zamawiającego obowiązku podatkowego zgodnie z przepisami o podatku od towarów i usług, w wartości podatku VAT nie należy uwzględniać wartości podatku, który zostanie odprowadzony przez Zamawiającego).</w:t>
      </w:r>
    </w:p>
    <w:p w14:paraId="0E37D931" w14:textId="77777777" w:rsidR="000849A2" w:rsidRPr="00C008DC" w:rsidRDefault="000849A2" w:rsidP="00C008DC">
      <w:pPr>
        <w:spacing w:after="0" w:line="240" w:lineRule="auto"/>
        <w:ind w:left="280"/>
        <w:jc w:val="both"/>
        <w:rPr>
          <w:rFonts w:cstheme="minorHAnsi"/>
          <w:b/>
          <w:iCs/>
        </w:rPr>
      </w:pPr>
    </w:p>
    <w:p w14:paraId="0F93DEB5" w14:textId="77777777" w:rsidR="000849A2" w:rsidRPr="00C008DC" w:rsidRDefault="000849A2" w:rsidP="00C008DC">
      <w:pPr>
        <w:spacing w:after="0" w:line="240" w:lineRule="auto"/>
        <w:ind w:left="280"/>
        <w:jc w:val="both"/>
        <w:rPr>
          <w:rFonts w:cstheme="minorHAnsi"/>
          <w:b/>
          <w:iCs/>
        </w:rPr>
      </w:pPr>
      <w:r w:rsidRPr="00C008DC">
        <w:rPr>
          <w:rFonts w:cstheme="minorHAnsi"/>
          <w:b/>
          <w:iCs/>
        </w:rPr>
        <w:t>cena brutto: ____________________________________ zł</w:t>
      </w:r>
    </w:p>
    <w:p w14:paraId="36D3782E" w14:textId="77777777" w:rsidR="000849A2" w:rsidRPr="00C008DC" w:rsidRDefault="000849A2" w:rsidP="00C008DC">
      <w:pPr>
        <w:spacing w:after="0" w:line="240" w:lineRule="auto"/>
        <w:ind w:left="280"/>
        <w:jc w:val="both"/>
        <w:rPr>
          <w:rFonts w:cstheme="minorHAnsi"/>
          <w:iCs/>
        </w:rPr>
      </w:pPr>
      <w:r w:rsidRPr="00C008DC">
        <w:rPr>
          <w:rFonts w:cstheme="minorHAnsi"/>
          <w:iCs/>
        </w:rPr>
        <w:t>(cena brutto słownie: ____________________________złotych __________________________ groszy)</w:t>
      </w:r>
    </w:p>
    <w:p w14:paraId="69B65FEA" w14:textId="77777777" w:rsidR="000849A2" w:rsidRPr="00C008DC" w:rsidRDefault="000849A2" w:rsidP="00C008DC">
      <w:pPr>
        <w:spacing w:after="0" w:line="240" w:lineRule="auto"/>
        <w:ind w:left="280"/>
        <w:jc w:val="both"/>
        <w:rPr>
          <w:rFonts w:cstheme="minorHAnsi"/>
          <w:i/>
          <w:iCs/>
        </w:rPr>
      </w:pPr>
      <w:r w:rsidRPr="00C008DC">
        <w:rPr>
          <w:rFonts w:cstheme="minorHAnsi"/>
          <w:i/>
        </w:rPr>
        <w:t>(w przypadku, jeżeli zostanie złożona oferta, w której znajdą się pozycje, których zakup prowadziłby do powstania u Zamawiającego obowiązku podatkowego zgodnie z przepisami o podatku od towarów i usług, w cenie brutto należy uwzględnić cenę netto tych pozycji).</w:t>
      </w:r>
    </w:p>
    <w:p w14:paraId="148A80BB" w14:textId="77777777" w:rsidR="000849A2" w:rsidRPr="00C008DC" w:rsidRDefault="000849A2" w:rsidP="00C008DC">
      <w:pPr>
        <w:spacing w:after="0" w:line="240" w:lineRule="auto"/>
        <w:ind w:left="280"/>
        <w:jc w:val="both"/>
        <w:rPr>
          <w:rFonts w:cstheme="minorHAnsi"/>
          <w:b/>
          <w:iCs/>
          <w:u w:val="single"/>
        </w:rPr>
      </w:pPr>
    </w:p>
    <w:p w14:paraId="20794EEA" w14:textId="77777777" w:rsidR="000849A2" w:rsidRPr="00C008DC" w:rsidRDefault="000849A2" w:rsidP="00C008DC">
      <w:pPr>
        <w:spacing w:after="0" w:line="240" w:lineRule="auto"/>
        <w:ind w:left="280"/>
        <w:jc w:val="both"/>
        <w:rPr>
          <w:rFonts w:cstheme="minorHAnsi"/>
          <w:b/>
          <w:iCs/>
          <w:u w:val="single"/>
        </w:rPr>
      </w:pPr>
      <w:r w:rsidRPr="00C008DC">
        <w:rPr>
          <w:rFonts w:cstheme="minorHAnsi"/>
          <w:b/>
          <w:iCs/>
          <w:u w:val="single"/>
        </w:rPr>
        <w:t>Część nr 5 zamówienia</w:t>
      </w:r>
      <w:r w:rsidRPr="00C008DC">
        <w:rPr>
          <w:rStyle w:val="Odwoanieprzypisudolnego"/>
          <w:rFonts w:cstheme="minorHAnsi"/>
          <w:b/>
          <w:iCs/>
          <w:u w:val="single"/>
        </w:rPr>
        <w:footnoteReference w:id="6"/>
      </w:r>
      <w:r w:rsidRPr="00C008DC">
        <w:rPr>
          <w:rFonts w:cstheme="minorHAnsi"/>
          <w:b/>
          <w:iCs/>
          <w:u w:val="single"/>
        </w:rPr>
        <w:t>:</w:t>
      </w:r>
    </w:p>
    <w:p w14:paraId="68D53DB3" w14:textId="77777777" w:rsidR="000849A2" w:rsidRPr="00C008DC" w:rsidRDefault="000849A2" w:rsidP="00C008DC">
      <w:pPr>
        <w:spacing w:after="0" w:line="240" w:lineRule="auto"/>
        <w:ind w:left="280"/>
        <w:jc w:val="both"/>
        <w:rPr>
          <w:rFonts w:cstheme="minorHAnsi"/>
          <w:iCs/>
        </w:rPr>
      </w:pPr>
      <w:r w:rsidRPr="00C008DC">
        <w:rPr>
          <w:rFonts w:cstheme="minorHAnsi"/>
          <w:iCs/>
        </w:rPr>
        <w:t>cena netto</w:t>
      </w:r>
      <w:r w:rsidRPr="00C008DC">
        <w:rPr>
          <w:rFonts w:cstheme="minorHAnsi"/>
          <w:b/>
          <w:iCs/>
        </w:rPr>
        <w:t>:</w:t>
      </w:r>
      <w:r w:rsidRPr="00C008DC">
        <w:rPr>
          <w:rFonts w:cstheme="minorHAnsi"/>
          <w:iCs/>
        </w:rPr>
        <w:t xml:space="preserve"> ____________________________________ zł</w:t>
      </w:r>
    </w:p>
    <w:p w14:paraId="57ACDBEF" w14:textId="77777777" w:rsidR="000849A2" w:rsidRPr="00C008DC" w:rsidRDefault="000849A2" w:rsidP="00C008DC">
      <w:pPr>
        <w:spacing w:after="0" w:line="240" w:lineRule="auto"/>
        <w:ind w:left="280"/>
        <w:jc w:val="both"/>
        <w:rPr>
          <w:rFonts w:cstheme="minorHAnsi"/>
          <w:b/>
          <w:iCs/>
        </w:rPr>
      </w:pPr>
      <w:r w:rsidRPr="00C008DC">
        <w:rPr>
          <w:rFonts w:cstheme="minorHAnsi"/>
          <w:iCs/>
        </w:rPr>
        <w:t>wartość podatku VAT:</w:t>
      </w:r>
      <w:r w:rsidRPr="00C008DC">
        <w:rPr>
          <w:rFonts w:cstheme="minorHAnsi"/>
          <w:b/>
          <w:iCs/>
        </w:rPr>
        <w:t xml:space="preserve"> ………………………… zł</w:t>
      </w:r>
    </w:p>
    <w:p w14:paraId="1D7E4CD9" w14:textId="77777777" w:rsidR="000849A2" w:rsidRPr="00C008DC" w:rsidRDefault="000849A2" w:rsidP="00C008DC">
      <w:pPr>
        <w:spacing w:after="0" w:line="240" w:lineRule="auto"/>
        <w:ind w:left="280"/>
        <w:jc w:val="both"/>
        <w:rPr>
          <w:rFonts w:cstheme="minorHAnsi"/>
          <w:i/>
        </w:rPr>
      </w:pPr>
      <w:r w:rsidRPr="00C008DC">
        <w:rPr>
          <w:rFonts w:cstheme="minorHAnsi"/>
          <w:i/>
        </w:rPr>
        <w:t>(w przypadku, jeżeli zostanie złożona oferta, w której znajdą się pozycje, których zakup prowadziłby do powstania u Zamawiającego obowiązku podatkowego zgodnie z przepisami o podatku od towarów i usług, w wartości podatku VAT nie należy uwzględniać wartości podatku, który zostanie odprowadzony przez Zamawiającego).</w:t>
      </w:r>
    </w:p>
    <w:p w14:paraId="1156DF53" w14:textId="77777777" w:rsidR="000849A2" w:rsidRPr="00C008DC" w:rsidRDefault="000849A2" w:rsidP="00C008DC">
      <w:pPr>
        <w:spacing w:after="0" w:line="240" w:lineRule="auto"/>
        <w:ind w:left="280"/>
        <w:jc w:val="both"/>
        <w:rPr>
          <w:rFonts w:cstheme="minorHAnsi"/>
          <w:b/>
          <w:iCs/>
        </w:rPr>
      </w:pPr>
    </w:p>
    <w:p w14:paraId="4CC2395C" w14:textId="77777777" w:rsidR="000849A2" w:rsidRPr="00C008DC" w:rsidRDefault="000849A2" w:rsidP="00C008DC">
      <w:pPr>
        <w:spacing w:after="0" w:line="240" w:lineRule="auto"/>
        <w:ind w:left="280"/>
        <w:jc w:val="both"/>
        <w:rPr>
          <w:rFonts w:cstheme="minorHAnsi"/>
          <w:b/>
          <w:iCs/>
        </w:rPr>
      </w:pPr>
      <w:r w:rsidRPr="00C008DC">
        <w:rPr>
          <w:rFonts w:cstheme="minorHAnsi"/>
          <w:b/>
          <w:iCs/>
        </w:rPr>
        <w:t>cena brutto: ____________________________________ zł</w:t>
      </w:r>
    </w:p>
    <w:p w14:paraId="521F5FD4" w14:textId="77777777" w:rsidR="000849A2" w:rsidRPr="00C008DC" w:rsidRDefault="000849A2" w:rsidP="00C008DC">
      <w:pPr>
        <w:spacing w:after="0" w:line="240" w:lineRule="auto"/>
        <w:ind w:left="280"/>
        <w:jc w:val="both"/>
        <w:rPr>
          <w:rFonts w:cstheme="minorHAnsi"/>
          <w:iCs/>
        </w:rPr>
      </w:pPr>
      <w:r w:rsidRPr="00C008DC">
        <w:rPr>
          <w:rFonts w:cstheme="minorHAnsi"/>
          <w:iCs/>
        </w:rPr>
        <w:t>(cena brutto słownie: ____________________________złotych __________________________ groszy)</w:t>
      </w:r>
    </w:p>
    <w:p w14:paraId="18AC26F4" w14:textId="77777777" w:rsidR="000849A2" w:rsidRPr="00C008DC" w:rsidRDefault="000849A2" w:rsidP="00C008DC">
      <w:pPr>
        <w:spacing w:after="0" w:line="240" w:lineRule="auto"/>
        <w:ind w:left="280"/>
        <w:jc w:val="both"/>
        <w:rPr>
          <w:rFonts w:cstheme="minorHAnsi"/>
          <w:i/>
          <w:iCs/>
        </w:rPr>
      </w:pPr>
      <w:r w:rsidRPr="00C008DC">
        <w:rPr>
          <w:rFonts w:cstheme="minorHAnsi"/>
          <w:i/>
        </w:rPr>
        <w:t>(w przypadku, jeżeli zostanie złożona oferta, w której znajdą się pozycje, których zakup prowadziłby do powstania u Zamawiającego obowiązku podatkowego zgodnie z przepisami o podatku od towarów i usług, w cenie brutto należy uwzględnić cenę netto tych pozycji).</w:t>
      </w:r>
    </w:p>
    <w:p w14:paraId="1F5F1770" w14:textId="77777777" w:rsidR="00570120" w:rsidRPr="00C008DC" w:rsidRDefault="00570120" w:rsidP="00C008DC">
      <w:pPr>
        <w:spacing w:after="0" w:line="240" w:lineRule="auto"/>
        <w:ind w:left="280"/>
        <w:jc w:val="both"/>
        <w:rPr>
          <w:rFonts w:cstheme="minorHAnsi"/>
          <w:b/>
          <w:iCs/>
          <w:u w:val="single"/>
        </w:rPr>
      </w:pPr>
    </w:p>
    <w:p w14:paraId="1E12F164" w14:textId="77777777" w:rsidR="00570120" w:rsidRPr="00C008DC" w:rsidRDefault="00570120" w:rsidP="00C008DC">
      <w:pPr>
        <w:spacing w:after="0" w:line="240" w:lineRule="auto"/>
        <w:ind w:left="280"/>
        <w:jc w:val="both"/>
        <w:rPr>
          <w:rFonts w:cstheme="minorHAnsi"/>
          <w:b/>
          <w:iCs/>
          <w:u w:val="single"/>
        </w:rPr>
      </w:pPr>
      <w:r w:rsidRPr="00C008DC">
        <w:rPr>
          <w:rFonts w:cstheme="minorHAnsi"/>
          <w:b/>
          <w:iCs/>
          <w:u w:val="single"/>
        </w:rPr>
        <w:t>Część nr 6 zamówienia</w:t>
      </w:r>
      <w:r w:rsidRPr="00C008DC">
        <w:rPr>
          <w:rStyle w:val="Odwoanieprzypisudolnego"/>
          <w:rFonts w:cstheme="minorHAnsi"/>
          <w:b/>
          <w:iCs/>
          <w:u w:val="single"/>
        </w:rPr>
        <w:footnoteReference w:id="7"/>
      </w:r>
      <w:r w:rsidRPr="00C008DC">
        <w:rPr>
          <w:rFonts w:cstheme="minorHAnsi"/>
          <w:b/>
          <w:iCs/>
          <w:u w:val="single"/>
        </w:rPr>
        <w:t>:</w:t>
      </w:r>
    </w:p>
    <w:p w14:paraId="57C34AAA" w14:textId="77777777" w:rsidR="00570120" w:rsidRPr="00C008DC" w:rsidRDefault="00570120" w:rsidP="00C008DC">
      <w:pPr>
        <w:spacing w:after="0" w:line="240" w:lineRule="auto"/>
        <w:ind w:left="280"/>
        <w:jc w:val="both"/>
        <w:rPr>
          <w:rFonts w:cstheme="minorHAnsi"/>
          <w:iCs/>
        </w:rPr>
      </w:pPr>
      <w:r w:rsidRPr="00C008DC">
        <w:rPr>
          <w:rFonts w:cstheme="minorHAnsi"/>
          <w:iCs/>
        </w:rPr>
        <w:t>cena netto</w:t>
      </w:r>
      <w:r w:rsidRPr="00C008DC">
        <w:rPr>
          <w:rFonts w:cstheme="minorHAnsi"/>
          <w:b/>
          <w:iCs/>
        </w:rPr>
        <w:t>:</w:t>
      </w:r>
      <w:r w:rsidRPr="00C008DC">
        <w:rPr>
          <w:rFonts w:cstheme="minorHAnsi"/>
          <w:iCs/>
        </w:rPr>
        <w:t xml:space="preserve"> ____________________________________ zł</w:t>
      </w:r>
    </w:p>
    <w:p w14:paraId="7A144494" w14:textId="77777777" w:rsidR="00570120" w:rsidRPr="00C008DC" w:rsidRDefault="00570120" w:rsidP="00C008DC">
      <w:pPr>
        <w:spacing w:after="0" w:line="240" w:lineRule="auto"/>
        <w:ind w:left="280"/>
        <w:jc w:val="both"/>
        <w:rPr>
          <w:rFonts w:cstheme="minorHAnsi"/>
          <w:b/>
          <w:iCs/>
        </w:rPr>
      </w:pPr>
      <w:r w:rsidRPr="00C008DC">
        <w:rPr>
          <w:rFonts w:cstheme="minorHAnsi"/>
          <w:iCs/>
        </w:rPr>
        <w:t>wartość podatku VAT:</w:t>
      </w:r>
      <w:r w:rsidRPr="00C008DC">
        <w:rPr>
          <w:rFonts w:cstheme="minorHAnsi"/>
          <w:b/>
          <w:iCs/>
        </w:rPr>
        <w:t xml:space="preserve"> ………………………… zł</w:t>
      </w:r>
    </w:p>
    <w:p w14:paraId="7697E663" w14:textId="77777777" w:rsidR="00570120" w:rsidRPr="00C008DC" w:rsidRDefault="00570120" w:rsidP="00C008DC">
      <w:pPr>
        <w:spacing w:after="0" w:line="240" w:lineRule="auto"/>
        <w:ind w:left="280"/>
        <w:jc w:val="both"/>
        <w:rPr>
          <w:rFonts w:cstheme="minorHAnsi"/>
          <w:i/>
        </w:rPr>
      </w:pPr>
      <w:r w:rsidRPr="00C008DC">
        <w:rPr>
          <w:rFonts w:cstheme="minorHAnsi"/>
          <w:i/>
        </w:rPr>
        <w:t>(w przypadku, jeżeli zostanie złożona oferta, w której znajdą się pozycje, których zakup prowadziłby do powstania u Zamawiającego obowiązku podatkowego zgodnie z przepisami o podatku od towarów i usług, w wartości podatku VAT nie należy uwzględniać wartości podatku, który zostanie odprowadzony przez Zamawiającego).</w:t>
      </w:r>
    </w:p>
    <w:p w14:paraId="3C6E5149" w14:textId="77777777" w:rsidR="00570120" w:rsidRPr="00C008DC" w:rsidRDefault="00570120" w:rsidP="00C008DC">
      <w:pPr>
        <w:spacing w:after="0" w:line="240" w:lineRule="auto"/>
        <w:ind w:left="280"/>
        <w:jc w:val="both"/>
        <w:rPr>
          <w:rFonts w:cstheme="minorHAnsi"/>
          <w:b/>
          <w:iCs/>
        </w:rPr>
      </w:pPr>
    </w:p>
    <w:p w14:paraId="6F3137F5" w14:textId="77777777" w:rsidR="00570120" w:rsidRPr="00C008DC" w:rsidRDefault="00570120" w:rsidP="00C008DC">
      <w:pPr>
        <w:spacing w:after="0" w:line="240" w:lineRule="auto"/>
        <w:ind w:left="280"/>
        <w:jc w:val="both"/>
        <w:rPr>
          <w:rFonts w:cstheme="minorHAnsi"/>
          <w:b/>
          <w:iCs/>
        </w:rPr>
      </w:pPr>
      <w:r w:rsidRPr="00C008DC">
        <w:rPr>
          <w:rFonts w:cstheme="minorHAnsi"/>
          <w:b/>
          <w:iCs/>
        </w:rPr>
        <w:t>cena brutto: ____________________________________ zł</w:t>
      </w:r>
    </w:p>
    <w:p w14:paraId="4E3C950F" w14:textId="77777777" w:rsidR="00570120" w:rsidRPr="00C008DC" w:rsidRDefault="00570120" w:rsidP="00C008DC">
      <w:pPr>
        <w:spacing w:after="0" w:line="240" w:lineRule="auto"/>
        <w:ind w:left="280"/>
        <w:jc w:val="both"/>
        <w:rPr>
          <w:rFonts w:cstheme="minorHAnsi"/>
          <w:iCs/>
        </w:rPr>
      </w:pPr>
      <w:r w:rsidRPr="00C008DC">
        <w:rPr>
          <w:rFonts w:cstheme="minorHAnsi"/>
          <w:iCs/>
        </w:rPr>
        <w:t>(cena brutto słownie: ____________________________złotych __________________________ groszy)</w:t>
      </w:r>
    </w:p>
    <w:p w14:paraId="052F3F63" w14:textId="77777777" w:rsidR="00570120" w:rsidRPr="00C008DC" w:rsidRDefault="00570120" w:rsidP="00C008DC">
      <w:pPr>
        <w:spacing w:after="0" w:line="240" w:lineRule="auto"/>
        <w:ind w:left="280"/>
        <w:jc w:val="both"/>
        <w:rPr>
          <w:rFonts w:cstheme="minorHAnsi"/>
          <w:i/>
          <w:iCs/>
        </w:rPr>
      </w:pPr>
      <w:r w:rsidRPr="00C008DC">
        <w:rPr>
          <w:rFonts w:cstheme="minorHAnsi"/>
          <w:i/>
        </w:rPr>
        <w:t>(w przypadku, jeżeli zostanie złożona oferta, w której znajdą się pozycje, których zakup prowadziłby do powstania u Zamawiającego obowiązku podatkowego zgodnie z przepisami o podatku od towarów i usług, w cenie brutto należy uwzględnić cenę netto tych pozycji).</w:t>
      </w:r>
    </w:p>
    <w:p w14:paraId="009F71C4" w14:textId="77777777" w:rsidR="00570120" w:rsidRPr="00C008DC" w:rsidRDefault="00570120" w:rsidP="00C008DC">
      <w:pPr>
        <w:spacing w:after="0" w:line="240" w:lineRule="auto"/>
        <w:ind w:left="280"/>
        <w:jc w:val="both"/>
        <w:rPr>
          <w:rFonts w:cstheme="minorHAnsi"/>
          <w:b/>
          <w:iCs/>
          <w:u w:val="single"/>
        </w:rPr>
      </w:pPr>
    </w:p>
    <w:p w14:paraId="7FDC1389" w14:textId="77777777" w:rsidR="00570120" w:rsidRPr="00C008DC" w:rsidRDefault="00570120" w:rsidP="00C008DC">
      <w:pPr>
        <w:spacing w:after="0" w:line="240" w:lineRule="auto"/>
        <w:ind w:left="280"/>
        <w:jc w:val="both"/>
        <w:rPr>
          <w:rFonts w:cstheme="minorHAnsi"/>
          <w:b/>
          <w:iCs/>
          <w:u w:val="single"/>
        </w:rPr>
      </w:pPr>
      <w:r w:rsidRPr="00C008DC">
        <w:rPr>
          <w:rFonts w:cstheme="minorHAnsi"/>
          <w:b/>
          <w:iCs/>
          <w:u w:val="single"/>
        </w:rPr>
        <w:t>Część nr 7 zamówienia</w:t>
      </w:r>
      <w:r w:rsidRPr="00C008DC">
        <w:rPr>
          <w:rStyle w:val="Odwoanieprzypisudolnego"/>
          <w:rFonts w:cstheme="minorHAnsi"/>
          <w:b/>
          <w:iCs/>
          <w:u w:val="single"/>
        </w:rPr>
        <w:footnoteReference w:id="8"/>
      </w:r>
      <w:r w:rsidRPr="00C008DC">
        <w:rPr>
          <w:rFonts w:cstheme="minorHAnsi"/>
          <w:b/>
          <w:iCs/>
          <w:u w:val="single"/>
        </w:rPr>
        <w:t>:</w:t>
      </w:r>
    </w:p>
    <w:p w14:paraId="38E67CD6" w14:textId="77777777" w:rsidR="00570120" w:rsidRPr="00C008DC" w:rsidRDefault="00570120" w:rsidP="00C008DC">
      <w:pPr>
        <w:spacing w:after="0" w:line="240" w:lineRule="auto"/>
        <w:ind w:left="280"/>
        <w:jc w:val="both"/>
        <w:rPr>
          <w:rFonts w:cstheme="minorHAnsi"/>
          <w:iCs/>
        </w:rPr>
      </w:pPr>
      <w:r w:rsidRPr="00C008DC">
        <w:rPr>
          <w:rFonts w:cstheme="minorHAnsi"/>
          <w:iCs/>
        </w:rPr>
        <w:t>cena netto</w:t>
      </w:r>
      <w:r w:rsidRPr="00C008DC">
        <w:rPr>
          <w:rFonts w:cstheme="minorHAnsi"/>
          <w:b/>
          <w:iCs/>
        </w:rPr>
        <w:t>:</w:t>
      </w:r>
      <w:r w:rsidRPr="00C008DC">
        <w:rPr>
          <w:rFonts w:cstheme="minorHAnsi"/>
          <w:iCs/>
        </w:rPr>
        <w:t xml:space="preserve"> ____________________________________ zł</w:t>
      </w:r>
    </w:p>
    <w:p w14:paraId="7D4FEBBD" w14:textId="77777777" w:rsidR="00570120" w:rsidRPr="00C008DC" w:rsidRDefault="00570120" w:rsidP="00C008DC">
      <w:pPr>
        <w:spacing w:after="0" w:line="240" w:lineRule="auto"/>
        <w:ind w:left="280"/>
        <w:jc w:val="both"/>
        <w:rPr>
          <w:rFonts w:cstheme="minorHAnsi"/>
          <w:b/>
          <w:iCs/>
        </w:rPr>
      </w:pPr>
      <w:r w:rsidRPr="00C008DC">
        <w:rPr>
          <w:rFonts w:cstheme="minorHAnsi"/>
          <w:iCs/>
        </w:rPr>
        <w:t>wartość podatku VAT:</w:t>
      </w:r>
      <w:r w:rsidRPr="00C008DC">
        <w:rPr>
          <w:rFonts w:cstheme="minorHAnsi"/>
          <w:b/>
          <w:iCs/>
        </w:rPr>
        <w:t xml:space="preserve"> ………………………… zł</w:t>
      </w:r>
    </w:p>
    <w:p w14:paraId="7E13B53B" w14:textId="77777777" w:rsidR="00570120" w:rsidRPr="00C008DC" w:rsidRDefault="00570120" w:rsidP="00C008DC">
      <w:pPr>
        <w:spacing w:after="0" w:line="240" w:lineRule="auto"/>
        <w:ind w:left="280"/>
        <w:jc w:val="both"/>
        <w:rPr>
          <w:rFonts w:cstheme="minorHAnsi"/>
          <w:i/>
        </w:rPr>
      </w:pPr>
      <w:r w:rsidRPr="00C008DC">
        <w:rPr>
          <w:rFonts w:cstheme="minorHAnsi"/>
          <w:i/>
        </w:rPr>
        <w:t xml:space="preserve">(w przypadku, jeżeli zostanie złożona oferta, w której znajdą się pozycje, których zakup prowadziłby do powstania u Zamawiającego obowiązku podatkowego zgodnie z przepisami o podatku od towarów i </w:t>
      </w:r>
      <w:r w:rsidRPr="00C008DC">
        <w:rPr>
          <w:rFonts w:cstheme="minorHAnsi"/>
          <w:i/>
        </w:rPr>
        <w:lastRenderedPageBreak/>
        <w:t>usług, w wartości podatku VAT nie należy uwzględniać wartości podatku, który zostanie odprowadzony przez Zamawiającego).</w:t>
      </w:r>
    </w:p>
    <w:p w14:paraId="551C9723" w14:textId="77777777" w:rsidR="00570120" w:rsidRPr="00C008DC" w:rsidRDefault="00570120" w:rsidP="00C008DC">
      <w:pPr>
        <w:spacing w:after="0" w:line="240" w:lineRule="auto"/>
        <w:ind w:left="280"/>
        <w:jc w:val="both"/>
        <w:rPr>
          <w:rFonts w:cstheme="minorHAnsi"/>
          <w:b/>
          <w:iCs/>
        </w:rPr>
      </w:pPr>
    </w:p>
    <w:p w14:paraId="44DEF98C" w14:textId="77777777" w:rsidR="00570120" w:rsidRPr="00C008DC" w:rsidRDefault="00570120" w:rsidP="00C008DC">
      <w:pPr>
        <w:spacing w:after="0" w:line="240" w:lineRule="auto"/>
        <w:ind w:left="280"/>
        <w:jc w:val="both"/>
        <w:rPr>
          <w:rFonts w:cstheme="minorHAnsi"/>
          <w:b/>
          <w:iCs/>
        </w:rPr>
      </w:pPr>
      <w:r w:rsidRPr="00C008DC">
        <w:rPr>
          <w:rFonts w:cstheme="minorHAnsi"/>
          <w:b/>
          <w:iCs/>
        </w:rPr>
        <w:t>cena brutto: ____________________________________ zł</w:t>
      </w:r>
    </w:p>
    <w:p w14:paraId="391855EA" w14:textId="77777777" w:rsidR="00570120" w:rsidRPr="00C008DC" w:rsidRDefault="00570120" w:rsidP="00C008DC">
      <w:pPr>
        <w:spacing w:after="0" w:line="240" w:lineRule="auto"/>
        <w:ind w:left="280"/>
        <w:jc w:val="both"/>
        <w:rPr>
          <w:rFonts w:cstheme="minorHAnsi"/>
          <w:iCs/>
        </w:rPr>
      </w:pPr>
      <w:r w:rsidRPr="00C008DC">
        <w:rPr>
          <w:rFonts w:cstheme="minorHAnsi"/>
          <w:iCs/>
        </w:rPr>
        <w:t>(cena brutto słownie: ____________________________złotych __________________________ groszy)</w:t>
      </w:r>
    </w:p>
    <w:p w14:paraId="75A4B49E" w14:textId="77777777" w:rsidR="00570120" w:rsidRPr="00C008DC" w:rsidRDefault="00570120" w:rsidP="00C008DC">
      <w:pPr>
        <w:spacing w:after="0" w:line="240" w:lineRule="auto"/>
        <w:ind w:left="280"/>
        <w:jc w:val="both"/>
        <w:rPr>
          <w:rFonts w:cstheme="minorHAnsi"/>
          <w:i/>
          <w:iCs/>
        </w:rPr>
      </w:pPr>
      <w:r w:rsidRPr="00C008DC">
        <w:rPr>
          <w:rFonts w:cstheme="minorHAnsi"/>
          <w:i/>
        </w:rPr>
        <w:t>(w przypadku, jeżeli zostanie złożona oferta, w której znajdą się pozycje, których zakup prowadziłby do powstania u Zamawiającego obowiązku podatkowego zgodnie z przepisami o podatku od towarów i usług, w cenie brutto należy uwzględnić cenę netto tych pozycji).</w:t>
      </w:r>
    </w:p>
    <w:p w14:paraId="4AB1FD98" w14:textId="77777777" w:rsidR="000849A2" w:rsidRPr="00C008DC" w:rsidRDefault="000849A2" w:rsidP="00C008DC">
      <w:pPr>
        <w:spacing w:after="0" w:line="240" w:lineRule="auto"/>
        <w:jc w:val="both"/>
        <w:rPr>
          <w:rFonts w:cstheme="minorHAnsi"/>
          <w:b/>
          <w:iCs/>
          <w:u w:val="single"/>
        </w:rPr>
      </w:pPr>
    </w:p>
    <w:p w14:paraId="295A9526" w14:textId="77777777" w:rsidR="00570120" w:rsidRPr="00C008DC" w:rsidRDefault="00570120" w:rsidP="00C008DC">
      <w:pPr>
        <w:spacing w:after="0" w:line="240" w:lineRule="auto"/>
        <w:ind w:left="280"/>
        <w:jc w:val="both"/>
        <w:rPr>
          <w:rFonts w:cstheme="minorHAnsi"/>
          <w:b/>
          <w:iCs/>
          <w:u w:val="single"/>
        </w:rPr>
      </w:pPr>
      <w:r w:rsidRPr="00C008DC">
        <w:rPr>
          <w:rFonts w:cstheme="minorHAnsi"/>
          <w:b/>
          <w:iCs/>
          <w:u w:val="single"/>
        </w:rPr>
        <w:t>Część nr 8 zamówienia</w:t>
      </w:r>
      <w:r w:rsidRPr="00C008DC">
        <w:rPr>
          <w:rStyle w:val="Odwoanieprzypisudolnego"/>
          <w:rFonts w:cstheme="minorHAnsi"/>
          <w:b/>
          <w:iCs/>
          <w:u w:val="single"/>
        </w:rPr>
        <w:footnoteReference w:id="9"/>
      </w:r>
      <w:r w:rsidRPr="00C008DC">
        <w:rPr>
          <w:rFonts w:cstheme="minorHAnsi"/>
          <w:b/>
          <w:iCs/>
          <w:u w:val="single"/>
        </w:rPr>
        <w:t>:</w:t>
      </w:r>
    </w:p>
    <w:p w14:paraId="13189FFC" w14:textId="77777777" w:rsidR="00570120" w:rsidRPr="00C008DC" w:rsidRDefault="00570120" w:rsidP="00C008DC">
      <w:pPr>
        <w:spacing w:after="0" w:line="240" w:lineRule="auto"/>
        <w:ind w:left="280"/>
        <w:jc w:val="both"/>
        <w:rPr>
          <w:rFonts w:cstheme="minorHAnsi"/>
          <w:iCs/>
        </w:rPr>
      </w:pPr>
      <w:r w:rsidRPr="00C008DC">
        <w:rPr>
          <w:rFonts w:cstheme="minorHAnsi"/>
          <w:iCs/>
        </w:rPr>
        <w:t>cena netto</w:t>
      </w:r>
      <w:r w:rsidRPr="00C008DC">
        <w:rPr>
          <w:rFonts w:cstheme="minorHAnsi"/>
          <w:b/>
          <w:iCs/>
        </w:rPr>
        <w:t>:</w:t>
      </w:r>
      <w:r w:rsidRPr="00C008DC">
        <w:rPr>
          <w:rFonts w:cstheme="minorHAnsi"/>
          <w:iCs/>
        </w:rPr>
        <w:t xml:space="preserve"> ____________________________________ zł</w:t>
      </w:r>
    </w:p>
    <w:p w14:paraId="32BE3D78" w14:textId="77777777" w:rsidR="00570120" w:rsidRPr="00C008DC" w:rsidRDefault="00570120" w:rsidP="00C008DC">
      <w:pPr>
        <w:spacing w:after="0" w:line="240" w:lineRule="auto"/>
        <w:ind w:left="280"/>
        <w:jc w:val="both"/>
        <w:rPr>
          <w:rFonts w:cstheme="minorHAnsi"/>
          <w:b/>
          <w:iCs/>
        </w:rPr>
      </w:pPr>
      <w:r w:rsidRPr="00C008DC">
        <w:rPr>
          <w:rFonts w:cstheme="minorHAnsi"/>
          <w:iCs/>
        </w:rPr>
        <w:t>wartość podatku VAT:</w:t>
      </w:r>
      <w:r w:rsidRPr="00C008DC">
        <w:rPr>
          <w:rFonts w:cstheme="minorHAnsi"/>
          <w:b/>
          <w:iCs/>
        </w:rPr>
        <w:t xml:space="preserve"> ………………………… zł</w:t>
      </w:r>
    </w:p>
    <w:p w14:paraId="474903E7" w14:textId="77777777" w:rsidR="00570120" w:rsidRPr="00C008DC" w:rsidRDefault="00570120" w:rsidP="00C008DC">
      <w:pPr>
        <w:spacing w:after="0" w:line="240" w:lineRule="auto"/>
        <w:ind w:left="280"/>
        <w:jc w:val="both"/>
        <w:rPr>
          <w:rFonts w:cstheme="minorHAnsi"/>
          <w:i/>
        </w:rPr>
      </w:pPr>
      <w:r w:rsidRPr="00C008DC">
        <w:rPr>
          <w:rFonts w:cstheme="minorHAnsi"/>
          <w:i/>
        </w:rPr>
        <w:t>(w przypadku, jeżeli zostanie złożona oferta, w której znajdą się pozycje, których zakup prowadziłby do powstania u Zamawiającego obowiązku podatkowego zgodnie z przepisami o podatku od towarów i usług, w wartości podatku VAT nie należy uwzględniać wartości podatku, który zostanie odprowadzony przez Zamawiającego).</w:t>
      </w:r>
    </w:p>
    <w:p w14:paraId="5727908E" w14:textId="77777777" w:rsidR="00570120" w:rsidRPr="00C008DC" w:rsidRDefault="00570120" w:rsidP="00C008DC">
      <w:pPr>
        <w:spacing w:after="0" w:line="240" w:lineRule="auto"/>
        <w:ind w:left="280"/>
        <w:jc w:val="both"/>
        <w:rPr>
          <w:rFonts w:cstheme="minorHAnsi"/>
          <w:b/>
          <w:iCs/>
        </w:rPr>
      </w:pPr>
    </w:p>
    <w:p w14:paraId="23E1770C" w14:textId="77777777" w:rsidR="00570120" w:rsidRPr="00C008DC" w:rsidRDefault="00570120" w:rsidP="00C008DC">
      <w:pPr>
        <w:spacing w:after="0" w:line="240" w:lineRule="auto"/>
        <w:ind w:left="280"/>
        <w:jc w:val="both"/>
        <w:rPr>
          <w:rFonts w:cstheme="minorHAnsi"/>
          <w:b/>
          <w:iCs/>
        </w:rPr>
      </w:pPr>
      <w:r w:rsidRPr="00C008DC">
        <w:rPr>
          <w:rFonts w:cstheme="minorHAnsi"/>
          <w:b/>
          <w:iCs/>
        </w:rPr>
        <w:t>cena brutto: ____________________________________ zł</w:t>
      </w:r>
    </w:p>
    <w:p w14:paraId="1BA0CA93" w14:textId="77777777" w:rsidR="00570120" w:rsidRPr="00C008DC" w:rsidRDefault="00570120" w:rsidP="00C008DC">
      <w:pPr>
        <w:spacing w:after="0" w:line="240" w:lineRule="auto"/>
        <w:ind w:left="280"/>
        <w:jc w:val="both"/>
        <w:rPr>
          <w:rFonts w:cstheme="minorHAnsi"/>
          <w:iCs/>
        </w:rPr>
      </w:pPr>
      <w:r w:rsidRPr="00C008DC">
        <w:rPr>
          <w:rFonts w:cstheme="minorHAnsi"/>
          <w:iCs/>
        </w:rPr>
        <w:t>(cena brutto słownie: ____________________________złotych __________________________ groszy)</w:t>
      </w:r>
    </w:p>
    <w:p w14:paraId="02881A42" w14:textId="77777777" w:rsidR="00570120" w:rsidRPr="00C008DC" w:rsidRDefault="00570120" w:rsidP="00C008DC">
      <w:pPr>
        <w:spacing w:after="0" w:line="240" w:lineRule="auto"/>
        <w:ind w:left="280"/>
        <w:jc w:val="both"/>
        <w:rPr>
          <w:rFonts w:cstheme="minorHAnsi"/>
          <w:i/>
          <w:iCs/>
        </w:rPr>
      </w:pPr>
      <w:r w:rsidRPr="00C008DC">
        <w:rPr>
          <w:rFonts w:cstheme="minorHAnsi"/>
          <w:i/>
        </w:rPr>
        <w:t>(w przypadku, jeżeli zostanie złożona oferta, w której znajdą się pozycje, których zakup prowadziłby do powstania u Zamawiającego obowiązku podatkowego zgodnie z przepisami o podatku od towarów i usług, w cenie brutto należy uwzględnić cenę netto tych pozycji).</w:t>
      </w:r>
    </w:p>
    <w:p w14:paraId="3A6419F0" w14:textId="77777777" w:rsidR="00570120" w:rsidRPr="00C008DC" w:rsidRDefault="00570120" w:rsidP="00C008DC">
      <w:pPr>
        <w:spacing w:after="0" w:line="240" w:lineRule="auto"/>
        <w:jc w:val="both"/>
        <w:rPr>
          <w:rFonts w:cstheme="minorHAnsi"/>
          <w:b/>
          <w:iCs/>
          <w:u w:val="single"/>
        </w:rPr>
      </w:pPr>
    </w:p>
    <w:p w14:paraId="2D43DC5D" w14:textId="77777777" w:rsidR="00570120" w:rsidRPr="00C008DC" w:rsidRDefault="00570120" w:rsidP="00C008DC">
      <w:pPr>
        <w:spacing w:after="0" w:line="240" w:lineRule="auto"/>
        <w:ind w:left="280"/>
        <w:jc w:val="both"/>
        <w:rPr>
          <w:rFonts w:cstheme="minorHAnsi"/>
          <w:b/>
          <w:iCs/>
          <w:u w:val="single"/>
        </w:rPr>
      </w:pPr>
      <w:r w:rsidRPr="00C008DC">
        <w:rPr>
          <w:rFonts w:cstheme="minorHAnsi"/>
          <w:b/>
          <w:iCs/>
          <w:u w:val="single"/>
        </w:rPr>
        <w:t>Część nr 9 zamówienia</w:t>
      </w:r>
      <w:r w:rsidRPr="00C008DC">
        <w:rPr>
          <w:rStyle w:val="Odwoanieprzypisudolnego"/>
          <w:rFonts w:cstheme="minorHAnsi"/>
          <w:b/>
          <w:iCs/>
          <w:u w:val="single"/>
        </w:rPr>
        <w:footnoteReference w:id="10"/>
      </w:r>
      <w:r w:rsidRPr="00C008DC">
        <w:rPr>
          <w:rFonts w:cstheme="minorHAnsi"/>
          <w:b/>
          <w:iCs/>
          <w:u w:val="single"/>
        </w:rPr>
        <w:t>:</w:t>
      </w:r>
    </w:p>
    <w:p w14:paraId="1F69B3E7" w14:textId="77777777" w:rsidR="00570120" w:rsidRPr="00C008DC" w:rsidRDefault="00570120" w:rsidP="00C008DC">
      <w:pPr>
        <w:spacing w:after="0" w:line="240" w:lineRule="auto"/>
        <w:ind w:left="280"/>
        <w:jc w:val="both"/>
        <w:rPr>
          <w:rFonts w:cstheme="minorHAnsi"/>
          <w:iCs/>
        </w:rPr>
      </w:pPr>
      <w:r w:rsidRPr="00C008DC">
        <w:rPr>
          <w:rFonts w:cstheme="minorHAnsi"/>
          <w:iCs/>
        </w:rPr>
        <w:t>cena netto</w:t>
      </w:r>
      <w:r w:rsidRPr="00C008DC">
        <w:rPr>
          <w:rFonts w:cstheme="minorHAnsi"/>
          <w:b/>
          <w:iCs/>
        </w:rPr>
        <w:t>:</w:t>
      </w:r>
      <w:r w:rsidRPr="00C008DC">
        <w:rPr>
          <w:rFonts w:cstheme="minorHAnsi"/>
          <w:iCs/>
        </w:rPr>
        <w:t xml:space="preserve"> ____________________________________ zł</w:t>
      </w:r>
    </w:p>
    <w:p w14:paraId="35276FC6" w14:textId="77777777" w:rsidR="00570120" w:rsidRPr="00C008DC" w:rsidRDefault="00570120" w:rsidP="00C008DC">
      <w:pPr>
        <w:spacing w:after="0" w:line="240" w:lineRule="auto"/>
        <w:ind w:left="280"/>
        <w:jc w:val="both"/>
        <w:rPr>
          <w:rFonts w:cstheme="minorHAnsi"/>
          <w:b/>
          <w:iCs/>
        </w:rPr>
      </w:pPr>
      <w:r w:rsidRPr="00C008DC">
        <w:rPr>
          <w:rFonts w:cstheme="minorHAnsi"/>
          <w:iCs/>
        </w:rPr>
        <w:t>wartość podatku VAT:</w:t>
      </w:r>
      <w:r w:rsidRPr="00C008DC">
        <w:rPr>
          <w:rFonts w:cstheme="minorHAnsi"/>
          <w:b/>
          <w:iCs/>
        </w:rPr>
        <w:t xml:space="preserve"> ………………………… zł</w:t>
      </w:r>
    </w:p>
    <w:p w14:paraId="44F7C403" w14:textId="77777777" w:rsidR="00570120" w:rsidRPr="00C008DC" w:rsidRDefault="00570120" w:rsidP="00C008DC">
      <w:pPr>
        <w:spacing w:after="0" w:line="240" w:lineRule="auto"/>
        <w:ind w:left="280"/>
        <w:jc w:val="both"/>
        <w:rPr>
          <w:rFonts w:cstheme="minorHAnsi"/>
          <w:i/>
        </w:rPr>
      </w:pPr>
      <w:r w:rsidRPr="00C008DC">
        <w:rPr>
          <w:rFonts w:cstheme="minorHAnsi"/>
          <w:i/>
        </w:rPr>
        <w:t>(w przypadku, jeżeli zostanie złożona oferta, w której znajdą się pozycje, których zakup prowadziłby do powstania u Zamawiającego obowiązku podatkowego zgodnie z przepisami o podatku od towarów i usług, w wartości podatku VAT nie należy uwzględniać wartości podatku, który zostanie odprowadzony przez Zamawiającego).</w:t>
      </w:r>
    </w:p>
    <w:p w14:paraId="7027930F" w14:textId="77777777" w:rsidR="00570120" w:rsidRPr="00C008DC" w:rsidRDefault="00570120" w:rsidP="00C008DC">
      <w:pPr>
        <w:spacing w:after="0" w:line="240" w:lineRule="auto"/>
        <w:ind w:left="280"/>
        <w:jc w:val="both"/>
        <w:rPr>
          <w:rFonts w:cstheme="minorHAnsi"/>
          <w:b/>
          <w:iCs/>
        </w:rPr>
      </w:pPr>
    </w:p>
    <w:p w14:paraId="39419CD6" w14:textId="77777777" w:rsidR="00570120" w:rsidRPr="00C008DC" w:rsidRDefault="00570120" w:rsidP="00C008DC">
      <w:pPr>
        <w:spacing w:after="0" w:line="240" w:lineRule="auto"/>
        <w:ind w:left="280"/>
        <w:jc w:val="both"/>
        <w:rPr>
          <w:rFonts w:cstheme="minorHAnsi"/>
          <w:b/>
          <w:iCs/>
        </w:rPr>
      </w:pPr>
      <w:r w:rsidRPr="00C008DC">
        <w:rPr>
          <w:rFonts w:cstheme="minorHAnsi"/>
          <w:b/>
          <w:iCs/>
        </w:rPr>
        <w:t>cena brutto: ____________________________________ zł</w:t>
      </w:r>
    </w:p>
    <w:p w14:paraId="252A9749" w14:textId="77777777" w:rsidR="00570120" w:rsidRPr="00C008DC" w:rsidRDefault="00570120" w:rsidP="00C008DC">
      <w:pPr>
        <w:spacing w:after="0" w:line="240" w:lineRule="auto"/>
        <w:ind w:left="280"/>
        <w:jc w:val="both"/>
        <w:rPr>
          <w:rFonts w:cstheme="minorHAnsi"/>
          <w:iCs/>
        </w:rPr>
      </w:pPr>
      <w:r w:rsidRPr="00C008DC">
        <w:rPr>
          <w:rFonts w:cstheme="minorHAnsi"/>
          <w:iCs/>
        </w:rPr>
        <w:t>(cena brutto słownie: ____________________________złotych __________________________ groszy)</w:t>
      </w:r>
    </w:p>
    <w:p w14:paraId="6DFA8151" w14:textId="77777777" w:rsidR="00570120" w:rsidRPr="00C008DC" w:rsidRDefault="00570120" w:rsidP="00C008DC">
      <w:pPr>
        <w:spacing w:after="0" w:line="240" w:lineRule="auto"/>
        <w:ind w:left="280"/>
        <w:jc w:val="both"/>
        <w:rPr>
          <w:rFonts w:cstheme="minorHAnsi"/>
          <w:i/>
          <w:iCs/>
        </w:rPr>
      </w:pPr>
      <w:r w:rsidRPr="00C008DC">
        <w:rPr>
          <w:rFonts w:cstheme="minorHAnsi"/>
          <w:i/>
        </w:rPr>
        <w:t>(w przypadku, jeżeli zostanie złożona oferta, w której znajdą się pozycje, których zakup prowadziłby do powstania u Zamawiającego obowiązku podatkowego zgodnie z przepisami o podatku od towarów i usług, w cenie brutto należy uwzględnić cenę netto tych pozycji).</w:t>
      </w:r>
    </w:p>
    <w:p w14:paraId="3E3FEA4D" w14:textId="77777777" w:rsidR="00570120" w:rsidRDefault="00570120" w:rsidP="00C008DC">
      <w:pPr>
        <w:spacing w:after="0" w:line="240" w:lineRule="auto"/>
        <w:jc w:val="both"/>
        <w:rPr>
          <w:rFonts w:cstheme="minorHAnsi"/>
          <w:b/>
          <w:iCs/>
          <w:u w:val="single"/>
        </w:rPr>
      </w:pPr>
    </w:p>
    <w:p w14:paraId="16818DBE" w14:textId="77777777" w:rsidR="00BF452C" w:rsidRDefault="00BF452C" w:rsidP="00C008DC">
      <w:pPr>
        <w:spacing w:after="0" w:line="240" w:lineRule="auto"/>
        <w:jc w:val="both"/>
        <w:rPr>
          <w:rFonts w:cstheme="minorHAnsi"/>
          <w:b/>
          <w:iCs/>
          <w:u w:val="single"/>
        </w:rPr>
      </w:pPr>
    </w:p>
    <w:p w14:paraId="03277098" w14:textId="77777777" w:rsidR="00BF452C" w:rsidRDefault="00BF452C" w:rsidP="00C008DC">
      <w:pPr>
        <w:spacing w:after="0" w:line="240" w:lineRule="auto"/>
        <w:jc w:val="both"/>
        <w:rPr>
          <w:rFonts w:cstheme="minorHAnsi"/>
          <w:b/>
          <w:iCs/>
          <w:u w:val="single"/>
        </w:rPr>
      </w:pPr>
    </w:p>
    <w:p w14:paraId="1B171E09" w14:textId="77777777" w:rsidR="00BF452C" w:rsidRDefault="00BF452C" w:rsidP="00C008DC">
      <w:pPr>
        <w:spacing w:after="0" w:line="240" w:lineRule="auto"/>
        <w:jc w:val="both"/>
        <w:rPr>
          <w:rFonts w:cstheme="minorHAnsi"/>
          <w:b/>
          <w:iCs/>
          <w:u w:val="single"/>
        </w:rPr>
      </w:pPr>
    </w:p>
    <w:p w14:paraId="60E7F631" w14:textId="77777777" w:rsidR="00BF452C" w:rsidRDefault="00BF452C" w:rsidP="00C008DC">
      <w:pPr>
        <w:spacing w:after="0" w:line="240" w:lineRule="auto"/>
        <w:jc w:val="both"/>
        <w:rPr>
          <w:rFonts w:cstheme="minorHAnsi"/>
          <w:b/>
          <w:iCs/>
          <w:u w:val="single"/>
        </w:rPr>
      </w:pPr>
    </w:p>
    <w:p w14:paraId="3DDCAC1D" w14:textId="77777777" w:rsidR="00BF452C" w:rsidRDefault="00BF452C" w:rsidP="00C008DC">
      <w:pPr>
        <w:spacing w:after="0" w:line="240" w:lineRule="auto"/>
        <w:jc w:val="both"/>
        <w:rPr>
          <w:rFonts w:cstheme="minorHAnsi"/>
          <w:b/>
          <w:iCs/>
          <w:u w:val="single"/>
        </w:rPr>
      </w:pPr>
    </w:p>
    <w:p w14:paraId="55C3A71B" w14:textId="77777777" w:rsidR="00BF452C" w:rsidRDefault="00BF452C" w:rsidP="00C008DC">
      <w:pPr>
        <w:spacing w:after="0" w:line="240" w:lineRule="auto"/>
        <w:jc w:val="both"/>
        <w:rPr>
          <w:rFonts w:cstheme="minorHAnsi"/>
          <w:b/>
          <w:iCs/>
          <w:u w:val="single"/>
        </w:rPr>
      </w:pPr>
    </w:p>
    <w:p w14:paraId="4DEE9717" w14:textId="77777777" w:rsidR="00BF452C" w:rsidRDefault="00BF452C" w:rsidP="00C008DC">
      <w:pPr>
        <w:spacing w:after="0" w:line="240" w:lineRule="auto"/>
        <w:jc w:val="both"/>
        <w:rPr>
          <w:rFonts w:cstheme="minorHAnsi"/>
          <w:b/>
          <w:iCs/>
          <w:u w:val="single"/>
        </w:rPr>
      </w:pPr>
    </w:p>
    <w:p w14:paraId="552736DB" w14:textId="77777777" w:rsidR="00BF452C" w:rsidRDefault="00BF452C" w:rsidP="00C008DC">
      <w:pPr>
        <w:spacing w:after="0" w:line="240" w:lineRule="auto"/>
        <w:jc w:val="both"/>
        <w:rPr>
          <w:rFonts w:cstheme="minorHAnsi"/>
          <w:b/>
          <w:iCs/>
          <w:u w:val="single"/>
        </w:rPr>
      </w:pPr>
    </w:p>
    <w:p w14:paraId="5C703FCE" w14:textId="77777777" w:rsidR="00BF452C" w:rsidRDefault="00BF452C" w:rsidP="00C008DC">
      <w:pPr>
        <w:spacing w:after="0" w:line="240" w:lineRule="auto"/>
        <w:jc w:val="both"/>
        <w:rPr>
          <w:rFonts w:cstheme="minorHAnsi"/>
          <w:b/>
          <w:iCs/>
          <w:u w:val="single"/>
        </w:rPr>
      </w:pPr>
    </w:p>
    <w:p w14:paraId="594CB047" w14:textId="77777777" w:rsidR="00BF452C" w:rsidRPr="00C008DC" w:rsidRDefault="00BF452C" w:rsidP="00C008DC">
      <w:pPr>
        <w:spacing w:after="0" w:line="240" w:lineRule="auto"/>
        <w:jc w:val="both"/>
        <w:rPr>
          <w:rFonts w:cstheme="minorHAnsi"/>
          <w:b/>
          <w:iCs/>
          <w:u w:val="single"/>
        </w:rPr>
      </w:pPr>
    </w:p>
    <w:p w14:paraId="350C58C6" w14:textId="77777777" w:rsidR="00212133" w:rsidRPr="00C008DC" w:rsidRDefault="00212133" w:rsidP="00C008DC">
      <w:pPr>
        <w:spacing w:after="0" w:line="240" w:lineRule="auto"/>
        <w:ind w:left="-5" w:firstLine="285"/>
        <w:jc w:val="both"/>
        <w:rPr>
          <w:rFonts w:cstheme="minorHAnsi"/>
          <w:b/>
        </w:rPr>
      </w:pPr>
      <w:r w:rsidRPr="00C008DC">
        <w:rPr>
          <w:rFonts w:cstheme="minorHAnsi"/>
          <w:b/>
        </w:rPr>
        <w:lastRenderedPageBreak/>
        <w:t>UWAGA</w:t>
      </w:r>
      <w:r w:rsidR="00DA1CB2" w:rsidRPr="00C008DC">
        <w:rPr>
          <w:rFonts w:cstheme="minorHAnsi"/>
          <w:b/>
        </w:rPr>
        <w:t>:</w:t>
      </w: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65166" w:rsidRPr="00C008DC" w14:paraId="3077D39E" w14:textId="77777777" w:rsidTr="007C53E0">
        <w:trPr>
          <w:trHeight w:val="2524"/>
        </w:trPr>
        <w:tc>
          <w:tcPr>
            <w:tcW w:w="9072" w:type="dxa"/>
            <w:shd w:val="clear" w:color="auto" w:fill="auto"/>
            <w:vAlign w:val="center"/>
          </w:tcPr>
          <w:p w14:paraId="35B684BD" w14:textId="77777777" w:rsidR="00D77207" w:rsidRPr="00C008DC" w:rsidRDefault="00D77207" w:rsidP="00C008DC">
            <w:pPr>
              <w:spacing w:after="0" w:line="240" w:lineRule="auto"/>
              <w:ind w:right="23"/>
              <w:jc w:val="both"/>
              <w:rPr>
                <w:rFonts w:cstheme="minorHAnsi"/>
                <w:b/>
                <w:u w:val="single"/>
              </w:rPr>
            </w:pPr>
            <w:r w:rsidRPr="00C008DC">
              <w:rPr>
                <w:rFonts w:cstheme="minorHAnsi"/>
                <w:b/>
                <w:u w:val="single"/>
              </w:rPr>
              <w:t xml:space="preserve">Wykonawca informuje, że </w:t>
            </w:r>
            <w:r w:rsidRPr="00C008DC">
              <w:rPr>
                <w:rFonts w:cstheme="minorHAnsi"/>
                <w:b/>
                <w:i/>
                <w:iCs/>
                <w:u w:val="single"/>
              </w:rPr>
              <w:t>(</w:t>
            </w:r>
            <w:r w:rsidR="00FE7A19" w:rsidRPr="00C008DC">
              <w:rPr>
                <w:rFonts w:cstheme="minorHAnsi"/>
                <w:b/>
                <w:i/>
                <w:iCs/>
                <w:u w:val="single"/>
              </w:rPr>
              <w:t>niewłaściwe skreślić</w:t>
            </w:r>
            <w:r w:rsidRPr="00C008DC">
              <w:rPr>
                <w:rFonts w:cstheme="minorHAnsi"/>
                <w:b/>
                <w:i/>
                <w:iCs/>
                <w:u w:val="single"/>
              </w:rPr>
              <w:t>)</w:t>
            </w:r>
            <w:r w:rsidRPr="00C008DC">
              <w:rPr>
                <w:rFonts w:cstheme="minorHAnsi"/>
                <w:b/>
                <w:u w:val="single"/>
              </w:rPr>
              <w:t>:</w:t>
            </w:r>
          </w:p>
          <w:p w14:paraId="360F1436" w14:textId="77777777" w:rsidR="00C24E27" w:rsidRPr="00C008DC" w:rsidRDefault="00C24E27" w:rsidP="00C008DC">
            <w:pPr>
              <w:spacing w:after="0" w:line="240" w:lineRule="auto"/>
              <w:ind w:right="23"/>
              <w:jc w:val="both"/>
              <w:rPr>
                <w:rFonts w:cstheme="minorHAnsi"/>
                <w:b/>
                <w:u w:val="single"/>
              </w:rPr>
            </w:pPr>
          </w:p>
          <w:p w14:paraId="7B873561" w14:textId="77777777" w:rsidR="00D77207" w:rsidRPr="00C008DC" w:rsidRDefault="00D77207" w:rsidP="00C008DC">
            <w:pPr>
              <w:numPr>
                <w:ilvl w:val="0"/>
                <w:numId w:val="16"/>
              </w:numPr>
              <w:suppressAutoHyphens/>
              <w:spacing w:after="0" w:line="240" w:lineRule="auto"/>
              <w:ind w:right="23"/>
              <w:jc w:val="both"/>
              <w:rPr>
                <w:rFonts w:cstheme="minorHAnsi"/>
              </w:rPr>
            </w:pPr>
            <w:r w:rsidRPr="00C008DC">
              <w:rPr>
                <w:rFonts w:cstheme="minorHAnsi"/>
              </w:rPr>
              <w:t xml:space="preserve">wybór oferty </w:t>
            </w:r>
            <w:r w:rsidR="00C24E27" w:rsidRPr="00C008DC">
              <w:rPr>
                <w:rFonts w:cstheme="minorHAnsi"/>
                <w:b/>
                <w:bCs/>
              </w:rPr>
              <w:t xml:space="preserve">nie </w:t>
            </w:r>
            <w:r w:rsidRPr="00C008DC">
              <w:rPr>
                <w:rFonts w:cstheme="minorHAnsi"/>
                <w:b/>
                <w:bCs/>
              </w:rPr>
              <w:t xml:space="preserve">będzie </w:t>
            </w:r>
            <w:r w:rsidRPr="00C008DC">
              <w:rPr>
                <w:rFonts w:cstheme="minorHAnsi"/>
              </w:rPr>
              <w:t>prowadzić do powstania u Zamawiającego obowiązku podatkowego</w:t>
            </w:r>
            <w:r w:rsidRPr="00C008DC">
              <w:rPr>
                <w:rFonts w:cstheme="minorHAnsi"/>
                <w:b/>
                <w:bCs/>
              </w:rPr>
              <w:t>.</w:t>
            </w:r>
          </w:p>
          <w:p w14:paraId="0D17BB4F" w14:textId="77777777" w:rsidR="00C24E27" w:rsidRPr="00C008DC" w:rsidRDefault="00C24E27" w:rsidP="00C008DC">
            <w:pPr>
              <w:suppressAutoHyphens/>
              <w:spacing w:after="0" w:line="240" w:lineRule="auto"/>
              <w:ind w:right="23"/>
              <w:jc w:val="both"/>
              <w:rPr>
                <w:rFonts w:cstheme="minorHAnsi"/>
              </w:rPr>
            </w:pPr>
          </w:p>
          <w:p w14:paraId="62797CEB" w14:textId="77777777" w:rsidR="00C24E27" w:rsidRPr="00C008DC" w:rsidRDefault="00D77207" w:rsidP="00C008DC">
            <w:pPr>
              <w:numPr>
                <w:ilvl w:val="0"/>
                <w:numId w:val="16"/>
              </w:numPr>
              <w:suppressAutoHyphens/>
              <w:spacing w:after="0" w:line="240" w:lineRule="auto"/>
              <w:ind w:right="23"/>
              <w:jc w:val="both"/>
              <w:rPr>
                <w:rFonts w:cstheme="minorHAnsi"/>
                <w:b/>
                <w:bCs/>
              </w:rPr>
            </w:pPr>
            <w:r w:rsidRPr="00C008DC">
              <w:rPr>
                <w:rFonts w:cstheme="minorHAnsi"/>
              </w:rPr>
              <w:t xml:space="preserve">wybór oferty </w:t>
            </w:r>
            <w:r w:rsidRPr="00C008DC">
              <w:rPr>
                <w:rFonts w:cstheme="minorHAnsi"/>
                <w:b/>
                <w:bCs/>
              </w:rPr>
              <w:t>będzie</w:t>
            </w:r>
            <w:r w:rsidRPr="00C008DC">
              <w:rPr>
                <w:rFonts w:cstheme="minorHAnsi"/>
              </w:rPr>
              <w:t xml:space="preserve"> prowadzić do powstania u Zamawiającego obowiązku podatkowego w odniesieniu do następujących </w:t>
            </w:r>
            <w:r w:rsidRPr="00C008DC">
              <w:rPr>
                <w:rFonts w:cstheme="minorHAnsi"/>
                <w:i/>
                <w:iCs/>
              </w:rPr>
              <w:t>towarów/ usług (w zależności od przedmiotu zamówienia)</w:t>
            </w:r>
            <w:r w:rsidRPr="00C008DC">
              <w:rPr>
                <w:rFonts w:cstheme="minorHAnsi"/>
              </w:rPr>
              <w:t xml:space="preserve">: </w:t>
            </w:r>
          </w:p>
          <w:p w14:paraId="69BA3E8D" w14:textId="77777777" w:rsidR="001F2A2B" w:rsidRPr="00C008DC" w:rsidRDefault="00C24E27" w:rsidP="00C008DC">
            <w:pPr>
              <w:suppressAutoHyphens/>
              <w:spacing w:after="0" w:line="240" w:lineRule="auto"/>
              <w:ind w:left="720" w:right="23"/>
              <w:jc w:val="both"/>
              <w:rPr>
                <w:rFonts w:cstheme="minorHAnsi"/>
                <w:b/>
                <w:bCs/>
              </w:rPr>
            </w:pPr>
            <w:r w:rsidRPr="00C008DC">
              <w:rPr>
                <w:rFonts w:cstheme="minorHAnsi"/>
              </w:rPr>
              <w:t>dot. Części nr …………</w:t>
            </w:r>
            <w:r w:rsidRPr="00C008DC">
              <w:rPr>
                <w:rStyle w:val="Odwoanieprzypisudolnego"/>
                <w:rFonts w:cstheme="minorHAnsi"/>
              </w:rPr>
              <w:footnoteReference w:id="11"/>
            </w:r>
            <w:r w:rsidR="005E4FCF" w:rsidRPr="00C008DC">
              <w:rPr>
                <w:rFonts w:cstheme="minorHAnsi"/>
              </w:rPr>
              <w:t xml:space="preserve">- </w:t>
            </w:r>
            <w:r w:rsidR="00D77207" w:rsidRPr="00C008DC">
              <w:rPr>
                <w:rFonts w:cstheme="minorHAnsi"/>
              </w:rPr>
              <w:t>______</w:t>
            </w:r>
            <w:r w:rsidRPr="00C008DC">
              <w:rPr>
                <w:rFonts w:cstheme="minorHAnsi"/>
              </w:rPr>
              <w:t>______________________________</w:t>
            </w:r>
          </w:p>
          <w:p w14:paraId="28FE98BE" w14:textId="77777777" w:rsidR="00D77207" w:rsidRPr="00C008DC" w:rsidRDefault="00D77207" w:rsidP="00C008DC">
            <w:pPr>
              <w:suppressAutoHyphens/>
              <w:spacing w:after="0" w:line="240" w:lineRule="auto"/>
              <w:ind w:left="720" w:right="23"/>
              <w:jc w:val="both"/>
              <w:rPr>
                <w:rFonts w:cstheme="minorHAnsi"/>
                <w:b/>
                <w:bCs/>
              </w:rPr>
            </w:pPr>
            <w:r w:rsidRPr="00C008DC">
              <w:rPr>
                <w:rFonts w:cstheme="minorHAnsi"/>
                <w:b/>
              </w:rPr>
              <w:t xml:space="preserve">Wartość </w:t>
            </w:r>
            <w:r w:rsidRPr="00C008DC">
              <w:rPr>
                <w:rFonts w:cstheme="minorHAnsi"/>
                <w:i/>
                <w:iCs/>
              </w:rPr>
              <w:t>towaru/ usług</w:t>
            </w:r>
            <w:r w:rsidRPr="00C008DC">
              <w:rPr>
                <w:rFonts w:cstheme="minorHAnsi"/>
              </w:rPr>
              <w:t xml:space="preserve"> </w:t>
            </w:r>
            <w:r w:rsidRPr="00C008DC">
              <w:rPr>
                <w:rFonts w:cstheme="minorHAnsi"/>
                <w:i/>
                <w:iCs/>
              </w:rPr>
              <w:t>(w zależności od przedmiotu zamówienia)</w:t>
            </w:r>
            <w:r w:rsidRPr="00C008DC">
              <w:rPr>
                <w:rFonts w:cstheme="minorHAnsi"/>
              </w:rPr>
              <w:t xml:space="preserve"> powodująca obowiązek podatkowy u Zamawiającego to </w:t>
            </w:r>
            <w:r w:rsidR="005639A3" w:rsidRPr="00C008DC">
              <w:rPr>
                <w:rFonts w:cstheme="minorHAnsi"/>
              </w:rPr>
              <w:t>dot. Części nr ………</w:t>
            </w:r>
            <w:r w:rsidR="005E4FCF" w:rsidRPr="00C008DC">
              <w:rPr>
                <w:rFonts w:cstheme="minorHAnsi"/>
              </w:rPr>
              <w:t xml:space="preserve"> - </w:t>
            </w:r>
            <w:r w:rsidRPr="00C008DC">
              <w:rPr>
                <w:rFonts w:cstheme="minorHAnsi"/>
              </w:rPr>
              <w:t xml:space="preserve">___________ </w:t>
            </w:r>
            <w:r w:rsidRPr="00C008DC">
              <w:rPr>
                <w:rFonts w:cstheme="minorHAnsi"/>
                <w:b/>
              </w:rPr>
              <w:t>zł netto</w:t>
            </w:r>
            <w:r w:rsidR="00C24E27" w:rsidRPr="00C008DC">
              <w:rPr>
                <w:rFonts w:cstheme="minorHAnsi"/>
                <w:b/>
              </w:rPr>
              <w:t>*</w:t>
            </w:r>
            <w:r w:rsidR="001F2A2B" w:rsidRPr="00C008DC">
              <w:rPr>
                <w:rFonts w:cstheme="minorHAnsi"/>
                <w:b/>
                <w:bCs/>
              </w:rPr>
              <w:t>.</w:t>
            </w:r>
          </w:p>
          <w:p w14:paraId="4A366B9E" w14:textId="77777777" w:rsidR="00C24E27" w:rsidRPr="00C008DC" w:rsidRDefault="00C24E27" w:rsidP="00C008DC">
            <w:pPr>
              <w:suppressAutoHyphens/>
              <w:spacing w:after="0" w:line="240" w:lineRule="auto"/>
              <w:ind w:right="23"/>
              <w:jc w:val="both"/>
              <w:rPr>
                <w:rFonts w:cstheme="minorHAnsi"/>
                <w:b/>
                <w:bCs/>
              </w:rPr>
            </w:pPr>
          </w:p>
          <w:p w14:paraId="24CB67E3" w14:textId="77777777" w:rsidR="00D77207" w:rsidRPr="00C008DC" w:rsidRDefault="00C24E27" w:rsidP="00C008DC">
            <w:pPr>
              <w:spacing w:after="0" w:line="240" w:lineRule="auto"/>
              <w:jc w:val="both"/>
              <w:rPr>
                <w:rFonts w:cstheme="minorHAnsi"/>
                <w:i/>
                <w:iCs/>
              </w:rPr>
            </w:pPr>
            <w:r w:rsidRPr="00C008DC">
              <w:rPr>
                <w:rFonts w:cstheme="minorHAnsi"/>
                <w:i/>
                <w:iCs/>
              </w:rPr>
              <w:t>*</w:t>
            </w:r>
            <w:r w:rsidR="00D77207" w:rsidRPr="00C008DC">
              <w:rPr>
                <w:rFonts w:cstheme="minorHAnsi"/>
                <w:i/>
                <w:iCs/>
              </w:rPr>
              <w:t xml:space="preserve"> dotyczy Wykonawców</w:t>
            </w:r>
            <w:r w:rsidR="00D77207" w:rsidRPr="00C008DC">
              <w:rPr>
                <w:rFonts w:cstheme="minorHAnsi"/>
              </w:rPr>
              <w:t xml:space="preserve">, </w:t>
            </w:r>
            <w:r w:rsidR="00D77207" w:rsidRPr="00C008DC">
              <w:rPr>
                <w:rFonts w:cstheme="minorHAnsi"/>
                <w:i/>
                <w:iCs/>
              </w:rPr>
              <w:t>których oferty będą generować obowiązek doliczania wartości podatku VAT do wartości netto oferty, tj. w przypadku:</w:t>
            </w:r>
          </w:p>
          <w:p w14:paraId="2A5D40FD" w14:textId="77777777" w:rsidR="00D77207" w:rsidRPr="00C008DC" w:rsidRDefault="00D77207" w:rsidP="00C008DC">
            <w:pPr>
              <w:numPr>
                <w:ilvl w:val="0"/>
                <w:numId w:val="16"/>
              </w:numPr>
              <w:spacing w:after="0" w:line="240" w:lineRule="auto"/>
              <w:jc w:val="both"/>
              <w:rPr>
                <w:rFonts w:cstheme="minorHAnsi"/>
                <w:i/>
                <w:iCs/>
              </w:rPr>
            </w:pPr>
            <w:r w:rsidRPr="00C008DC">
              <w:rPr>
                <w:rFonts w:cstheme="minorHAnsi"/>
                <w:i/>
                <w:iCs/>
              </w:rPr>
              <w:t>wewnątrzwspólnotowego nabycia towarów,</w:t>
            </w:r>
          </w:p>
          <w:p w14:paraId="5692F55D" w14:textId="77777777" w:rsidR="00D77207" w:rsidRPr="00C008DC" w:rsidRDefault="00D77207" w:rsidP="00C008DC">
            <w:pPr>
              <w:numPr>
                <w:ilvl w:val="0"/>
                <w:numId w:val="16"/>
              </w:numPr>
              <w:spacing w:after="0" w:line="240" w:lineRule="auto"/>
              <w:jc w:val="both"/>
              <w:rPr>
                <w:rFonts w:cstheme="minorHAnsi"/>
                <w:i/>
                <w:iCs/>
              </w:rPr>
            </w:pPr>
            <w:r w:rsidRPr="00C008DC">
              <w:rPr>
                <w:rFonts w:cstheme="minorHAnsi"/>
                <w:i/>
                <w:iCs/>
              </w:rPr>
              <w:t>mechanizmu odwróconego obciążenia, o którym mowa w art. 17 ust. 1 pkt 7 ustawy o podatku od towarów i usług,</w:t>
            </w:r>
          </w:p>
          <w:p w14:paraId="5EDBC740" w14:textId="77777777" w:rsidR="00460A38" w:rsidRPr="00C008DC" w:rsidRDefault="00D77207" w:rsidP="00C008DC">
            <w:pPr>
              <w:numPr>
                <w:ilvl w:val="0"/>
                <w:numId w:val="16"/>
              </w:numPr>
              <w:spacing w:after="0" w:line="240" w:lineRule="auto"/>
              <w:jc w:val="both"/>
              <w:rPr>
                <w:rFonts w:cstheme="minorHAnsi"/>
                <w:i/>
                <w:iCs/>
              </w:rPr>
            </w:pPr>
            <w:r w:rsidRPr="00C008DC">
              <w:rPr>
                <w:rFonts w:cstheme="minorHAnsi"/>
                <w:i/>
                <w:iCs/>
              </w:rPr>
              <w:t>importu usług lub importu towarów, z którymi wiąże się obowiązek doliczenia przez zamawiającego przy porównywaniu cen ofertowych podatku VAT.</w:t>
            </w:r>
          </w:p>
        </w:tc>
      </w:tr>
    </w:tbl>
    <w:p w14:paraId="7FFE276A" w14:textId="77777777" w:rsidR="00212133" w:rsidRPr="00C008DC" w:rsidRDefault="00212133" w:rsidP="00C008DC">
      <w:pPr>
        <w:spacing w:after="0" w:line="240" w:lineRule="auto"/>
        <w:ind w:right="48"/>
        <w:jc w:val="both"/>
        <w:rPr>
          <w:rFonts w:cstheme="minorHAnsi"/>
          <w:b/>
        </w:rPr>
      </w:pPr>
    </w:p>
    <w:p w14:paraId="543B179A" w14:textId="77777777" w:rsidR="00960621" w:rsidRPr="00C008DC" w:rsidRDefault="00165166" w:rsidP="00C008DC">
      <w:pPr>
        <w:numPr>
          <w:ilvl w:val="0"/>
          <w:numId w:val="5"/>
        </w:numPr>
        <w:spacing w:after="0" w:line="240" w:lineRule="auto"/>
        <w:ind w:right="48" w:hanging="283"/>
        <w:jc w:val="both"/>
        <w:rPr>
          <w:rFonts w:cstheme="minorHAnsi"/>
          <w:b/>
        </w:rPr>
      </w:pPr>
      <w:r w:rsidRPr="00C008DC">
        <w:rPr>
          <w:rFonts w:cstheme="minorHAnsi"/>
          <w:b/>
        </w:rPr>
        <w:t>Informacja w ramach kryterium oceny ofert</w:t>
      </w:r>
      <w:r w:rsidR="00F752FE" w:rsidRPr="00C008DC">
        <w:rPr>
          <w:rFonts w:cstheme="minorHAnsi"/>
          <w:b/>
        </w:rPr>
        <w:t xml:space="preserve"> zgodnie z Rozdziałem XVII Tomu I SIWZ - IDW</w:t>
      </w:r>
      <w:r w:rsidRPr="00C008DC">
        <w:rPr>
          <w:rFonts w:cstheme="minorHAnsi"/>
          <w:b/>
        </w:rPr>
        <w:t>:</w:t>
      </w:r>
    </w:p>
    <w:p w14:paraId="1E5A225B" w14:textId="40B4A57E" w:rsidR="00A52D1B" w:rsidRPr="00C008DC" w:rsidRDefault="002E6866" w:rsidP="00C008DC">
      <w:pPr>
        <w:spacing w:after="0" w:line="240" w:lineRule="auto"/>
        <w:ind w:right="48" w:firstLine="283"/>
        <w:jc w:val="both"/>
        <w:rPr>
          <w:rFonts w:cstheme="minorHAnsi"/>
          <w:b/>
        </w:rPr>
      </w:pPr>
      <w:r w:rsidRPr="00C008DC">
        <w:rPr>
          <w:rFonts w:cstheme="minorHAnsi"/>
          <w:b/>
        </w:rPr>
        <w:t xml:space="preserve">OFERUJEMY termin </w:t>
      </w:r>
      <w:r w:rsidR="005E373E" w:rsidRPr="00C008DC">
        <w:rPr>
          <w:rFonts w:cstheme="minorHAnsi"/>
          <w:b/>
        </w:rPr>
        <w:t>dostawy</w:t>
      </w:r>
      <w:r w:rsidR="00A52D1B" w:rsidRPr="00C008DC">
        <w:rPr>
          <w:rStyle w:val="Odwoanieprzypisudolnego"/>
          <w:rFonts w:cstheme="minorHAnsi"/>
          <w:b/>
        </w:rPr>
        <w:footnoteReference w:id="12"/>
      </w:r>
      <w:r w:rsidRPr="00C008DC">
        <w:rPr>
          <w:rFonts w:cstheme="minorHAnsi"/>
          <w:b/>
        </w:rPr>
        <w:t xml:space="preserve">: </w:t>
      </w:r>
    </w:p>
    <w:p w14:paraId="1BA2BA71" w14:textId="64C58D77" w:rsidR="00A52D1B" w:rsidRPr="00C008DC" w:rsidRDefault="00A52D1B" w:rsidP="00C008DC">
      <w:pPr>
        <w:spacing w:after="0" w:line="240" w:lineRule="auto"/>
        <w:ind w:right="48" w:firstLine="283"/>
        <w:jc w:val="both"/>
        <w:rPr>
          <w:rFonts w:cstheme="minorHAnsi"/>
          <w:b/>
        </w:rPr>
      </w:pPr>
      <w:r w:rsidRPr="00C008DC">
        <w:rPr>
          <w:rFonts w:cstheme="minorHAnsi"/>
          <w:b/>
        </w:rPr>
        <w:t xml:space="preserve">Dot. Części nr 1 - </w:t>
      </w:r>
      <w:r w:rsidR="002E6866" w:rsidRPr="00C008DC">
        <w:rPr>
          <w:rFonts w:cstheme="minorHAnsi"/>
          <w:b/>
        </w:rPr>
        <w:t xml:space="preserve">…………….. dni (kalendarzowych) </w:t>
      </w:r>
    </w:p>
    <w:p w14:paraId="3667D312" w14:textId="09D0F9E8" w:rsidR="00A52D1B" w:rsidRPr="00C008DC" w:rsidRDefault="00A52D1B" w:rsidP="00C008DC">
      <w:pPr>
        <w:spacing w:after="0" w:line="240" w:lineRule="auto"/>
        <w:ind w:right="48" w:firstLine="283"/>
        <w:jc w:val="both"/>
        <w:rPr>
          <w:rFonts w:cstheme="minorHAnsi"/>
          <w:b/>
        </w:rPr>
      </w:pPr>
      <w:r w:rsidRPr="00C008DC">
        <w:rPr>
          <w:rFonts w:cstheme="minorHAnsi"/>
          <w:b/>
        </w:rPr>
        <w:t xml:space="preserve">Dot. Części nr 2 - …………….. dni (kalendarzowych) </w:t>
      </w:r>
    </w:p>
    <w:p w14:paraId="257E55FD" w14:textId="6C586435" w:rsidR="00A52D1B" w:rsidRPr="00C008DC" w:rsidRDefault="00A52D1B" w:rsidP="00C008DC">
      <w:pPr>
        <w:spacing w:after="0" w:line="240" w:lineRule="auto"/>
        <w:ind w:right="48" w:firstLine="283"/>
        <w:jc w:val="both"/>
        <w:rPr>
          <w:rFonts w:cstheme="minorHAnsi"/>
          <w:b/>
        </w:rPr>
      </w:pPr>
      <w:r w:rsidRPr="00C008DC">
        <w:rPr>
          <w:rFonts w:cstheme="minorHAnsi"/>
          <w:b/>
        </w:rPr>
        <w:t xml:space="preserve">Dot. Części nr 3 - …………….. dni (kalendarzowych) </w:t>
      </w:r>
    </w:p>
    <w:p w14:paraId="0890B356" w14:textId="16093D38" w:rsidR="00A52D1B" w:rsidRPr="00C008DC" w:rsidRDefault="00A52D1B" w:rsidP="00C008DC">
      <w:pPr>
        <w:spacing w:after="0" w:line="240" w:lineRule="auto"/>
        <w:ind w:right="48" w:firstLine="283"/>
        <w:jc w:val="both"/>
        <w:rPr>
          <w:rFonts w:cstheme="minorHAnsi"/>
          <w:b/>
        </w:rPr>
      </w:pPr>
      <w:r w:rsidRPr="00C008DC">
        <w:rPr>
          <w:rFonts w:cstheme="minorHAnsi"/>
          <w:b/>
        </w:rPr>
        <w:t xml:space="preserve">Dot. Części nr 4 - …………….. dni (kalendarzowych) </w:t>
      </w:r>
    </w:p>
    <w:p w14:paraId="132AAFE4" w14:textId="7B7E3979" w:rsidR="00A52D1B" w:rsidRPr="00C008DC" w:rsidRDefault="00A52D1B" w:rsidP="00C008DC">
      <w:pPr>
        <w:spacing w:after="0" w:line="240" w:lineRule="auto"/>
        <w:ind w:right="48" w:firstLine="283"/>
        <w:jc w:val="both"/>
        <w:rPr>
          <w:rFonts w:cstheme="minorHAnsi"/>
          <w:b/>
        </w:rPr>
      </w:pPr>
      <w:r w:rsidRPr="00C008DC">
        <w:rPr>
          <w:rFonts w:cstheme="minorHAnsi"/>
          <w:b/>
        </w:rPr>
        <w:t xml:space="preserve">Dot. Części nr 5 - …………….. dni (kalendarzowych) </w:t>
      </w:r>
    </w:p>
    <w:p w14:paraId="10EC0D76" w14:textId="6427DBD4" w:rsidR="00A52D1B" w:rsidRPr="00C008DC" w:rsidRDefault="00A52D1B" w:rsidP="00C008DC">
      <w:pPr>
        <w:spacing w:after="0" w:line="240" w:lineRule="auto"/>
        <w:ind w:right="48" w:firstLine="283"/>
        <w:jc w:val="both"/>
        <w:rPr>
          <w:rFonts w:cstheme="minorHAnsi"/>
          <w:b/>
        </w:rPr>
      </w:pPr>
      <w:r w:rsidRPr="00C008DC">
        <w:rPr>
          <w:rFonts w:cstheme="minorHAnsi"/>
          <w:b/>
        </w:rPr>
        <w:t>Dot. Części nr 6 - …………….. dni (kalendarzowych)</w:t>
      </w:r>
    </w:p>
    <w:p w14:paraId="1D9EA5E2" w14:textId="682945FB" w:rsidR="00A52D1B" w:rsidRPr="00C008DC" w:rsidRDefault="00A52D1B" w:rsidP="00C008DC">
      <w:pPr>
        <w:spacing w:after="0" w:line="240" w:lineRule="auto"/>
        <w:ind w:right="48" w:firstLine="283"/>
        <w:jc w:val="both"/>
        <w:rPr>
          <w:rFonts w:cstheme="minorHAnsi"/>
          <w:b/>
        </w:rPr>
      </w:pPr>
      <w:r w:rsidRPr="00C008DC">
        <w:rPr>
          <w:rFonts w:cstheme="minorHAnsi"/>
          <w:b/>
        </w:rPr>
        <w:t>Dot. Części nr 7 - …………….. dni (kalendarzowych)</w:t>
      </w:r>
    </w:p>
    <w:p w14:paraId="499D6E35" w14:textId="77777777" w:rsidR="00A52D1B" w:rsidRPr="00C008DC" w:rsidRDefault="00A52D1B" w:rsidP="00C008DC">
      <w:pPr>
        <w:spacing w:after="0" w:line="240" w:lineRule="auto"/>
        <w:ind w:right="48" w:firstLine="283"/>
        <w:jc w:val="both"/>
        <w:rPr>
          <w:rFonts w:cstheme="minorHAnsi"/>
          <w:b/>
        </w:rPr>
      </w:pPr>
      <w:r w:rsidRPr="00C008DC">
        <w:rPr>
          <w:rFonts w:cstheme="minorHAnsi"/>
          <w:b/>
        </w:rPr>
        <w:t xml:space="preserve">Dot. Części nr 8 - …………….. dni (kalendarzowych) </w:t>
      </w:r>
    </w:p>
    <w:p w14:paraId="3799B16F" w14:textId="02876D93" w:rsidR="00A52D1B" w:rsidRPr="00C008DC" w:rsidRDefault="00A52D1B" w:rsidP="00C008DC">
      <w:pPr>
        <w:spacing w:after="0" w:line="240" w:lineRule="auto"/>
        <w:ind w:right="48" w:firstLine="283"/>
        <w:jc w:val="both"/>
        <w:rPr>
          <w:rFonts w:cstheme="minorHAnsi"/>
          <w:b/>
        </w:rPr>
      </w:pPr>
      <w:r w:rsidRPr="00C008DC">
        <w:rPr>
          <w:rFonts w:cstheme="minorHAnsi"/>
          <w:b/>
        </w:rPr>
        <w:t xml:space="preserve">Dot. Części nr 9 - …………….. dni (kalendarzowych) </w:t>
      </w:r>
    </w:p>
    <w:p w14:paraId="366D2836" w14:textId="37E4248F" w:rsidR="002E6866" w:rsidRPr="00C008DC" w:rsidRDefault="00A52D1B" w:rsidP="00C008DC">
      <w:pPr>
        <w:spacing w:after="0" w:line="240" w:lineRule="auto"/>
        <w:ind w:right="48" w:firstLine="283"/>
        <w:jc w:val="both"/>
        <w:rPr>
          <w:rFonts w:cstheme="minorHAnsi"/>
        </w:rPr>
      </w:pPr>
      <w:r w:rsidRPr="00C008DC">
        <w:rPr>
          <w:rFonts w:cstheme="minorHAnsi"/>
          <w:b/>
        </w:rPr>
        <w:t xml:space="preserve">- </w:t>
      </w:r>
      <w:r w:rsidR="002E6866" w:rsidRPr="00C008DC">
        <w:rPr>
          <w:rFonts w:cstheme="minorHAnsi"/>
          <w:b/>
        </w:rPr>
        <w:t>liczonych od dnia zawarcia umowy</w:t>
      </w:r>
      <w:r w:rsidR="005E373E" w:rsidRPr="00C008DC">
        <w:rPr>
          <w:rStyle w:val="Odwoanieprzypisudolnego"/>
          <w:rFonts w:cstheme="minorHAnsi"/>
          <w:b/>
        </w:rPr>
        <w:footnoteReference w:id="13"/>
      </w:r>
      <w:r w:rsidR="002E6866" w:rsidRPr="00C008DC">
        <w:rPr>
          <w:rFonts w:cstheme="minorHAnsi"/>
          <w:b/>
        </w:rPr>
        <w:t>.</w:t>
      </w:r>
    </w:p>
    <w:p w14:paraId="14AC74F7" w14:textId="77777777" w:rsidR="002E6866" w:rsidRPr="00C008DC" w:rsidRDefault="002E6866" w:rsidP="00C008DC">
      <w:pPr>
        <w:spacing w:after="0" w:line="240" w:lineRule="auto"/>
        <w:ind w:right="48"/>
        <w:jc w:val="both"/>
        <w:rPr>
          <w:rFonts w:cstheme="minorHAnsi"/>
        </w:rPr>
      </w:pPr>
    </w:p>
    <w:p w14:paraId="370FD6F0" w14:textId="77777777" w:rsidR="00844145" w:rsidRPr="00C008DC" w:rsidRDefault="00882DAF" w:rsidP="00C008DC">
      <w:pPr>
        <w:numPr>
          <w:ilvl w:val="0"/>
          <w:numId w:val="5"/>
        </w:numPr>
        <w:spacing w:after="0" w:line="240" w:lineRule="auto"/>
        <w:ind w:right="48" w:hanging="283"/>
        <w:jc w:val="both"/>
        <w:rPr>
          <w:rFonts w:cstheme="minorHAnsi"/>
        </w:rPr>
      </w:pPr>
      <w:r w:rsidRPr="00C008DC">
        <w:rPr>
          <w:rFonts w:cstheme="minorHAnsi"/>
          <w:b/>
        </w:rPr>
        <w:t>ZAMIERZAMY</w:t>
      </w:r>
      <w:r w:rsidRPr="00C008DC">
        <w:rPr>
          <w:rFonts w:cstheme="minorHAnsi"/>
        </w:rPr>
        <w:t>:</w:t>
      </w:r>
    </w:p>
    <w:p w14:paraId="75B5794B" w14:textId="77777777" w:rsidR="00B17AF1" w:rsidRPr="00C008DC" w:rsidRDefault="00F752FE" w:rsidP="00C008DC">
      <w:pPr>
        <w:spacing w:after="0" w:line="240" w:lineRule="auto"/>
        <w:ind w:left="401" w:right="55"/>
        <w:jc w:val="both"/>
        <w:rPr>
          <w:rFonts w:cstheme="minorHAnsi"/>
        </w:rPr>
      </w:pPr>
      <w:r w:rsidRPr="00C008DC">
        <w:rPr>
          <w:rFonts w:cstheme="minorHAnsi"/>
        </w:rPr>
        <w:t>Dot. Części nr ……</w:t>
      </w:r>
      <w:r w:rsidRPr="00C008DC">
        <w:rPr>
          <w:rStyle w:val="Odwoanieprzypisudolnego"/>
          <w:rFonts w:cstheme="minorHAnsi"/>
        </w:rPr>
        <w:footnoteReference w:id="14"/>
      </w:r>
      <w:r w:rsidR="00B17AF1" w:rsidRPr="00C008DC">
        <w:rPr>
          <w:rFonts w:cstheme="minorHAnsi"/>
        </w:rPr>
        <w:t>:</w:t>
      </w:r>
    </w:p>
    <w:p w14:paraId="4DFB36B8" w14:textId="77777777" w:rsidR="00844145" w:rsidRPr="00C008DC" w:rsidRDefault="00882DAF" w:rsidP="00C008DC">
      <w:pPr>
        <w:numPr>
          <w:ilvl w:val="1"/>
          <w:numId w:val="6"/>
        </w:numPr>
        <w:spacing w:after="0" w:line="240" w:lineRule="auto"/>
        <w:ind w:right="55" w:hanging="118"/>
        <w:jc w:val="both"/>
        <w:rPr>
          <w:rFonts w:cstheme="minorHAnsi"/>
        </w:rPr>
      </w:pPr>
      <w:r w:rsidRPr="00C008DC">
        <w:rPr>
          <w:rFonts w:cstheme="minorHAnsi"/>
          <w:b/>
        </w:rPr>
        <w:t xml:space="preserve">sami </w:t>
      </w:r>
      <w:r w:rsidRPr="00C008DC">
        <w:rPr>
          <w:rFonts w:cstheme="minorHAnsi"/>
        </w:rPr>
        <w:t>wykonać całość prac</w:t>
      </w:r>
      <w:r w:rsidRPr="00C008DC">
        <w:rPr>
          <w:rFonts w:cstheme="minorHAnsi"/>
          <w:b/>
        </w:rPr>
        <w:t xml:space="preserve"> </w:t>
      </w:r>
      <w:r w:rsidR="00783AA1" w:rsidRPr="00C008DC">
        <w:rPr>
          <w:rFonts w:cstheme="minorHAnsi"/>
        </w:rPr>
        <w:t>objętych zamówieniem</w:t>
      </w:r>
      <w:r w:rsidR="00783AA1" w:rsidRPr="00C008DC">
        <w:rPr>
          <w:rStyle w:val="Odwoanieprzypisudolnego"/>
          <w:rFonts w:cstheme="minorHAnsi"/>
        </w:rPr>
        <w:footnoteReference w:id="15"/>
      </w:r>
    </w:p>
    <w:p w14:paraId="396F1014" w14:textId="77777777" w:rsidR="00844145" w:rsidRPr="00C008DC" w:rsidRDefault="00882DAF" w:rsidP="00C008DC">
      <w:pPr>
        <w:numPr>
          <w:ilvl w:val="1"/>
          <w:numId w:val="6"/>
        </w:numPr>
        <w:spacing w:after="0" w:line="240" w:lineRule="auto"/>
        <w:ind w:right="55" w:hanging="118"/>
        <w:jc w:val="both"/>
        <w:rPr>
          <w:rFonts w:cstheme="minorHAnsi"/>
        </w:rPr>
      </w:pPr>
      <w:r w:rsidRPr="00C008DC">
        <w:rPr>
          <w:rFonts w:cstheme="minorHAnsi"/>
          <w:b/>
        </w:rPr>
        <w:t xml:space="preserve">powierzyć </w:t>
      </w:r>
      <w:r w:rsidRPr="00C008DC">
        <w:rPr>
          <w:rFonts w:cstheme="minorHAnsi"/>
          <w:b/>
        </w:rPr>
        <w:tab/>
        <w:t>podwykonawcom</w:t>
      </w:r>
      <w:r w:rsidRPr="00C008DC">
        <w:rPr>
          <w:rFonts w:cstheme="minorHAnsi"/>
        </w:rPr>
        <w:t xml:space="preserve"> wykonanie na</w:t>
      </w:r>
      <w:r w:rsidR="00AF737C" w:rsidRPr="00C008DC">
        <w:rPr>
          <w:rFonts w:cstheme="minorHAnsi"/>
        </w:rPr>
        <w:t>stępujących C</w:t>
      </w:r>
      <w:r w:rsidR="00783AA1" w:rsidRPr="00C008DC">
        <w:rPr>
          <w:rFonts w:cstheme="minorHAnsi"/>
        </w:rPr>
        <w:t>zęści zamówienia</w:t>
      </w:r>
      <w:r w:rsidR="00783AA1" w:rsidRPr="00C008DC">
        <w:rPr>
          <w:rStyle w:val="Odwoanieprzypisudolnego"/>
          <w:rFonts w:cstheme="minorHAnsi"/>
        </w:rPr>
        <w:footnoteReference w:id="16"/>
      </w:r>
      <w:r w:rsidR="00783AA1" w:rsidRPr="00C008DC">
        <w:rPr>
          <w:rFonts w:cstheme="minorHAnsi"/>
        </w:rPr>
        <w:t>:</w:t>
      </w:r>
    </w:p>
    <w:p w14:paraId="74C8A3EF" w14:textId="77777777" w:rsidR="00DD4644" w:rsidRPr="00C008DC" w:rsidRDefault="00DD4644" w:rsidP="00C008DC">
      <w:pPr>
        <w:spacing w:after="0" w:line="240" w:lineRule="auto"/>
        <w:jc w:val="both"/>
        <w:rPr>
          <w:rFonts w:cstheme="minorHAnsi"/>
        </w:rPr>
      </w:pPr>
    </w:p>
    <w:tbl>
      <w:tblPr>
        <w:tblStyle w:val="Tabela-Siatka"/>
        <w:tblW w:w="0" w:type="auto"/>
        <w:tblInd w:w="279" w:type="dxa"/>
        <w:tblLook w:val="04A0" w:firstRow="1" w:lastRow="0" w:firstColumn="1" w:lastColumn="0" w:noHBand="0" w:noVBand="1"/>
      </w:tblPr>
      <w:tblGrid>
        <w:gridCol w:w="709"/>
        <w:gridCol w:w="1650"/>
        <w:gridCol w:w="1828"/>
        <w:gridCol w:w="4918"/>
      </w:tblGrid>
      <w:tr w:rsidR="007B2AA5" w:rsidRPr="00C008DC" w14:paraId="22669EA9" w14:textId="77777777" w:rsidTr="00460A38">
        <w:tc>
          <w:tcPr>
            <w:tcW w:w="709" w:type="dxa"/>
          </w:tcPr>
          <w:p w14:paraId="5045EB67" w14:textId="77777777" w:rsidR="00DD4644" w:rsidRPr="00C008DC" w:rsidRDefault="00DD4644" w:rsidP="00C008DC">
            <w:pPr>
              <w:spacing w:line="240" w:lineRule="auto"/>
              <w:jc w:val="center"/>
              <w:rPr>
                <w:rFonts w:asciiTheme="minorHAnsi" w:hAnsiTheme="minorHAnsi" w:cstheme="minorHAnsi"/>
                <w:b/>
                <w:sz w:val="22"/>
                <w:szCs w:val="22"/>
              </w:rPr>
            </w:pPr>
            <w:r w:rsidRPr="00C008DC">
              <w:rPr>
                <w:rFonts w:cstheme="minorHAnsi"/>
                <w:b/>
              </w:rPr>
              <w:t>Lp.</w:t>
            </w:r>
          </w:p>
        </w:tc>
        <w:tc>
          <w:tcPr>
            <w:tcW w:w="1650" w:type="dxa"/>
          </w:tcPr>
          <w:p w14:paraId="2564B7B2" w14:textId="77777777" w:rsidR="00DD4644" w:rsidRPr="00C008DC" w:rsidRDefault="00DD4644" w:rsidP="00C008DC">
            <w:pPr>
              <w:spacing w:line="240" w:lineRule="auto"/>
              <w:jc w:val="center"/>
              <w:rPr>
                <w:rFonts w:asciiTheme="minorHAnsi" w:hAnsiTheme="minorHAnsi" w:cstheme="minorHAnsi"/>
                <w:b/>
                <w:sz w:val="22"/>
                <w:szCs w:val="22"/>
              </w:rPr>
            </w:pPr>
            <w:r w:rsidRPr="00C008DC">
              <w:rPr>
                <w:rFonts w:cstheme="minorHAnsi"/>
                <w:b/>
              </w:rPr>
              <w:t>Nazwa podwykonawcy</w:t>
            </w:r>
          </w:p>
        </w:tc>
        <w:tc>
          <w:tcPr>
            <w:tcW w:w="1828" w:type="dxa"/>
          </w:tcPr>
          <w:p w14:paraId="23E7E302" w14:textId="77777777" w:rsidR="00DD4644" w:rsidRPr="00C008DC" w:rsidRDefault="00DD4644" w:rsidP="00C008DC">
            <w:pPr>
              <w:spacing w:line="240" w:lineRule="auto"/>
              <w:jc w:val="center"/>
              <w:rPr>
                <w:rFonts w:asciiTheme="minorHAnsi" w:hAnsiTheme="minorHAnsi" w:cstheme="minorHAnsi"/>
                <w:b/>
                <w:sz w:val="22"/>
                <w:szCs w:val="22"/>
              </w:rPr>
            </w:pPr>
            <w:r w:rsidRPr="00C008DC">
              <w:rPr>
                <w:rFonts w:cstheme="minorHAnsi"/>
                <w:b/>
              </w:rPr>
              <w:t>Adres  podwykonawcy</w:t>
            </w:r>
          </w:p>
        </w:tc>
        <w:tc>
          <w:tcPr>
            <w:tcW w:w="4918" w:type="dxa"/>
          </w:tcPr>
          <w:p w14:paraId="11FC982D" w14:textId="77777777" w:rsidR="00DD4644" w:rsidRPr="00C008DC" w:rsidRDefault="00DD4644" w:rsidP="00C008DC">
            <w:pPr>
              <w:spacing w:line="240" w:lineRule="auto"/>
              <w:jc w:val="center"/>
              <w:rPr>
                <w:rFonts w:asciiTheme="minorHAnsi" w:hAnsiTheme="minorHAnsi" w:cstheme="minorHAnsi"/>
                <w:b/>
                <w:sz w:val="22"/>
                <w:szCs w:val="22"/>
              </w:rPr>
            </w:pPr>
            <w:r w:rsidRPr="00C008DC">
              <w:rPr>
                <w:rFonts w:cstheme="minorHAnsi"/>
                <w:b/>
              </w:rPr>
              <w:t>Części</w:t>
            </w:r>
            <w:r w:rsidR="00232748" w:rsidRPr="00C008DC">
              <w:rPr>
                <w:rFonts w:cstheme="minorHAnsi"/>
                <w:b/>
              </w:rPr>
              <w:t xml:space="preserve"> </w:t>
            </w:r>
            <w:r w:rsidRPr="00C008DC">
              <w:rPr>
                <w:rFonts w:cstheme="minorHAnsi"/>
                <w:b/>
              </w:rPr>
              <w:t>zamówienia, które Wykonawca zamierza powierzyć podwykonawcy</w:t>
            </w:r>
          </w:p>
        </w:tc>
      </w:tr>
      <w:tr w:rsidR="00280460" w:rsidRPr="00C008DC" w14:paraId="78033048" w14:textId="77777777" w:rsidTr="00460A38">
        <w:trPr>
          <w:trHeight w:val="561"/>
        </w:trPr>
        <w:tc>
          <w:tcPr>
            <w:tcW w:w="709" w:type="dxa"/>
          </w:tcPr>
          <w:p w14:paraId="55E18898" w14:textId="77777777" w:rsidR="00DD4644" w:rsidRPr="00C008DC" w:rsidRDefault="00DD4644" w:rsidP="00C008DC">
            <w:pPr>
              <w:spacing w:line="240" w:lineRule="auto"/>
              <w:jc w:val="both"/>
              <w:rPr>
                <w:rFonts w:asciiTheme="minorHAnsi" w:hAnsiTheme="minorHAnsi" w:cstheme="minorHAnsi"/>
                <w:sz w:val="22"/>
                <w:szCs w:val="22"/>
              </w:rPr>
            </w:pPr>
          </w:p>
        </w:tc>
        <w:tc>
          <w:tcPr>
            <w:tcW w:w="1650" w:type="dxa"/>
          </w:tcPr>
          <w:p w14:paraId="484208D5" w14:textId="77777777" w:rsidR="00DD4644" w:rsidRPr="00C008DC" w:rsidRDefault="00DD4644" w:rsidP="00C008DC">
            <w:pPr>
              <w:spacing w:line="240" w:lineRule="auto"/>
              <w:jc w:val="both"/>
              <w:rPr>
                <w:rFonts w:asciiTheme="minorHAnsi" w:hAnsiTheme="minorHAnsi" w:cstheme="minorHAnsi"/>
                <w:sz w:val="22"/>
                <w:szCs w:val="22"/>
              </w:rPr>
            </w:pPr>
          </w:p>
        </w:tc>
        <w:tc>
          <w:tcPr>
            <w:tcW w:w="1828" w:type="dxa"/>
          </w:tcPr>
          <w:p w14:paraId="2859B683" w14:textId="77777777" w:rsidR="00DD4644" w:rsidRPr="00C008DC" w:rsidRDefault="00DD4644" w:rsidP="00C008DC">
            <w:pPr>
              <w:spacing w:line="240" w:lineRule="auto"/>
              <w:jc w:val="both"/>
              <w:rPr>
                <w:rFonts w:asciiTheme="minorHAnsi" w:hAnsiTheme="minorHAnsi" w:cstheme="minorHAnsi"/>
                <w:sz w:val="22"/>
                <w:szCs w:val="22"/>
              </w:rPr>
            </w:pPr>
          </w:p>
        </w:tc>
        <w:tc>
          <w:tcPr>
            <w:tcW w:w="4918" w:type="dxa"/>
          </w:tcPr>
          <w:p w14:paraId="14BB7EFB" w14:textId="77777777" w:rsidR="00DD4644" w:rsidRPr="00C008DC" w:rsidRDefault="00DD4644" w:rsidP="00C008DC">
            <w:pPr>
              <w:spacing w:line="240" w:lineRule="auto"/>
              <w:jc w:val="both"/>
              <w:rPr>
                <w:rFonts w:asciiTheme="minorHAnsi" w:hAnsiTheme="minorHAnsi" w:cstheme="minorHAnsi"/>
                <w:sz w:val="22"/>
                <w:szCs w:val="22"/>
              </w:rPr>
            </w:pPr>
          </w:p>
        </w:tc>
      </w:tr>
    </w:tbl>
    <w:p w14:paraId="2D6036D7" w14:textId="77777777" w:rsidR="00F752FE" w:rsidRPr="00C008DC" w:rsidRDefault="00F752FE" w:rsidP="00C008DC">
      <w:pPr>
        <w:spacing w:after="0" w:line="240" w:lineRule="auto"/>
        <w:ind w:left="283"/>
        <w:jc w:val="both"/>
        <w:rPr>
          <w:rFonts w:cstheme="minorHAnsi"/>
          <w:b/>
        </w:rPr>
      </w:pPr>
    </w:p>
    <w:p w14:paraId="5F24932C" w14:textId="77777777" w:rsidR="00844145" w:rsidRPr="00C008DC" w:rsidRDefault="00882DAF" w:rsidP="00C008DC">
      <w:pPr>
        <w:numPr>
          <w:ilvl w:val="0"/>
          <w:numId w:val="5"/>
        </w:numPr>
        <w:spacing w:after="0" w:line="240" w:lineRule="auto"/>
        <w:ind w:right="55" w:hanging="425"/>
        <w:jc w:val="both"/>
        <w:rPr>
          <w:rFonts w:cstheme="minorHAnsi"/>
        </w:rPr>
      </w:pPr>
      <w:bookmarkStart w:id="5" w:name="_Hlk492984441"/>
      <w:r w:rsidRPr="00C008DC">
        <w:rPr>
          <w:rFonts w:cstheme="minorHAnsi"/>
          <w:b/>
        </w:rPr>
        <w:t>AKCEPTUJEMY</w:t>
      </w:r>
      <w:r w:rsidRPr="00C008DC">
        <w:rPr>
          <w:rFonts w:cstheme="minorHAnsi"/>
        </w:rPr>
        <w:t xml:space="preserve"> warunki płatności określone przez Zamawiającego w Specyfikacji Istotnych Warunków Zamówienia</w:t>
      </w:r>
      <w:bookmarkEnd w:id="5"/>
      <w:r w:rsidR="00280460" w:rsidRPr="00C008DC">
        <w:rPr>
          <w:rFonts w:cstheme="minorHAnsi"/>
        </w:rPr>
        <w:t>.</w:t>
      </w:r>
    </w:p>
    <w:p w14:paraId="192EDA40" w14:textId="77777777" w:rsidR="007F3A21" w:rsidRPr="00C008DC" w:rsidRDefault="007F3A21" w:rsidP="00C008DC">
      <w:pPr>
        <w:numPr>
          <w:ilvl w:val="0"/>
          <w:numId w:val="5"/>
        </w:numPr>
        <w:spacing w:after="0" w:line="240" w:lineRule="auto"/>
        <w:ind w:right="55" w:hanging="425"/>
        <w:jc w:val="both"/>
        <w:rPr>
          <w:rFonts w:cstheme="minorHAnsi"/>
        </w:rPr>
      </w:pPr>
      <w:r w:rsidRPr="00C008DC">
        <w:rPr>
          <w:rFonts w:cstheme="minorHAnsi"/>
          <w:b/>
        </w:rPr>
        <w:t>AKCEPTUJEMY</w:t>
      </w:r>
      <w:r w:rsidRPr="00C008DC">
        <w:rPr>
          <w:rFonts w:cstheme="minorHAnsi"/>
        </w:rPr>
        <w:t xml:space="preserve"> okres i warunki gwarancji określone przez Zamawiającego w Specyfikacji Istotnych Warunków Zamówienia.</w:t>
      </w:r>
    </w:p>
    <w:p w14:paraId="357785DE" w14:textId="77777777" w:rsidR="00844145" w:rsidRPr="00C008DC" w:rsidRDefault="00882DAF" w:rsidP="00C008DC">
      <w:pPr>
        <w:numPr>
          <w:ilvl w:val="0"/>
          <w:numId w:val="5"/>
        </w:numPr>
        <w:spacing w:after="0" w:line="240" w:lineRule="auto"/>
        <w:ind w:right="57" w:hanging="425"/>
        <w:jc w:val="both"/>
        <w:rPr>
          <w:rFonts w:cstheme="minorHAnsi"/>
        </w:rPr>
      </w:pPr>
      <w:r w:rsidRPr="00C008DC">
        <w:rPr>
          <w:rFonts w:cstheme="minorHAnsi"/>
          <w:b/>
        </w:rPr>
        <w:t>JESTEŚMY</w:t>
      </w:r>
      <w:r w:rsidRPr="00C008DC">
        <w:rPr>
          <w:rFonts w:cstheme="minorHAnsi"/>
        </w:rPr>
        <w:t xml:space="preserve"> związani ofertą przez okres wskazany w Specyfikacji </w:t>
      </w:r>
      <w:r w:rsidR="00280460" w:rsidRPr="00C008DC">
        <w:rPr>
          <w:rFonts w:cstheme="minorHAnsi"/>
        </w:rPr>
        <w:t>Istotnych Warunków Zamówienia.</w:t>
      </w:r>
    </w:p>
    <w:p w14:paraId="45576D77" w14:textId="77777777" w:rsidR="00280460" w:rsidRPr="00C008DC" w:rsidRDefault="00280460" w:rsidP="00C008DC">
      <w:pPr>
        <w:spacing w:after="0" w:line="240" w:lineRule="auto"/>
        <w:ind w:left="283" w:right="57"/>
        <w:jc w:val="both"/>
        <w:rPr>
          <w:rFonts w:cstheme="minorHAnsi"/>
        </w:rPr>
      </w:pPr>
      <w:r w:rsidRPr="00C008DC">
        <w:rPr>
          <w:rFonts w:cstheme="minorHAnsi"/>
        </w:rPr>
        <w:t>Na potwierdzenie powyższego wnieśliśmy wadium w wysokości …………… zł w formie: ……….</w:t>
      </w:r>
      <w:r w:rsidRPr="00C008DC">
        <w:rPr>
          <w:rStyle w:val="Odwoanieprzypisudolnego"/>
          <w:rFonts w:cstheme="minorHAnsi"/>
        </w:rPr>
        <w:footnoteReference w:id="17"/>
      </w:r>
    </w:p>
    <w:p w14:paraId="460F4393" w14:textId="77777777" w:rsidR="00280460" w:rsidRPr="00C008DC" w:rsidRDefault="00280460" w:rsidP="00C008DC">
      <w:pPr>
        <w:spacing w:after="0" w:line="240" w:lineRule="auto"/>
        <w:ind w:left="283" w:right="57"/>
        <w:jc w:val="both"/>
        <w:rPr>
          <w:rFonts w:cstheme="minorHAnsi"/>
        </w:rPr>
      </w:pPr>
      <w:r w:rsidRPr="00C008DC">
        <w:rPr>
          <w:rFonts w:cstheme="minorHAnsi"/>
        </w:rPr>
        <w:t>W przypadku wadium wniesionego w formie pieniądza wadium należy zwrócić przelewem na konto: ……………</w:t>
      </w:r>
      <w:r w:rsidRPr="00C008DC">
        <w:rPr>
          <w:rStyle w:val="Odwoanieprzypisudolnego"/>
          <w:rFonts w:cstheme="minorHAnsi"/>
        </w:rPr>
        <w:footnoteReference w:id="18"/>
      </w:r>
    </w:p>
    <w:p w14:paraId="52A033F8" w14:textId="77777777" w:rsidR="00844145" w:rsidRPr="00C008DC" w:rsidRDefault="00280460" w:rsidP="00C008DC">
      <w:pPr>
        <w:numPr>
          <w:ilvl w:val="0"/>
          <w:numId w:val="5"/>
        </w:numPr>
        <w:spacing w:after="0" w:line="240" w:lineRule="auto"/>
        <w:ind w:right="55" w:hanging="425"/>
        <w:jc w:val="both"/>
        <w:rPr>
          <w:rFonts w:cstheme="minorHAnsi"/>
        </w:rPr>
      </w:pPr>
      <w:r w:rsidRPr="00C008DC">
        <w:rPr>
          <w:rFonts w:cstheme="minorHAnsi"/>
          <w:b/>
        </w:rPr>
        <w:t>OŚWIADCZAMY</w:t>
      </w:r>
      <w:r w:rsidRPr="00C008DC">
        <w:rPr>
          <w:rFonts w:cstheme="minorHAnsi"/>
        </w:rPr>
        <w:t>, iż informacje i dokumenty zawarte na stronach nr od … do … stanowią tajemnicę przedsiębiorstwa w rozumieniu przepisów o zwalczaniu nieuczciwej konkurencji, co wykazaliśmy (stosowne uzasadnienie jest złożone wraz z Ofertą) i zastrzegamy, że nie mogą być one udostępniane</w:t>
      </w:r>
      <w:r w:rsidRPr="00C008DC">
        <w:rPr>
          <w:rStyle w:val="Odwoanieprzypisudolnego"/>
          <w:rFonts w:cstheme="minorHAnsi"/>
        </w:rPr>
        <w:footnoteReference w:id="19"/>
      </w:r>
      <w:r w:rsidRPr="00C008DC">
        <w:rPr>
          <w:rFonts w:cstheme="minorHAnsi"/>
        </w:rPr>
        <w:t>.</w:t>
      </w:r>
    </w:p>
    <w:p w14:paraId="66F69B91" w14:textId="77777777" w:rsidR="00844145" w:rsidRPr="00C008DC" w:rsidRDefault="00882DAF" w:rsidP="00C008DC">
      <w:pPr>
        <w:numPr>
          <w:ilvl w:val="0"/>
          <w:numId w:val="5"/>
        </w:numPr>
        <w:spacing w:after="0" w:line="240" w:lineRule="auto"/>
        <w:ind w:right="55" w:hanging="425"/>
        <w:jc w:val="both"/>
        <w:rPr>
          <w:rFonts w:cstheme="minorHAnsi"/>
        </w:rPr>
      </w:pPr>
      <w:r w:rsidRPr="00C008DC">
        <w:rPr>
          <w:rFonts w:cstheme="minorHAnsi"/>
          <w:b/>
        </w:rPr>
        <w:t>OŚWIADCZAMY</w:t>
      </w:r>
      <w:r w:rsidRPr="00C008DC">
        <w:rPr>
          <w:rFonts w:cstheme="minorHAnsi"/>
        </w:rPr>
        <w:t>, że zapoznaliśmy się z</w:t>
      </w:r>
      <w:r w:rsidR="000C73AF" w:rsidRPr="00C008DC">
        <w:rPr>
          <w:rFonts w:cstheme="minorHAnsi"/>
        </w:rPr>
        <w:t xml:space="preserve">e Wzorem Umowy </w:t>
      </w:r>
      <w:r w:rsidRPr="00C008DC">
        <w:rPr>
          <w:rFonts w:cstheme="minorHAnsi"/>
        </w:rPr>
        <w:t xml:space="preserve"> zawartym w Specyfikacji Istotnych Warunków Zamówienia i zobowiązujemy się, w przypadku wyboru naszej oferty, do zawarcia umowy zgodnej z niniejszą ofertą, na warunkach określonych w Specyfikacji Istotnych Warunków Zamówienia, w miejscu i terminie w</w:t>
      </w:r>
      <w:r w:rsidR="000B5E11" w:rsidRPr="00C008DC">
        <w:rPr>
          <w:rFonts w:cstheme="minorHAnsi"/>
        </w:rPr>
        <w:t>yznaczonym przez Zamawiającego.</w:t>
      </w:r>
    </w:p>
    <w:p w14:paraId="1DBAE7CA" w14:textId="77777777" w:rsidR="00D07B29" w:rsidRPr="00C008DC" w:rsidRDefault="00741042" w:rsidP="00C008DC">
      <w:pPr>
        <w:pStyle w:val="Akapitzlist"/>
        <w:numPr>
          <w:ilvl w:val="0"/>
          <w:numId w:val="5"/>
        </w:numPr>
        <w:spacing w:after="0" w:line="240" w:lineRule="auto"/>
        <w:ind w:hanging="425"/>
        <w:jc w:val="both"/>
        <w:rPr>
          <w:rFonts w:cstheme="minorHAnsi"/>
        </w:rPr>
      </w:pPr>
      <w:r w:rsidRPr="00C008DC">
        <w:rPr>
          <w:rFonts w:cstheme="minorHAnsi"/>
        </w:rPr>
        <w:t>Zgodnie z Rozdziałem</w:t>
      </w:r>
      <w:r w:rsidR="00D07B29" w:rsidRPr="00C008DC">
        <w:rPr>
          <w:rFonts w:cstheme="minorHAnsi"/>
        </w:rPr>
        <w:t xml:space="preserve"> VII </w:t>
      </w:r>
      <w:r w:rsidR="000F1E9A" w:rsidRPr="00C008DC">
        <w:rPr>
          <w:rFonts w:cstheme="minorHAnsi"/>
        </w:rPr>
        <w:t>pkt 7</w:t>
      </w:r>
      <w:r w:rsidR="00D07B29" w:rsidRPr="00C008DC">
        <w:rPr>
          <w:rFonts w:cstheme="minorHAnsi"/>
        </w:rPr>
        <w:t xml:space="preserve"> Tomu I SIWZ </w:t>
      </w:r>
      <w:r w:rsidR="000F1E9A" w:rsidRPr="00C008DC">
        <w:rPr>
          <w:rFonts w:cstheme="minorHAnsi"/>
        </w:rPr>
        <w:t xml:space="preserve">– IDW, </w:t>
      </w:r>
      <w:r w:rsidR="00D07B29" w:rsidRPr="00C008DC">
        <w:rPr>
          <w:rFonts w:cstheme="minorHAnsi"/>
        </w:rPr>
        <w:t>wskazuję dostępność poniżej wskazanych oświadczeń lub dokumentów w formie elektronicznej pod określonymi adresami internetowymi ogólnodostępnych i bezpłatnych baz danych</w:t>
      </w:r>
      <w:r w:rsidR="00D07B29" w:rsidRPr="00C008DC">
        <w:rPr>
          <w:rStyle w:val="Odwoanieprzypisudolnego"/>
          <w:rFonts w:cstheme="minorHAnsi"/>
        </w:rPr>
        <w:footnoteReference w:id="20"/>
      </w:r>
      <w:r w:rsidR="00D07B29" w:rsidRPr="00C008DC">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7B2AA5" w:rsidRPr="00C008DC" w14:paraId="5E5CA8BC" w14:textId="77777777" w:rsidTr="00BA2201">
        <w:trPr>
          <w:cantSplit/>
          <w:trHeight w:val="556"/>
          <w:jc w:val="center"/>
        </w:trPr>
        <w:tc>
          <w:tcPr>
            <w:tcW w:w="4578" w:type="dxa"/>
            <w:vAlign w:val="center"/>
          </w:tcPr>
          <w:p w14:paraId="265AE941" w14:textId="77777777" w:rsidR="00D07B29" w:rsidRPr="00C008DC" w:rsidRDefault="00D07B29" w:rsidP="00C008DC">
            <w:pPr>
              <w:pStyle w:val="Tekstpodstawowywcity2"/>
              <w:spacing w:before="0" w:after="0" w:line="240" w:lineRule="auto"/>
              <w:ind w:left="0"/>
              <w:rPr>
                <w:rFonts w:cstheme="minorHAnsi"/>
                <w:b/>
              </w:rPr>
            </w:pPr>
            <w:r w:rsidRPr="00C008DC">
              <w:rPr>
                <w:rFonts w:cstheme="minorHAnsi"/>
                <w:b/>
              </w:rPr>
              <w:t xml:space="preserve">Nazwa oświadczenia lub dokumentu </w:t>
            </w:r>
            <w:r w:rsidRPr="00C008DC">
              <w:rPr>
                <w:rFonts w:cstheme="minorHAnsi"/>
                <w:b/>
              </w:rPr>
              <w:br/>
              <w:t>(lub odpowiednie odesłanie do dokumentu wymaganego w SIWZ)</w:t>
            </w:r>
            <w:r w:rsidR="006D36BC" w:rsidRPr="00C008DC">
              <w:rPr>
                <w:rStyle w:val="Odwoanieprzypisudolnego"/>
                <w:rFonts w:cstheme="minorHAnsi"/>
                <w:b/>
              </w:rPr>
              <w:footnoteReference w:id="21"/>
            </w:r>
          </w:p>
        </w:tc>
        <w:tc>
          <w:tcPr>
            <w:tcW w:w="4294" w:type="dxa"/>
            <w:vAlign w:val="center"/>
          </w:tcPr>
          <w:p w14:paraId="08B33749" w14:textId="77777777" w:rsidR="00D07B29" w:rsidRPr="00C008DC" w:rsidRDefault="00D07B29" w:rsidP="00C008DC">
            <w:pPr>
              <w:pStyle w:val="Tekstpodstawowywcity2"/>
              <w:spacing w:before="0" w:after="0" w:line="240" w:lineRule="auto"/>
              <w:ind w:left="0"/>
              <w:rPr>
                <w:rFonts w:cstheme="minorHAnsi"/>
                <w:b/>
              </w:rPr>
            </w:pPr>
            <w:r w:rsidRPr="00C008DC">
              <w:rPr>
                <w:rFonts w:cstheme="minorHAnsi"/>
                <w:b/>
              </w:rPr>
              <w:t xml:space="preserve">Adres strony internetowej ogólnodostępnej </w:t>
            </w:r>
            <w:r w:rsidRPr="00C008DC">
              <w:rPr>
                <w:rFonts w:cstheme="minorHAnsi"/>
                <w:b/>
              </w:rPr>
              <w:br/>
              <w:t>i bezpłatnej bazy danych</w:t>
            </w:r>
          </w:p>
        </w:tc>
      </w:tr>
      <w:tr w:rsidR="007B2AA5" w:rsidRPr="00C008DC" w14:paraId="372148F1" w14:textId="77777777" w:rsidTr="00A426F1">
        <w:trPr>
          <w:cantSplit/>
          <w:trHeight w:val="501"/>
          <w:jc w:val="center"/>
        </w:trPr>
        <w:tc>
          <w:tcPr>
            <w:tcW w:w="4578" w:type="dxa"/>
            <w:vAlign w:val="center"/>
          </w:tcPr>
          <w:p w14:paraId="23C21D80" w14:textId="77777777" w:rsidR="00D07B29" w:rsidRPr="00C008DC" w:rsidRDefault="00D07B29" w:rsidP="00C008DC">
            <w:pPr>
              <w:pStyle w:val="Tekstpodstawowywcity2"/>
              <w:spacing w:before="0" w:after="0" w:line="240" w:lineRule="auto"/>
              <w:ind w:left="0"/>
              <w:rPr>
                <w:rFonts w:cstheme="minorHAnsi"/>
              </w:rPr>
            </w:pPr>
          </w:p>
        </w:tc>
        <w:tc>
          <w:tcPr>
            <w:tcW w:w="4294" w:type="dxa"/>
            <w:vAlign w:val="center"/>
          </w:tcPr>
          <w:p w14:paraId="68F26BDF" w14:textId="77777777" w:rsidR="00D07B29" w:rsidRPr="00C008DC" w:rsidRDefault="00D07B29" w:rsidP="00C008DC">
            <w:pPr>
              <w:spacing w:after="0" w:line="240" w:lineRule="auto"/>
              <w:rPr>
                <w:rFonts w:cstheme="minorHAnsi"/>
              </w:rPr>
            </w:pPr>
          </w:p>
        </w:tc>
      </w:tr>
    </w:tbl>
    <w:p w14:paraId="673BC72C" w14:textId="77777777" w:rsidR="00A52D1B" w:rsidRPr="00C008DC" w:rsidRDefault="00A52D1B" w:rsidP="00C008DC">
      <w:pPr>
        <w:spacing w:after="0" w:line="240" w:lineRule="auto"/>
        <w:ind w:left="283"/>
        <w:rPr>
          <w:rFonts w:cstheme="minorHAnsi"/>
        </w:rPr>
      </w:pPr>
    </w:p>
    <w:p w14:paraId="12F813DB" w14:textId="208346B1" w:rsidR="00D07B29" w:rsidRPr="00C008DC" w:rsidRDefault="00D07B29" w:rsidP="00C008DC">
      <w:pPr>
        <w:numPr>
          <w:ilvl w:val="0"/>
          <w:numId w:val="5"/>
        </w:numPr>
        <w:spacing w:after="0" w:line="240" w:lineRule="auto"/>
        <w:ind w:hanging="425"/>
        <w:rPr>
          <w:rFonts w:cstheme="minorHAnsi"/>
        </w:rPr>
      </w:pPr>
      <w:r w:rsidRPr="00C008DC">
        <w:rPr>
          <w:rFonts w:cstheme="minorHAnsi"/>
        </w:rPr>
        <w:t>Wskazuję, że następujące dokumenty, o których mowa w Rozdziale VII</w:t>
      </w:r>
      <w:r w:rsidR="000F1E9A" w:rsidRPr="00C008DC">
        <w:rPr>
          <w:rFonts w:cstheme="minorHAnsi"/>
        </w:rPr>
        <w:t xml:space="preserve"> pkt </w:t>
      </w:r>
      <w:r w:rsidR="00500B6F" w:rsidRPr="00C008DC">
        <w:rPr>
          <w:rFonts w:cstheme="minorHAnsi"/>
        </w:rPr>
        <w:t xml:space="preserve">6 oraz pkt 10 </w:t>
      </w:r>
      <w:proofErr w:type="spellStart"/>
      <w:r w:rsidR="00500B6F" w:rsidRPr="00C008DC">
        <w:rPr>
          <w:rFonts w:cstheme="minorHAnsi"/>
        </w:rPr>
        <w:t>ppkt</w:t>
      </w:r>
      <w:proofErr w:type="spellEnd"/>
      <w:r w:rsidR="00500B6F" w:rsidRPr="00C008DC">
        <w:rPr>
          <w:rFonts w:cstheme="minorHAnsi"/>
        </w:rPr>
        <w:t xml:space="preserve"> 1) – 2)</w:t>
      </w:r>
      <w:r w:rsidRPr="00C008DC">
        <w:rPr>
          <w:rFonts w:cstheme="minorHAnsi"/>
        </w:rPr>
        <w:t xml:space="preserve"> Tomu I SIWZ </w:t>
      </w:r>
      <w:r w:rsidR="000F1E9A" w:rsidRPr="00C008DC">
        <w:rPr>
          <w:rFonts w:cstheme="minorHAnsi"/>
        </w:rPr>
        <w:t xml:space="preserve">– IDW, </w:t>
      </w:r>
      <w:r w:rsidRPr="00C008DC">
        <w:rPr>
          <w:rFonts w:cstheme="minorHAnsi"/>
        </w:rPr>
        <w:t>znajdują się w posiadaniu Zamawiającego: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7B2AA5" w:rsidRPr="00C008DC" w14:paraId="210FB954" w14:textId="77777777" w:rsidTr="00BA2201">
        <w:trPr>
          <w:cantSplit/>
          <w:trHeight w:val="672"/>
          <w:jc w:val="center"/>
        </w:trPr>
        <w:tc>
          <w:tcPr>
            <w:tcW w:w="4578" w:type="dxa"/>
            <w:vAlign w:val="center"/>
          </w:tcPr>
          <w:p w14:paraId="521E64EA" w14:textId="77777777" w:rsidR="00D07B29" w:rsidRPr="00C008DC" w:rsidRDefault="00D07B29" w:rsidP="00C008DC">
            <w:pPr>
              <w:pStyle w:val="Tekstpodstawowywcity2"/>
              <w:spacing w:before="0" w:after="0" w:line="240" w:lineRule="auto"/>
              <w:ind w:left="0"/>
              <w:rPr>
                <w:rFonts w:cstheme="minorHAnsi"/>
                <w:b/>
              </w:rPr>
            </w:pPr>
            <w:r w:rsidRPr="00C008DC">
              <w:rPr>
                <w:rFonts w:cstheme="minorHAnsi"/>
                <w:b/>
              </w:rPr>
              <w:t xml:space="preserve">Nazwa oświadczenia lub dokumentu </w:t>
            </w:r>
            <w:r w:rsidRPr="00C008DC">
              <w:rPr>
                <w:rFonts w:cstheme="minorHAnsi"/>
                <w:b/>
              </w:rPr>
              <w:br/>
              <w:t>(lub odpowiednie odesłanie do dokumentu wymaganego w SIWZ)</w:t>
            </w:r>
            <w:r w:rsidR="006D36BC" w:rsidRPr="00C008DC">
              <w:rPr>
                <w:rStyle w:val="Odwoanieprzypisudolnego"/>
                <w:rFonts w:cstheme="minorHAnsi"/>
                <w:b/>
              </w:rPr>
              <w:footnoteReference w:id="22"/>
            </w:r>
          </w:p>
        </w:tc>
        <w:tc>
          <w:tcPr>
            <w:tcW w:w="4294" w:type="dxa"/>
            <w:vAlign w:val="center"/>
          </w:tcPr>
          <w:p w14:paraId="73125339" w14:textId="77777777" w:rsidR="00D07B29" w:rsidRPr="00C008DC" w:rsidRDefault="00D07B29" w:rsidP="00C008DC">
            <w:pPr>
              <w:pStyle w:val="Tekstpodstawowywcity2"/>
              <w:spacing w:before="0" w:after="0" w:line="240" w:lineRule="auto"/>
              <w:ind w:left="0"/>
              <w:rPr>
                <w:rFonts w:cstheme="minorHAnsi"/>
                <w:b/>
              </w:rPr>
            </w:pPr>
            <w:r w:rsidRPr="00C008DC">
              <w:rPr>
                <w:rFonts w:cstheme="minorHAnsi"/>
                <w:b/>
              </w:rPr>
              <w:t>Nazwa postępowania oraz numer umowy/zamówienia Zamawiającego, w którym został złożony dokument lub oświadczenie</w:t>
            </w:r>
          </w:p>
        </w:tc>
      </w:tr>
      <w:tr w:rsidR="006D36BC" w:rsidRPr="00C008DC" w14:paraId="70949527" w14:textId="77777777" w:rsidTr="00A426F1">
        <w:trPr>
          <w:cantSplit/>
          <w:trHeight w:val="501"/>
          <w:jc w:val="center"/>
        </w:trPr>
        <w:tc>
          <w:tcPr>
            <w:tcW w:w="4578" w:type="dxa"/>
            <w:vAlign w:val="center"/>
          </w:tcPr>
          <w:p w14:paraId="73459CA9" w14:textId="77777777" w:rsidR="00D07B29" w:rsidRPr="00C008DC" w:rsidRDefault="00D07B29" w:rsidP="00C008DC">
            <w:pPr>
              <w:pStyle w:val="Tekstpodstawowywcity2"/>
              <w:spacing w:before="0" w:after="0" w:line="240" w:lineRule="auto"/>
              <w:ind w:left="0"/>
              <w:rPr>
                <w:rFonts w:cstheme="minorHAnsi"/>
              </w:rPr>
            </w:pPr>
          </w:p>
        </w:tc>
        <w:tc>
          <w:tcPr>
            <w:tcW w:w="4294" w:type="dxa"/>
            <w:vAlign w:val="center"/>
          </w:tcPr>
          <w:p w14:paraId="5097F4BB" w14:textId="77777777" w:rsidR="00D07B29" w:rsidRPr="00C008DC" w:rsidRDefault="00D07B29" w:rsidP="00C008DC">
            <w:pPr>
              <w:spacing w:after="0" w:line="240" w:lineRule="auto"/>
              <w:rPr>
                <w:rFonts w:cstheme="minorHAnsi"/>
              </w:rPr>
            </w:pPr>
          </w:p>
        </w:tc>
      </w:tr>
    </w:tbl>
    <w:p w14:paraId="0F2AF69A" w14:textId="77777777" w:rsidR="00D07B29" w:rsidRPr="00C008DC" w:rsidRDefault="00D07B29" w:rsidP="00C008DC">
      <w:pPr>
        <w:spacing w:after="0" w:line="240" w:lineRule="auto"/>
        <w:ind w:right="55"/>
        <w:jc w:val="both"/>
        <w:rPr>
          <w:rFonts w:cstheme="minorHAnsi"/>
        </w:rPr>
      </w:pPr>
    </w:p>
    <w:p w14:paraId="7E43281D" w14:textId="77777777" w:rsidR="00D22626" w:rsidRPr="00C008DC" w:rsidRDefault="00D22626" w:rsidP="00C008DC">
      <w:pPr>
        <w:numPr>
          <w:ilvl w:val="0"/>
          <w:numId w:val="5"/>
        </w:numPr>
        <w:spacing w:after="0" w:line="240" w:lineRule="auto"/>
        <w:ind w:right="55" w:hanging="425"/>
        <w:jc w:val="both"/>
        <w:rPr>
          <w:rFonts w:cstheme="minorHAnsi"/>
        </w:rPr>
      </w:pPr>
      <w:r w:rsidRPr="00C008DC">
        <w:rPr>
          <w:rFonts w:cstheme="minorHAnsi"/>
          <w:b/>
        </w:rPr>
        <w:t>OŚWIADCZAMY</w:t>
      </w:r>
      <w:r w:rsidRPr="00C008DC">
        <w:rPr>
          <w:rFonts w:cstheme="minorHAnsi"/>
        </w:rPr>
        <w:t>, że jesteśmy*/nie jesteśmy* małym/średnim przedsiębiorcą.</w:t>
      </w:r>
    </w:p>
    <w:p w14:paraId="7166ED3F" w14:textId="77777777" w:rsidR="00003443" w:rsidRPr="00C008DC" w:rsidRDefault="00500B6F" w:rsidP="00C008DC">
      <w:pPr>
        <w:numPr>
          <w:ilvl w:val="0"/>
          <w:numId w:val="5"/>
        </w:numPr>
        <w:spacing w:after="0" w:line="240" w:lineRule="auto"/>
        <w:ind w:right="55" w:hanging="425"/>
        <w:jc w:val="both"/>
        <w:rPr>
          <w:rFonts w:cstheme="minorHAnsi"/>
        </w:rPr>
      </w:pPr>
      <w:r w:rsidRPr="00C008DC">
        <w:rPr>
          <w:rFonts w:cstheme="minorHAnsi"/>
          <w:b/>
        </w:rPr>
        <w:t>OŚWIADCZAM</w:t>
      </w:r>
      <w:r w:rsidR="00003443" w:rsidRPr="00C008DC">
        <w:rPr>
          <w:rFonts w:cstheme="minorHAnsi"/>
        </w:rPr>
        <w:t>, że wypełniłem obowiązki informacyjne przewidziane w art. 13 lub art. 14 RODO</w:t>
      </w:r>
      <w:r w:rsidR="00003443" w:rsidRPr="00C008DC">
        <w:rPr>
          <w:rStyle w:val="Odwoanieprzypisudolnego"/>
          <w:rFonts w:cstheme="minorHAnsi"/>
        </w:rPr>
        <w:footnoteReference w:id="23"/>
      </w:r>
      <w:r w:rsidR="00003443" w:rsidRPr="00C008DC">
        <w:rPr>
          <w:rFonts w:cstheme="minorHAnsi"/>
        </w:rPr>
        <w:t xml:space="preserve"> wobec osób fizycznych, od których dane osobowe bezpośrednio lub pośrednio pozyskałem w celu ubiegania się o udzielenie zamówienia publicznego w niniejszym postępowaniu</w:t>
      </w:r>
      <w:r w:rsidR="00003443" w:rsidRPr="00C008DC">
        <w:rPr>
          <w:rStyle w:val="Odwoanieprzypisudolnego"/>
          <w:rFonts w:cstheme="minorHAnsi"/>
        </w:rPr>
        <w:footnoteReference w:id="24"/>
      </w:r>
      <w:r w:rsidR="00003443" w:rsidRPr="00C008DC">
        <w:rPr>
          <w:rFonts w:cstheme="minorHAnsi"/>
        </w:rPr>
        <w:t>.</w:t>
      </w:r>
    </w:p>
    <w:p w14:paraId="14A88EE3" w14:textId="77777777" w:rsidR="00500B6F" w:rsidRPr="00C008DC" w:rsidRDefault="00500B6F" w:rsidP="00C008DC">
      <w:pPr>
        <w:pStyle w:val="Akapitzlist"/>
        <w:numPr>
          <w:ilvl w:val="0"/>
          <w:numId w:val="5"/>
        </w:numPr>
        <w:spacing w:after="0" w:line="240" w:lineRule="auto"/>
        <w:ind w:right="55" w:hanging="425"/>
        <w:jc w:val="both"/>
        <w:rPr>
          <w:rFonts w:cstheme="minorHAnsi"/>
          <w:b/>
        </w:rPr>
      </w:pPr>
      <w:r w:rsidRPr="00C008DC">
        <w:rPr>
          <w:rFonts w:cstheme="minorHAnsi"/>
          <w:b/>
        </w:rPr>
        <w:lastRenderedPageBreak/>
        <w:t>OŚWIADCZAMY, że h</w:t>
      </w:r>
      <w:r w:rsidR="0068485F" w:rsidRPr="00C008DC">
        <w:rPr>
          <w:rFonts w:cstheme="minorHAnsi"/>
          <w:b/>
        </w:rPr>
        <w:t>asło</w:t>
      </w:r>
      <w:r w:rsidRPr="00C008DC">
        <w:rPr>
          <w:rFonts w:cstheme="minorHAnsi"/>
          <w:b/>
        </w:rPr>
        <w:t>/ hasła</w:t>
      </w:r>
      <w:r w:rsidR="0068485F" w:rsidRPr="00C008DC">
        <w:rPr>
          <w:rFonts w:cstheme="minorHAnsi"/>
          <w:b/>
        </w:rPr>
        <w:t xml:space="preserve"> dostępowe do zaszyfrowanego pliku</w:t>
      </w:r>
      <w:r w:rsidRPr="00C008DC">
        <w:rPr>
          <w:rFonts w:cstheme="minorHAnsi"/>
          <w:b/>
        </w:rPr>
        <w:t>/ plików</w:t>
      </w:r>
      <w:r w:rsidR="0068485F" w:rsidRPr="00C008DC">
        <w:rPr>
          <w:rFonts w:cstheme="minorHAnsi"/>
          <w:b/>
        </w:rPr>
        <w:t xml:space="preserve"> JEDZ</w:t>
      </w:r>
      <w:r w:rsidRPr="00C008DC">
        <w:rPr>
          <w:rFonts w:cstheme="minorHAnsi"/>
          <w:b/>
        </w:rPr>
        <w:t xml:space="preserve"> w postaci elektronicznej jest/ są następujące</w:t>
      </w:r>
      <w:r w:rsidR="0068485F" w:rsidRPr="00C008DC">
        <w:rPr>
          <w:rFonts w:cstheme="minorHAnsi"/>
          <w:b/>
        </w:rPr>
        <w:t>:</w:t>
      </w:r>
    </w:p>
    <w:p w14:paraId="217E5DD4" w14:textId="77777777" w:rsidR="0068485F" w:rsidRPr="00C008DC" w:rsidRDefault="00500B6F" w:rsidP="00C008DC">
      <w:pPr>
        <w:pStyle w:val="Akapitzlist"/>
        <w:spacing w:after="0" w:line="240" w:lineRule="auto"/>
        <w:ind w:left="283" w:right="55"/>
        <w:jc w:val="both"/>
        <w:rPr>
          <w:rFonts w:cstheme="minorHAnsi"/>
          <w:b/>
        </w:rPr>
      </w:pPr>
      <w:r w:rsidRPr="00C008DC">
        <w:rPr>
          <w:rFonts w:cstheme="minorHAnsi"/>
          <w:b/>
        </w:rPr>
        <w:t>Nazwa pliku JEDZ:</w:t>
      </w:r>
      <w:r w:rsidR="0068485F" w:rsidRPr="00C008DC">
        <w:rPr>
          <w:rFonts w:cstheme="minorHAnsi"/>
          <w:b/>
        </w:rPr>
        <w:t xml:space="preserve"> …...……………………………………</w:t>
      </w:r>
      <w:r w:rsidRPr="00C008DC">
        <w:rPr>
          <w:rFonts w:cstheme="minorHAnsi"/>
          <w:b/>
        </w:rPr>
        <w:t xml:space="preserve"> - hasło: </w:t>
      </w:r>
      <w:r w:rsidR="0068485F" w:rsidRPr="00C008DC">
        <w:rPr>
          <w:rFonts w:cstheme="minorHAnsi"/>
          <w:b/>
        </w:rPr>
        <w:t>………………</w:t>
      </w:r>
      <w:r w:rsidR="00536BE5" w:rsidRPr="00C008DC">
        <w:rPr>
          <w:rFonts w:cstheme="minorHAnsi"/>
          <w:b/>
        </w:rPr>
        <w:t>...................</w:t>
      </w:r>
    </w:p>
    <w:p w14:paraId="07E24CCF" w14:textId="77777777" w:rsidR="00844145" w:rsidRPr="00C008DC" w:rsidRDefault="00882DAF" w:rsidP="00C008DC">
      <w:pPr>
        <w:numPr>
          <w:ilvl w:val="0"/>
          <w:numId w:val="5"/>
        </w:numPr>
        <w:spacing w:after="0" w:line="240" w:lineRule="auto"/>
        <w:ind w:right="55" w:hanging="425"/>
        <w:jc w:val="both"/>
        <w:rPr>
          <w:rFonts w:cstheme="minorHAnsi"/>
        </w:rPr>
      </w:pPr>
      <w:r w:rsidRPr="00C008DC">
        <w:rPr>
          <w:rFonts w:cstheme="minorHAnsi"/>
          <w:b/>
        </w:rPr>
        <w:t>ZAŁĄCZNIKAMI</w:t>
      </w:r>
      <w:r w:rsidRPr="00C008DC">
        <w:rPr>
          <w:rFonts w:cstheme="minorHAnsi"/>
        </w:rPr>
        <w:t xml:space="preserve"> do oferty, stanowiącymi jej integralną część są: </w:t>
      </w:r>
    </w:p>
    <w:p w14:paraId="0FA95CEC" w14:textId="77777777" w:rsidR="000D79AA" w:rsidRPr="00C008DC" w:rsidRDefault="000D79AA" w:rsidP="00C008DC">
      <w:pPr>
        <w:pStyle w:val="Akapitzlist"/>
        <w:numPr>
          <w:ilvl w:val="2"/>
          <w:numId w:val="17"/>
        </w:numPr>
        <w:spacing w:after="0" w:line="240" w:lineRule="auto"/>
        <w:ind w:left="426"/>
        <w:rPr>
          <w:rFonts w:cstheme="minorHAnsi"/>
        </w:rPr>
      </w:pPr>
      <w:r w:rsidRPr="00C008DC">
        <w:rPr>
          <w:rFonts w:cstheme="minorHAnsi"/>
        </w:rPr>
        <w:t>………………………………….</w:t>
      </w:r>
    </w:p>
    <w:p w14:paraId="6F5E744B" w14:textId="77777777" w:rsidR="000D79AA" w:rsidRPr="00C008DC" w:rsidRDefault="000D79AA" w:rsidP="00C008DC">
      <w:pPr>
        <w:pStyle w:val="Akapitzlist"/>
        <w:numPr>
          <w:ilvl w:val="2"/>
          <w:numId w:val="17"/>
        </w:numPr>
        <w:spacing w:after="0" w:line="240" w:lineRule="auto"/>
        <w:ind w:left="426"/>
        <w:rPr>
          <w:rFonts w:cstheme="minorHAnsi"/>
        </w:rPr>
      </w:pPr>
      <w:r w:rsidRPr="00C008DC">
        <w:rPr>
          <w:rFonts w:cstheme="minorHAnsi"/>
        </w:rPr>
        <w:t>………………………………….</w:t>
      </w:r>
    </w:p>
    <w:p w14:paraId="15A041AF" w14:textId="77777777" w:rsidR="00844145" w:rsidRPr="00C008DC" w:rsidRDefault="00844145" w:rsidP="00C008DC">
      <w:pPr>
        <w:spacing w:after="0" w:line="240" w:lineRule="auto"/>
        <w:rPr>
          <w:rFonts w:cstheme="minorHAnsi"/>
        </w:rPr>
      </w:pPr>
    </w:p>
    <w:p w14:paraId="4004815C" w14:textId="77777777" w:rsidR="00844145" w:rsidRPr="00C008DC" w:rsidRDefault="000F1E9A" w:rsidP="00C008DC">
      <w:pPr>
        <w:spacing w:after="0" w:line="240" w:lineRule="auto"/>
        <w:ind w:right="49"/>
        <w:rPr>
          <w:rFonts w:cstheme="minorHAnsi"/>
        </w:rPr>
      </w:pPr>
      <w:r w:rsidRPr="00C008DC">
        <w:rPr>
          <w:rFonts w:cstheme="minorHAnsi"/>
        </w:rPr>
        <w:t>__________________ dnia __</w:t>
      </w:r>
      <w:r w:rsidR="00882DAF" w:rsidRPr="00C008DC">
        <w:rPr>
          <w:rFonts w:cstheme="minorHAnsi"/>
        </w:rPr>
        <w:t>__ 201</w:t>
      </w:r>
      <w:r w:rsidR="00D07B29" w:rsidRPr="00C008DC">
        <w:rPr>
          <w:rFonts w:cstheme="minorHAnsi"/>
        </w:rPr>
        <w:t>8 roku</w:t>
      </w:r>
    </w:p>
    <w:p w14:paraId="07E37566" w14:textId="77777777" w:rsidR="00844145" w:rsidRPr="00C008DC" w:rsidRDefault="00882DAF" w:rsidP="00C008DC">
      <w:pPr>
        <w:spacing w:after="0" w:line="240" w:lineRule="auto"/>
        <w:ind w:right="747"/>
        <w:jc w:val="right"/>
        <w:rPr>
          <w:rFonts w:cstheme="minorHAnsi"/>
        </w:rPr>
      </w:pPr>
      <w:r w:rsidRPr="00C008DC">
        <w:rPr>
          <w:rFonts w:cstheme="minorHAnsi"/>
          <w:i/>
        </w:rPr>
        <w:t>______</w:t>
      </w:r>
      <w:r w:rsidR="00003443" w:rsidRPr="00C008DC">
        <w:rPr>
          <w:rFonts w:cstheme="minorHAnsi"/>
          <w:i/>
        </w:rPr>
        <w:t>_______________________________</w:t>
      </w:r>
    </w:p>
    <w:p w14:paraId="3C1B8EC4" w14:textId="77777777" w:rsidR="00844145" w:rsidRPr="00C008DC" w:rsidRDefault="00003443" w:rsidP="00C008DC">
      <w:pPr>
        <w:spacing w:after="0" w:line="240" w:lineRule="auto"/>
        <w:ind w:left="5087" w:right="48"/>
        <w:rPr>
          <w:rFonts w:cstheme="minorHAnsi"/>
        </w:rPr>
      </w:pPr>
      <w:r w:rsidRPr="00C008DC">
        <w:rPr>
          <w:rFonts w:cstheme="minorHAnsi"/>
          <w:i/>
        </w:rPr>
        <w:t>(podpis Wykonawcy/Pełnomocnika)</w:t>
      </w:r>
    </w:p>
    <w:p w14:paraId="0840BE56" w14:textId="77777777" w:rsidR="00124750" w:rsidRPr="00C008DC" w:rsidRDefault="00124750" w:rsidP="00C008DC">
      <w:pPr>
        <w:spacing w:after="0" w:line="240" w:lineRule="auto"/>
        <w:rPr>
          <w:rFonts w:cstheme="minorHAnsi"/>
        </w:rPr>
      </w:pPr>
      <w:r w:rsidRPr="00C008DC">
        <w:rPr>
          <w:rFonts w:cstheme="minorHAnsi"/>
        </w:rPr>
        <w:br w:type="page"/>
      </w:r>
    </w:p>
    <w:p w14:paraId="427A03D3" w14:textId="77777777" w:rsidR="00C008DC" w:rsidRPr="00C008DC" w:rsidRDefault="00C008DC" w:rsidP="00C008DC">
      <w:pPr>
        <w:spacing w:after="0" w:line="240" w:lineRule="auto"/>
        <w:ind w:right="51"/>
        <w:jc w:val="right"/>
        <w:rPr>
          <w:rFonts w:cstheme="minorHAnsi"/>
          <w:sz w:val="20"/>
          <w:szCs w:val="20"/>
        </w:rPr>
      </w:pPr>
      <w:bookmarkStart w:id="6" w:name="_Hlk491957490"/>
      <w:r w:rsidRPr="00C008DC">
        <w:rPr>
          <w:rFonts w:cstheme="minorHAnsi"/>
          <w:i/>
          <w:sz w:val="20"/>
          <w:szCs w:val="20"/>
        </w:rPr>
        <w:lastRenderedPageBreak/>
        <w:t>Załącznik A do Załącznika nr 1 do Tomu I SIWZ- IDW – dla Części nr 1</w:t>
      </w:r>
    </w:p>
    <w:p w14:paraId="5DF194F6" w14:textId="77777777" w:rsidR="00C008DC" w:rsidRPr="00C008DC" w:rsidRDefault="00C008DC" w:rsidP="00C008DC">
      <w:pPr>
        <w:spacing w:after="0" w:line="240" w:lineRule="auto"/>
        <w:ind w:left="-5" w:right="52"/>
        <w:rPr>
          <w:rFonts w:cstheme="minorHAnsi"/>
          <w:sz w:val="20"/>
          <w:szCs w:val="20"/>
        </w:rPr>
      </w:pPr>
    </w:p>
    <w:p w14:paraId="17EC7D02"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Opis techniczny oferowanych urządzeń</w:t>
      </w:r>
    </w:p>
    <w:p w14:paraId="66846ED2" w14:textId="77777777" w:rsidR="00C008DC" w:rsidRPr="00C008DC" w:rsidRDefault="00C008DC" w:rsidP="00C008DC">
      <w:pPr>
        <w:spacing w:after="0" w:line="240" w:lineRule="auto"/>
        <w:rPr>
          <w:rFonts w:cstheme="minorHAnsi"/>
          <w:sz w:val="20"/>
          <w:szCs w:val="20"/>
        </w:rPr>
      </w:pPr>
    </w:p>
    <w:p w14:paraId="019C57DE" w14:textId="77777777" w:rsidR="00C008DC" w:rsidRPr="00C008DC" w:rsidRDefault="00C008DC" w:rsidP="00C008DC">
      <w:pPr>
        <w:spacing w:after="0" w:line="240" w:lineRule="auto"/>
        <w:ind w:left="-5" w:right="52"/>
        <w:jc w:val="both"/>
        <w:rPr>
          <w:rFonts w:cstheme="minorHAnsi"/>
          <w:b/>
          <w:sz w:val="20"/>
          <w:szCs w:val="20"/>
        </w:rPr>
      </w:pPr>
      <w:r w:rsidRPr="00C008DC">
        <w:rPr>
          <w:rFonts w:cstheme="minorHAnsi"/>
          <w:sz w:val="20"/>
          <w:szCs w:val="20"/>
        </w:rPr>
        <w:t xml:space="preserve">Postępowanie o udzielenie zamówienia publicznego prowadzone w trybie przetargu nieograniczonego pn. </w:t>
      </w:r>
      <w:r w:rsidRPr="00C008DC">
        <w:rPr>
          <w:rFonts w:cstheme="minorHAnsi"/>
          <w:b/>
          <w:i/>
          <w:sz w:val="20"/>
          <w:szCs w:val="20"/>
        </w:rPr>
        <w:t xml:space="preserve">„Dostawa komputerów przenośnych, stacjonarnych, monitorów i oprogramowania”, </w:t>
      </w:r>
      <w:r w:rsidRPr="00C008DC">
        <w:rPr>
          <w:rFonts w:cstheme="minorHAnsi"/>
          <w:sz w:val="20"/>
          <w:szCs w:val="20"/>
        </w:rPr>
        <w:t xml:space="preserve">znak postępowania: </w:t>
      </w:r>
      <w:r w:rsidRPr="00C008DC">
        <w:rPr>
          <w:rFonts w:cstheme="minorHAnsi"/>
          <w:b/>
          <w:i/>
          <w:sz w:val="20"/>
          <w:szCs w:val="20"/>
          <w:u w:val="single"/>
        </w:rPr>
        <w:t>ZZ.2111.405.2018.PKO[OSE2018][EZD-PUW][</w:t>
      </w:r>
      <w:proofErr w:type="spellStart"/>
      <w:r w:rsidRPr="00C008DC">
        <w:rPr>
          <w:rFonts w:cstheme="minorHAnsi"/>
          <w:b/>
          <w:i/>
          <w:sz w:val="20"/>
          <w:szCs w:val="20"/>
          <w:u w:val="single"/>
        </w:rPr>
        <w:t>eRPL</w:t>
      </w:r>
      <w:proofErr w:type="spellEnd"/>
      <w:r w:rsidRPr="00C008DC">
        <w:rPr>
          <w:rFonts w:cstheme="minorHAnsi"/>
          <w:b/>
          <w:i/>
          <w:sz w:val="20"/>
          <w:szCs w:val="20"/>
          <w:u w:val="single"/>
        </w:rPr>
        <w:t>]</w:t>
      </w:r>
    </w:p>
    <w:p w14:paraId="65E39080" w14:textId="77777777" w:rsidR="00C008DC" w:rsidRPr="00C008DC" w:rsidRDefault="00C008DC" w:rsidP="00C008DC">
      <w:pPr>
        <w:spacing w:after="0" w:line="240" w:lineRule="auto"/>
        <w:ind w:left="-5" w:right="52"/>
        <w:jc w:val="both"/>
        <w:rPr>
          <w:rFonts w:cstheme="minorHAnsi"/>
          <w:sz w:val="20"/>
          <w:szCs w:val="20"/>
        </w:rPr>
      </w:pPr>
    </w:p>
    <w:p w14:paraId="662B68D3" w14:textId="77777777" w:rsidR="00C008DC" w:rsidRPr="00C008DC" w:rsidRDefault="00C008DC" w:rsidP="00C008DC">
      <w:pPr>
        <w:spacing w:after="0" w:line="240" w:lineRule="auto"/>
        <w:ind w:right="57"/>
        <w:jc w:val="both"/>
        <w:rPr>
          <w:rFonts w:cstheme="minorHAnsi"/>
          <w:b/>
          <w:sz w:val="20"/>
          <w:szCs w:val="20"/>
        </w:rPr>
      </w:pPr>
      <w:r w:rsidRPr="00C008DC">
        <w:rPr>
          <w:rFonts w:eastAsia="Calibri" w:cstheme="minorHAnsi"/>
          <w:b/>
          <w:sz w:val="20"/>
          <w:szCs w:val="20"/>
        </w:rPr>
        <w:t xml:space="preserve">w zakresie: </w:t>
      </w:r>
      <w:r w:rsidRPr="00C008DC">
        <w:rPr>
          <w:rFonts w:cstheme="minorHAnsi"/>
          <w:b/>
          <w:sz w:val="20"/>
          <w:szCs w:val="20"/>
        </w:rPr>
        <w:t>Część nr 1 – komputery przenośne, monitory i oprogramowanie</w:t>
      </w:r>
    </w:p>
    <w:p w14:paraId="2A61424B" w14:textId="77777777" w:rsidR="00C008DC" w:rsidRPr="00C008DC" w:rsidRDefault="00C008DC" w:rsidP="00C008DC">
      <w:pPr>
        <w:spacing w:after="0" w:line="240" w:lineRule="auto"/>
        <w:rPr>
          <w:rFonts w:eastAsia="Calibri" w:cstheme="minorHAnsi"/>
          <w:b/>
          <w:sz w:val="20"/>
          <w:szCs w:val="20"/>
        </w:rPr>
      </w:pPr>
    </w:p>
    <w:p w14:paraId="7038F057" w14:textId="77777777" w:rsidR="00C008DC" w:rsidRPr="00C008DC" w:rsidRDefault="00C008DC" w:rsidP="00C008DC">
      <w:pPr>
        <w:spacing w:after="0" w:line="240" w:lineRule="auto"/>
        <w:ind w:right="65"/>
        <w:jc w:val="both"/>
        <w:rPr>
          <w:rFonts w:cstheme="minorHAnsi"/>
          <w:sz w:val="20"/>
          <w:szCs w:val="20"/>
        </w:rPr>
      </w:pPr>
      <w:r w:rsidRPr="00C008DC">
        <w:rPr>
          <w:rFonts w:cstheme="minorHAnsi"/>
          <w:sz w:val="20"/>
          <w:szCs w:val="20"/>
        </w:rPr>
        <w:t>[</w:t>
      </w:r>
      <w:bookmarkStart w:id="7" w:name="_Hlk492988267"/>
      <w:r w:rsidRPr="00C008DC">
        <w:rPr>
          <w:rFonts w:cstheme="minorHAnsi"/>
          <w:sz w:val="20"/>
          <w:szCs w:val="20"/>
        </w:rPr>
        <w:t>Opis techniczny oferowanych urządzeń stanowi treść oferty i tym samym nie podlega uzupełnieniu w toku postępowania przetargowego].</w:t>
      </w:r>
      <w:bookmarkEnd w:id="7"/>
    </w:p>
    <w:bookmarkEnd w:id="6"/>
    <w:p w14:paraId="5369232E" w14:textId="77777777" w:rsidR="00C008DC" w:rsidRPr="00C008DC" w:rsidRDefault="00C008DC" w:rsidP="00C008DC">
      <w:pPr>
        <w:spacing w:after="0" w:line="240" w:lineRule="auto"/>
        <w:ind w:right="46"/>
        <w:rPr>
          <w:rFonts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1"/>
        <w:gridCol w:w="1521"/>
        <w:gridCol w:w="3726"/>
        <w:gridCol w:w="3724"/>
      </w:tblGrid>
      <w:tr w:rsidR="00C008DC" w:rsidRPr="00C008DC" w14:paraId="1883B84B" w14:textId="77777777" w:rsidTr="00C008DC">
        <w:trPr>
          <w:trHeight w:val="458"/>
          <w:tblHeader/>
        </w:trPr>
        <w:tc>
          <w:tcPr>
            <w:tcW w:w="5000" w:type="pct"/>
            <w:gridSpan w:val="4"/>
            <w:shd w:val="clear" w:color="auto" w:fill="auto"/>
            <w:noWrap/>
            <w:vAlign w:val="center"/>
          </w:tcPr>
          <w:p w14:paraId="03777302"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Zestawienie parametrów technicznych wymaganych odnośnie komputerów przenośnych typu Laptop 1</w:t>
            </w:r>
          </w:p>
        </w:tc>
      </w:tr>
      <w:tr w:rsidR="00C008DC" w:rsidRPr="00C008DC" w14:paraId="53EA6744" w14:textId="77777777" w:rsidTr="00C008DC">
        <w:trPr>
          <w:trHeight w:val="530"/>
        </w:trPr>
        <w:tc>
          <w:tcPr>
            <w:tcW w:w="1063" w:type="pct"/>
            <w:gridSpan w:val="2"/>
            <w:tcBorders>
              <w:bottom w:val="single" w:sz="4" w:space="0" w:color="auto"/>
            </w:tcBorders>
            <w:shd w:val="clear" w:color="auto" w:fill="auto"/>
            <w:noWrap/>
            <w:vAlign w:val="center"/>
          </w:tcPr>
          <w:p w14:paraId="1041E14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Producent</w:t>
            </w:r>
          </w:p>
        </w:tc>
        <w:tc>
          <w:tcPr>
            <w:tcW w:w="3937" w:type="pct"/>
            <w:gridSpan w:val="2"/>
            <w:tcBorders>
              <w:bottom w:val="single" w:sz="4" w:space="0" w:color="auto"/>
            </w:tcBorders>
            <w:shd w:val="clear" w:color="auto" w:fill="auto"/>
            <w:vAlign w:val="center"/>
          </w:tcPr>
          <w:p w14:paraId="4A6D0876" w14:textId="77777777" w:rsidR="00C008DC" w:rsidRPr="00C008DC" w:rsidRDefault="00C008DC" w:rsidP="00C008DC">
            <w:pPr>
              <w:spacing w:after="0" w:line="240" w:lineRule="auto"/>
              <w:rPr>
                <w:rFonts w:cstheme="minorHAnsi"/>
                <w:sz w:val="20"/>
                <w:szCs w:val="20"/>
              </w:rPr>
            </w:pPr>
          </w:p>
        </w:tc>
      </w:tr>
      <w:tr w:rsidR="00C008DC" w:rsidRPr="00C008DC" w14:paraId="636E5D96" w14:textId="77777777" w:rsidTr="00C008DC">
        <w:trPr>
          <w:trHeight w:val="530"/>
        </w:trPr>
        <w:tc>
          <w:tcPr>
            <w:tcW w:w="1063" w:type="pct"/>
            <w:gridSpan w:val="2"/>
            <w:tcBorders>
              <w:bottom w:val="single" w:sz="4" w:space="0" w:color="auto"/>
            </w:tcBorders>
            <w:shd w:val="clear" w:color="auto" w:fill="auto"/>
            <w:noWrap/>
            <w:vAlign w:val="center"/>
          </w:tcPr>
          <w:p w14:paraId="628871B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Model i nazwa</w:t>
            </w:r>
          </w:p>
        </w:tc>
        <w:tc>
          <w:tcPr>
            <w:tcW w:w="3937" w:type="pct"/>
            <w:gridSpan w:val="2"/>
            <w:tcBorders>
              <w:bottom w:val="single" w:sz="4" w:space="0" w:color="auto"/>
            </w:tcBorders>
            <w:shd w:val="clear" w:color="auto" w:fill="auto"/>
            <w:vAlign w:val="center"/>
          </w:tcPr>
          <w:p w14:paraId="277F8DC4" w14:textId="77777777" w:rsidR="00C008DC" w:rsidRPr="00C008DC" w:rsidRDefault="00C008DC" w:rsidP="00C008DC">
            <w:pPr>
              <w:spacing w:after="0" w:line="240" w:lineRule="auto"/>
              <w:rPr>
                <w:rFonts w:cstheme="minorHAnsi"/>
                <w:sz w:val="20"/>
                <w:szCs w:val="20"/>
              </w:rPr>
            </w:pPr>
          </w:p>
        </w:tc>
      </w:tr>
      <w:tr w:rsidR="00C008DC" w:rsidRPr="00C008DC" w14:paraId="0F1D8677" w14:textId="77777777" w:rsidTr="00C008DC">
        <w:trPr>
          <w:trHeight w:val="530"/>
        </w:trPr>
        <w:tc>
          <w:tcPr>
            <w:tcW w:w="1063" w:type="pct"/>
            <w:gridSpan w:val="2"/>
            <w:tcBorders>
              <w:bottom w:val="single" w:sz="4" w:space="0" w:color="auto"/>
            </w:tcBorders>
            <w:shd w:val="clear" w:color="auto" w:fill="auto"/>
            <w:noWrap/>
            <w:vAlign w:val="center"/>
          </w:tcPr>
          <w:p w14:paraId="1C0924F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Rok produkcji</w:t>
            </w:r>
          </w:p>
        </w:tc>
        <w:tc>
          <w:tcPr>
            <w:tcW w:w="3937" w:type="pct"/>
            <w:gridSpan w:val="2"/>
            <w:tcBorders>
              <w:bottom w:val="single" w:sz="4" w:space="0" w:color="auto"/>
            </w:tcBorders>
            <w:shd w:val="clear" w:color="auto" w:fill="auto"/>
            <w:vAlign w:val="center"/>
          </w:tcPr>
          <w:p w14:paraId="25DC4A5D" w14:textId="77777777" w:rsidR="00C008DC" w:rsidRPr="00C008DC" w:rsidRDefault="00C008DC" w:rsidP="00C008DC">
            <w:pPr>
              <w:spacing w:after="0" w:line="240" w:lineRule="auto"/>
              <w:rPr>
                <w:rFonts w:cstheme="minorHAnsi"/>
                <w:sz w:val="20"/>
                <w:szCs w:val="20"/>
              </w:rPr>
            </w:pPr>
          </w:p>
        </w:tc>
      </w:tr>
      <w:tr w:rsidR="00C008DC" w:rsidRPr="00C008DC" w14:paraId="669D9605" w14:textId="77777777" w:rsidTr="00C008DC">
        <w:trPr>
          <w:trHeight w:val="530"/>
        </w:trPr>
        <w:tc>
          <w:tcPr>
            <w:tcW w:w="259" w:type="pct"/>
            <w:tcBorders>
              <w:bottom w:val="single" w:sz="4" w:space="0" w:color="auto"/>
            </w:tcBorders>
            <w:shd w:val="clear" w:color="auto" w:fill="auto"/>
            <w:noWrap/>
            <w:vAlign w:val="center"/>
          </w:tcPr>
          <w:p w14:paraId="7ABC2AF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p w14:paraId="1FC843BB" w14:textId="77777777" w:rsidR="00C008DC" w:rsidRPr="00C008DC" w:rsidRDefault="00C008DC" w:rsidP="00C008DC">
            <w:pPr>
              <w:spacing w:after="0" w:line="240" w:lineRule="auto"/>
              <w:jc w:val="center"/>
              <w:rPr>
                <w:rFonts w:cstheme="minorHAnsi"/>
                <w:b/>
                <w:bCs/>
                <w:sz w:val="20"/>
                <w:szCs w:val="20"/>
              </w:rPr>
            </w:pPr>
          </w:p>
        </w:tc>
        <w:tc>
          <w:tcPr>
            <w:tcW w:w="804" w:type="pct"/>
            <w:tcBorders>
              <w:bottom w:val="single" w:sz="4" w:space="0" w:color="auto"/>
            </w:tcBorders>
            <w:shd w:val="clear" w:color="auto" w:fill="auto"/>
            <w:vAlign w:val="center"/>
          </w:tcPr>
          <w:p w14:paraId="60DB313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parametru</w:t>
            </w:r>
          </w:p>
          <w:p w14:paraId="53FC652C" w14:textId="77777777" w:rsidR="00C008DC" w:rsidRPr="00C008DC" w:rsidRDefault="00C008DC" w:rsidP="00C008DC">
            <w:pPr>
              <w:spacing w:after="0" w:line="240" w:lineRule="auto"/>
              <w:jc w:val="center"/>
              <w:rPr>
                <w:rFonts w:cstheme="minorHAnsi"/>
                <w:b/>
                <w:bCs/>
                <w:sz w:val="20"/>
                <w:szCs w:val="20"/>
              </w:rPr>
            </w:pPr>
          </w:p>
        </w:tc>
        <w:tc>
          <w:tcPr>
            <w:tcW w:w="1969" w:type="pct"/>
            <w:tcBorders>
              <w:bottom w:val="single" w:sz="4" w:space="0" w:color="auto"/>
            </w:tcBorders>
            <w:shd w:val="clear" w:color="auto" w:fill="auto"/>
            <w:vAlign w:val="center"/>
          </w:tcPr>
          <w:p w14:paraId="14C2206E"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p w14:paraId="7662CE76" w14:textId="77777777" w:rsidR="00C008DC" w:rsidRPr="00C008DC" w:rsidRDefault="00C008DC" w:rsidP="00C008DC">
            <w:pPr>
              <w:spacing w:after="0" w:line="240" w:lineRule="auto"/>
              <w:jc w:val="center"/>
              <w:rPr>
                <w:rFonts w:cstheme="minorHAnsi"/>
                <w:sz w:val="20"/>
                <w:szCs w:val="20"/>
              </w:rPr>
            </w:pPr>
          </w:p>
        </w:tc>
        <w:tc>
          <w:tcPr>
            <w:tcW w:w="1968" w:type="pct"/>
            <w:tcBorders>
              <w:bottom w:val="single" w:sz="4" w:space="0" w:color="auto"/>
            </w:tcBorders>
          </w:tcPr>
          <w:p w14:paraId="47976F0A"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178BBB4F" w14:textId="77777777" w:rsidR="00C008DC" w:rsidRPr="00C008DC" w:rsidRDefault="00C008DC" w:rsidP="00C008DC">
            <w:pPr>
              <w:spacing w:after="0" w:line="240" w:lineRule="auto"/>
              <w:jc w:val="center"/>
              <w:rPr>
                <w:rFonts w:cstheme="minorHAnsi"/>
                <w:sz w:val="20"/>
                <w:szCs w:val="20"/>
              </w:rPr>
            </w:pPr>
            <w:r w:rsidRPr="00C008DC">
              <w:rPr>
                <w:rFonts w:cstheme="minorHAnsi"/>
                <w:b/>
                <w:sz w:val="20"/>
                <w:szCs w:val="20"/>
              </w:rPr>
              <w:t>(Kolumnę wypełnia Wykonawca)</w:t>
            </w:r>
          </w:p>
        </w:tc>
      </w:tr>
      <w:tr w:rsidR="00C008DC" w:rsidRPr="00C008DC" w14:paraId="2D82CEA5" w14:textId="77777777" w:rsidTr="00C008DC">
        <w:trPr>
          <w:trHeight w:val="530"/>
        </w:trPr>
        <w:tc>
          <w:tcPr>
            <w:tcW w:w="259" w:type="pct"/>
            <w:tcBorders>
              <w:bottom w:val="single" w:sz="4" w:space="0" w:color="auto"/>
            </w:tcBorders>
            <w:shd w:val="clear" w:color="auto" w:fill="auto"/>
            <w:noWrap/>
            <w:vAlign w:val="center"/>
          </w:tcPr>
          <w:p w14:paraId="4691333B"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804" w:type="pct"/>
            <w:tcBorders>
              <w:bottom w:val="single" w:sz="4" w:space="0" w:color="auto"/>
            </w:tcBorders>
            <w:shd w:val="clear" w:color="auto" w:fill="auto"/>
            <w:vAlign w:val="center"/>
          </w:tcPr>
          <w:p w14:paraId="4B672A1C"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1969" w:type="pct"/>
            <w:tcBorders>
              <w:bottom w:val="single" w:sz="4" w:space="0" w:color="auto"/>
            </w:tcBorders>
            <w:shd w:val="clear" w:color="auto" w:fill="auto"/>
            <w:vAlign w:val="center"/>
          </w:tcPr>
          <w:p w14:paraId="4FC75F8B"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C</w:t>
            </w:r>
          </w:p>
        </w:tc>
        <w:tc>
          <w:tcPr>
            <w:tcW w:w="1968" w:type="pct"/>
            <w:tcBorders>
              <w:bottom w:val="single" w:sz="4" w:space="0" w:color="auto"/>
            </w:tcBorders>
          </w:tcPr>
          <w:p w14:paraId="2EA93C80"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D</w:t>
            </w:r>
          </w:p>
        </w:tc>
      </w:tr>
      <w:tr w:rsidR="00C008DC" w:rsidRPr="00C008DC" w14:paraId="7F3090A8" w14:textId="77777777" w:rsidTr="00C008DC">
        <w:trPr>
          <w:trHeight w:val="530"/>
        </w:trPr>
        <w:tc>
          <w:tcPr>
            <w:tcW w:w="259" w:type="pct"/>
            <w:tcBorders>
              <w:bottom w:val="single" w:sz="4" w:space="0" w:color="auto"/>
            </w:tcBorders>
            <w:shd w:val="clear" w:color="auto" w:fill="auto"/>
            <w:noWrap/>
            <w:vAlign w:val="center"/>
          </w:tcPr>
          <w:p w14:paraId="0E3E691C"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w:t>
            </w:r>
          </w:p>
        </w:tc>
        <w:tc>
          <w:tcPr>
            <w:tcW w:w="804" w:type="pct"/>
            <w:tcBorders>
              <w:bottom w:val="single" w:sz="4" w:space="0" w:color="auto"/>
            </w:tcBorders>
            <w:shd w:val="clear" w:color="auto" w:fill="auto"/>
            <w:vAlign w:val="center"/>
          </w:tcPr>
          <w:p w14:paraId="0B53107F"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Procesor</w:t>
            </w:r>
          </w:p>
        </w:tc>
        <w:tc>
          <w:tcPr>
            <w:tcW w:w="1969" w:type="pct"/>
            <w:tcBorders>
              <w:bottom w:val="single" w:sz="4" w:space="0" w:color="auto"/>
            </w:tcBorders>
            <w:shd w:val="clear" w:color="auto" w:fill="auto"/>
            <w:vAlign w:val="center"/>
          </w:tcPr>
          <w:p w14:paraId="0CAC89E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Procesor klasy x86, 2 -rdzeniowy, 4 - wątkowy niskonapięciowy , zaprojektowany do pracy w komputerach przenośnych, taktowany zegarem co najmniej 2,20 GHz Zaoferowany procesor musi uzyskiwać w teście </w:t>
            </w:r>
            <w:proofErr w:type="spellStart"/>
            <w:r w:rsidRPr="00C008DC">
              <w:rPr>
                <w:rFonts w:cstheme="minorHAnsi"/>
                <w:sz w:val="20"/>
                <w:szCs w:val="20"/>
              </w:rPr>
              <w:t>Passmark</w:t>
            </w:r>
            <w:proofErr w:type="spellEnd"/>
            <w:r w:rsidRPr="00C008DC">
              <w:rPr>
                <w:rFonts w:cstheme="minorHAnsi"/>
                <w:sz w:val="20"/>
                <w:szCs w:val="20"/>
              </w:rPr>
              <w:t xml:space="preserve"> CPU Mark wynik min.: 5000 punktów (</w:t>
            </w:r>
            <w:proofErr w:type="spellStart"/>
            <w:r w:rsidRPr="00C008DC">
              <w:rPr>
                <w:rFonts w:cstheme="minorHAnsi"/>
                <w:sz w:val="20"/>
                <w:szCs w:val="20"/>
              </w:rPr>
              <w:t>Average</w:t>
            </w:r>
            <w:proofErr w:type="spellEnd"/>
            <w:r w:rsidRPr="00C008DC">
              <w:rPr>
                <w:rFonts w:cstheme="minorHAnsi"/>
                <w:sz w:val="20"/>
                <w:szCs w:val="20"/>
              </w:rPr>
              <w:t xml:space="preserve"> CPU Mark) i musi znajdować się  w tabeli wydajności procesorów podanej w Załączniku nr 1 do SPOZ, pobranej ze strony http://www.cpubenchmark.net . </w:t>
            </w:r>
          </w:p>
        </w:tc>
        <w:tc>
          <w:tcPr>
            <w:tcW w:w="1968" w:type="pct"/>
            <w:tcBorders>
              <w:bottom w:val="single" w:sz="4" w:space="0" w:color="auto"/>
            </w:tcBorders>
          </w:tcPr>
          <w:p w14:paraId="066AA042" w14:textId="77777777" w:rsidR="00C008DC" w:rsidRDefault="00C008DC" w:rsidP="00C008DC">
            <w:pPr>
              <w:spacing w:after="0" w:line="240" w:lineRule="auto"/>
              <w:rPr>
                <w:sz w:val="20"/>
                <w:szCs w:val="20"/>
              </w:rPr>
            </w:pPr>
            <w:r w:rsidRPr="00C008DC">
              <w:rPr>
                <w:sz w:val="20"/>
                <w:szCs w:val="20"/>
              </w:rPr>
              <w:t>SPEŁNIA/ NIE SPEŁNIA*</w:t>
            </w:r>
          </w:p>
          <w:p w14:paraId="4392B368" w14:textId="77777777" w:rsidR="007D227F" w:rsidRDefault="007D227F" w:rsidP="00C008DC">
            <w:pPr>
              <w:spacing w:after="0" w:line="240" w:lineRule="auto"/>
              <w:rPr>
                <w:sz w:val="20"/>
                <w:szCs w:val="20"/>
              </w:rPr>
            </w:pPr>
          </w:p>
          <w:p w14:paraId="3D469AE1"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58B08620"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0716520B" w14:textId="77777777" w:rsidR="007D227F" w:rsidRDefault="007D227F" w:rsidP="007D227F">
            <w:pPr>
              <w:spacing w:after="0" w:line="240" w:lineRule="auto"/>
              <w:jc w:val="center"/>
              <w:rPr>
                <w:rFonts w:cstheme="minorHAnsi"/>
                <w:sz w:val="18"/>
                <w:szCs w:val="18"/>
              </w:rPr>
            </w:pPr>
          </w:p>
          <w:p w14:paraId="7E56305B"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5232BAAE" w14:textId="2922F610" w:rsidR="007D227F" w:rsidRPr="00C008DC" w:rsidRDefault="007D227F" w:rsidP="00C008DC">
            <w:pPr>
              <w:spacing w:after="0" w:line="240" w:lineRule="auto"/>
              <w:rPr>
                <w:rFonts w:cstheme="minorHAnsi"/>
                <w:sz w:val="20"/>
                <w:szCs w:val="20"/>
              </w:rPr>
            </w:pPr>
          </w:p>
        </w:tc>
      </w:tr>
      <w:tr w:rsidR="00C008DC" w:rsidRPr="00C008DC" w14:paraId="5B90DB41" w14:textId="77777777" w:rsidTr="00C008DC">
        <w:trPr>
          <w:trHeight w:val="353"/>
        </w:trPr>
        <w:tc>
          <w:tcPr>
            <w:tcW w:w="259" w:type="pct"/>
            <w:shd w:val="clear" w:color="auto" w:fill="auto"/>
            <w:noWrap/>
            <w:vAlign w:val="center"/>
            <w:hideMark/>
          </w:tcPr>
          <w:p w14:paraId="052A6902" w14:textId="1628E4DC"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w:t>
            </w:r>
          </w:p>
        </w:tc>
        <w:tc>
          <w:tcPr>
            <w:tcW w:w="804" w:type="pct"/>
            <w:shd w:val="clear" w:color="auto" w:fill="auto"/>
            <w:vAlign w:val="center"/>
          </w:tcPr>
          <w:p w14:paraId="470B1B76"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Płyta główna</w:t>
            </w:r>
          </w:p>
        </w:tc>
        <w:tc>
          <w:tcPr>
            <w:tcW w:w="1969" w:type="pct"/>
            <w:shd w:val="clear" w:color="auto" w:fill="auto"/>
            <w:vAlign w:val="center"/>
          </w:tcPr>
          <w:p w14:paraId="10295E6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Płyta główna z chipsetem kompatybilnym z  procesorem</w:t>
            </w:r>
          </w:p>
        </w:tc>
        <w:tc>
          <w:tcPr>
            <w:tcW w:w="1968" w:type="pct"/>
          </w:tcPr>
          <w:p w14:paraId="1E1660E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BE26A05" w14:textId="77777777" w:rsidTr="00C008DC">
        <w:trPr>
          <w:trHeight w:val="359"/>
        </w:trPr>
        <w:tc>
          <w:tcPr>
            <w:tcW w:w="259" w:type="pct"/>
            <w:shd w:val="clear" w:color="auto" w:fill="auto"/>
            <w:noWrap/>
            <w:vAlign w:val="center"/>
            <w:hideMark/>
          </w:tcPr>
          <w:p w14:paraId="5F383C2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3</w:t>
            </w:r>
          </w:p>
        </w:tc>
        <w:tc>
          <w:tcPr>
            <w:tcW w:w="804" w:type="pct"/>
            <w:shd w:val="clear" w:color="auto" w:fill="auto"/>
            <w:vAlign w:val="center"/>
            <w:hideMark/>
          </w:tcPr>
          <w:p w14:paraId="0B699C5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Pamięć RAM </w:t>
            </w:r>
          </w:p>
        </w:tc>
        <w:tc>
          <w:tcPr>
            <w:tcW w:w="1969" w:type="pct"/>
            <w:shd w:val="clear" w:color="auto" w:fill="auto"/>
            <w:vAlign w:val="center"/>
            <w:hideMark/>
          </w:tcPr>
          <w:p w14:paraId="6D9E563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 8 GB DDR4 z możliwością rozbudowy do 32GB</w:t>
            </w:r>
          </w:p>
          <w:p w14:paraId="6E5F76A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Ilość banków pamięci: min 2 szt.</w:t>
            </w:r>
          </w:p>
          <w:p w14:paraId="5F58588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Ilość wolnych banków pamięci : min 1 </w:t>
            </w:r>
            <w:proofErr w:type="spellStart"/>
            <w:r w:rsidRPr="00C008DC">
              <w:rPr>
                <w:rFonts w:cstheme="minorHAnsi"/>
                <w:sz w:val="20"/>
                <w:szCs w:val="20"/>
              </w:rPr>
              <w:t>szt</w:t>
            </w:r>
            <w:proofErr w:type="spellEnd"/>
          </w:p>
        </w:tc>
        <w:tc>
          <w:tcPr>
            <w:tcW w:w="1968" w:type="pct"/>
          </w:tcPr>
          <w:p w14:paraId="5B4A491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3E67620" w14:textId="77777777" w:rsidTr="00C008DC">
        <w:trPr>
          <w:trHeight w:val="410"/>
        </w:trPr>
        <w:tc>
          <w:tcPr>
            <w:tcW w:w="259" w:type="pct"/>
            <w:shd w:val="clear" w:color="auto" w:fill="auto"/>
            <w:noWrap/>
            <w:vAlign w:val="center"/>
          </w:tcPr>
          <w:p w14:paraId="480A0EE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4</w:t>
            </w:r>
          </w:p>
        </w:tc>
        <w:tc>
          <w:tcPr>
            <w:tcW w:w="804" w:type="pct"/>
            <w:shd w:val="clear" w:color="auto" w:fill="auto"/>
            <w:vAlign w:val="center"/>
          </w:tcPr>
          <w:p w14:paraId="44EB23B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Dysk SSD </w:t>
            </w:r>
          </w:p>
        </w:tc>
        <w:tc>
          <w:tcPr>
            <w:tcW w:w="1969" w:type="pct"/>
            <w:shd w:val="clear" w:color="auto" w:fill="auto"/>
            <w:vAlign w:val="center"/>
          </w:tcPr>
          <w:p w14:paraId="0BC4FA5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Pamięć stała SSD minimum 250 GB, bez </w:t>
            </w:r>
            <w:proofErr w:type="spellStart"/>
            <w:r w:rsidRPr="00C008DC">
              <w:rPr>
                <w:rFonts w:cstheme="minorHAnsi"/>
                <w:sz w:val="20"/>
                <w:szCs w:val="20"/>
              </w:rPr>
              <w:t>samoszyfrowania</w:t>
            </w:r>
            <w:proofErr w:type="spellEnd"/>
            <w:r w:rsidRPr="00C008DC">
              <w:rPr>
                <w:rFonts w:cstheme="minorHAnsi"/>
                <w:sz w:val="20"/>
                <w:szCs w:val="20"/>
              </w:rPr>
              <w:t xml:space="preserve">; Parametr BIOS dotyczący </w:t>
            </w:r>
            <w:proofErr w:type="spellStart"/>
            <w:r w:rsidRPr="00C008DC">
              <w:rPr>
                <w:rFonts w:cstheme="minorHAnsi"/>
                <w:sz w:val="20"/>
                <w:szCs w:val="20"/>
              </w:rPr>
              <w:t>samoszyfrowania</w:t>
            </w:r>
            <w:proofErr w:type="spellEnd"/>
            <w:r w:rsidRPr="00C008DC">
              <w:rPr>
                <w:rFonts w:cstheme="minorHAnsi"/>
                <w:sz w:val="20"/>
                <w:szCs w:val="20"/>
              </w:rPr>
              <w:t xml:space="preserve"> wyłączony (domyślnie).</w:t>
            </w:r>
          </w:p>
        </w:tc>
        <w:tc>
          <w:tcPr>
            <w:tcW w:w="1968" w:type="pct"/>
          </w:tcPr>
          <w:p w14:paraId="1EC5C36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1C18CA0" w14:textId="77777777" w:rsidTr="00C008DC">
        <w:trPr>
          <w:trHeight w:val="1042"/>
        </w:trPr>
        <w:tc>
          <w:tcPr>
            <w:tcW w:w="259" w:type="pct"/>
            <w:tcBorders>
              <w:bottom w:val="single" w:sz="4" w:space="0" w:color="auto"/>
            </w:tcBorders>
            <w:shd w:val="clear" w:color="auto" w:fill="auto"/>
            <w:noWrap/>
            <w:vAlign w:val="center"/>
            <w:hideMark/>
          </w:tcPr>
          <w:p w14:paraId="5B4E817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5</w:t>
            </w:r>
          </w:p>
        </w:tc>
        <w:tc>
          <w:tcPr>
            <w:tcW w:w="804" w:type="pct"/>
            <w:tcBorders>
              <w:bottom w:val="single" w:sz="4" w:space="0" w:color="auto"/>
            </w:tcBorders>
            <w:shd w:val="clear" w:color="auto" w:fill="auto"/>
            <w:vAlign w:val="center"/>
            <w:hideMark/>
          </w:tcPr>
          <w:p w14:paraId="6DC8A16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Dźwięk</w:t>
            </w:r>
          </w:p>
        </w:tc>
        <w:tc>
          <w:tcPr>
            <w:tcW w:w="1969" w:type="pct"/>
            <w:tcBorders>
              <w:bottom w:val="single" w:sz="4" w:space="0" w:color="auto"/>
            </w:tcBorders>
            <w:shd w:val="clear" w:color="auto" w:fill="auto"/>
            <w:vAlign w:val="center"/>
            <w:hideMark/>
          </w:tcPr>
          <w:p w14:paraId="44E4754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Wbudowany podsystem dźwięku, zgodny z HD Audio, wbudowane głośniki stereo, wbudowany mikrofon. Przyciski do </w:t>
            </w:r>
            <w:proofErr w:type="spellStart"/>
            <w:r w:rsidRPr="00C008DC">
              <w:rPr>
                <w:rFonts w:cstheme="minorHAnsi"/>
                <w:sz w:val="20"/>
                <w:szCs w:val="20"/>
              </w:rPr>
              <w:t>podgłaśniania</w:t>
            </w:r>
            <w:proofErr w:type="spellEnd"/>
            <w:r w:rsidRPr="00C008DC">
              <w:rPr>
                <w:rFonts w:cstheme="minorHAnsi"/>
                <w:sz w:val="20"/>
                <w:szCs w:val="20"/>
              </w:rPr>
              <w:t xml:space="preserve"> i ściszania oraz wyłączania dźwięku mogą być realizowane w postaci klawiszy funkcyjnych.</w:t>
            </w:r>
          </w:p>
        </w:tc>
        <w:tc>
          <w:tcPr>
            <w:tcW w:w="1968" w:type="pct"/>
            <w:tcBorders>
              <w:bottom w:val="single" w:sz="4" w:space="0" w:color="auto"/>
            </w:tcBorders>
          </w:tcPr>
          <w:p w14:paraId="0B734F9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DDB1D67" w14:textId="77777777" w:rsidTr="00C008DC">
        <w:trPr>
          <w:trHeight w:val="1266"/>
        </w:trPr>
        <w:tc>
          <w:tcPr>
            <w:tcW w:w="259" w:type="pct"/>
            <w:shd w:val="clear" w:color="auto" w:fill="auto"/>
            <w:noWrap/>
            <w:vAlign w:val="center"/>
            <w:hideMark/>
          </w:tcPr>
          <w:p w14:paraId="593CD37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lastRenderedPageBreak/>
              <w:t>6</w:t>
            </w:r>
          </w:p>
        </w:tc>
        <w:tc>
          <w:tcPr>
            <w:tcW w:w="804" w:type="pct"/>
            <w:shd w:val="clear" w:color="auto" w:fill="auto"/>
            <w:vAlign w:val="center"/>
            <w:hideMark/>
          </w:tcPr>
          <w:p w14:paraId="0D89EB1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graficzna</w:t>
            </w:r>
          </w:p>
        </w:tc>
        <w:tc>
          <w:tcPr>
            <w:tcW w:w="1969" w:type="pct"/>
            <w:shd w:val="clear" w:color="auto" w:fill="auto"/>
            <w:vAlign w:val="center"/>
            <w:hideMark/>
          </w:tcPr>
          <w:p w14:paraId="7F0D20F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Zintegrowana karta graficzna wykorzystująca pamięć RAM systemu dynamicznie przydzielaną na potrzeby grafiki w trybie UMA (</w:t>
            </w:r>
            <w:proofErr w:type="spellStart"/>
            <w:r w:rsidRPr="00C008DC">
              <w:rPr>
                <w:rFonts w:cstheme="minorHAnsi"/>
                <w:sz w:val="20"/>
                <w:szCs w:val="20"/>
              </w:rPr>
              <w:t>Unified</w:t>
            </w:r>
            <w:proofErr w:type="spellEnd"/>
            <w:r w:rsidRPr="00C008DC">
              <w:rPr>
                <w:rFonts w:cstheme="minorHAnsi"/>
                <w:sz w:val="20"/>
                <w:szCs w:val="20"/>
              </w:rPr>
              <w:t xml:space="preserve"> Memory Access) – z możliwością dynamicznego przydzielenia do 1,5 GB pamięci.  Karta graficzna obsługująca funkcje: DX10.1 oraz  DirectX 11, OGL 4.0</w:t>
            </w:r>
          </w:p>
        </w:tc>
        <w:tc>
          <w:tcPr>
            <w:tcW w:w="1968" w:type="pct"/>
          </w:tcPr>
          <w:p w14:paraId="35B7238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5B306A3" w14:textId="77777777" w:rsidTr="00C008DC">
        <w:trPr>
          <w:trHeight w:val="762"/>
        </w:trPr>
        <w:tc>
          <w:tcPr>
            <w:tcW w:w="259" w:type="pct"/>
            <w:tcBorders>
              <w:bottom w:val="single" w:sz="4" w:space="0" w:color="auto"/>
            </w:tcBorders>
            <w:shd w:val="clear" w:color="auto" w:fill="auto"/>
            <w:noWrap/>
            <w:vAlign w:val="center"/>
          </w:tcPr>
          <w:p w14:paraId="6A03E21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7</w:t>
            </w:r>
          </w:p>
        </w:tc>
        <w:tc>
          <w:tcPr>
            <w:tcW w:w="804" w:type="pct"/>
            <w:tcBorders>
              <w:bottom w:val="single" w:sz="4" w:space="0" w:color="auto"/>
            </w:tcBorders>
            <w:shd w:val="clear" w:color="auto" w:fill="auto"/>
            <w:vAlign w:val="center"/>
          </w:tcPr>
          <w:p w14:paraId="3204845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Ekran</w:t>
            </w:r>
          </w:p>
        </w:tc>
        <w:tc>
          <w:tcPr>
            <w:tcW w:w="1969" w:type="pct"/>
            <w:tcBorders>
              <w:bottom w:val="single" w:sz="4" w:space="0" w:color="auto"/>
            </w:tcBorders>
            <w:shd w:val="clear" w:color="auto" w:fill="auto"/>
            <w:vAlign w:val="center"/>
          </w:tcPr>
          <w:p w14:paraId="7256A39F"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Matryca 13” / 13,3” z podświetleniem w technologii LED, </w:t>
            </w:r>
          </w:p>
          <w:p w14:paraId="00D001AD"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powłoka antyrefleksyjna </w:t>
            </w:r>
            <w:proofErr w:type="spellStart"/>
            <w:r w:rsidRPr="00C008DC">
              <w:rPr>
                <w:rFonts w:cstheme="minorHAnsi"/>
                <w:sz w:val="20"/>
                <w:szCs w:val="20"/>
              </w:rPr>
              <w:t>Anti-Glare</w:t>
            </w:r>
            <w:proofErr w:type="spellEnd"/>
            <w:r w:rsidRPr="00C008DC">
              <w:rPr>
                <w:rFonts w:cstheme="minorHAnsi"/>
                <w:sz w:val="20"/>
                <w:szCs w:val="20"/>
              </w:rPr>
              <w:t xml:space="preserve">, </w:t>
            </w:r>
          </w:p>
          <w:p w14:paraId="46DD0783" w14:textId="77777777" w:rsidR="00C008DC" w:rsidRPr="00C008DC" w:rsidRDefault="00C008DC" w:rsidP="00C008DC">
            <w:pPr>
              <w:pStyle w:val="Bezodstpw"/>
              <w:rPr>
                <w:rFonts w:cstheme="minorHAnsi"/>
                <w:sz w:val="20"/>
                <w:szCs w:val="20"/>
              </w:rPr>
            </w:pPr>
            <w:r w:rsidRPr="00C008DC">
              <w:rPr>
                <w:rFonts w:cstheme="minorHAnsi"/>
                <w:sz w:val="20"/>
                <w:szCs w:val="20"/>
              </w:rPr>
              <w:t>rozdzielczość: 1920x1080,</w:t>
            </w:r>
          </w:p>
        </w:tc>
        <w:tc>
          <w:tcPr>
            <w:tcW w:w="1968" w:type="pct"/>
            <w:tcBorders>
              <w:bottom w:val="single" w:sz="4" w:space="0" w:color="auto"/>
            </w:tcBorders>
          </w:tcPr>
          <w:p w14:paraId="2876193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6324C62" w14:textId="77777777" w:rsidTr="00C008DC">
        <w:trPr>
          <w:trHeight w:val="687"/>
        </w:trPr>
        <w:tc>
          <w:tcPr>
            <w:tcW w:w="259" w:type="pct"/>
            <w:shd w:val="clear" w:color="auto" w:fill="auto"/>
            <w:noWrap/>
            <w:vAlign w:val="center"/>
          </w:tcPr>
          <w:p w14:paraId="50126E0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8</w:t>
            </w:r>
          </w:p>
        </w:tc>
        <w:tc>
          <w:tcPr>
            <w:tcW w:w="804" w:type="pct"/>
            <w:shd w:val="clear" w:color="auto" w:fill="auto"/>
            <w:vAlign w:val="center"/>
          </w:tcPr>
          <w:p w14:paraId="6E1337E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Klawiatura</w:t>
            </w:r>
          </w:p>
        </w:tc>
        <w:tc>
          <w:tcPr>
            <w:tcW w:w="1969" w:type="pct"/>
            <w:shd w:val="clear" w:color="auto" w:fill="auto"/>
            <w:vAlign w:val="center"/>
          </w:tcPr>
          <w:p w14:paraId="7254E92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Typu QWERTY w tzw. Układzie amerykańskim (klawisz ze znakiem dolara, a nie funta angielskiego), konieczne występowanie dwóch klawiszy ALT.</w:t>
            </w:r>
          </w:p>
        </w:tc>
        <w:tc>
          <w:tcPr>
            <w:tcW w:w="1968" w:type="pct"/>
          </w:tcPr>
          <w:p w14:paraId="3E8101E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F8CD396" w14:textId="77777777" w:rsidTr="00C008DC">
        <w:trPr>
          <w:trHeight w:val="425"/>
        </w:trPr>
        <w:tc>
          <w:tcPr>
            <w:tcW w:w="259" w:type="pct"/>
            <w:vMerge w:val="restart"/>
            <w:shd w:val="clear" w:color="auto" w:fill="auto"/>
            <w:noWrap/>
            <w:vAlign w:val="center"/>
            <w:hideMark/>
          </w:tcPr>
          <w:p w14:paraId="02A95387"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9</w:t>
            </w:r>
          </w:p>
        </w:tc>
        <w:tc>
          <w:tcPr>
            <w:tcW w:w="804" w:type="pct"/>
            <w:vMerge w:val="restart"/>
            <w:shd w:val="clear" w:color="auto" w:fill="auto"/>
            <w:vAlign w:val="center"/>
            <w:hideMark/>
          </w:tcPr>
          <w:p w14:paraId="34F6025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Wbudowane w sposób trwały interfejsy zewnętrzne</w:t>
            </w:r>
          </w:p>
        </w:tc>
        <w:tc>
          <w:tcPr>
            <w:tcW w:w="1969" w:type="pct"/>
            <w:shd w:val="clear" w:color="auto" w:fill="auto"/>
            <w:vAlign w:val="center"/>
          </w:tcPr>
          <w:p w14:paraId="5CC4821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a. złącze słuchawkowe/mikrofonowe </w:t>
            </w:r>
            <w:proofErr w:type="spellStart"/>
            <w:r w:rsidRPr="00C008DC">
              <w:rPr>
                <w:rFonts w:cstheme="minorHAnsi"/>
                <w:sz w:val="20"/>
                <w:szCs w:val="20"/>
              </w:rPr>
              <w:t>line</w:t>
            </w:r>
            <w:proofErr w:type="spellEnd"/>
            <w:r w:rsidRPr="00C008DC">
              <w:rPr>
                <w:rFonts w:cstheme="minorHAnsi"/>
                <w:sz w:val="20"/>
                <w:szCs w:val="20"/>
              </w:rPr>
              <w:t>-out/</w:t>
            </w:r>
            <w:proofErr w:type="spellStart"/>
            <w:r w:rsidRPr="00C008DC">
              <w:rPr>
                <w:rFonts w:cstheme="minorHAnsi"/>
                <w:sz w:val="20"/>
                <w:szCs w:val="20"/>
              </w:rPr>
              <w:t>line</w:t>
            </w:r>
            <w:proofErr w:type="spellEnd"/>
            <w:r w:rsidRPr="00C008DC">
              <w:rPr>
                <w:rFonts w:cstheme="minorHAnsi"/>
                <w:sz w:val="20"/>
                <w:szCs w:val="20"/>
              </w:rPr>
              <w:t>-in – dopuszczalne złącze typu COMBO</w:t>
            </w:r>
          </w:p>
        </w:tc>
        <w:tc>
          <w:tcPr>
            <w:tcW w:w="1968" w:type="pct"/>
          </w:tcPr>
          <w:p w14:paraId="79BFD64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8D0FF9D" w14:textId="77777777" w:rsidTr="00C008DC">
        <w:trPr>
          <w:trHeight w:val="700"/>
        </w:trPr>
        <w:tc>
          <w:tcPr>
            <w:tcW w:w="259" w:type="pct"/>
            <w:vMerge/>
            <w:vAlign w:val="center"/>
            <w:hideMark/>
          </w:tcPr>
          <w:p w14:paraId="689E0153" w14:textId="77777777" w:rsidR="00C008DC" w:rsidRPr="00C008DC" w:rsidRDefault="00C008DC" w:rsidP="00C008DC">
            <w:pPr>
              <w:spacing w:after="0" w:line="240" w:lineRule="auto"/>
              <w:rPr>
                <w:rFonts w:cstheme="minorHAnsi"/>
                <w:bCs/>
                <w:sz w:val="20"/>
                <w:szCs w:val="20"/>
              </w:rPr>
            </w:pPr>
          </w:p>
        </w:tc>
        <w:tc>
          <w:tcPr>
            <w:tcW w:w="804" w:type="pct"/>
            <w:vMerge/>
            <w:vAlign w:val="center"/>
            <w:hideMark/>
          </w:tcPr>
          <w:p w14:paraId="10A5B335"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hideMark/>
          </w:tcPr>
          <w:p w14:paraId="3FD8BAD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b. HDMI lub </w:t>
            </w:r>
            <w:proofErr w:type="spellStart"/>
            <w:r w:rsidRPr="00C008DC">
              <w:rPr>
                <w:rFonts w:cstheme="minorHAnsi"/>
                <w:sz w:val="20"/>
                <w:szCs w:val="20"/>
              </w:rPr>
              <w:t>miniHDMI</w:t>
            </w:r>
            <w:proofErr w:type="spellEnd"/>
            <w:r w:rsidRPr="00C008DC">
              <w:rPr>
                <w:rFonts w:cstheme="minorHAnsi"/>
                <w:sz w:val="20"/>
                <w:szCs w:val="20"/>
              </w:rPr>
              <w:t xml:space="preserve"> lub </w:t>
            </w:r>
            <w:proofErr w:type="spellStart"/>
            <w:r w:rsidRPr="00C008DC">
              <w:rPr>
                <w:rFonts w:cstheme="minorHAnsi"/>
                <w:sz w:val="20"/>
                <w:szCs w:val="20"/>
              </w:rPr>
              <w:t>DisplayPort</w:t>
            </w:r>
            <w:proofErr w:type="spellEnd"/>
            <w:r w:rsidRPr="00C008DC">
              <w:rPr>
                <w:rFonts w:cstheme="minorHAnsi"/>
                <w:sz w:val="20"/>
                <w:szCs w:val="20"/>
              </w:rPr>
              <w:t xml:space="preserve"> lub Mini </w:t>
            </w:r>
            <w:proofErr w:type="spellStart"/>
            <w:r w:rsidRPr="00C008DC">
              <w:rPr>
                <w:rFonts w:cstheme="minorHAnsi"/>
                <w:sz w:val="20"/>
                <w:szCs w:val="20"/>
              </w:rPr>
              <w:t>DisplayPort</w:t>
            </w:r>
            <w:proofErr w:type="spellEnd"/>
            <w:r w:rsidRPr="00C008DC">
              <w:rPr>
                <w:rFonts w:cstheme="minorHAnsi"/>
                <w:sz w:val="20"/>
                <w:szCs w:val="20"/>
              </w:rPr>
              <w:t xml:space="preserve"> z dołączoną przejściówką na HDMI umożliwiającą przesyłanie obrazu i dźwięku w jakości HD</w:t>
            </w:r>
          </w:p>
        </w:tc>
        <w:tc>
          <w:tcPr>
            <w:tcW w:w="1968" w:type="pct"/>
          </w:tcPr>
          <w:p w14:paraId="68D471B5" w14:textId="77777777" w:rsidR="00C008DC" w:rsidRDefault="00C008DC" w:rsidP="00C008DC">
            <w:pPr>
              <w:spacing w:after="0" w:line="240" w:lineRule="auto"/>
              <w:rPr>
                <w:sz w:val="20"/>
                <w:szCs w:val="20"/>
              </w:rPr>
            </w:pPr>
            <w:r w:rsidRPr="00C008DC">
              <w:rPr>
                <w:sz w:val="20"/>
                <w:szCs w:val="20"/>
              </w:rPr>
              <w:t>SPEŁNIA/ NIE SPEŁNIA*</w:t>
            </w:r>
          </w:p>
          <w:p w14:paraId="391B1DAC" w14:textId="77777777" w:rsidR="00A97832" w:rsidRDefault="00A97832" w:rsidP="00C008DC">
            <w:pPr>
              <w:spacing w:after="0" w:line="240" w:lineRule="auto"/>
              <w:rPr>
                <w:sz w:val="20"/>
                <w:szCs w:val="20"/>
              </w:rPr>
            </w:pPr>
          </w:p>
          <w:p w14:paraId="78859C7A" w14:textId="1BDFC716" w:rsidR="00A97832" w:rsidRPr="00C008DC" w:rsidRDefault="00A97832" w:rsidP="00C008DC">
            <w:pPr>
              <w:spacing w:after="0" w:line="240" w:lineRule="auto"/>
              <w:rPr>
                <w:sz w:val="20"/>
                <w:szCs w:val="20"/>
              </w:rPr>
            </w:pPr>
          </w:p>
        </w:tc>
      </w:tr>
      <w:tr w:rsidR="00C008DC" w:rsidRPr="00C008DC" w14:paraId="05344296" w14:textId="77777777" w:rsidTr="00C008DC">
        <w:trPr>
          <w:trHeight w:val="412"/>
        </w:trPr>
        <w:tc>
          <w:tcPr>
            <w:tcW w:w="259" w:type="pct"/>
            <w:vMerge/>
            <w:vAlign w:val="center"/>
            <w:hideMark/>
          </w:tcPr>
          <w:p w14:paraId="44EAF749" w14:textId="77777777" w:rsidR="00C008DC" w:rsidRPr="00C008DC" w:rsidRDefault="00C008DC" w:rsidP="00C008DC">
            <w:pPr>
              <w:spacing w:after="0" w:line="240" w:lineRule="auto"/>
              <w:rPr>
                <w:rFonts w:cstheme="minorHAnsi"/>
                <w:bCs/>
                <w:sz w:val="20"/>
                <w:szCs w:val="20"/>
              </w:rPr>
            </w:pPr>
          </w:p>
        </w:tc>
        <w:tc>
          <w:tcPr>
            <w:tcW w:w="804" w:type="pct"/>
            <w:vMerge/>
            <w:vAlign w:val="center"/>
            <w:hideMark/>
          </w:tcPr>
          <w:p w14:paraId="051D8FC7"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hideMark/>
          </w:tcPr>
          <w:p w14:paraId="5A217A1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RJ45 wbudowane lub dołączane do komputera za pomocą dodatkowego interfejsu</w:t>
            </w:r>
          </w:p>
        </w:tc>
        <w:tc>
          <w:tcPr>
            <w:tcW w:w="1968" w:type="pct"/>
          </w:tcPr>
          <w:p w14:paraId="5156ACE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98E092E" w14:textId="77777777" w:rsidTr="00C008DC">
        <w:trPr>
          <w:trHeight w:val="339"/>
        </w:trPr>
        <w:tc>
          <w:tcPr>
            <w:tcW w:w="259" w:type="pct"/>
            <w:vMerge/>
            <w:vAlign w:val="center"/>
          </w:tcPr>
          <w:p w14:paraId="40EB2319" w14:textId="77777777" w:rsidR="00C008DC" w:rsidRPr="00C008DC" w:rsidRDefault="00C008DC" w:rsidP="00C008DC">
            <w:pPr>
              <w:spacing w:after="0" w:line="240" w:lineRule="auto"/>
              <w:rPr>
                <w:rFonts w:cstheme="minorHAnsi"/>
                <w:bCs/>
                <w:sz w:val="20"/>
                <w:szCs w:val="20"/>
              </w:rPr>
            </w:pPr>
          </w:p>
        </w:tc>
        <w:tc>
          <w:tcPr>
            <w:tcW w:w="804" w:type="pct"/>
            <w:vMerge/>
            <w:vAlign w:val="center"/>
          </w:tcPr>
          <w:p w14:paraId="17AE4F2D"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tcPr>
          <w:p w14:paraId="152023B4" w14:textId="77777777" w:rsidR="00C008DC" w:rsidRPr="00C008DC" w:rsidRDefault="00C008DC" w:rsidP="00C008DC">
            <w:pPr>
              <w:spacing w:after="0" w:line="240" w:lineRule="auto"/>
              <w:rPr>
                <w:rFonts w:cstheme="minorHAnsi"/>
                <w:sz w:val="20"/>
                <w:szCs w:val="20"/>
                <w:lang w:val="en-GB"/>
              </w:rPr>
            </w:pPr>
            <w:r w:rsidRPr="00C008DC">
              <w:rPr>
                <w:rFonts w:cstheme="minorHAnsi"/>
                <w:sz w:val="20"/>
                <w:szCs w:val="20"/>
              </w:rPr>
              <w:t xml:space="preserve">d. min. 2 porty USB 3.0, w tym jeden </w:t>
            </w:r>
            <w:proofErr w:type="spellStart"/>
            <w:r w:rsidRPr="00C008DC">
              <w:rPr>
                <w:rFonts w:cstheme="minorHAnsi"/>
                <w:sz w:val="20"/>
                <w:szCs w:val="20"/>
              </w:rPr>
              <w:t>dosilony</w:t>
            </w:r>
            <w:proofErr w:type="spellEnd"/>
            <w:r w:rsidRPr="00C008DC">
              <w:rPr>
                <w:rFonts w:cstheme="minorHAnsi"/>
                <w:sz w:val="20"/>
                <w:szCs w:val="20"/>
              </w:rPr>
              <w:t xml:space="preserve"> (ang. </w:t>
            </w:r>
            <w:r w:rsidRPr="00C008DC">
              <w:rPr>
                <w:rFonts w:cstheme="minorHAnsi"/>
                <w:sz w:val="20"/>
                <w:szCs w:val="20"/>
                <w:lang w:val="en-GB"/>
              </w:rPr>
              <w:t xml:space="preserve">Always ON) </w:t>
            </w:r>
            <w:proofErr w:type="spellStart"/>
            <w:r w:rsidRPr="00C008DC">
              <w:rPr>
                <w:rFonts w:cstheme="minorHAnsi"/>
                <w:sz w:val="20"/>
                <w:szCs w:val="20"/>
                <w:lang w:val="en-GB"/>
              </w:rPr>
              <w:t>oraz</w:t>
            </w:r>
            <w:proofErr w:type="spellEnd"/>
            <w:r w:rsidRPr="00C008DC">
              <w:rPr>
                <w:rFonts w:cstheme="minorHAnsi"/>
                <w:sz w:val="20"/>
                <w:szCs w:val="20"/>
                <w:lang w:val="en-GB"/>
              </w:rPr>
              <w:t xml:space="preserve"> min. 1 port USB-C</w:t>
            </w:r>
          </w:p>
        </w:tc>
        <w:tc>
          <w:tcPr>
            <w:tcW w:w="1968" w:type="pct"/>
          </w:tcPr>
          <w:p w14:paraId="0D06664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F852DDE" w14:textId="77777777" w:rsidTr="00C008DC">
        <w:trPr>
          <w:trHeight w:val="358"/>
        </w:trPr>
        <w:tc>
          <w:tcPr>
            <w:tcW w:w="259" w:type="pct"/>
            <w:vMerge/>
            <w:vAlign w:val="center"/>
            <w:hideMark/>
          </w:tcPr>
          <w:p w14:paraId="690318AD" w14:textId="77777777" w:rsidR="00C008DC" w:rsidRPr="00C008DC" w:rsidRDefault="00C008DC" w:rsidP="00C008DC">
            <w:pPr>
              <w:spacing w:after="0" w:line="240" w:lineRule="auto"/>
              <w:rPr>
                <w:rFonts w:cstheme="minorHAnsi"/>
                <w:bCs/>
                <w:sz w:val="20"/>
                <w:szCs w:val="20"/>
                <w:lang w:val="en-GB"/>
              </w:rPr>
            </w:pPr>
          </w:p>
        </w:tc>
        <w:tc>
          <w:tcPr>
            <w:tcW w:w="804" w:type="pct"/>
            <w:vMerge/>
            <w:vAlign w:val="center"/>
            <w:hideMark/>
          </w:tcPr>
          <w:p w14:paraId="36D6A56D" w14:textId="77777777" w:rsidR="00C008DC" w:rsidRPr="00C008DC" w:rsidRDefault="00C008DC" w:rsidP="00C008DC">
            <w:pPr>
              <w:spacing w:after="0" w:line="240" w:lineRule="auto"/>
              <w:rPr>
                <w:rFonts w:cstheme="minorHAnsi"/>
                <w:bCs/>
                <w:sz w:val="20"/>
                <w:szCs w:val="20"/>
                <w:lang w:val="en-GB"/>
              </w:rPr>
            </w:pPr>
          </w:p>
        </w:tc>
        <w:tc>
          <w:tcPr>
            <w:tcW w:w="1969" w:type="pct"/>
            <w:shd w:val="clear" w:color="auto" w:fill="auto"/>
            <w:vAlign w:val="center"/>
            <w:hideMark/>
          </w:tcPr>
          <w:p w14:paraId="639514B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e. czytnik kart pamięci min. SD</w:t>
            </w:r>
          </w:p>
        </w:tc>
        <w:tc>
          <w:tcPr>
            <w:tcW w:w="1968" w:type="pct"/>
          </w:tcPr>
          <w:p w14:paraId="6949CE8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4A106A9" w14:textId="77777777" w:rsidTr="00C008DC">
        <w:trPr>
          <w:trHeight w:val="408"/>
        </w:trPr>
        <w:tc>
          <w:tcPr>
            <w:tcW w:w="259" w:type="pct"/>
            <w:vMerge/>
            <w:vAlign w:val="center"/>
            <w:hideMark/>
          </w:tcPr>
          <w:p w14:paraId="433D7E28" w14:textId="77777777" w:rsidR="00C008DC" w:rsidRPr="00C008DC" w:rsidRDefault="00C008DC" w:rsidP="00C008DC">
            <w:pPr>
              <w:spacing w:after="0" w:line="240" w:lineRule="auto"/>
              <w:rPr>
                <w:rFonts w:cstheme="minorHAnsi"/>
                <w:bCs/>
                <w:sz w:val="20"/>
                <w:szCs w:val="20"/>
              </w:rPr>
            </w:pPr>
          </w:p>
        </w:tc>
        <w:tc>
          <w:tcPr>
            <w:tcW w:w="804" w:type="pct"/>
            <w:vMerge/>
            <w:vAlign w:val="center"/>
            <w:hideMark/>
          </w:tcPr>
          <w:p w14:paraId="291D9C93"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hideMark/>
          </w:tcPr>
          <w:p w14:paraId="700C774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f. kamera HD 720p</w:t>
            </w:r>
          </w:p>
        </w:tc>
        <w:tc>
          <w:tcPr>
            <w:tcW w:w="1968" w:type="pct"/>
          </w:tcPr>
          <w:p w14:paraId="29491B1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7033DEE" w14:textId="77777777" w:rsidTr="00C008DC">
        <w:trPr>
          <w:trHeight w:val="191"/>
        </w:trPr>
        <w:tc>
          <w:tcPr>
            <w:tcW w:w="259" w:type="pct"/>
            <w:vMerge/>
            <w:vAlign w:val="center"/>
            <w:hideMark/>
          </w:tcPr>
          <w:p w14:paraId="60898245" w14:textId="77777777" w:rsidR="00C008DC" w:rsidRPr="00C008DC" w:rsidRDefault="00C008DC" w:rsidP="00C008DC">
            <w:pPr>
              <w:spacing w:after="0" w:line="240" w:lineRule="auto"/>
              <w:rPr>
                <w:rFonts w:cstheme="minorHAnsi"/>
                <w:bCs/>
                <w:sz w:val="20"/>
                <w:szCs w:val="20"/>
              </w:rPr>
            </w:pPr>
          </w:p>
        </w:tc>
        <w:tc>
          <w:tcPr>
            <w:tcW w:w="804" w:type="pct"/>
            <w:vMerge/>
            <w:vAlign w:val="center"/>
            <w:hideMark/>
          </w:tcPr>
          <w:p w14:paraId="16577B18"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hideMark/>
          </w:tcPr>
          <w:p w14:paraId="3519FC0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g. Bluetooth w wersji min.  4.0</w:t>
            </w:r>
          </w:p>
        </w:tc>
        <w:tc>
          <w:tcPr>
            <w:tcW w:w="1968" w:type="pct"/>
          </w:tcPr>
          <w:p w14:paraId="40E61D6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E42A4AA" w14:textId="77777777" w:rsidTr="00C008DC">
        <w:trPr>
          <w:trHeight w:val="622"/>
        </w:trPr>
        <w:tc>
          <w:tcPr>
            <w:tcW w:w="259" w:type="pct"/>
            <w:tcBorders>
              <w:bottom w:val="single" w:sz="4" w:space="0" w:color="auto"/>
            </w:tcBorders>
            <w:shd w:val="clear" w:color="auto" w:fill="auto"/>
            <w:noWrap/>
            <w:vAlign w:val="center"/>
            <w:hideMark/>
          </w:tcPr>
          <w:p w14:paraId="326BA5CF"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10</w:t>
            </w:r>
          </w:p>
        </w:tc>
        <w:tc>
          <w:tcPr>
            <w:tcW w:w="804" w:type="pct"/>
            <w:tcBorders>
              <w:bottom w:val="single" w:sz="4" w:space="0" w:color="auto"/>
            </w:tcBorders>
            <w:shd w:val="clear" w:color="auto" w:fill="auto"/>
            <w:vAlign w:val="center"/>
            <w:hideMark/>
          </w:tcPr>
          <w:p w14:paraId="66C4C19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Ethernet</w:t>
            </w:r>
          </w:p>
        </w:tc>
        <w:tc>
          <w:tcPr>
            <w:tcW w:w="1969" w:type="pct"/>
            <w:tcBorders>
              <w:bottom w:val="single" w:sz="4" w:space="0" w:color="auto"/>
            </w:tcBorders>
            <w:shd w:val="clear" w:color="auto" w:fill="auto"/>
            <w:vAlign w:val="center"/>
            <w:hideMark/>
          </w:tcPr>
          <w:p w14:paraId="25431A4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LAN 10/100/1000 Ethernet RJ 45 zintegrowany z płytą główną albo dołączany poprzez port USB</w:t>
            </w:r>
          </w:p>
        </w:tc>
        <w:tc>
          <w:tcPr>
            <w:tcW w:w="1968" w:type="pct"/>
            <w:tcBorders>
              <w:bottom w:val="single" w:sz="4" w:space="0" w:color="auto"/>
            </w:tcBorders>
          </w:tcPr>
          <w:p w14:paraId="1A5371D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ACACBBB" w14:textId="77777777" w:rsidTr="00C008DC">
        <w:trPr>
          <w:trHeight w:val="488"/>
        </w:trPr>
        <w:tc>
          <w:tcPr>
            <w:tcW w:w="259" w:type="pct"/>
            <w:tcBorders>
              <w:bottom w:val="single" w:sz="4" w:space="0" w:color="auto"/>
            </w:tcBorders>
            <w:shd w:val="clear" w:color="auto" w:fill="auto"/>
            <w:noWrap/>
            <w:vAlign w:val="center"/>
            <w:hideMark/>
          </w:tcPr>
          <w:p w14:paraId="2DB3CEA6"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11</w:t>
            </w:r>
          </w:p>
        </w:tc>
        <w:tc>
          <w:tcPr>
            <w:tcW w:w="804" w:type="pct"/>
            <w:tcBorders>
              <w:bottom w:val="single" w:sz="4" w:space="0" w:color="auto"/>
            </w:tcBorders>
            <w:shd w:val="clear" w:color="auto" w:fill="auto"/>
            <w:vAlign w:val="center"/>
            <w:hideMark/>
          </w:tcPr>
          <w:p w14:paraId="660B755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w:t>
            </w:r>
            <w:proofErr w:type="spellStart"/>
            <w:r w:rsidRPr="00C008DC">
              <w:rPr>
                <w:rFonts w:cstheme="minorHAnsi"/>
                <w:bCs/>
                <w:sz w:val="20"/>
                <w:szCs w:val="20"/>
              </w:rPr>
              <w:t>WiFi</w:t>
            </w:r>
            <w:proofErr w:type="spellEnd"/>
            <w:r w:rsidRPr="00C008DC">
              <w:rPr>
                <w:rFonts w:cstheme="minorHAnsi"/>
                <w:bCs/>
                <w:sz w:val="20"/>
                <w:szCs w:val="20"/>
              </w:rPr>
              <w:t>)</w:t>
            </w:r>
          </w:p>
        </w:tc>
        <w:tc>
          <w:tcPr>
            <w:tcW w:w="1969" w:type="pct"/>
            <w:tcBorders>
              <w:bottom w:val="single" w:sz="4" w:space="0" w:color="auto"/>
            </w:tcBorders>
            <w:shd w:val="clear" w:color="auto" w:fill="auto"/>
            <w:vAlign w:val="center"/>
            <w:hideMark/>
          </w:tcPr>
          <w:p w14:paraId="60A09B6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Zintegrowana w postaci wewnętrznego modułu mini-PCI Express lub PCI-Express M.2 </w:t>
            </w:r>
            <w:proofErr w:type="spellStart"/>
            <w:r w:rsidRPr="00C008DC">
              <w:rPr>
                <w:rFonts w:cstheme="minorHAnsi"/>
                <w:sz w:val="20"/>
                <w:szCs w:val="20"/>
              </w:rPr>
              <w:t>MiniCard</w:t>
            </w:r>
            <w:proofErr w:type="spellEnd"/>
            <w:r w:rsidRPr="00C008DC">
              <w:rPr>
                <w:rFonts w:cstheme="minorHAnsi"/>
                <w:sz w:val="20"/>
                <w:szCs w:val="20"/>
              </w:rPr>
              <w:t xml:space="preserve"> karta sieci WLAN obsługująca łącznie standardy IEEE 802.11a/b/g/n</w:t>
            </w:r>
          </w:p>
        </w:tc>
        <w:tc>
          <w:tcPr>
            <w:tcW w:w="1968" w:type="pct"/>
            <w:tcBorders>
              <w:bottom w:val="single" w:sz="4" w:space="0" w:color="auto"/>
            </w:tcBorders>
          </w:tcPr>
          <w:p w14:paraId="0C76F61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2E627F1" w14:textId="77777777" w:rsidTr="00C008DC">
        <w:trPr>
          <w:trHeight w:val="416"/>
        </w:trPr>
        <w:tc>
          <w:tcPr>
            <w:tcW w:w="259" w:type="pct"/>
            <w:tcBorders>
              <w:bottom w:val="single" w:sz="4" w:space="0" w:color="auto"/>
            </w:tcBorders>
            <w:shd w:val="clear" w:color="auto" w:fill="auto"/>
            <w:noWrap/>
            <w:vAlign w:val="center"/>
          </w:tcPr>
          <w:p w14:paraId="60F6B1CD"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12</w:t>
            </w:r>
          </w:p>
        </w:tc>
        <w:tc>
          <w:tcPr>
            <w:tcW w:w="804" w:type="pct"/>
            <w:tcBorders>
              <w:bottom w:val="single" w:sz="4" w:space="0" w:color="auto"/>
            </w:tcBorders>
            <w:shd w:val="clear" w:color="auto" w:fill="auto"/>
            <w:vAlign w:val="center"/>
          </w:tcPr>
          <w:p w14:paraId="731002C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Zasilanie zewnętrzne</w:t>
            </w:r>
          </w:p>
        </w:tc>
        <w:tc>
          <w:tcPr>
            <w:tcW w:w="1969" w:type="pct"/>
            <w:tcBorders>
              <w:bottom w:val="single" w:sz="4" w:space="0" w:color="auto"/>
            </w:tcBorders>
            <w:shd w:val="clear" w:color="auto" w:fill="auto"/>
            <w:vAlign w:val="center"/>
          </w:tcPr>
          <w:p w14:paraId="4846749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Zewnętrzny zasilacz sieciowy AC/DC 100/230V, 60/50 </w:t>
            </w:r>
            <w:proofErr w:type="spellStart"/>
            <w:r w:rsidRPr="00C008DC">
              <w:rPr>
                <w:rFonts w:cstheme="minorHAnsi"/>
                <w:sz w:val="20"/>
                <w:szCs w:val="20"/>
              </w:rPr>
              <w:t>Hz</w:t>
            </w:r>
            <w:proofErr w:type="spellEnd"/>
            <w:r w:rsidRPr="00C008DC">
              <w:rPr>
                <w:rFonts w:cstheme="minorHAnsi"/>
                <w:sz w:val="20"/>
                <w:szCs w:val="20"/>
              </w:rPr>
              <w:t>, z kablami połączeniowymi.</w:t>
            </w:r>
          </w:p>
        </w:tc>
        <w:tc>
          <w:tcPr>
            <w:tcW w:w="1968" w:type="pct"/>
            <w:tcBorders>
              <w:bottom w:val="single" w:sz="4" w:space="0" w:color="auto"/>
            </w:tcBorders>
          </w:tcPr>
          <w:p w14:paraId="51F2990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0FDEC24" w14:textId="77777777" w:rsidTr="00C008DC">
        <w:trPr>
          <w:trHeight w:val="689"/>
        </w:trPr>
        <w:tc>
          <w:tcPr>
            <w:tcW w:w="259" w:type="pct"/>
            <w:tcBorders>
              <w:bottom w:val="single" w:sz="4" w:space="0" w:color="auto"/>
            </w:tcBorders>
            <w:shd w:val="clear" w:color="auto" w:fill="auto"/>
            <w:noWrap/>
            <w:vAlign w:val="center"/>
          </w:tcPr>
          <w:p w14:paraId="3297267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13</w:t>
            </w:r>
          </w:p>
        </w:tc>
        <w:tc>
          <w:tcPr>
            <w:tcW w:w="804" w:type="pct"/>
            <w:tcBorders>
              <w:bottom w:val="single" w:sz="4" w:space="0" w:color="auto"/>
            </w:tcBorders>
            <w:shd w:val="clear" w:color="auto" w:fill="auto"/>
            <w:vAlign w:val="center"/>
          </w:tcPr>
          <w:p w14:paraId="6BAA610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Obudowa</w:t>
            </w:r>
          </w:p>
        </w:tc>
        <w:tc>
          <w:tcPr>
            <w:tcW w:w="1969" w:type="pct"/>
            <w:tcBorders>
              <w:bottom w:val="single" w:sz="4" w:space="0" w:color="auto"/>
            </w:tcBorders>
            <w:shd w:val="clear" w:color="auto" w:fill="auto"/>
            <w:vAlign w:val="center"/>
          </w:tcPr>
          <w:p w14:paraId="0258B77D"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Obudowa powinna charakteryzować się wzmocnioną konstrukcją i być wykonana z materiałów  o podwyższonej odporności na uszkodzenia mechaniczne. Obudowa powinna posiadać metalowe zawiasy odporne na uszkodzenia mechaniczne.</w:t>
            </w:r>
          </w:p>
        </w:tc>
        <w:tc>
          <w:tcPr>
            <w:tcW w:w="1968" w:type="pct"/>
            <w:tcBorders>
              <w:bottom w:val="single" w:sz="4" w:space="0" w:color="auto"/>
            </w:tcBorders>
          </w:tcPr>
          <w:p w14:paraId="2083F29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52F95D7" w14:textId="77777777" w:rsidTr="00C008DC">
        <w:trPr>
          <w:trHeight w:val="510"/>
        </w:trPr>
        <w:tc>
          <w:tcPr>
            <w:tcW w:w="259" w:type="pct"/>
            <w:shd w:val="clear" w:color="auto" w:fill="auto"/>
            <w:noWrap/>
            <w:vAlign w:val="center"/>
            <w:hideMark/>
          </w:tcPr>
          <w:p w14:paraId="2858D96D"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14</w:t>
            </w:r>
          </w:p>
        </w:tc>
        <w:tc>
          <w:tcPr>
            <w:tcW w:w="804" w:type="pct"/>
            <w:shd w:val="clear" w:color="auto" w:fill="auto"/>
            <w:vAlign w:val="center"/>
            <w:hideMark/>
          </w:tcPr>
          <w:p w14:paraId="7399F4D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Akumulator</w:t>
            </w:r>
          </w:p>
        </w:tc>
        <w:tc>
          <w:tcPr>
            <w:tcW w:w="1969" w:type="pct"/>
            <w:shd w:val="clear" w:color="auto" w:fill="auto"/>
            <w:vAlign w:val="center"/>
            <w:hideMark/>
          </w:tcPr>
          <w:p w14:paraId="745334C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Czas pracy minimum 6 godzin z zaoferowanej baterii bez funkcji </w:t>
            </w:r>
            <w:r w:rsidRPr="00C008DC">
              <w:rPr>
                <w:rFonts w:cstheme="minorHAnsi"/>
                <w:sz w:val="20"/>
                <w:szCs w:val="20"/>
              </w:rPr>
              <w:lastRenderedPageBreak/>
              <w:t>oszczędzania energii – potwierdzone w dokumentacji producenta</w:t>
            </w:r>
          </w:p>
        </w:tc>
        <w:tc>
          <w:tcPr>
            <w:tcW w:w="1968" w:type="pct"/>
          </w:tcPr>
          <w:p w14:paraId="371BEBBD"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2CF22B98" w14:textId="77777777" w:rsidTr="00C008DC">
        <w:trPr>
          <w:trHeight w:val="1067"/>
        </w:trPr>
        <w:tc>
          <w:tcPr>
            <w:tcW w:w="259" w:type="pct"/>
            <w:vMerge w:val="restart"/>
            <w:shd w:val="clear" w:color="auto" w:fill="auto"/>
            <w:noWrap/>
            <w:vAlign w:val="center"/>
          </w:tcPr>
          <w:p w14:paraId="4D942D5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15</w:t>
            </w:r>
          </w:p>
        </w:tc>
        <w:tc>
          <w:tcPr>
            <w:tcW w:w="804" w:type="pct"/>
            <w:vMerge w:val="restart"/>
            <w:shd w:val="clear" w:color="auto" w:fill="auto"/>
            <w:vAlign w:val="center"/>
          </w:tcPr>
          <w:p w14:paraId="489BA94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Funkcje i zabezpieczenia</w:t>
            </w:r>
          </w:p>
        </w:tc>
        <w:tc>
          <w:tcPr>
            <w:tcW w:w="1969" w:type="pct"/>
            <w:shd w:val="clear" w:color="auto" w:fill="auto"/>
            <w:vAlign w:val="center"/>
          </w:tcPr>
          <w:p w14:paraId="16BA3116" w14:textId="77777777" w:rsidR="00C008DC" w:rsidRPr="00C008DC" w:rsidRDefault="00C008DC" w:rsidP="00C008DC">
            <w:pPr>
              <w:pStyle w:val="Akapitzlist"/>
              <w:numPr>
                <w:ilvl w:val="0"/>
                <w:numId w:val="37"/>
              </w:numPr>
              <w:spacing w:after="0" w:line="240" w:lineRule="auto"/>
              <w:ind w:left="315" w:hanging="237"/>
              <w:rPr>
                <w:rFonts w:cstheme="minorHAnsi"/>
                <w:sz w:val="20"/>
                <w:szCs w:val="20"/>
              </w:rPr>
            </w:pPr>
            <w:r w:rsidRPr="00C008DC">
              <w:rPr>
                <w:rFonts w:cstheme="minorHAnsi"/>
                <w:sz w:val="20"/>
                <w:szCs w:val="20"/>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c>
          <w:tcPr>
            <w:tcW w:w="1968" w:type="pct"/>
          </w:tcPr>
          <w:p w14:paraId="7FF9CB1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43BFD2F" w14:textId="77777777" w:rsidTr="00C008DC">
        <w:trPr>
          <w:trHeight w:val="426"/>
        </w:trPr>
        <w:tc>
          <w:tcPr>
            <w:tcW w:w="259" w:type="pct"/>
            <w:vMerge/>
            <w:shd w:val="clear" w:color="auto" w:fill="auto"/>
            <w:noWrap/>
            <w:vAlign w:val="center"/>
          </w:tcPr>
          <w:p w14:paraId="617F3D0F" w14:textId="77777777" w:rsidR="00C008DC" w:rsidRPr="00C008DC" w:rsidRDefault="00C008DC" w:rsidP="00C008DC">
            <w:pPr>
              <w:spacing w:after="0" w:line="240" w:lineRule="auto"/>
              <w:jc w:val="center"/>
              <w:rPr>
                <w:rFonts w:cstheme="minorHAnsi"/>
                <w:bCs/>
                <w:sz w:val="20"/>
                <w:szCs w:val="20"/>
                <w:lang w:val="en-US"/>
              </w:rPr>
            </w:pPr>
          </w:p>
        </w:tc>
        <w:tc>
          <w:tcPr>
            <w:tcW w:w="804" w:type="pct"/>
            <w:vMerge/>
            <w:shd w:val="clear" w:color="auto" w:fill="auto"/>
            <w:vAlign w:val="center"/>
          </w:tcPr>
          <w:p w14:paraId="6956564B" w14:textId="77777777" w:rsidR="00C008DC" w:rsidRPr="00C008DC" w:rsidRDefault="00C008DC" w:rsidP="00C008DC">
            <w:pPr>
              <w:spacing w:after="0" w:line="240" w:lineRule="auto"/>
              <w:rPr>
                <w:rFonts w:cstheme="minorHAnsi"/>
                <w:bCs/>
                <w:sz w:val="20"/>
                <w:szCs w:val="20"/>
                <w:lang w:val="en-US"/>
              </w:rPr>
            </w:pPr>
          </w:p>
        </w:tc>
        <w:tc>
          <w:tcPr>
            <w:tcW w:w="1969" w:type="pct"/>
            <w:shd w:val="clear" w:color="auto" w:fill="auto"/>
            <w:vAlign w:val="center"/>
          </w:tcPr>
          <w:p w14:paraId="30396007" w14:textId="77777777" w:rsidR="00C008DC" w:rsidRPr="00C008DC" w:rsidRDefault="00C008DC" w:rsidP="00C008DC">
            <w:pPr>
              <w:pStyle w:val="Akapitzlist"/>
              <w:numPr>
                <w:ilvl w:val="0"/>
                <w:numId w:val="37"/>
              </w:numPr>
              <w:spacing w:after="0" w:line="240" w:lineRule="auto"/>
              <w:ind w:left="315" w:hanging="237"/>
              <w:rPr>
                <w:rFonts w:cstheme="minorHAnsi"/>
                <w:sz w:val="20"/>
                <w:szCs w:val="20"/>
                <w:lang w:val="en-US"/>
              </w:rPr>
            </w:pPr>
            <w:r w:rsidRPr="00C008DC">
              <w:rPr>
                <w:rFonts w:cstheme="minorHAnsi"/>
                <w:sz w:val="20"/>
                <w:szCs w:val="20"/>
                <w:lang w:val="en-US"/>
              </w:rPr>
              <w:t xml:space="preserve">Security slot (do </w:t>
            </w:r>
            <w:proofErr w:type="spellStart"/>
            <w:r w:rsidRPr="00C008DC">
              <w:rPr>
                <w:rFonts w:cstheme="minorHAnsi"/>
                <w:sz w:val="20"/>
                <w:szCs w:val="20"/>
                <w:lang w:val="en-US"/>
              </w:rPr>
              <w:t>podłączenia</w:t>
            </w:r>
            <w:proofErr w:type="spellEnd"/>
            <w:r w:rsidRPr="00C008DC">
              <w:rPr>
                <w:rFonts w:cstheme="minorHAnsi"/>
                <w:sz w:val="20"/>
                <w:szCs w:val="20"/>
                <w:lang w:val="en-US"/>
              </w:rPr>
              <w:t xml:space="preserve"> Kensington lock </w:t>
            </w:r>
            <w:proofErr w:type="spellStart"/>
            <w:r w:rsidRPr="00C008DC">
              <w:rPr>
                <w:rFonts w:cstheme="minorHAnsi"/>
                <w:sz w:val="20"/>
                <w:szCs w:val="20"/>
                <w:lang w:val="en-US"/>
              </w:rPr>
              <w:t>lub</w:t>
            </w:r>
            <w:proofErr w:type="spellEnd"/>
            <w:r w:rsidRPr="00C008DC">
              <w:rPr>
                <w:rFonts w:cstheme="minorHAnsi"/>
                <w:sz w:val="20"/>
                <w:szCs w:val="20"/>
                <w:lang w:val="en-US"/>
              </w:rPr>
              <w:t xml:space="preserve"> Noble Locks)</w:t>
            </w:r>
          </w:p>
        </w:tc>
        <w:tc>
          <w:tcPr>
            <w:tcW w:w="1968" w:type="pct"/>
          </w:tcPr>
          <w:p w14:paraId="2425ABC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FD690FB" w14:textId="77777777" w:rsidTr="00C008DC">
        <w:trPr>
          <w:trHeight w:val="853"/>
        </w:trPr>
        <w:tc>
          <w:tcPr>
            <w:tcW w:w="259" w:type="pct"/>
            <w:tcBorders>
              <w:bottom w:val="single" w:sz="4" w:space="0" w:color="auto"/>
            </w:tcBorders>
            <w:shd w:val="clear" w:color="auto" w:fill="auto"/>
            <w:vAlign w:val="center"/>
            <w:hideMark/>
          </w:tcPr>
          <w:p w14:paraId="1C6CD2A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16</w:t>
            </w:r>
          </w:p>
        </w:tc>
        <w:tc>
          <w:tcPr>
            <w:tcW w:w="804" w:type="pct"/>
            <w:tcBorders>
              <w:bottom w:val="single" w:sz="4" w:space="0" w:color="auto"/>
            </w:tcBorders>
            <w:shd w:val="clear" w:color="auto" w:fill="auto"/>
            <w:vAlign w:val="center"/>
            <w:hideMark/>
          </w:tcPr>
          <w:p w14:paraId="15D9738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Wirtualizacja</w:t>
            </w:r>
          </w:p>
        </w:tc>
        <w:tc>
          <w:tcPr>
            <w:tcW w:w="1969" w:type="pct"/>
            <w:tcBorders>
              <w:bottom w:val="single" w:sz="4" w:space="0" w:color="auto"/>
            </w:tcBorders>
            <w:shd w:val="clear" w:color="auto" w:fill="auto"/>
            <w:vAlign w:val="center"/>
            <w:hideMark/>
          </w:tcPr>
          <w:p w14:paraId="52320AB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968" w:type="pct"/>
            <w:tcBorders>
              <w:bottom w:val="single" w:sz="4" w:space="0" w:color="auto"/>
            </w:tcBorders>
          </w:tcPr>
          <w:p w14:paraId="64D1CDF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75A4D72" w14:textId="77777777" w:rsidTr="00C008DC">
        <w:trPr>
          <w:trHeight w:val="1239"/>
        </w:trPr>
        <w:tc>
          <w:tcPr>
            <w:tcW w:w="259" w:type="pct"/>
            <w:tcBorders>
              <w:bottom w:val="single" w:sz="4" w:space="0" w:color="auto"/>
            </w:tcBorders>
            <w:shd w:val="clear" w:color="auto" w:fill="auto"/>
            <w:noWrap/>
            <w:vAlign w:val="center"/>
            <w:hideMark/>
          </w:tcPr>
          <w:p w14:paraId="4584E5B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17</w:t>
            </w:r>
          </w:p>
        </w:tc>
        <w:tc>
          <w:tcPr>
            <w:tcW w:w="804" w:type="pct"/>
            <w:tcBorders>
              <w:bottom w:val="single" w:sz="4" w:space="0" w:color="auto"/>
            </w:tcBorders>
            <w:shd w:val="clear" w:color="auto" w:fill="auto"/>
            <w:vAlign w:val="center"/>
            <w:hideMark/>
          </w:tcPr>
          <w:p w14:paraId="166E8DD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System operacyjny</w:t>
            </w:r>
          </w:p>
        </w:tc>
        <w:tc>
          <w:tcPr>
            <w:tcW w:w="1969" w:type="pct"/>
            <w:tcBorders>
              <w:bottom w:val="single" w:sz="4" w:space="0" w:color="auto"/>
            </w:tcBorders>
            <w:shd w:val="clear" w:color="auto" w:fill="auto"/>
            <w:vAlign w:val="center"/>
            <w:hideMark/>
          </w:tcPr>
          <w:p w14:paraId="2A43D5C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na system operacyjny Microsoft Windows 10 Pro x64 PL lub równoważny.</w:t>
            </w:r>
          </w:p>
          <w:p w14:paraId="076C41D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5F2721E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System operacyjny ma być zainstalowany na dostarczonym Sprzęcie.</w:t>
            </w:r>
          </w:p>
          <w:p w14:paraId="7B4BC53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Opis równoważności znajduje się w pkt 5 SIWZ - SOPZ  </w:t>
            </w:r>
          </w:p>
        </w:tc>
        <w:tc>
          <w:tcPr>
            <w:tcW w:w="1968" w:type="pct"/>
            <w:tcBorders>
              <w:bottom w:val="single" w:sz="4" w:space="0" w:color="auto"/>
            </w:tcBorders>
          </w:tcPr>
          <w:p w14:paraId="24D9172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E2C3B65" w14:textId="77777777" w:rsidTr="00C008DC">
        <w:trPr>
          <w:trHeight w:val="798"/>
        </w:trPr>
        <w:tc>
          <w:tcPr>
            <w:tcW w:w="259" w:type="pct"/>
            <w:vMerge w:val="restart"/>
            <w:shd w:val="clear" w:color="auto" w:fill="auto"/>
            <w:noWrap/>
            <w:vAlign w:val="center"/>
            <w:hideMark/>
          </w:tcPr>
          <w:p w14:paraId="1E59E82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18</w:t>
            </w:r>
          </w:p>
        </w:tc>
        <w:tc>
          <w:tcPr>
            <w:tcW w:w="804" w:type="pct"/>
            <w:vMerge w:val="restart"/>
            <w:shd w:val="clear" w:color="auto" w:fill="auto"/>
            <w:vAlign w:val="center"/>
            <w:hideMark/>
          </w:tcPr>
          <w:p w14:paraId="7A2CF76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Zgodność ze standardami</w:t>
            </w:r>
          </w:p>
        </w:tc>
        <w:tc>
          <w:tcPr>
            <w:tcW w:w="1969" w:type="pct"/>
            <w:shd w:val="clear" w:color="auto" w:fill="auto"/>
            <w:vAlign w:val="center"/>
          </w:tcPr>
          <w:p w14:paraId="2A1C7B0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Oferowany komputer musi spełniać wymagania dyrektywy 2002/95/EC z dnia 27 stycznia 2003 na temat zakazu użycia niebezpiecznych substancji w wyposażeniu elektrycznym i elektronicznym (</w:t>
            </w:r>
            <w:proofErr w:type="spellStart"/>
            <w:r w:rsidRPr="00C008DC">
              <w:rPr>
                <w:rFonts w:cstheme="minorHAnsi"/>
                <w:sz w:val="20"/>
                <w:szCs w:val="20"/>
              </w:rPr>
              <w:t>RoHS</w:t>
            </w:r>
            <w:proofErr w:type="spellEnd"/>
            <w:r w:rsidRPr="00C008DC">
              <w:rPr>
                <w:rFonts w:cstheme="minorHAnsi"/>
                <w:sz w:val="20"/>
                <w:szCs w:val="20"/>
              </w:rPr>
              <w:t xml:space="preserve"> - </w:t>
            </w:r>
            <w:proofErr w:type="spellStart"/>
            <w:r w:rsidRPr="00C008DC">
              <w:rPr>
                <w:rFonts w:cstheme="minorHAnsi"/>
                <w:sz w:val="20"/>
                <w:szCs w:val="20"/>
              </w:rPr>
              <w:t>restriction</w:t>
            </w:r>
            <w:proofErr w:type="spellEnd"/>
            <w:r w:rsidRPr="00C008DC">
              <w:rPr>
                <w:rFonts w:cstheme="minorHAnsi"/>
                <w:sz w:val="20"/>
                <w:szCs w:val="20"/>
              </w:rPr>
              <w:t xml:space="preserve"> of the </w:t>
            </w:r>
            <w:proofErr w:type="spellStart"/>
            <w:r w:rsidRPr="00C008DC">
              <w:rPr>
                <w:rFonts w:cstheme="minorHAnsi"/>
                <w:sz w:val="20"/>
                <w:szCs w:val="20"/>
              </w:rPr>
              <w:t>use</w:t>
            </w:r>
            <w:proofErr w:type="spellEnd"/>
            <w:r w:rsidRPr="00C008DC">
              <w:rPr>
                <w:rFonts w:cstheme="minorHAnsi"/>
                <w:sz w:val="20"/>
                <w:szCs w:val="20"/>
              </w:rPr>
              <w:t xml:space="preserve"> of </w:t>
            </w:r>
            <w:proofErr w:type="spellStart"/>
            <w:r w:rsidRPr="00C008DC">
              <w:rPr>
                <w:rFonts w:cstheme="minorHAnsi"/>
                <w:sz w:val="20"/>
                <w:szCs w:val="20"/>
              </w:rPr>
              <w:t>certain</w:t>
            </w:r>
            <w:proofErr w:type="spellEnd"/>
            <w:r w:rsidRPr="00C008DC">
              <w:rPr>
                <w:rFonts w:cstheme="minorHAnsi"/>
                <w:sz w:val="20"/>
                <w:szCs w:val="20"/>
              </w:rPr>
              <w:t xml:space="preserve"> </w:t>
            </w:r>
            <w:proofErr w:type="spellStart"/>
            <w:r w:rsidRPr="00C008DC">
              <w:rPr>
                <w:rFonts w:cstheme="minorHAnsi"/>
                <w:sz w:val="20"/>
                <w:szCs w:val="20"/>
              </w:rPr>
              <w:t>hazardous</w:t>
            </w:r>
            <w:proofErr w:type="spellEnd"/>
            <w:r w:rsidRPr="00C008DC">
              <w:rPr>
                <w:rFonts w:cstheme="minorHAnsi"/>
                <w:sz w:val="20"/>
                <w:szCs w:val="20"/>
              </w:rPr>
              <w:t xml:space="preserve"> </w:t>
            </w:r>
            <w:proofErr w:type="spellStart"/>
            <w:r w:rsidRPr="00C008DC">
              <w:rPr>
                <w:rFonts w:cstheme="minorHAnsi"/>
                <w:sz w:val="20"/>
                <w:szCs w:val="20"/>
              </w:rPr>
              <w:t>substances</w:t>
            </w:r>
            <w:proofErr w:type="spellEnd"/>
            <w:r w:rsidRPr="00C008DC">
              <w:rPr>
                <w:rFonts w:cstheme="minorHAnsi"/>
                <w:sz w:val="20"/>
                <w:szCs w:val="20"/>
              </w:rPr>
              <w:t>).</w:t>
            </w:r>
          </w:p>
        </w:tc>
        <w:tc>
          <w:tcPr>
            <w:tcW w:w="1968" w:type="pct"/>
          </w:tcPr>
          <w:p w14:paraId="21A83CA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29A87F0" w14:textId="77777777" w:rsidTr="00C008DC">
        <w:trPr>
          <w:trHeight w:val="559"/>
        </w:trPr>
        <w:tc>
          <w:tcPr>
            <w:tcW w:w="259" w:type="pct"/>
            <w:vMerge/>
            <w:vAlign w:val="center"/>
            <w:hideMark/>
          </w:tcPr>
          <w:p w14:paraId="11EF7247" w14:textId="77777777" w:rsidR="00C008DC" w:rsidRPr="00C008DC" w:rsidRDefault="00C008DC" w:rsidP="00C008DC">
            <w:pPr>
              <w:spacing w:after="0" w:line="240" w:lineRule="auto"/>
              <w:rPr>
                <w:rFonts w:cstheme="minorHAnsi"/>
                <w:bCs/>
                <w:sz w:val="20"/>
                <w:szCs w:val="20"/>
              </w:rPr>
            </w:pPr>
          </w:p>
        </w:tc>
        <w:tc>
          <w:tcPr>
            <w:tcW w:w="804" w:type="pct"/>
            <w:vMerge/>
            <w:shd w:val="clear" w:color="auto" w:fill="auto"/>
            <w:vAlign w:val="center"/>
            <w:hideMark/>
          </w:tcPr>
          <w:p w14:paraId="29FFC671"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hideMark/>
          </w:tcPr>
          <w:p w14:paraId="546C9CD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Oferowany komputer musi spełniać wymogi dyrektywy WEEE 2002/96/EC z dnia 27 stycznia 2003 r. dotyczącej odpadów elektrycznych i elektronicznych.</w:t>
            </w:r>
          </w:p>
        </w:tc>
        <w:tc>
          <w:tcPr>
            <w:tcW w:w="1968" w:type="pct"/>
          </w:tcPr>
          <w:p w14:paraId="65C8C78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002389C" w14:textId="77777777" w:rsidTr="00C008DC">
        <w:trPr>
          <w:trHeight w:val="569"/>
        </w:trPr>
        <w:tc>
          <w:tcPr>
            <w:tcW w:w="259" w:type="pct"/>
            <w:vMerge/>
            <w:tcBorders>
              <w:bottom w:val="single" w:sz="4" w:space="0" w:color="auto"/>
            </w:tcBorders>
            <w:vAlign w:val="center"/>
            <w:hideMark/>
          </w:tcPr>
          <w:p w14:paraId="5D5DE77D" w14:textId="77777777" w:rsidR="00C008DC" w:rsidRPr="00C008DC" w:rsidRDefault="00C008DC" w:rsidP="00C008DC">
            <w:pPr>
              <w:spacing w:after="0" w:line="240" w:lineRule="auto"/>
              <w:rPr>
                <w:rFonts w:cstheme="minorHAnsi"/>
                <w:bCs/>
                <w:sz w:val="20"/>
                <w:szCs w:val="20"/>
              </w:rPr>
            </w:pPr>
          </w:p>
        </w:tc>
        <w:tc>
          <w:tcPr>
            <w:tcW w:w="804" w:type="pct"/>
            <w:vMerge/>
            <w:tcBorders>
              <w:bottom w:val="single" w:sz="4" w:space="0" w:color="auto"/>
            </w:tcBorders>
            <w:shd w:val="clear" w:color="auto" w:fill="auto"/>
            <w:vAlign w:val="center"/>
            <w:hideMark/>
          </w:tcPr>
          <w:p w14:paraId="7686966D" w14:textId="77777777" w:rsidR="00C008DC" w:rsidRPr="00C008DC" w:rsidRDefault="00C008DC" w:rsidP="00C008DC">
            <w:pPr>
              <w:spacing w:after="0" w:line="240" w:lineRule="auto"/>
              <w:rPr>
                <w:rFonts w:cstheme="minorHAnsi"/>
                <w:bCs/>
                <w:sz w:val="20"/>
                <w:szCs w:val="20"/>
              </w:rPr>
            </w:pPr>
          </w:p>
        </w:tc>
        <w:tc>
          <w:tcPr>
            <w:tcW w:w="1969" w:type="pct"/>
            <w:tcBorders>
              <w:bottom w:val="single" w:sz="4" w:space="0" w:color="auto"/>
            </w:tcBorders>
            <w:shd w:val="clear" w:color="auto" w:fill="auto"/>
            <w:vAlign w:val="center"/>
            <w:hideMark/>
          </w:tcPr>
          <w:p w14:paraId="2445C2A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Oferowany komputer musi być zgodny z normą ISO 1043 lub równoważną dla elementów wykonanych z tworzyw sztucznych o masie powyżej 25 gram.</w:t>
            </w:r>
          </w:p>
        </w:tc>
        <w:tc>
          <w:tcPr>
            <w:tcW w:w="1968" w:type="pct"/>
            <w:tcBorders>
              <w:bottom w:val="single" w:sz="4" w:space="0" w:color="auto"/>
            </w:tcBorders>
          </w:tcPr>
          <w:p w14:paraId="2348EEE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CAAA123" w14:textId="77777777" w:rsidTr="00C008DC">
        <w:trPr>
          <w:trHeight w:val="408"/>
        </w:trPr>
        <w:tc>
          <w:tcPr>
            <w:tcW w:w="259" w:type="pct"/>
            <w:vMerge w:val="restart"/>
            <w:shd w:val="clear" w:color="auto" w:fill="auto"/>
            <w:noWrap/>
            <w:vAlign w:val="center"/>
            <w:hideMark/>
          </w:tcPr>
          <w:p w14:paraId="30429BF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19</w:t>
            </w:r>
          </w:p>
        </w:tc>
        <w:tc>
          <w:tcPr>
            <w:tcW w:w="804" w:type="pct"/>
            <w:vMerge w:val="restart"/>
            <w:shd w:val="clear" w:color="auto" w:fill="auto"/>
            <w:vAlign w:val="center"/>
            <w:hideMark/>
          </w:tcPr>
          <w:p w14:paraId="0665ACF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Certyfikaty</w:t>
            </w:r>
          </w:p>
        </w:tc>
        <w:tc>
          <w:tcPr>
            <w:tcW w:w="1969" w:type="pct"/>
            <w:shd w:val="clear" w:color="auto" w:fill="auto"/>
            <w:vAlign w:val="center"/>
            <w:hideMark/>
          </w:tcPr>
          <w:p w14:paraId="05A96AF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a. Certyfikat zgodności Sprzętu z oferowanym systemem operacyjnym </w:t>
            </w:r>
            <w:r w:rsidRPr="00C008DC">
              <w:rPr>
                <w:rFonts w:cstheme="minorHAnsi"/>
                <w:sz w:val="20"/>
                <w:szCs w:val="20"/>
              </w:rPr>
              <w:lastRenderedPageBreak/>
              <w:t>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bookmarkStart w:id="8" w:name="_Hlk495319752"/>
            <w:r w:rsidRPr="00C008DC">
              <w:rPr>
                <w:rFonts w:cstheme="minorHAnsi"/>
                <w:sz w:val="20"/>
                <w:szCs w:val="20"/>
              </w:rPr>
              <w:t>,.</w:t>
            </w:r>
            <w:bookmarkEnd w:id="8"/>
          </w:p>
        </w:tc>
        <w:tc>
          <w:tcPr>
            <w:tcW w:w="1968" w:type="pct"/>
          </w:tcPr>
          <w:p w14:paraId="4F78E9B5"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44AD4A8B" w14:textId="77777777" w:rsidTr="00C008DC">
        <w:trPr>
          <w:trHeight w:val="417"/>
        </w:trPr>
        <w:tc>
          <w:tcPr>
            <w:tcW w:w="259" w:type="pct"/>
            <w:vMerge/>
            <w:vAlign w:val="center"/>
            <w:hideMark/>
          </w:tcPr>
          <w:p w14:paraId="68F4BA7E" w14:textId="77777777" w:rsidR="00C008DC" w:rsidRPr="00C008DC" w:rsidRDefault="00C008DC" w:rsidP="00C008DC">
            <w:pPr>
              <w:spacing w:after="0" w:line="240" w:lineRule="auto"/>
              <w:rPr>
                <w:rFonts w:cstheme="minorHAnsi"/>
                <w:bCs/>
                <w:sz w:val="20"/>
                <w:szCs w:val="20"/>
              </w:rPr>
            </w:pPr>
          </w:p>
        </w:tc>
        <w:tc>
          <w:tcPr>
            <w:tcW w:w="804" w:type="pct"/>
            <w:vMerge/>
            <w:shd w:val="clear" w:color="auto" w:fill="auto"/>
            <w:vAlign w:val="center"/>
            <w:hideMark/>
          </w:tcPr>
          <w:p w14:paraId="0FA35A81"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hideMark/>
          </w:tcPr>
          <w:p w14:paraId="08D3BB7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b. Certyfikaty: ISO9001 i ISO14001 dla producenta sprzętu lub równoważne, </w:t>
            </w:r>
          </w:p>
        </w:tc>
        <w:tc>
          <w:tcPr>
            <w:tcW w:w="1968" w:type="pct"/>
          </w:tcPr>
          <w:p w14:paraId="3DCB8B5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A3A7164" w14:textId="77777777" w:rsidTr="00C008DC">
        <w:trPr>
          <w:trHeight w:val="409"/>
        </w:trPr>
        <w:tc>
          <w:tcPr>
            <w:tcW w:w="259" w:type="pct"/>
            <w:vMerge/>
            <w:vAlign w:val="center"/>
            <w:hideMark/>
          </w:tcPr>
          <w:p w14:paraId="47118A57" w14:textId="77777777" w:rsidR="00C008DC" w:rsidRPr="00C008DC" w:rsidRDefault="00C008DC" w:rsidP="00C008DC">
            <w:pPr>
              <w:spacing w:after="0" w:line="240" w:lineRule="auto"/>
              <w:rPr>
                <w:rFonts w:cstheme="minorHAnsi"/>
                <w:bCs/>
                <w:sz w:val="20"/>
                <w:szCs w:val="20"/>
              </w:rPr>
            </w:pPr>
          </w:p>
        </w:tc>
        <w:tc>
          <w:tcPr>
            <w:tcW w:w="804" w:type="pct"/>
            <w:vMerge/>
            <w:shd w:val="clear" w:color="auto" w:fill="auto"/>
            <w:vAlign w:val="center"/>
            <w:hideMark/>
          </w:tcPr>
          <w:p w14:paraId="06F50F44"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hideMark/>
          </w:tcPr>
          <w:p w14:paraId="0257472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Deklaracja producenta sprzętu zgodności z CE lub dokument równoważny</w:t>
            </w:r>
          </w:p>
        </w:tc>
        <w:tc>
          <w:tcPr>
            <w:tcW w:w="1968" w:type="pct"/>
          </w:tcPr>
          <w:p w14:paraId="69512D0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7CC1ECA" w14:textId="77777777" w:rsidTr="00C008DC">
        <w:trPr>
          <w:trHeight w:val="418"/>
        </w:trPr>
        <w:tc>
          <w:tcPr>
            <w:tcW w:w="259" w:type="pct"/>
            <w:tcBorders>
              <w:bottom w:val="single" w:sz="4" w:space="0" w:color="auto"/>
            </w:tcBorders>
            <w:vAlign w:val="center"/>
          </w:tcPr>
          <w:p w14:paraId="5F1CEB1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20</w:t>
            </w:r>
          </w:p>
        </w:tc>
        <w:tc>
          <w:tcPr>
            <w:tcW w:w="804" w:type="pct"/>
            <w:tcBorders>
              <w:bottom w:val="single" w:sz="4" w:space="0" w:color="auto"/>
            </w:tcBorders>
            <w:shd w:val="clear" w:color="auto" w:fill="auto"/>
            <w:vAlign w:val="center"/>
          </w:tcPr>
          <w:p w14:paraId="73746C9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Waga</w:t>
            </w:r>
          </w:p>
        </w:tc>
        <w:tc>
          <w:tcPr>
            <w:tcW w:w="1969" w:type="pct"/>
            <w:tcBorders>
              <w:bottom w:val="single" w:sz="4" w:space="0" w:color="auto"/>
            </w:tcBorders>
            <w:shd w:val="clear" w:color="auto" w:fill="auto"/>
            <w:vAlign w:val="center"/>
          </w:tcPr>
          <w:p w14:paraId="5476810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Maksymalna waga komputera: 1,5 kg wraz z zainstalowaną baterią bez zasilacza</w:t>
            </w:r>
          </w:p>
        </w:tc>
        <w:tc>
          <w:tcPr>
            <w:tcW w:w="1968" w:type="pct"/>
            <w:tcBorders>
              <w:bottom w:val="single" w:sz="4" w:space="0" w:color="auto"/>
            </w:tcBorders>
          </w:tcPr>
          <w:p w14:paraId="6141790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04B3338" w14:textId="77777777" w:rsidTr="00C008DC">
        <w:trPr>
          <w:trHeight w:val="418"/>
        </w:trPr>
        <w:tc>
          <w:tcPr>
            <w:tcW w:w="259" w:type="pct"/>
            <w:tcBorders>
              <w:bottom w:val="single" w:sz="4" w:space="0" w:color="auto"/>
            </w:tcBorders>
            <w:vAlign w:val="center"/>
          </w:tcPr>
          <w:p w14:paraId="5CC5F5C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21</w:t>
            </w:r>
          </w:p>
        </w:tc>
        <w:tc>
          <w:tcPr>
            <w:tcW w:w="804" w:type="pct"/>
            <w:tcBorders>
              <w:bottom w:val="single" w:sz="4" w:space="0" w:color="auto"/>
            </w:tcBorders>
            <w:shd w:val="clear" w:color="auto" w:fill="auto"/>
            <w:vAlign w:val="center"/>
          </w:tcPr>
          <w:p w14:paraId="3173080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Wymiary max</w:t>
            </w:r>
          </w:p>
        </w:tc>
        <w:tc>
          <w:tcPr>
            <w:tcW w:w="1969" w:type="pct"/>
            <w:tcBorders>
              <w:bottom w:val="single" w:sz="4" w:space="0" w:color="auto"/>
            </w:tcBorders>
            <w:shd w:val="clear" w:color="auto" w:fill="auto"/>
            <w:vAlign w:val="center"/>
          </w:tcPr>
          <w:p w14:paraId="2507862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Szerokość 300 mm, Głębokość 230 mm, Wysokość 20 mm.</w:t>
            </w:r>
          </w:p>
        </w:tc>
        <w:tc>
          <w:tcPr>
            <w:tcW w:w="1968" w:type="pct"/>
            <w:tcBorders>
              <w:bottom w:val="single" w:sz="4" w:space="0" w:color="auto"/>
            </w:tcBorders>
          </w:tcPr>
          <w:p w14:paraId="2CB253F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5393214" w14:textId="77777777" w:rsidTr="00C008DC">
        <w:trPr>
          <w:trHeight w:val="559"/>
        </w:trPr>
        <w:tc>
          <w:tcPr>
            <w:tcW w:w="259" w:type="pct"/>
            <w:tcBorders>
              <w:bottom w:val="single" w:sz="4" w:space="0" w:color="auto"/>
            </w:tcBorders>
            <w:vAlign w:val="center"/>
          </w:tcPr>
          <w:p w14:paraId="6FF8D00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22</w:t>
            </w:r>
          </w:p>
        </w:tc>
        <w:tc>
          <w:tcPr>
            <w:tcW w:w="804" w:type="pct"/>
            <w:tcBorders>
              <w:bottom w:val="single" w:sz="4" w:space="0" w:color="auto"/>
            </w:tcBorders>
            <w:shd w:val="clear" w:color="auto" w:fill="auto"/>
            <w:vAlign w:val="center"/>
          </w:tcPr>
          <w:p w14:paraId="37523AFF"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Stacja dokująca/ </w:t>
            </w:r>
            <w:proofErr w:type="spellStart"/>
            <w:r w:rsidRPr="00C008DC">
              <w:rPr>
                <w:rFonts w:cstheme="minorHAnsi"/>
                <w:bCs/>
                <w:sz w:val="20"/>
                <w:szCs w:val="20"/>
              </w:rPr>
              <w:t>replikator</w:t>
            </w:r>
            <w:proofErr w:type="spellEnd"/>
            <w:r w:rsidRPr="00C008DC">
              <w:rPr>
                <w:rFonts w:cstheme="minorHAnsi"/>
                <w:bCs/>
                <w:sz w:val="20"/>
                <w:szCs w:val="20"/>
              </w:rPr>
              <w:t xml:space="preserve"> portów</w:t>
            </w:r>
          </w:p>
        </w:tc>
        <w:tc>
          <w:tcPr>
            <w:tcW w:w="1969" w:type="pct"/>
            <w:tcBorders>
              <w:bottom w:val="single" w:sz="4" w:space="0" w:color="auto"/>
            </w:tcBorders>
            <w:shd w:val="clear" w:color="auto" w:fill="auto"/>
            <w:vAlign w:val="center"/>
          </w:tcPr>
          <w:p w14:paraId="68AE0BFF" w14:textId="77777777" w:rsidR="00C008DC" w:rsidRPr="00C008DC" w:rsidRDefault="00C008DC" w:rsidP="00C008DC">
            <w:pPr>
              <w:spacing w:after="0" w:line="240" w:lineRule="auto"/>
              <w:jc w:val="both"/>
              <w:rPr>
                <w:rFonts w:cstheme="minorHAnsi"/>
                <w:bCs/>
                <w:sz w:val="20"/>
                <w:szCs w:val="20"/>
              </w:rPr>
            </w:pPr>
            <w:r w:rsidRPr="00C008DC">
              <w:rPr>
                <w:rFonts w:cstheme="minorHAnsi"/>
                <w:bCs/>
                <w:sz w:val="20"/>
                <w:szCs w:val="20"/>
              </w:rPr>
              <w:t>1 x złącze audio,</w:t>
            </w:r>
          </w:p>
          <w:p w14:paraId="780F1AC9" w14:textId="77777777" w:rsidR="00C008DC" w:rsidRPr="00C008DC" w:rsidRDefault="00C008DC" w:rsidP="00C008DC">
            <w:pPr>
              <w:spacing w:after="0" w:line="240" w:lineRule="auto"/>
              <w:jc w:val="both"/>
              <w:rPr>
                <w:rFonts w:cstheme="minorHAnsi"/>
                <w:bCs/>
                <w:sz w:val="20"/>
                <w:szCs w:val="20"/>
              </w:rPr>
            </w:pPr>
            <w:r w:rsidRPr="00C008DC">
              <w:rPr>
                <w:rFonts w:cstheme="minorHAnsi"/>
                <w:bCs/>
                <w:sz w:val="20"/>
                <w:szCs w:val="20"/>
              </w:rPr>
              <w:t>6 portów USB w tym 4 x USB 3.0, 2 x USB 2.0;</w:t>
            </w:r>
          </w:p>
          <w:p w14:paraId="76839976" w14:textId="77777777" w:rsidR="00C008DC" w:rsidRPr="00C008DC" w:rsidRDefault="00C008DC" w:rsidP="00C008DC">
            <w:pPr>
              <w:spacing w:after="0" w:line="240" w:lineRule="auto"/>
              <w:jc w:val="both"/>
              <w:rPr>
                <w:rFonts w:cstheme="minorHAnsi"/>
                <w:bCs/>
                <w:sz w:val="20"/>
                <w:szCs w:val="20"/>
              </w:rPr>
            </w:pPr>
            <w:r w:rsidRPr="00C008DC">
              <w:rPr>
                <w:rFonts w:cstheme="minorHAnsi"/>
                <w:bCs/>
                <w:sz w:val="20"/>
                <w:szCs w:val="20"/>
              </w:rPr>
              <w:t>1 x HDMI ;</w:t>
            </w:r>
          </w:p>
          <w:p w14:paraId="31A33B3B" w14:textId="77777777" w:rsidR="00C008DC" w:rsidRPr="00C008DC" w:rsidRDefault="00C008DC" w:rsidP="00C008DC">
            <w:pPr>
              <w:spacing w:after="0" w:line="240" w:lineRule="auto"/>
              <w:jc w:val="both"/>
              <w:rPr>
                <w:rFonts w:cstheme="minorHAnsi"/>
                <w:bCs/>
                <w:sz w:val="20"/>
                <w:szCs w:val="20"/>
                <w:lang w:val="en-US"/>
              </w:rPr>
            </w:pPr>
            <w:r w:rsidRPr="00C008DC">
              <w:rPr>
                <w:rFonts w:cstheme="minorHAnsi"/>
                <w:bCs/>
                <w:sz w:val="20"/>
                <w:szCs w:val="20"/>
              </w:rPr>
              <w:t xml:space="preserve">1 x </w:t>
            </w:r>
            <w:proofErr w:type="spellStart"/>
            <w:r w:rsidRPr="00C008DC">
              <w:rPr>
                <w:rFonts w:cstheme="minorHAnsi"/>
                <w:bCs/>
                <w:sz w:val="20"/>
                <w:szCs w:val="20"/>
              </w:rPr>
              <w:t>DisplayPort</w:t>
            </w:r>
            <w:proofErr w:type="spellEnd"/>
            <w:r w:rsidRPr="00C008DC">
              <w:rPr>
                <w:rFonts w:cstheme="minorHAnsi"/>
                <w:bCs/>
                <w:sz w:val="20"/>
                <w:szCs w:val="20"/>
              </w:rPr>
              <w:t xml:space="preserve"> ;</w:t>
            </w:r>
          </w:p>
          <w:p w14:paraId="5E24078B" w14:textId="77777777" w:rsidR="00C008DC" w:rsidRPr="00C008DC" w:rsidRDefault="00C008DC" w:rsidP="00C008DC">
            <w:pPr>
              <w:spacing w:after="0" w:line="240" w:lineRule="auto"/>
              <w:jc w:val="both"/>
              <w:rPr>
                <w:rFonts w:cstheme="minorHAnsi"/>
                <w:bCs/>
                <w:sz w:val="20"/>
                <w:szCs w:val="20"/>
                <w:lang w:val="en-US"/>
              </w:rPr>
            </w:pPr>
            <w:r w:rsidRPr="00C008DC">
              <w:rPr>
                <w:rFonts w:cstheme="minorHAnsi"/>
                <w:bCs/>
                <w:sz w:val="20"/>
                <w:szCs w:val="20"/>
                <w:lang w:val="en-US"/>
              </w:rPr>
              <w:t xml:space="preserve">Security slot (do </w:t>
            </w:r>
            <w:proofErr w:type="spellStart"/>
            <w:r w:rsidRPr="00C008DC">
              <w:rPr>
                <w:rFonts w:cstheme="minorHAnsi"/>
                <w:bCs/>
                <w:sz w:val="20"/>
                <w:szCs w:val="20"/>
                <w:lang w:val="en-US"/>
              </w:rPr>
              <w:t>podłączenia</w:t>
            </w:r>
            <w:proofErr w:type="spellEnd"/>
            <w:r w:rsidRPr="00C008DC">
              <w:rPr>
                <w:rFonts w:cstheme="minorHAnsi"/>
                <w:bCs/>
                <w:sz w:val="20"/>
                <w:szCs w:val="20"/>
                <w:lang w:val="en-US"/>
              </w:rPr>
              <w:t xml:space="preserve"> Kensington lock </w:t>
            </w:r>
            <w:proofErr w:type="spellStart"/>
            <w:r w:rsidRPr="00C008DC">
              <w:rPr>
                <w:rFonts w:cstheme="minorHAnsi"/>
                <w:bCs/>
                <w:sz w:val="20"/>
                <w:szCs w:val="20"/>
                <w:lang w:val="en-US"/>
              </w:rPr>
              <w:t>lub</w:t>
            </w:r>
            <w:proofErr w:type="spellEnd"/>
            <w:r w:rsidRPr="00C008DC">
              <w:rPr>
                <w:rFonts w:cstheme="minorHAnsi"/>
                <w:bCs/>
                <w:sz w:val="20"/>
                <w:szCs w:val="20"/>
                <w:lang w:val="en-US"/>
              </w:rPr>
              <w:t xml:space="preserve"> Noble Locks);</w:t>
            </w:r>
          </w:p>
          <w:p w14:paraId="274259C8" w14:textId="77777777" w:rsidR="00C008DC" w:rsidRPr="00C008DC" w:rsidRDefault="00C008DC" w:rsidP="00C008DC">
            <w:pPr>
              <w:spacing w:after="0" w:line="240" w:lineRule="auto"/>
              <w:jc w:val="both"/>
              <w:rPr>
                <w:rFonts w:cstheme="minorHAnsi"/>
                <w:bCs/>
                <w:sz w:val="20"/>
                <w:szCs w:val="20"/>
              </w:rPr>
            </w:pPr>
            <w:r w:rsidRPr="00C008DC">
              <w:rPr>
                <w:rFonts w:cstheme="minorHAnsi"/>
                <w:bCs/>
                <w:sz w:val="20"/>
                <w:szCs w:val="20"/>
              </w:rPr>
              <w:t xml:space="preserve">Zasilacz </w:t>
            </w:r>
          </w:p>
          <w:p w14:paraId="377B11E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Złącze RJ 45 (Ethernet 10/100/1000);</w:t>
            </w:r>
          </w:p>
        </w:tc>
        <w:tc>
          <w:tcPr>
            <w:tcW w:w="1968" w:type="pct"/>
            <w:tcBorders>
              <w:bottom w:val="single" w:sz="4" w:space="0" w:color="auto"/>
            </w:tcBorders>
          </w:tcPr>
          <w:p w14:paraId="076B2A0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B5E7BDB" w14:textId="77777777" w:rsidTr="00C008DC">
        <w:trPr>
          <w:trHeight w:val="559"/>
        </w:trPr>
        <w:tc>
          <w:tcPr>
            <w:tcW w:w="259" w:type="pct"/>
            <w:tcBorders>
              <w:bottom w:val="single" w:sz="4" w:space="0" w:color="auto"/>
            </w:tcBorders>
            <w:vAlign w:val="center"/>
          </w:tcPr>
          <w:p w14:paraId="6E42FEA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23</w:t>
            </w:r>
          </w:p>
        </w:tc>
        <w:tc>
          <w:tcPr>
            <w:tcW w:w="804" w:type="pct"/>
            <w:tcBorders>
              <w:bottom w:val="single" w:sz="4" w:space="0" w:color="auto"/>
            </w:tcBorders>
            <w:shd w:val="clear" w:color="auto" w:fill="auto"/>
            <w:vAlign w:val="center"/>
          </w:tcPr>
          <w:p w14:paraId="1B315C1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Czytnik linii papilarnych</w:t>
            </w:r>
          </w:p>
        </w:tc>
        <w:tc>
          <w:tcPr>
            <w:tcW w:w="1969" w:type="pct"/>
            <w:tcBorders>
              <w:bottom w:val="single" w:sz="4" w:space="0" w:color="auto"/>
            </w:tcBorders>
            <w:shd w:val="clear" w:color="auto" w:fill="auto"/>
            <w:vAlign w:val="center"/>
          </w:tcPr>
          <w:p w14:paraId="4FA78499" w14:textId="77777777" w:rsidR="00C008DC" w:rsidRPr="00C008DC" w:rsidRDefault="00C008DC" w:rsidP="00C008DC">
            <w:pPr>
              <w:spacing w:after="0" w:line="240" w:lineRule="auto"/>
              <w:rPr>
                <w:rFonts w:cstheme="minorHAnsi"/>
                <w:bCs/>
                <w:sz w:val="20"/>
                <w:szCs w:val="20"/>
              </w:rPr>
            </w:pPr>
            <w:r w:rsidRPr="00C008DC">
              <w:rPr>
                <w:rFonts w:cstheme="minorHAnsi"/>
                <w:sz w:val="20"/>
                <w:szCs w:val="20"/>
              </w:rPr>
              <w:t>Tak</w:t>
            </w:r>
          </w:p>
        </w:tc>
        <w:tc>
          <w:tcPr>
            <w:tcW w:w="1968" w:type="pct"/>
            <w:tcBorders>
              <w:bottom w:val="single" w:sz="4" w:space="0" w:color="auto"/>
            </w:tcBorders>
          </w:tcPr>
          <w:p w14:paraId="6896C70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DC5D7C6" w14:textId="77777777" w:rsidTr="00C008DC">
        <w:trPr>
          <w:trHeight w:val="883"/>
        </w:trPr>
        <w:tc>
          <w:tcPr>
            <w:tcW w:w="259" w:type="pct"/>
            <w:shd w:val="clear" w:color="auto" w:fill="auto"/>
            <w:noWrap/>
            <w:vAlign w:val="center"/>
          </w:tcPr>
          <w:p w14:paraId="72C28DB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24</w:t>
            </w:r>
          </w:p>
        </w:tc>
        <w:tc>
          <w:tcPr>
            <w:tcW w:w="804" w:type="pct"/>
            <w:shd w:val="clear" w:color="auto" w:fill="auto"/>
            <w:vAlign w:val="center"/>
          </w:tcPr>
          <w:p w14:paraId="2CC3D42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Panel dotykowy</w:t>
            </w:r>
          </w:p>
        </w:tc>
        <w:tc>
          <w:tcPr>
            <w:tcW w:w="1969" w:type="pct"/>
            <w:shd w:val="clear" w:color="auto" w:fill="auto"/>
            <w:vAlign w:val="center"/>
          </w:tcPr>
          <w:p w14:paraId="6FAE2C23" w14:textId="77777777" w:rsidR="00C008DC" w:rsidRPr="00C008DC" w:rsidRDefault="00C008DC" w:rsidP="00C008DC">
            <w:pPr>
              <w:spacing w:after="0" w:line="240" w:lineRule="auto"/>
              <w:rPr>
                <w:rFonts w:cstheme="minorHAnsi"/>
                <w:sz w:val="20"/>
                <w:szCs w:val="20"/>
              </w:rPr>
            </w:pPr>
            <w:r w:rsidRPr="00C008DC">
              <w:rPr>
                <w:rFonts w:cstheme="minorHAnsi"/>
                <w:bCs/>
                <w:sz w:val="20"/>
                <w:szCs w:val="20"/>
              </w:rPr>
              <w:t>Panel dotykowy</w:t>
            </w:r>
            <w:r w:rsidRPr="00C008DC">
              <w:rPr>
                <w:rFonts w:cstheme="minorHAnsi"/>
                <w:sz w:val="20"/>
                <w:szCs w:val="20"/>
              </w:rPr>
              <w:t xml:space="preserve"> (</w:t>
            </w:r>
            <w:proofErr w:type="spellStart"/>
            <w:r w:rsidRPr="00C008DC">
              <w:rPr>
                <w:rFonts w:cstheme="minorHAnsi"/>
                <w:sz w:val="20"/>
                <w:szCs w:val="20"/>
              </w:rPr>
              <w:t>touch</w:t>
            </w:r>
            <w:proofErr w:type="spellEnd"/>
            <w:r w:rsidRPr="00C008DC">
              <w:rPr>
                <w:rFonts w:cstheme="minorHAnsi"/>
                <w:sz w:val="20"/>
                <w:szCs w:val="20"/>
              </w:rPr>
              <w:t xml:space="preserve"> pad) umieszczony bezpośrednio poniżej klawiatury. Panel wraz z klawiszami umożliwiającymi klikanie i pozwalającymi wybieranie, zaznaczanie, przeciąganie i upuszczanie obiektów.</w:t>
            </w:r>
          </w:p>
        </w:tc>
        <w:tc>
          <w:tcPr>
            <w:tcW w:w="1968" w:type="pct"/>
          </w:tcPr>
          <w:p w14:paraId="07E02A5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0915CF2" w14:textId="77777777" w:rsidTr="00C008DC">
        <w:trPr>
          <w:trHeight w:val="468"/>
        </w:trPr>
        <w:tc>
          <w:tcPr>
            <w:tcW w:w="259" w:type="pct"/>
            <w:shd w:val="clear" w:color="auto" w:fill="auto"/>
            <w:noWrap/>
            <w:vAlign w:val="center"/>
          </w:tcPr>
          <w:p w14:paraId="69F3A44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25</w:t>
            </w:r>
          </w:p>
        </w:tc>
        <w:tc>
          <w:tcPr>
            <w:tcW w:w="804" w:type="pct"/>
            <w:shd w:val="clear" w:color="auto" w:fill="auto"/>
            <w:vAlign w:val="center"/>
          </w:tcPr>
          <w:p w14:paraId="42F2912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Mysz USB</w:t>
            </w:r>
          </w:p>
        </w:tc>
        <w:tc>
          <w:tcPr>
            <w:tcW w:w="1969" w:type="pct"/>
            <w:shd w:val="clear" w:color="auto" w:fill="auto"/>
            <w:vAlign w:val="center"/>
          </w:tcPr>
          <w:p w14:paraId="6EB7A96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Mysz optyczna, bezprzewodowa (zasięg 5m), podłączana poprzez port USB, dwuklawiszowa, z rolką (bez przycisku). Czułość (DPI) co najmniej 1000, </w:t>
            </w:r>
            <w:proofErr w:type="spellStart"/>
            <w:r w:rsidRPr="00C008DC">
              <w:rPr>
                <w:rFonts w:cstheme="minorHAnsi"/>
                <w:sz w:val="20"/>
                <w:szCs w:val="20"/>
              </w:rPr>
              <w:t>nano</w:t>
            </w:r>
            <w:proofErr w:type="spellEnd"/>
            <w:r w:rsidRPr="00C008DC">
              <w:rPr>
                <w:rFonts w:cstheme="minorHAnsi"/>
                <w:sz w:val="20"/>
                <w:szCs w:val="20"/>
              </w:rPr>
              <w:t xml:space="preserve"> odbiornik USB.</w:t>
            </w:r>
          </w:p>
        </w:tc>
        <w:tc>
          <w:tcPr>
            <w:tcW w:w="1968" w:type="pct"/>
          </w:tcPr>
          <w:p w14:paraId="16EB00F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6C70F8C" w14:textId="77777777" w:rsidTr="00C008DC">
        <w:trPr>
          <w:trHeight w:val="944"/>
        </w:trPr>
        <w:tc>
          <w:tcPr>
            <w:tcW w:w="259" w:type="pct"/>
            <w:shd w:val="clear" w:color="auto" w:fill="auto"/>
            <w:noWrap/>
            <w:vAlign w:val="center"/>
          </w:tcPr>
          <w:p w14:paraId="73A79FD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26</w:t>
            </w:r>
          </w:p>
        </w:tc>
        <w:tc>
          <w:tcPr>
            <w:tcW w:w="804" w:type="pct"/>
            <w:shd w:val="clear" w:color="auto" w:fill="auto"/>
            <w:vAlign w:val="center"/>
          </w:tcPr>
          <w:p w14:paraId="00AC7CA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Torba</w:t>
            </w:r>
          </w:p>
        </w:tc>
        <w:tc>
          <w:tcPr>
            <w:tcW w:w="1969" w:type="pct"/>
            <w:shd w:val="clear" w:color="auto" w:fill="auto"/>
            <w:vAlign w:val="center"/>
          </w:tcPr>
          <w:p w14:paraId="7436383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Czarna torba dostosowana do rozmiaru oferowanego komputera przenośnego.</w:t>
            </w:r>
          </w:p>
        </w:tc>
        <w:tc>
          <w:tcPr>
            <w:tcW w:w="1968" w:type="pct"/>
          </w:tcPr>
          <w:p w14:paraId="5F18000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4B90C64" w14:textId="77777777" w:rsidTr="00C008DC">
        <w:trPr>
          <w:trHeight w:val="767"/>
        </w:trPr>
        <w:tc>
          <w:tcPr>
            <w:tcW w:w="259" w:type="pct"/>
            <w:vMerge w:val="restart"/>
            <w:shd w:val="clear" w:color="auto" w:fill="auto"/>
            <w:noWrap/>
            <w:vAlign w:val="center"/>
          </w:tcPr>
          <w:p w14:paraId="0DAC4E5F"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27</w:t>
            </w:r>
          </w:p>
          <w:p w14:paraId="26474431" w14:textId="77777777" w:rsidR="00C008DC" w:rsidRPr="00C008DC" w:rsidRDefault="00C008DC" w:rsidP="00C008DC">
            <w:pPr>
              <w:spacing w:after="0" w:line="240" w:lineRule="auto"/>
              <w:jc w:val="center"/>
              <w:rPr>
                <w:rFonts w:cstheme="minorHAnsi"/>
                <w:bCs/>
                <w:sz w:val="20"/>
                <w:szCs w:val="20"/>
              </w:rPr>
            </w:pPr>
          </w:p>
        </w:tc>
        <w:tc>
          <w:tcPr>
            <w:tcW w:w="804" w:type="pct"/>
            <w:vMerge w:val="restart"/>
            <w:shd w:val="clear" w:color="auto" w:fill="auto"/>
            <w:vAlign w:val="center"/>
          </w:tcPr>
          <w:p w14:paraId="170FCFB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Inne wymagania</w:t>
            </w:r>
          </w:p>
        </w:tc>
        <w:tc>
          <w:tcPr>
            <w:tcW w:w="1969" w:type="pct"/>
            <w:shd w:val="clear" w:color="auto" w:fill="auto"/>
            <w:vAlign w:val="center"/>
          </w:tcPr>
          <w:p w14:paraId="549F5C24" w14:textId="77777777" w:rsidR="00C008DC" w:rsidRPr="00C008DC" w:rsidRDefault="00C008DC" w:rsidP="00C008DC">
            <w:pPr>
              <w:spacing w:after="0" w:line="240" w:lineRule="auto"/>
              <w:rPr>
                <w:rFonts w:cstheme="minorHAnsi"/>
                <w:sz w:val="20"/>
                <w:szCs w:val="20"/>
              </w:rPr>
            </w:pPr>
            <w:r w:rsidRPr="00C008DC">
              <w:rPr>
                <w:rFonts w:cstheme="minorHAnsi"/>
                <w:bCs/>
                <w:sz w:val="20"/>
                <w:szCs w:val="20"/>
              </w:rPr>
              <w:t>a. Komputery przenośne typu Laptop 1 dostarczane w ramach umowy powinny być tego samego producenta, typu, modelu.</w:t>
            </w:r>
          </w:p>
        </w:tc>
        <w:tc>
          <w:tcPr>
            <w:tcW w:w="1968" w:type="pct"/>
          </w:tcPr>
          <w:p w14:paraId="009EBCA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1197CD4" w14:textId="77777777" w:rsidTr="00C008DC">
        <w:trPr>
          <w:trHeight w:val="1054"/>
        </w:trPr>
        <w:tc>
          <w:tcPr>
            <w:tcW w:w="259" w:type="pct"/>
            <w:vMerge/>
            <w:shd w:val="clear" w:color="auto" w:fill="auto"/>
            <w:noWrap/>
            <w:vAlign w:val="center"/>
          </w:tcPr>
          <w:p w14:paraId="2A1D467A" w14:textId="77777777" w:rsidR="00C008DC" w:rsidRPr="00C008DC" w:rsidRDefault="00C008DC" w:rsidP="00C008DC">
            <w:pPr>
              <w:spacing w:after="0" w:line="240" w:lineRule="auto"/>
              <w:jc w:val="center"/>
              <w:rPr>
                <w:rFonts w:cstheme="minorHAnsi"/>
                <w:bCs/>
                <w:sz w:val="20"/>
                <w:szCs w:val="20"/>
              </w:rPr>
            </w:pPr>
          </w:p>
        </w:tc>
        <w:tc>
          <w:tcPr>
            <w:tcW w:w="804" w:type="pct"/>
            <w:vMerge/>
            <w:shd w:val="clear" w:color="auto" w:fill="auto"/>
            <w:vAlign w:val="center"/>
          </w:tcPr>
          <w:p w14:paraId="402575B6"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tcPr>
          <w:p w14:paraId="78219437" w14:textId="77777777" w:rsidR="00C008DC" w:rsidRPr="00C008DC" w:rsidRDefault="00C008DC" w:rsidP="00C008DC">
            <w:pPr>
              <w:spacing w:after="0" w:line="240" w:lineRule="auto"/>
              <w:rPr>
                <w:rFonts w:cstheme="minorHAnsi"/>
                <w:bCs/>
                <w:sz w:val="20"/>
                <w:szCs w:val="20"/>
              </w:rPr>
            </w:pPr>
            <w:r w:rsidRPr="00C008DC">
              <w:rPr>
                <w:rFonts w:cstheme="minorHAnsi"/>
                <w:sz w:val="20"/>
                <w:szCs w:val="20"/>
              </w:rPr>
              <w:t xml:space="preserve">b. Wszystkie elementy komputera (z wyjątkiem linki zabezpieczającej, torby, klawiatury zewnętrznej USB, myszy, przejściówek) muszą być zintegrowane przez producenta komputera i  dostarczone przez Wykonawcę wraz z dokumentacją producenta i posiadać numery części występujące w dokumentacji producenta </w:t>
            </w:r>
            <w:r w:rsidRPr="00C008DC">
              <w:rPr>
                <w:rFonts w:cstheme="minorHAnsi"/>
                <w:sz w:val="20"/>
                <w:szCs w:val="20"/>
              </w:rPr>
              <w:lastRenderedPageBreak/>
              <w:t>jako numery części przeznaczone do danego modelu.</w:t>
            </w:r>
          </w:p>
        </w:tc>
        <w:tc>
          <w:tcPr>
            <w:tcW w:w="1968" w:type="pct"/>
          </w:tcPr>
          <w:p w14:paraId="3B3FFEA9"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74752793" w14:textId="77777777" w:rsidTr="00C008DC">
        <w:trPr>
          <w:trHeight w:val="265"/>
        </w:trPr>
        <w:tc>
          <w:tcPr>
            <w:tcW w:w="259" w:type="pct"/>
            <w:vMerge/>
            <w:shd w:val="clear" w:color="auto" w:fill="auto"/>
            <w:noWrap/>
            <w:vAlign w:val="center"/>
          </w:tcPr>
          <w:p w14:paraId="69D685EA" w14:textId="77777777" w:rsidR="00C008DC" w:rsidRPr="00C008DC" w:rsidRDefault="00C008DC" w:rsidP="00C008DC">
            <w:pPr>
              <w:spacing w:after="0" w:line="240" w:lineRule="auto"/>
              <w:jc w:val="center"/>
              <w:rPr>
                <w:rFonts w:cstheme="minorHAnsi"/>
                <w:bCs/>
                <w:sz w:val="20"/>
                <w:szCs w:val="20"/>
              </w:rPr>
            </w:pPr>
          </w:p>
        </w:tc>
        <w:tc>
          <w:tcPr>
            <w:tcW w:w="804" w:type="pct"/>
            <w:vMerge/>
            <w:shd w:val="clear" w:color="auto" w:fill="auto"/>
            <w:vAlign w:val="center"/>
          </w:tcPr>
          <w:p w14:paraId="65DC44FC"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tcPr>
          <w:p w14:paraId="4E4F75B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Prawo zachowania dysku SSD u Zamawiającego w przypadku jego awarii</w:t>
            </w:r>
            <w:r w:rsidRPr="00C008DC">
              <w:rPr>
                <w:rFonts w:eastAsia="Calibri" w:cstheme="minorHAnsi"/>
                <w:sz w:val="20"/>
                <w:szCs w:val="20"/>
              </w:rPr>
              <w:t>.</w:t>
            </w:r>
          </w:p>
        </w:tc>
        <w:tc>
          <w:tcPr>
            <w:tcW w:w="1968" w:type="pct"/>
          </w:tcPr>
          <w:p w14:paraId="596435E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50E5370" w14:textId="77777777" w:rsidTr="00C008DC">
        <w:trPr>
          <w:trHeight w:val="265"/>
        </w:trPr>
        <w:tc>
          <w:tcPr>
            <w:tcW w:w="259" w:type="pct"/>
            <w:vMerge/>
            <w:shd w:val="clear" w:color="auto" w:fill="auto"/>
            <w:noWrap/>
            <w:vAlign w:val="center"/>
          </w:tcPr>
          <w:p w14:paraId="4D7C1CE0" w14:textId="77777777" w:rsidR="00C008DC" w:rsidRPr="00C008DC" w:rsidRDefault="00C008DC" w:rsidP="00C008DC">
            <w:pPr>
              <w:spacing w:after="0" w:line="240" w:lineRule="auto"/>
              <w:jc w:val="center"/>
              <w:rPr>
                <w:rFonts w:cstheme="minorHAnsi"/>
                <w:bCs/>
                <w:sz w:val="20"/>
                <w:szCs w:val="20"/>
              </w:rPr>
            </w:pPr>
          </w:p>
        </w:tc>
        <w:tc>
          <w:tcPr>
            <w:tcW w:w="804" w:type="pct"/>
            <w:vMerge/>
            <w:shd w:val="clear" w:color="auto" w:fill="auto"/>
            <w:vAlign w:val="center"/>
          </w:tcPr>
          <w:p w14:paraId="2D6C9B90"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tcPr>
          <w:p w14:paraId="3A98A32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d. Wykonawca dostarczy kabel do podłączenia dostarczanego monitora (transmisja cyfrowa).</w:t>
            </w:r>
          </w:p>
        </w:tc>
        <w:tc>
          <w:tcPr>
            <w:tcW w:w="1968" w:type="pct"/>
          </w:tcPr>
          <w:p w14:paraId="0CB7DFB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F175649" w14:textId="77777777" w:rsidTr="00C008DC">
        <w:trPr>
          <w:trHeight w:val="265"/>
        </w:trPr>
        <w:tc>
          <w:tcPr>
            <w:tcW w:w="259" w:type="pct"/>
            <w:shd w:val="clear" w:color="auto" w:fill="auto"/>
            <w:noWrap/>
            <w:vAlign w:val="center"/>
          </w:tcPr>
          <w:p w14:paraId="11A3AF0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28</w:t>
            </w:r>
          </w:p>
        </w:tc>
        <w:tc>
          <w:tcPr>
            <w:tcW w:w="804" w:type="pct"/>
            <w:tcBorders>
              <w:bottom w:val="single" w:sz="4" w:space="0" w:color="auto"/>
            </w:tcBorders>
            <w:shd w:val="clear" w:color="auto" w:fill="auto"/>
            <w:vAlign w:val="center"/>
          </w:tcPr>
          <w:p w14:paraId="4F7D7F7F"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Gwarancja </w:t>
            </w:r>
          </w:p>
        </w:tc>
        <w:tc>
          <w:tcPr>
            <w:tcW w:w="1969" w:type="pct"/>
            <w:shd w:val="clear" w:color="auto" w:fill="auto"/>
            <w:vAlign w:val="center"/>
          </w:tcPr>
          <w:p w14:paraId="1C91059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36 miesięcy </w:t>
            </w:r>
          </w:p>
        </w:tc>
        <w:tc>
          <w:tcPr>
            <w:tcW w:w="1968" w:type="pct"/>
          </w:tcPr>
          <w:p w14:paraId="028FBB76"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1D56261C" w14:textId="77777777" w:rsidR="00C008DC" w:rsidRPr="00C008DC" w:rsidRDefault="00C008DC" w:rsidP="00C008DC">
      <w:pPr>
        <w:spacing w:after="0" w:line="240" w:lineRule="auto"/>
        <w:rPr>
          <w:rFonts w:cstheme="minorHAnsi"/>
          <w:sz w:val="20"/>
          <w:szCs w:val="20"/>
        </w:rPr>
      </w:pPr>
    </w:p>
    <w:p w14:paraId="0D00C6C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415182D4" w14:textId="77777777" w:rsidR="00C008DC" w:rsidRPr="00C008DC" w:rsidRDefault="00C008DC" w:rsidP="00C008DC">
      <w:pPr>
        <w:spacing w:after="0" w:line="240" w:lineRule="auto"/>
        <w:rPr>
          <w:rFonts w:cstheme="minorHAnsi"/>
          <w:sz w:val="20"/>
          <w:szCs w:val="20"/>
        </w:rPr>
      </w:pPr>
    </w:p>
    <w:p w14:paraId="6F14D0D6" w14:textId="77777777" w:rsidR="00C008DC" w:rsidRPr="00C008DC" w:rsidRDefault="00C008DC" w:rsidP="00C008DC">
      <w:pPr>
        <w:spacing w:after="0" w:line="240" w:lineRule="auto"/>
        <w:rPr>
          <w:rFonts w:cstheme="minorHAnsi"/>
          <w:sz w:val="20"/>
          <w:szCs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
        <w:gridCol w:w="1749"/>
        <w:gridCol w:w="5100"/>
        <w:gridCol w:w="2154"/>
      </w:tblGrid>
      <w:tr w:rsidR="00C008DC" w:rsidRPr="00C008DC" w14:paraId="6A9EEA0D" w14:textId="77777777" w:rsidTr="00C008DC">
        <w:trPr>
          <w:trHeight w:val="458"/>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C9C8912" w14:textId="77777777" w:rsidR="00C008DC" w:rsidRPr="00C008DC" w:rsidRDefault="00C008DC" w:rsidP="00C008DC">
            <w:pPr>
              <w:spacing w:after="0" w:line="240" w:lineRule="auto"/>
              <w:ind w:left="284" w:right="46"/>
              <w:jc w:val="center"/>
              <w:rPr>
                <w:rFonts w:cstheme="minorHAnsi"/>
                <w:b/>
                <w:sz w:val="20"/>
                <w:szCs w:val="20"/>
              </w:rPr>
            </w:pPr>
          </w:p>
          <w:p w14:paraId="6C433D98" w14:textId="77777777" w:rsidR="00C008DC" w:rsidRPr="00C008DC" w:rsidRDefault="00C008DC" w:rsidP="00C008DC">
            <w:pPr>
              <w:spacing w:after="0" w:line="240" w:lineRule="auto"/>
              <w:ind w:left="284" w:right="46"/>
              <w:jc w:val="center"/>
              <w:rPr>
                <w:rFonts w:cstheme="minorHAnsi"/>
                <w:b/>
                <w:sz w:val="20"/>
                <w:szCs w:val="20"/>
              </w:rPr>
            </w:pPr>
            <w:r w:rsidRPr="00C008DC">
              <w:rPr>
                <w:rFonts w:cstheme="minorHAnsi"/>
                <w:b/>
                <w:sz w:val="20"/>
                <w:szCs w:val="20"/>
              </w:rPr>
              <w:t>Zestawienie parametrów technicznych wymaganych odnośnie monitorów</w:t>
            </w:r>
          </w:p>
        </w:tc>
      </w:tr>
      <w:tr w:rsidR="00C008DC" w:rsidRPr="00C008DC" w14:paraId="14568069" w14:textId="77777777" w:rsidTr="00C008DC">
        <w:trPr>
          <w:trHeight w:val="458"/>
          <w:tblHeader/>
        </w:trPr>
        <w:tc>
          <w:tcPr>
            <w:tcW w:w="1167" w:type="pct"/>
            <w:gridSpan w:val="2"/>
            <w:tcBorders>
              <w:right w:val="single" w:sz="4" w:space="0" w:color="auto"/>
            </w:tcBorders>
            <w:shd w:val="clear" w:color="auto" w:fill="auto"/>
            <w:noWrap/>
            <w:vAlign w:val="center"/>
          </w:tcPr>
          <w:p w14:paraId="6D85DC0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Producent</w:t>
            </w:r>
          </w:p>
        </w:tc>
        <w:tc>
          <w:tcPr>
            <w:tcW w:w="3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7A4B5" w14:textId="77777777" w:rsidR="00C008DC" w:rsidRPr="00C008DC" w:rsidRDefault="00C008DC" w:rsidP="00C008DC">
            <w:pPr>
              <w:spacing w:after="0" w:line="240" w:lineRule="auto"/>
              <w:rPr>
                <w:rFonts w:cstheme="minorHAnsi"/>
                <w:bCs/>
                <w:sz w:val="20"/>
                <w:szCs w:val="20"/>
              </w:rPr>
            </w:pPr>
          </w:p>
        </w:tc>
      </w:tr>
      <w:tr w:rsidR="00C008DC" w:rsidRPr="00C008DC" w14:paraId="6A4D9BE1" w14:textId="77777777" w:rsidTr="00C008DC">
        <w:trPr>
          <w:trHeight w:val="458"/>
          <w:tblHeader/>
        </w:trPr>
        <w:tc>
          <w:tcPr>
            <w:tcW w:w="1167" w:type="pct"/>
            <w:gridSpan w:val="2"/>
            <w:tcBorders>
              <w:right w:val="single" w:sz="4" w:space="0" w:color="auto"/>
            </w:tcBorders>
            <w:shd w:val="clear" w:color="auto" w:fill="auto"/>
            <w:noWrap/>
            <w:vAlign w:val="center"/>
          </w:tcPr>
          <w:p w14:paraId="5588E8A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Model i nazwa</w:t>
            </w:r>
          </w:p>
        </w:tc>
        <w:tc>
          <w:tcPr>
            <w:tcW w:w="3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22477" w14:textId="77777777" w:rsidR="00C008DC" w:rsidRPr="00C008DC" w:rsidRDefault="00C008DC" w:rsidP="00C008DC">
            <w:pPr>
              <w:spacing w:after="0" w:line="240" w:lineRule="auto"/>
              <w:rPr>
                <w:rFonts w:cstheme="minorHAnsi"/>
                <w:bCs/>
                <w:sz w:val="20"/>
                <w:szCs w:val="20"/>
              </w:rPr>
            </w:pPr>
          </w:p>
        </w:tc>
      </w:tr>
      <w:tr w:rsidR="00C008DC" w:rsidRPr="00C008DC" w14:paraId="0F2E2814" w14:textId="77777777" w:rsidTr="00C008DC">
        <w:trPr>
          <w:trHeight w:val="458"/>
          <w:tblHeader/>
        </w:trPr>
        <w:tc>
          <w:tcPr>
            <w:tcW w:w="1167" w:type="pct"/>
            <w:gridSpan w:val="2"/>
            <w:tcBorders>
              <w:right w:val="single" w:sz="4" w:space="0" w:color="auto"/>
            </w:tcBorders>
            <w:shd w:val="clear" w:color="auto" w:fill="auto"/>
            <w:noWrap/>
            <w:vAlign w:val="center"/>
          </w:tcPr>
          <w:p w14:paraId="3E61FED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Rok produkcji</w:t>
            </w:r>
          </w:p>
        </w:tc>
        <w:tc>
          <w:tcPr>
            <w:tcW w:w="3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7AB993" w14:textId="77777777" w:rsidR="00C008DC" w:rsidRPr="00C008DC" w:rsidRDefault="00C008DC" w:rsidP="00C008DC">
            <w:pPr>
              <w:spacing w:after="0" w:line="240" w:lineRule="auto"/>
              <w:rPr>
                <w:rFonts w:cstheme="minorHAnsi"/>
                <w:b/>
                <w:bCs/>
                <w:sz w:val="20"/>
                <w:szCs w:val="20"/>
              </w:rPr>
            </w:pPr>
          </w:p>
        </w:tc>
      </w:tr>
      <w:tr w:rsidR="00C008DC" w:rsidRPr="00C008DC" w14:paraId="47F8E792" w14:textId="77777777" w:rsidTr="00C008DC">
        <w:trPr>
          <w:trHeight w:val="458"/>
          <w:tblHeader/>
        </w:trPr>
        <w:tc>
          <w:tcPr>
            <w:tcW w:w="243" w:type="pct"/>
            <w:shd w:val="clear" w:color="000000" w:fill="BFBFBF"/>
            <w:noWrap/>
            <w:vAlign w:val="center"/>
            <w:hideMark/>
          </w:tcPr>
          <w:p w14:paraId="78C43B6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p w14:paraId="1B283B89" w14:textId="77777777" w:rsidR="00C008DC" w:rsidRPr="00C008DC" w:rsidRDefault="00C008DC" w:rsidP="00C008DC">
            <w:pPr>
              <w:spacing w:after="0" w:line="240" w:lineRule="auto"/>
              <w:jc w:val="center"/>
              <w:rPr>
                <w:rFonts w:cstheme="minorHAnsi"/>
                <w:b/>
                <w:bCs/>
                <w:sz w:val="20"/>
                <w:szCs w:val="20"/>
              </w:rPr>
            </w:pPr>
          </w:p>
        </w:tc>
        <w:tc>
          <w:tcPr>
            <w:tcW w:w="924" w:type="pct"/>
            <w:tcBorders>
              <w:right w:val="single" w:sz="4" w:space="0" w:color="auto"/>
            </w:tcBorders>
            <w:shd w:val="clear" w:color="000000" w:fill="BFBFBF"/>
            <w:vAlign w:val="center"/>
            <w:hideMark/>
          </w:tcPr>
          <w:p w14:paraId="7180AB24"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parametru</w:t>
            </w:r>
          </w:p>
          <w:p w14:paraId="70328301" w14:textId="77777777" w:rsidR="00C008DC" w:rsidRPr="00C008DC" w:rsidRDefault="00C008DC" w:rsidP="00C008DC">
            <w:pPr>
              <w:spacing w:after="0" w:line="240" w:lineRule="auto"/>
              <w:jc w:val="center"/>
              <w:rPr>
                <w:rFonts w:cstheme="minorHAnsi"/>
                <w:b/>
                <w:bCs/>
                <w:sz w:val="20"/>
                <w:szCs w:val="20"/>
              </w:rPr>
            </w:pPr>
          </w:p>
        </w:tc>
        <w:tc>
          <w:tcPr>
            <w:tcW w:w="269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CD8B22D"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p w14:paraId="00384916" w14:textId="77777777" w:rsidR="00C008DC" w:rsidRPr="00C008DC" w:rsidRDefault="00C008DC" w:rsidP="00C008DC">
            <w:pPr>
              <w:spacing w:after="0" w:line="240" w:lineRule="auto"/>
              <w:jc w:val="center"/>
              <w:rPr>
                <w:rFonts w:cstheme="minorHAnsi"/>
                <w:b/>
                <w:bCs/>
                <w:sz w:val="20"/>
                <w:szCs w:val="20"/>
              </w:rPr>
            </w:pPr>
          </w:p>
        </w:tc>
        <w:tc>
          <w:tcPr>
            <w:tcW w:w="1138" w:type="pct"/>
            <w:tcBorders>
              <w:top w:val="nil"/>
              <w:left w:val="single" w:sz="4" w:space="0" w:color="auto"/>
              <w:bottom w:val="nil"/>
              <w:right w:val="nil"/>
            </w:tcBorders>
            <w:shd w:val="clear" w:color="000000" w:fill="BFBFBF"/>
          </w:tcPr>
          <w:p w14:paraId="0A587137"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7DFC0280"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2BC23DA9" w14:textId="77777777" w:rsidTr="00C008DC">
        <w:trPr>
          <w:trHeight w:val="458"/>
          <w:tblHeader/>
        </w:trPr>
        <w:tc>
          <w:tcPr>
            <w:tcW w:w="243" w:type="pct"/>
            <w:shd w:val="clear" w:color="000000" w:fill="BFBFBF"/>
            <w:noWrap/>
            <w:vAlign w:val="center"/>
          </w:tcPr>
          <w:p w14:paraId="32D89924"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A</w:t>
            </w:r>
          </w:p>
        </w:tc>
        <w:tc>
          <w:tcPr>
            <w:tcW w:w="924" w:type="pct"/>
            <w:shd w:val="clear" w:color="000000" w:fill="BFBFBF"/>
            <w:vAlign w:val="center"/>
          </w:tcPr>
          <w:p w14:paraId="3A77D065"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B</w:t>
            </w:r>
          </w:p>
        </w:tc>
        <w:tc>
          <w:tcPr>
            <w:tcW w:w="2695" w:type="pct"/>
            <w:tcBorders>
              <w:top w:val="single" w:sz="4" w:space="0" w:color="auto"/>
            </w:tcBorders>
            <w:shd w:val="clear" w:color="000000" w:fill="BFBFBF"/>
            <w:vAlign w:val="center"/>
          </w:tcPr>
          <w:p w14:paraId="21829620"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C</w:t>
            </w:r>
          </w:p>
        </w:tc>
        <w:tc>
          <w:tcPr>
            <w:tcW w:w="1138" w:type="pct"/>
            <w:tcBorders>
              <w:top w:val="nil"/>
            </w:tcBorders>
            <w:shd w:val="clear" w:color="000000" w:fill="BFBFBF"/>
          </w:tcPr>
          <w:p w14:paraId="29C5FE87"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D</w:t>
            </w:r>
          </w:p>
        </w:tc>
      </w:tr>
      <w:tr w:rsidR="00C008DC" w:rsidRPr="00C008DC" w14:paraId="76DA22B8" w14:textId="77777777" w:rsidTr="00C008DC">
        <w:trPr>
          <w:trHeight w:val="353"/>
        </w:trPr>
        <w:tc>
          <w:tcPr>
            <w:tcW w:w="243" w:type="pct"/>
            <w:shd w:val="clear" w:color="auto" w:fill="auto"/>
            <w:noWrap/>
            <w:vAlign w:val="center"/>
            <w:hideMark/>
          </w:tcPr>
          <w:p w14:paraId="55C4543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w:t>
            </w:r>
          </w:p>
        </w:tc>
        <w:tc>
          <w:tcPr>
            <w:tcW w:w="924" w:type="pct"/>
            <w:shd w:val="clear" w:color="auto" w:fill="auto"/>
            <w:vAlign w:val="center"/>
          </w:tcPr>
          <w:p w14:paraId="67DF70F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Wielkość monitora </w:t>
            </w:r>
          </w:p>
        </w:tc>
        <w:tc>
          <w:tcPr>
            <w:tcW w:w="2695" w:type="pct"/>
            <w:shd w:val="clear" w:color="auto" w:fill="auto"/>
            <w:vAlign w:val="center"/>
          </w:tcPr>
          <w:p w14:paraId="01FD62F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Przekątna minimum 23.6 cali, rozmiary minimalne ekranu:  520 mm x 290 mm</w:t>
            </w:r>
          </w:p>
        </w:tc>
        <w:tc>
          <w:tcPr>
            <w:tcW w:w="1138" w:type="pct"/>
          </w:tcPr>
          <w:p w14:paraId="70C9554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1464ED11" w14:textId="77777777" w:rsidTr="00C008DC">
        <w:trPr>
          <w:trHeight w:val="359"/>
        </w:trPr>
        <w:tc>
          <w:tcPr>
            <w:tcW w:w="243" w:type="pct"/>
            <w:shd w:val="clear" w:color="auto" w:fill="auto"/>
            <w:noWrap/>
            <w:vAlign w:val="center"/>
            <w:hideMark/>
          </w:tcPr>
          <w:p w14:paraId="2972E328"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2</w:t>
            </w:r>
          </w:p>
        </w:tc>
        <w:tc>
          <w:tcPr>
            <w:tcW w:w="924" w:type="pct"/>
            <w:shd w:val="clear" w:color="auto" w:fill="auto"/>
            <w:vAlign w:val="center"/>
          </w:tcPr>
          <w:p w14:paraId="3781482E"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Format ekranu</w:t>
            </w:r>
          </w:p>
        </w:tc>
        <w:tc>
          <w:tcPr>
            <w:tcW w:w="2695" w:type="pct"/>
            <w:shd w:val="clear" w:color="auto" w:fill="auto"/>
            <w:vAlign w:val="center"/>
          </w:tcPr>
          <w:p w14:paraId="75BACD9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16:9</w:t>
            </w:r>
          </w:p>
        </w:tc>
        <w:tc>
          <w:tcPr>
            <w:tcW w:w="1138" w:type="pct"/>
          </w:tcPr>
          <w:p w14:paraId="1A6E4BF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1E335787" w14:textId="77777777" w:rsidTr="00C008DC">
        <w:trPr>
          <w:trHeight w:val="62"/>
        </w:trPr>
        <w:tc>
          <w:tcPr>
            <w:tcW w:w="243" w:type="pct"/>
            <w:shd w:val="clear" w:color="auto" w:fill="auto"/>
            <w:noWrap/>
            <w:vAlign w:val="center"/>
          </w:tcPr>
          <w:p w14:paraId="7EE770B3"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3</w:t>
            </w:r>
          </w:p>
        </w:tc>
        <w:tc>
          <w:tcPr>
            <w:tcW w:w="924" w:type="pct"/>
            <w:shd w:val="clear" w:color="auto" w:fill="auto"/>
            <w:vAlign w:val="center"/>
          </w:tcPr>
          <w:p w14:paraId="0FDB86D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Rodzaj ekranu</w:t>
            </w:r>
          </w:p>
        </w:tc>
        <w:tc>
          <w:tcPr>
            <w:tcW w:w="2695" w:type="pct"/>
            <w:shd w:val="clear" w:color="auto" w:fill="auto"/>
            <w:vAlign w:val="center"/>
          </w:tcPr>
          <w:p w14:paraId="73D039F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LCD / IPS</w:t>
            </w:r>
          </w:p>
        </w:tc>
        <w:tc>
          <w:tcPr>
            <w:tcW w:w="1138" w:type="pct"/>
          </w:tcPr>
          <w:p w14:paraId="164CDFD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4F9C5D90" w14:textId="77777777" w:rsidTr="00C008DC">
        <w:trPr>
          <w:trHeight w:val="413"/>
        </w:trPr>
        <w:tc>
          <w:tcPr>
            <w:tcW w:w="243" w:type="pct"/>
            <w:tcBorders>
              <w:bottom w:val="single" w:sz="4" w:space="0" w:color="auto"/>
            </w:tcBorders>
            <w:shd w:val="clear" w:color="auto" w:fill="auto"/>
            <w:noWrap/>
            <w:vAlign w:val="center"/>
            <w:hideMark/>
          </w:tcPr>
          <w:p w14:paraId="32B1A08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4</w:t>
            </w:r>
          </w:p>
        </w:tc>
        <w:tc>
          <w:tcPr>
            <w:tcW w:w="924" w:type="pct"/>
            <w:tcBorders>
              <w:bottom w:val="single" w:sz="4" w:space="0" w:color="auto"/>
            </w:tcBorders>
            <w:shd w:val="clear" w:color="auto" w:fill="auto"/>
            <w:vAlign w:val="center"/>
          </w:tcPr>
          <w:p w14:paraId="6367FD49"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Jasność</w:t>
            </w:r>
          </w:p>
        </w:tc>
        <w:tc>
          <w:tcPr>
            <w:tcW w:w="2695" w:type="pct"/>
            <w:tcBorders>
              <w:bottom w:val="single" w:sz="4" w:space="0" w:color="auto"/>
            </w:tcBorders>
            <w:shd w:val="clear" w:color="auto" w:fill="auto"/>
            <w:vAlign w:val="center"/>
          </w:tcPr>
          <w:p w14:paraId="276CB3B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Minimum 200 cd/m2 </w:t>
            </w:r>
          </w:p>
        </w:tc>
        <w:tc>
          <w:tcPr>
            <w:tcW w:w="1138" w:type="pct"/>
            <w:tcBorders>
              <w:bottom w:val="single" w:sz="4" w:space="0" w:color="auto"/>
            </w:tcBorders>
          </w:tcPr>
          <w:p w14:paraId="1038017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0282A893" w14:textId="77777777" w:rsidTr="00C008DC">
        <w:trPr>
          <w:trHeight w:val="830"/>
        </w:trPr>
        <w:tc>
          <w:tcPr>
            <w:tcW w:w="243" w:type="pct"/>
            <w:shd w:val="clear" w:color="auto" w:fill="auto"/>
            <w:noWrap/>
            <w:vAlign w:val="center"/>
            <w:hideMark/>
          </w:tcPr>
          <w:p w14:paraId="3CBE2D69"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5</w:t>
            </w:r>
          </w:p>
        </w:tc>
        <w:tc>
          <w:tcPr>
            <w:tcW w:w="924" w:type="pct"/>
            <w:shd w:val="clear" w:color="auto" w:fill="auto"/>
            <w:vAlign w:val="center"/>
          </w:tcPr>
          <w:p w14:paraId="66E0F5A6"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Współczynnik kontrastu</w:t>
            </w:r>
          </w:p>
        </w:tc>
        <w:tc>
          <w:tcPr>
            <w:tcW w:w="2695" w:type="pct"/>
            <w:shd w:val="clear" w:color="auto" w:fill="auto"/>
            <w:vAlign w:val="center"/>
          </w:tcPr>
          <w:p w14:paraId="5F3CDFB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Minimum 1000:1</w:t>
            </w:r>
          </w:p>
        </w:tc>
        <w:tc>
          <w:tcPr>
            <w:tcW w:w="1138" w:type="pct"/>
          </w:tcPr>
          <w:p w14:paraId="3D5F0D0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3B7E9159" w14:textId="77777777" w:rsidTr="00C008DC">
        <w:trPr>
          <w:trHeight w:val="762"/>
        </w:trPr>
        <w:tc>
          <w:tcPr>
            <w:tcW w:w="243" w:type="pct"/>
            <w:tcBorders>
              <w:bottom w:val="single" w:sz="4" w:space="0" w:color="auto"/>
            </w:tcBorders>
            <w:shd w:val="clear" w:color="auto" w:fill="auto"/>
            <w:noWrap/>
            <w:vAlign w:val="center"/>
          </w:tcPr>
          <w:p w14:paraId="6989AE45"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6</w:t>
            </w:r>
          </w:p>
        </w:tc>
        <w:tc>
          <w:tcPr>
            <w:tcW w:w="924" w:type="pct"/>
            <w:tcBorders>
              <w:bottom w:val="single" w:sz="4" w:space="0" w:color="auto"/>
            </w:tcBorders>
            <w:shd w:val="clear" w:color="auto" w:fill="auto"/>
            <w:vAlign w:val="center"/>
          </w:tcPr>
          <w:p w14:paraId="61EF86FA"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Współczynnik kontrastu dynamicznego</w:t>
            </w:r>
          </w:p>
        </w:tc>
        <w:tc>
          <w:tcPr>
            <w:tcW w:w="2695" w:type="pct"/>
            <w:tcBorders>
              <w:bottom w:val="single" w:sz="4" w:space="0" w:color="auto"/>
            </w:tcBorders>
            <w:shd w:val="clear" w:color="auto" w:fill="auto"/>
            <w:vAlign w:val="center"/>
          </w:tcPr>
          <w:p w14:paraId="3D1A039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Minimum 200:1</w:t>
            </w:r>
          </w:p>
        </w:tc>
        <w:tc>
          <w:tcPr>
            <w:tcW w:w="1138" w:type="pct"/>
            <w:tcBorders>
              <w:bottom w:val="single" w:sz="4" w:space="0" w:color="auto"/>
            </w:tcBorders>
          </w:tcPr>
          <w:p w14:paraId="2A09228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23EC0958" w14:textId="77777777" w:rsidTr="00C008DC">
        <w:trPr>
          <w:trHeight w:val="687"/>
        </w:trPr>
        <w:tc>
          <w:tcPr>
            <w:tcW w:w="243" w:type="pct"/>
            <w:shd w:val="clear" w:color="auto" w:fill="auto"/>
            <w:noWrap/>
            <w:vAlign w:val="center"/>
          </w:tcPr>
          <w:p w14:paraId="019AEA4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7</w:t>
            </w:r>
          </w:p>
        </w:tc>
        <w:tc>
          <w:tcPr>
            <w:tcW w:w="924" w:type="pct"/>
            <w:shd w:val="clear" w:color="auto" w:fill="auto"/>
            <w:vAlign w:val="center"/>
          </w:tcPr>
          <w:p w14:paraId="2F1ABC07"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Kąt widzenia</w:t>
            </w:r>
          </w:p>
        </w:tc>
        <w:tc>
          <w:tcPr>
            <w:tcW w:w="2695" w:type="pct"/>
            <w:shd w:val="clear" w:color="auto" w:fill="auto"/>
            <w:vAlign w:val="center"/>
          </w:tcPr>
          <w:p w14:paraId="2FAC134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Minimum 178</w:t>
            </w:r>
            <w:r w:rsidRPr="00C008DC">
              <w:rPr>
                <w:rFonts w:cstheme="minorHAnsi"/>
                <w:sz w:val="20"/>
                <w:szCs w:val="20"/>
                <w:vertAlign w:val="superscript"/>
              </w:rPr>
              <w:t>o</w:t>
            </w:r>
            <w:r w:rsidRPr="00C008DC">
              <w:rPr>
                <w:rFonts w:cstheme="minorHAnsi"/>
                <w:sz w:val="20"/>
                <w:szCs w:val="20"/>
              </w:rPr>
              <w:t>/178</w:t>
            </w:r>
            <w:r w:rsidRPr="00C008DC">
              <w:rPr>
                <w:rFonts w:cstheme="minorHAnsi"/>
                <w:sz w:val="20"/>
                <w:szCs w:val="20"/>
                <w:vertAlign w:val="superscript"/>
              </w:rPr>
              <w:t>o</w:t>
            </w:r>
          </w:p>
        </w:tc>
        <w:tc>
          <w:tcPr>
            <w:tcW w:w="1138" w:type="pct"/>
          </w:tcPr>
          <w:p w14:paraId="776CCC7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6B77BD9E" w14:textId="77777777" w:rsidTr="00C008DC">
        <w:trPr>
          <w:trHeight w:val="622"/>
        </w:trPr>
        <w:tc>
          <w:tcPr>
            <w:tcW w:w="243" w:type="pct"/>
            <w:tcBorders>
              <w:bottom w:val="single" w:sz="4" w:space="0" w:color="auto"/>
            </w:tcBorders>
            <w:shd w:val="clear" w:color="auto" w:fill="auto"/>
            <w:noWrap/>
            <w:vAlign w:val="center"/>
            <w:hideMark/>
          </w:tcPr>
          <w:p w14:paraId="312F419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8</w:t>
            </w:r>
          </w:p>
        </w:tc>
        <w:tc>
          <w:tcPr>
            <w:tcW w:w="924" w:type="pct"/>
            <w:tcBorders>
              <w:bottom w:val="single" w:sz="4" w:space="0" w:color="auto"/>
            </w:tcBorders>
            <w:shd w:val="clear" w:color="auto" w:fill="auto"/>
            <w:vAlign w:val="center"/>
          </w:tcPr>
          <w:p w14:paraId="7CF543A1"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 xml:space="preserve">Czas odpowiedzi </w:t>
            </w:r>
          </w:p>
        </w:tc>
        <w:tc>
          <w:tcPr>
            <w:tcW w:w="2695" w:type="pct"/>
            <w:tcBorders>
              <w:bottom w:val="single" w:sz="4" w:space="0" w:color="auto"/>
            </w:tcBorders>
            <w:shd w:val="clear" w:color="auto" w:fill="auto"/>
            <w:vAlign w:val="center"/>
          </w:tcPr>
          <w:p w14:paraId="683073A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Maksimum 6 ms</w:t>
            </w:r>
          </w:p>
        </w:tc>
        <w:tc>
          <w:tcPr>
            <w:tcW w:w="1138" w:type="pct"/>
            <w:tcBorders>
              <w:bottom w:val="single" w:sz="4" w:space="0" w:color="auto"/>
            </w:tcBorders>
          </w:tcPr>
          <w:p w14:paraId="25D15A0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23B29E7A" w14:textId="77777777" w:rsidTr="00C008DC">
        <w:trPr>
          <w:trHeight w:val="488"/>
        </w:trPr>
        <w:tc>
          <w:tcPr>
            <w:tcW w:w="243" w:type="pct"/>
            <w:tcBorders>
              <w:bottom w:val="single" w:sz="4" w:space="0" w:color="auto"/>
            </w:tcBorders>
            <w:shd w:val="clear" w:color="auto" w:fill="auto"/>
            <w:noWrap/>
            <w:vAlign w:val="center"/>
            <w:hideMark/>
          </w:tcPr>
          <w:p w14:paraId="6BB258F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9</w:t>
            </w:r>
          </w:p>
        </w:tc>
        <w:tc>
          <w:tcPr>
            <w:tcW w:w="924" w:type="pct"/>
            <w:tcBorders>
              <w:bottom w:val="single" w:sz="4" w:space="0" w:color="auto"/>
            </w:tcBorders>
            <w:shd w:val="clear" w:color="auto" w:fill="auto"/>
            <w:vAlign w:val="center"/>
          </w:tcPr>
          <w:p w14:paraId="340D1F8E"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Rozdzielczość maksymalna</w:t>
            </w:r>
          </w:p>
        </w:tc>
        <w:tc>
          <w:tcPr>
            <w:tcW w:w="2695" w:type="pct"/>
            <w:tcBorders>
              <w:bottom w:val="single" w:sz="4" w:space="0" w:color="auto"/>
            </w:tcBorders>
            <w:shd w:val="clear" w:color="auto" w:fill="auto"/>
            <w:vAlign w:val="center"/>
          </w:tcPr>
          <w:p w14:paraId="76805A3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1920x1080@60Hz</w:t>
            </w:r>
          </w:p>
        </w:tc>
        <w:tc>
          <w:tcPr>
            <w:tcW w:w="1138" w:type="pct"/>
            <w:tcBorders>
              <w:bottom w:val="single" w:sz="4" w:space="0" w:color="auto"/>
            </w:tcBorders>
          </w:tcPr>
          <w:p w14:paraId="35128CD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0D6EB59F" w14:textId="77777777" w:rsidTr="00C008DC">
        <w:trPr>
          <w:trHeight w:val="416"/>
        </w:trPr>
        <w:tc>
          <w:tcPr>
            <w:tcW w:w="243" w:type="pct"/>
            <w:tcBorders>
              <w:bottom w:val="single" w:sz="4" w:space="0" w:color="auto"/>
            </w:tcBorders>
            <w:shd w:val="clear" w:color="auto" w:fill="auto"/>
            <w:noWrap/>
            <w:vAlign w:val="center"/>
          </w:tcPr>
          <w:p w14:paraId="16767DE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10</w:t>
            </w:r>
          </w:p>
        </w:tc>
        <w:tc>
          <w:tcPr>
            <w:tcW w:w="924" w:type="pct"/>
            <w:tcBorders>
              <w:bottom w:val="single" w:sz="4" w:space="0" w:color="auto"/>
            </w:tcBorders>
            <w:shd w:val="clear" w:color="auto" w:fill="auto"/>
            <w:vAlign w:val="center"/>
          </w:tcPr>
          <w:p w14:paraId="5AC89048"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Złącza</w:t>
            </w:r>
          </w:p>
        </w:tc>
        <w:tc>
          <w:tcPr>
            <w:tcW w:w="2695" w:type="pct"/>
            <w:tcBorders>
              <w:bottom w:val="single" w:sz="4" w:space="0" w:color="auto"/>
            </w:tcBorders>
            <w:shd w:val="clear" w:color="auto" w:fill="auto"/>
            <w:vAlign w:val="center"/>
          </w:tcPr>
          <w:p w14:paraId="5B540F0B" w14:textId="77777777" w:rsidR="00C008DC" w:rsidRPr="00C008DC" w:rsidRDefault="00C008DC" w:rsidP="00C008DC">
            <w:pPr>
              <w:spacing w:after="0" w:line="240" w:lineRule="auto"/>
              <w:rPr>
                <w:rFonts w:cstheme="minorHAnsi"/>
                <w:sz w:val="20"/>
                <w:szCs w:val="20"/>
                <w:lang w:val="en-US"/>
              </w:rPr>
            </w:pPr>
            <w:r w:rsidRPr="00C008DC">
              <w:rPr>
                <w:rFonts w:cstheme="minorHAnsi"/>
                <w:sz w:val="20"/>
                <w:szCs w:val="20"/>
                <w:lang w:val="en-US"/>
              </w:rPr>
              <w:t>D-Sub, HDMI, Display Port</w:t>
            </w:r>
          </w:p>
        </w:tc>
        <w:tc>
          <w:tcPr>
            <w:tcW w:w="1138" w:type="pct"/>
            <w:tcBorders>
              <w:bottom w:val="single" w:sz="4" w:space="0" w:color="auto"/>
            </w:tcBorders>
          </w:tcPr>
          <w:p w14:paraId="42D2009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6FB9BB90" w14:textId="77777777" w:rsidTr="00C008DC">
        <w:trPr>
          <w:trHeight w:val="689"/>
        </w:trPr>
        <w:tc>
          <w:tcPr>
            <w:tcW w:w="243" w:type="pct"/>
            <w:tcBorders>
              <w:bottom w:val="single" w:sz="4" w:space="0" w:color="auto"/>
            </w:tcBorders>
            <w:shd w:val="clear" w:color="auto" w:fill="auto"/>
            <w:noWrap/>
            <w:vAlign w:val="center"/>
          </w:tcPr>
          <w:p w14:paraId="6B3A50C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lastRenderedPageBreak/>
              <w:t>11</w:t>
            </w:r>
          </w:p>
        </w:tc>
        <w:tc>
          <w:tcPr>
            <w:tcW w:w="924" w:type="pct"/>
            <w:tcBorders>
              <w:bottom w:val="single" w:sz="4" w:space="0" w:color="auto"/>
            </w:tcBorders>
            <w:shd w:val="clear" w:color="auto" w:fill="auto"/>
            <w:vAlign w:val="center"/>
          </w:tcPr>
          <w:p w14:paraId="3739CF1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Regulacja w zakresie</w:t>
            </w:r>
          </w:p>
        </w:tc>
        <w:tc>
          <w:tcPr>
            <w:tcW w:w="2695" w:type="pct"/>
            <w:tcBorders>
              <w:bottom w:val="single" w:sz="4" w:space="0" w:color="auto"/>
            </w:tcBorders>
            <w:shd w:val="clear" w:color="auto" w:fill="auto"/>
            <w:vAlign w:val="center"/>
          </w:tcPr>
          <w:p w14:paraId="3FCA754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Minimum 110 mm w pionie</w:t>
            </w:r>
          </w:p>
        </w:tc>
        <w:tc>
          <w:tcPr>
            <w:tcW w:w="1138" w:type="pct"/>
            <w:tcBorders>
              <w:bottom w:val="single" w:sz="4" w:space="0" w:color="auto"/>
            </w:tcBorders>
          </w:tcPr>
          <w:p w14:paraId="550303E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79BDA079" w14:textId="77777777" w:rsidTr="00C008DC">
        <w:trPr>
          <w:trHeight w:val="510"/>
        </w:trPr>
        <w:tc>
          <w:tcPr>
            <w:tcW w:w="243" w:type="pct"/>
            <w:shd w:val="clear" w:color="auto" w:fill="auto"/>
            <w:noWrap/>
            <w:vAlign w:val="center"/>
            <w:hideMark/>
          </w:tcPr>
          <w:p w14:paraId="435D6CD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12</w:t>
            </w:r>
          </w:p>
        </w:tc>
        <w:tc>
          <w:tcPr>
            <w:tcW w:w="924" w:type="pct"/>
            <w:shd w:val="clear" w:color="auto" w:fill="auto"/>
            <w:vAlign w:val="center"/>
          </w:tcPr>
          <w:p w14:paraId="722437CF"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Możliwość obracania podstawy</w:t>
            </w:r>
          </w:p>
        </w:tc>
        <w:tc>
          <w:tcPr>
            <w:tcW w:w="2695" w:type="pct"/>
            <w:shd w:val="clear" w:color="auto" w:fill="auto"/>
            <w:vAlign w:val="center"/>
          </w:tcPr>
          <w:p w14:paraId="727DEEA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Minimum  -45</w:t>
            </w:r>
            <w:r w:rsidRPr="00C008DC">
              <w:rPr>
                <w:rFonts w:cstheme="minorHAnsi"/>
                <w:sz w:val="20"/>
                <w:szCs w:val="20"/>
                <w:vertAlign w:val="superscript"/>
              </w:rPr>
              <w:t>o</w:t>
            </w:r>
            <w:r w:rsidRPr="00C008DC">
              <w:rPr>
                <w:rFonts w:cstheme="minorHAnsi"/>
                <w:sz w:val="20"/>
                <w:szCs w:val="20"/>
              </w:rPr>
              <w:t xml:space="preserve"> / +45</w:t>
            </w:r>
            <w:r w:rsidRPr="00C008DC">
              <w:rPr>
                <w:rFonts w:cstheme="minorHAnsi"/>
                <w:sz w:val="20"/>
                <w:szCs w:val="20"/>
                <w:vertAlign w:val="superscript"/>
              </w:rPr>
              <w:t>o</w:t>
            </w:r>
          </w:p>
        </w:tc>
        <w:tc>
          <w:tcPr>
            <w:tcW w:w="1138" w:type="pct"/>
          </w:tcPr>
          <w:p w14:paraId="6438FFE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08D1B598" w14:textId="77777777" w:rsidTr="00C008DC">
        <w:trPr>
          <w:trHeight w:val="665"/>
        </w:trPr>
        <w:tc>
          <w:tcPr>
            <w:tcW w:w="243" w:type="pct"/>
            <w:tcBorders>
              <w:bottom w:val="single" w:sz="4" w:space="0" w:color="auto"/>
            </w:tcBorders>
            <w:shd w:val="clear" w:color="auto" w:fill="auto"/>
            <w:vAlign w:val="center"/>
            <w:hideMark/>
          </w:tcPr>
          <w:p w14:paraId="7AC22934"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13</w:t>
            </w:r>
          </w:p>
        </w:tc>
        <w:tc>
          <w:tcPr>
            <w:tcW w:w="924" w:type="pct"/>
            <w:tcBorders>
              <w:bottom w:val="single" w:sz="4" w:space="0" w:color="auto"/>
            </w:tcBorders>
            <w:shd w:val="clear" w:color="auto" w:fill="auto"/>
            <w:vAlign w:val="center"/>
          </w:tcPr>
          <w:p w14:paraId="05B3BBC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Możliwość pochylania</w:t>
            </w:r>
          </w:p>
        </w:tc>
        <w:tc>
          <w:tcPr>
            <w:tcW w:w="2695" w:type="pct"/>
            <w:tcBorders>
              <w:bottom w:val="single" w:sz="4" w:space="0" w:color="auto"/>
            </w:tcBorders>
            <w:shd w:val="clear" w:color="auto" w:fill="auto"/>
            <w:vAlign w:val="center"/>
          </w:tcPr>
          <w:p w14:paraId="5B37C64A" w14:textId="77777777" w:rsidR="00C008DC" w:rsidRPr="00C008DC" w:rsidRDefault="00C008DC" w:rsidP="00C008DC">
            <w:pPr>
              <w:spacing w:after="0" w:line="240" w:lineRule="auto"/>
              <w:rPr>
                <w:rFonts w:cstheme="minorHAnsi"/>
                <w:bCs/>
                <w:sz w:val="20"/>
                <w:szCs w:val="20"/>
              </w:rPr>
            </w:pPr>
            <w:r w:rsidRPr="00C008DC">
              <w:rPr>
                <w:rFonts w:cstheme="minorHAnsi"/>
                <w:sz w:val="20"/>
                <w:szCs w:val="20"/>
              </w:rPr>
              <w:t>Minimum   -3</w:t>
            </w:r>
            <w:r w:rsidRPr="00C008DC">
              <w:rPr>
                <w:rFonts w:cstheme="minorHAnsi"/>
                <w:sz w:val="20"/>
                <w:szCs w:val="20"/>
                <w:vertAlign w:val="superscript"/>
              </w:rPr>
              <w:t>o</w:t>
            </w:r>
            <w:r w:rsidRPr="00C008DC">
              <w:rPr>
                <w:rFonts w:cstheme="minorHAnsi"/>
                <w:sz w:val="20"/>
                <w:szCs w:val="20"/>
              </w:rPr>
              <w:t xml:space="preserve"> / +21</w:t>
            </w:r>
            <w:r w:rsidRPr="00C008DC">
              <w:rPr>
                <w:rFonts w:cstheme="minorHAnsi"/>
                <w:sz w:val="20"/>
                <w:szCs w:val="20"/>
                <w:vertAlign w:val="superscript"/>
              </w:rPr>
              <w:t>o</w:t>
            </w:r>
          </w:p>
        </w:tc>
        <w:tc>
          <w:tcPr>
            <w:tcW w:w="1138" w:type="pct"/>
            <w:tcBorders>
              <w:bottom w:val="single" w:sz="4" w:space="0" w:color="auto"/>
            </w:tcBorders>
          </w:tcPr>
          <w:p w14:paraId="05BEEE8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52EAE2CB" w14:textId="77777777" w:rsidTr="00C008DC">
        <w:trPr>
          <w:trHeight w:val="1239"/>
        </w:trPr>
        <w:tc>
          <w:tcPr>
            <w:tcW w:w="243" w:type="pct"/>
            <w:tcBorders>
              <w:bottom w:val="single" w:sz="4" w:space="0" w:color="auto"/>
            </w:tcBorders>
            <w:shd w:val="clear" w:color="auto" w:fill="auto"/>
            <w:noWrap/>
            <w:vAlign w:val="center"/>
            <w:hideMark/>
          </w:tcPr>
          <w:p w14:paraId="7030480E"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14</w:t>
            </w:r>
          </w:p>
        </w:tc>
        <w:tc>
          <w:tcPr>
            <w:tcW w:w="924" w:type="pct"/>
            <w:tcBorders>
              <w:bottom w:val="single" w:sz="4" w:space="0" w:color="auto"/>
            </w:tcBorders>
            <w:shd w:val="clear" w:color="auto" w:fill="auto"/>
            <w:vAlign w:val="center"/>
          </w:tcPr>
          <w:p w14:paraId="0749380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Liczba odtwarzanych kolorów</w:t>
            </w:r>
          </w:p>
        </w:tc>
        <w:tc>
          <w:tcPr>
            <w:tcW w:w="2695" w:type="pct"/>
            <w:tcBorders>
              <w:bottom w:val="single" w:sz="4" w:space="0" w:color="auto"/>
            </w:tcBorders>
            <w:shd w:val="clear" w:color="auto" w:fill="auto"/>
            <w:vAlign w:val="center"/>
          </w:tcPr>
          <w:p w14:paraId="1EF615A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16,7 mln</w:t>
            </w:r>
          </w:p>
        </w:tc>
        <w:tc>
          <w:tcPr>
            <w:tcW w:w="1138" w:type="pct"/>
            <w:tcBorders>
              <w:bottom w:val="single" w:sz="4" w:space="0" w:color="auto"/>
            </w:tcBorders>
          </w:tcPr>
          <w:p w14:paraId="61AA076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78FDA207" w14:textId="77777777" w:rsidTr="00C008DC">
        <w:trPr>
          <w:trHeight w:val="418"/>
        </w:trPr>
        <w:tc>
          <w:tcPr>
            <w:tcW w:w="243" w:type="pct"/>
            <w:tcBorders>
              <w:bottom w:val="single" w:sz="4" w:space="0" w:color="auto"/>
            </w:tcBorders>
            <w:vAlign w:val="center"/>
          </w:tcPr>
          <w:p w14:paraId="180B609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15</w:t>
            </w:r>
          </w:p>
        </w:tc>
        <w:tc>
          <w:tcPr>
            <w:tcW w:w="924" w:type="pct"/>
            <w:tcBorders>
              <w:bottom w:val="single" w:sz="4" w:space="0" w:color="auto"/>
            </w:tcBorders>
            <w:shd w:val="clear" w:color="auto" w:fill="auto"/>
            <w:vAlign w:val="center"/>
          </w:tcPr>
          <w:p w14:paraId="07842D7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Kompatybilność z HDCP</w:t>
            </w:r>
          </w:p>
        </w:tc>
        <w:tc>
          <w:tcPr>
            <w:tcW w:w="2695" w:type="pct"/>
            <w:tcBorders>
              <w:bottom w:val="single" w:sz="4" w:space="0" w:color="auto"/>
            </w:tcBorders>
            <w:shd w:val="clear" w:color="auto" w:fill="auto"/>
            <w:vAlign w:val="center"/>
          </w:tcPr>
          <w:p w14:paraId="74D1B83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wymagane</w:t>
            </w:r>
          </w:p>
        </w:tc>
        <w:tc>
          <w:tcPr>
            <w:tcW w:w="1138" w:type="pct"/>
            <w:tcBorders>
              <w:bottom w:val="single" w:sz="4" w:space="0" w:color="auto"/>
            </w:tcBorders>
          </w:tcPr>
          <w:p w14:paraId="2C955C2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78EEB614" w14:textId="77777777" w:rsidTr="00C008DC">
        <w:trPr>
          <w:trHeight w:val="418"/>
        </w:trPr>
        <w:tc>
          <w:tcPr>
            <w:tcW w:w="243" w:type="pct"/>
            <w:tcBorders>
              <w:bottom w:val="single" w:sz="4" w:space="0" w:color="auto"/>
            </w:tcBorders>
            <w:vAlign w:val="center"/>
          </w:tcPr>
          <w:p w14:paraId="353DE08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16</w:t>
            </w:r>
          </w:p>
        </w:tc>
        <w:tc>
          <w:tcPr>
            <w:tcW w:w="924" w:type="pct"/>
            <w:tcBorders>
              <w:bottom w:val="single" w:sz="4" w:space="0" w:color="auto"/>
            </w:tcBorders>
            <w:shd w:val="clear" w:color="auto" w:fill="auto"/>
            <w:vAlign w:val="center"/>
          </w:tcPr>
          <w:p w14:paraId="21DB69C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Wbudowany zasilacz</w:t>
            </w:r>
          </w:p>
        </w:tc>
        <w:tc>
          <w:tcPr>
            <w:tcW w:w="2695" w:type="pct"/>
            <w:tcBorders>
              <w:bottom w:val="single" w:sz="4" w:space="0" w:color="auto"/>
            </w:tcBorders>
            <w:shd w:val="clear" w:color="auto" w:fill="auto"/>
            <w:vAlign w:val="center"/>
          </w:tcPr>
          <w:p w14:paraId="797666E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wymagany</w:t>
            </w:r>
          </w:p>
        </w:tc>
        <w:tc>
          <w:tcPr>
            <w:tcW w:w="1138" w:type="pct"/>
            <w:tcBorders>
              <w:bottom w:val="single" w:sz="4" w:space="0" w:color="auto"/>
            </w:tcBorders>
          </w:tcPr>
          <w:p w14:paraId="4E56F48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7EF9242A" w14:textId="77777777" w:rsidTr="00C008DC">
        <w:trPr>
          <w:trHeight w:val="559"/>
        </w:trPr>
        <w:tc>
          <w:tcPr>
            <w:tcW w:w="243" w:type="pct"/>
            <w:tcBorders>
              <w:bottom w:val="single" w:sz="4" w:space="0" w:color="auto"/>
            </w:tcBorders>
            <w:vAlign w:val="center"/>
          </w:tcPr>
          <w:p w14:paraId="78CC067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17</w:t>
            </w:r>
          </w:p>
        </w:tc>
        <w:tc>
          <w:tcPr>
            <w:tcW w:w="924" w:type="pct"/>
            <w:tcBorders>
              <w:bottom w:val="single" w:sz="4" w:space="0" w:color="auto"/>
            </w:tcBorders>
            <w:shd w:val="clear" w:color="auto" w:fill="auto"/>
            <w:vAlign w:val="center"/>
          </w:tcPr>
          <w:p w14:paraId="4620DDF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Spełniane normy</w:t>
            </w:r>
          </w:p>
        </w:tc>
        <w:tc>
          <w:tcPr>
            <w:tcW w:w="2695" w:type="pct"/>
            <w:tcBorders>
              <w:bottom w:val="single" w:sz="4" w:space="0" w:color="auto"/>
            </w:tcBorders>
            <w:shd w:val="clear" w:color="auto" w:fill="auto"/>
            <w:vAlign w:val="center"/>
          </w:tcPr>
          <w:p w14:paraId="75F04BBB" w14:textId="77777777" w:rsidR="00C008DC" w:rsidRPr="00C008DC" w:rsidRDefault="00C008DC" w:rsidP="00C008DC">
            <w:pPr>
              <w:spacing w:after="0" w:line="240" w:lineRule="auto"/>
              <w:rPr>
                <w:rFonts w:cstheme="minorHAnsi"/>
                <w:bCs/>
                <w:sz w:val="20"/>
                <w:szCs w:val="20"/>
                <w:lang w:val="en-US"/>
              </w:rPr>
            </w:pPr>
            <w:proofErr w:type="spellStart"/>
            <w:r w:rsidRPr="00C008DC">
              <w:rPr>
                <w:rFonts w:cstheme="minorHAnsi"/>
                <w:bCs/>
                <w:sz w:val="20"/>
                <w:szCs w:val="20"/>
                <w:lang w:val="en-US"/>
              </w:rPr>
              <w:t>Energystar</w:t>
            </w:r>
            <w:proofErr w:type="spellEnd"/>
            <w:r w:rsidRPr="00C008DC">
              <w:rPr>
                <w:rFonts w:cstheme="minorHAnsi"/>
                <w:bCs/>
                <w:sz w:val="20"/>
                <w:szCs w:val="20"/>
                <w:lang w:val="en-US"/>
              </w:rPr>
              <w:t xml:space="preserve"> (6 </w:t>
            </w:r>
            <w:proofErr w:type="spellStart"/>
            <w:r w:rsidRPr="00C008DC">
              <w:rPr>
                <w:rFonts w:cstheme="minorHAnsi"/>
                <w:bCs/>
                <w:sz w:val="20"/>
                <w:szCs w:val="20"/>
                <w:lang w:val="en-US"/>
              </w:rPr>
              <w:t>lub</w:t>
            </w:r>
            <w:proofErr w:type="spellEnd"/>
            <w:r w:rsidRPr="00C008DC">
              <w:rPr>
                <w:rFonts w:cstheme="minorHAnsi"/>
                <w:bCs/>
                <w:sz w:val="20"/>
                <w:szCs w:val="20"/>
                <w:lang w:val="en-US"/>
              </w:rPr>
              <w:t xml:space="preserve"> 7) ,  TCO 7 , </w:t>
            </w:r>
          </w:p>
          <w:p w14:paraId="1E964091" w14:textId="77777777" w:rsidR="00C008DC" w:rsidRPr="00C008DC" w:rsidRDefault="00C008DC" w:rsidP="00C008DC">
            <w:pPr>
              <w:spacing w:after="0" w:line="240" w:lineRule="auto"/>
              <w:rPr>
                <w:rFonts w:cstheme="minorHAnsi"/>
                <w:bCs/>
                <w:sz w:val="20"/>
                <w:szCs w:val="20"/>
                <w:lang w:val="en-US"/>
              </w:rPr>
            </w:pPr>
            <w:r w:rsidRPr="00C008DC">
              <w:rPr>
                <w:rFonts w:cstheme="minorHAnsi"/>
                <w:bCs/>
                <w:sz w:val="20"/>
                <w:szCs w:val="20"/>
                <w:lang w:val="en-US"/>
              </w:rPr>
              <w:t xml:space="preserve">EPEAT CE , FCC, </w:t>
            </w:r>
          </w:p>
          <w:p w14:paraId="0537C96E" w14:textId="77777777" w:rsidR="00C008DC" w:rsidRPr="00C008DC" w:rsidRDefault="00C008DC" w:rsidP="00C008DC">
            <w:pPr>
              <w:spacing w:after="0" w:line="240" w:lineRule="auto"/>
              <w:rPr>
                <w:rFonts w:cstheme="minorHAnsi"/>
                <w:bCs/>
                <w:sz w:val="20"/>
                <w:szCs w:val="20"/>
                <w:lang w:val="en-US"/>
              </w:rPr>
            </w:pPr>
            <w:r w:rsidRPr="00C008DC">
              <w:rPr>
                <w:rFonts w:cstheme="minorHAnsi"/>
                <w:bCs/>
                <w:sz w:val="20"/>
                <w:szCs w:val="20"/>
                <w:lang w:val="en-US"/>
              </w:rPr>
              <w:t xml:space="preserve">ISO Certified Production , </w:t>
            </w:r>
            <w:proofErr w:type="spellStart"/>
            <w:r w:rsidRPr="00C008DC">
              <w:rPr>
                <w:rFonts w:cstheme="minorHAnsi"/>
                <w:bCs/>
                <w:sz w:val="20"/>
                <w:szCs w:val="20"/>
                <w:lang w:val="en-US"/>
              </w:rPr>
              <w:t>Rohs</w:t>
            </w:r>
            <w:proofErr w:type="spellEnd"/>
            <w:r w:rsidRPr="00C008DC">
              <w:rPr>
                <w:rFonts w:cstheme="minorHAnsi"/>
                <w:bCs/>
                <w:sz w:val="20"/>
                <w:szCs w:val="20"/>
                <w:lang w:val="en-US"/>
              </w:rPr>
              <w:t xml:space="preserve"> compliant,</w:t>
            </w:r>
          </w:p>
          <w:p w14:paraId="483730C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Energy Class A</w:t>
            </w:r>
          </w:p>
        </w:tc>
        <w:tc>
          <w:tcPr>
            <w:tcW w:w="1138" w:type="pct"/>
            <w:tcBorders>
              <w:bottom w:val="single" w:sz="4" w:space="0" w:color="auto"/>
            </w:tcBorders>
          </w:tcPr>
          <w:p w14:paraId="0856A4B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1CF241A4" w14:textId="77777777" w:rsidTr="00C008DC">
        <w:trPr>
          <w:trHeight w:val="524"/>
        </w:trPr>
        <w:tc>
          <w:tcPr>
            <w:tcW w:w="243" w:type="pct"/>
            <w:tcBorders>
              <w:bottom w:val="single" w:sz="4" w:space="0" w:color="auto"/>
            </w:tcBorders>
            <w:vAlign w:val="center"/>
          </w:tcPr>
          <w:p w14:paraId="36ED67D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18</w:t>
            </w:r>
          </w:p>
        </w:tc>
        <w:tc>
          <w:tcPr>
            <w:tcW w:w="924" w:type="pct"/>
            <w:tcBorders>
              <w:bottom w:val="single" w:sz="4" w:space="0" w:color="auto"/>
            </w:tcBorders>
            <w:shd w:val="clear" w:color="auto" w:fill="auto"/>
            <w:vAlign w:val="center"/>
          </w:tcPr>
          <w:p w14:paraId="4CB5F52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Język menu</w:t>
            </w:r>
          </w:p>
        </w:tc>
        <w:tc>
          <w:tcPr>
            <w:tcW w:w="2695" w:type="pct"/>
            <w:tcBorders>
              <w:bottom w:val="single" w:sz="4" w:space="0" w:color="auto"/>
            </w:tcBorders>
            <w:shd w:val="clear" w:color="auto" w:fill="auto"/>
            <w:vAlign w:val="center"/>
          </w:tcPr>
          <w:p w14:paraId="7B89D225" w14:textId="77777777" w:rsidR="00C008DC" w:rsidRPr="00C008DC" w:rsidRDefault="00C008DC" w:rsidP="00C008DC">
            <w:pPr>
              <w:spacing w:after="0" w:line="240" w:lineRule="auto"/>
              <w:rPr>
                <w:rFonts w:cstheme="minorHAnsi"/>
                <w:sz w:val="20"/>
                <w:szCs w:val="20"/>
                <w:lang w:val="en-US"/>
              </w:rPr>
            </w:pPr>
            <w:r w:rsidRPr="00C008DC">
              <w:rPr>
                <w:rFonts w:cstheme="minorHAnsi"/>
                <w:bCs/>
                <w:sz w:val="20"/>
                <w:szCs w:val="20"/>
              </w:rPr>
              <w:t>Polski oraz angielski</w:t>
            </w:r>
          </w:p>
        </w:tc>
        <w:tc>
          <w:tcPr>
            <w:tcW w:w="1138" w:type="pct"/>
            <w:tcBorders>
              <w:bottom w:val="single" w:sz="4" w:space="0" w:color="auto"/>
            </w:tcBorders>
          </w:tcPr>
          <w:p w14:paraId="714FC98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4B7A42D8" w14:textId="77777777" w:rsidTr="00C008DC">
        <w:trPr>
          <w:trHeight w:val="413"/>
        </w:trPr>
        <w:tc>
          <w:tcPr>
            <w:tcW w:w="243" w:type="pct"/>
            <w:shd w:val="clear" w:color="auto" w:fill="auto"/>
            <w:noWrap/>
            <w:vAlign w:val="center"/>
          </w:tcPr>
          <w:p w14:paraId="14CCFA1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19</w:t>
            </w:r>
          </w:p>
        </w:tc>
        <w:tc>
          <w:tcPr>
            <w:tcW w:w="924" w:type="pct"/>
            <w:shd w:val="clear" w:color="auto" w:fill="auto"/>
            <w:vAlign w:val="center"/>
          </w:tcPr>
          <w:p w14:paraId="16A2D8B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Inne wymagania</w:t>
            </w:r>
          </w:p>
        </w:tc>
        <w:tc>
          <w:tcPr>
            <w:tcW w:w="2695" w:type="pct"/>
            <w:shd w:val="clear" w:color="auto" w:fill="auto"/>
            <w:vAlign w:val="center"/>
          </w:tcPr>
          <w:p w14:paraId="00618DB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a. Pełna współpraca z oferowanymi komputerami przenośnymi typu Laptop 1</w:t>
            </w:r>
          </w:p>
          <w:p w14:paraId="3986BB7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b. dostarczenie kabli zasilania oraz sygnałowych (transmisja cyfrowa) do podłączenia komputerów przenośnych  typu Laptop 1.</w:t>
            </w:r>
          </w:p>
        </w:tc>
        <w:tc>
          <w:tcPr>
            <w:tcW w:w="1138" w:type="pct"/>
          </w:tcPr>
          <w:p w14:paraId="00D3769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bl>
    <w:p w14:paraId="2C63423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 *- niepotrzebne skreślić</w:t>
      </w:r>
    </w:p>
    <w:p w14:paraId="76EF426A" w14:textId="77777777" w:rsidR="00C008DC" w:rsidRPr="00C008DC" w:rsidRDefault="00C008DC" w:rsidP="00C008DC">
      <w:pPr>
        <w:spacing w:after="0" w:line="240" w:lineRule="auto"/>
        <w:rPr>
          <w:rFonts w:cstheme="minorHAnsi"/>
          <w:sz w:val="20"/>
          <w:szCs w:val="20"/>
        </w:rPr>
      </w:pPr>
    </w:p>
    <w:p w14:paraId="53D3DCEF" w14:textId="77777777" w:rsidR="00C008DC" w:rsidRPr="00C008DC" w:rsidRDefault="00C008DC" w:rsidP="00C008DC">
      <w:pPr>
        <w:spacing w:after="0" w:line="240" w:lineRule="auto"/>
        <w:rPr>
          <w:rFonts w:cstheme="minorHAnsi"/>
          <w:sz w:val="20"/>
          <w:szCs w:val="20"/>
        </w:rPr>
      </w:pPr>
    </w:p>
    <w:p w14:paraId="01CFA38E" w14:textId="77777777" w:rsidR="00C008DC" w:rsidRPr="00C008DC" w:rsidRDefault="00C008DC" w:rsidP="00C008DC">
      <w:pPr>
        <w:spacing w:after="0" w:line="240" w:lineRule="auto"/>
        <w:rPr>
          <w:rFonts w:cstheme="minorHAnsi"/>
          <w:sz w:val="20"/>
          <w:szCs w:val="20"/>
        </w:rPr>
      </w:pPr>
    </w:p>
    <w:p w14:paraId="15C23330" w14:textId="77777777" w:rsidR="00C008DC" w:rsidRPr="00C008DC" w:rsidRDefault="00C008DC" w:rsidP="00C008DC">
      <w:pPr>
        <w:spacing w:after="0" w:line="240" w:lineRule="auto"/>
        <w:rPr>
          <w:rFonts w:cstheme="minorHAnsi"/>
          <w:sz w:val="20"/>
          <w:szCs w:val="20"/>
        </w:rPr>
      </w:pPr>
    </w:p>
    <w:p w14:paraId="56327F8C" w14:textId="77777777" w:rsidR="00C008DC" w:rsidRPr="00C008DC" w:rsidRDefault="00C008DC" w:rsidP="00C008DC">
      <w:pPr>
        <w:spacing w:after="0" w:line="240" w:lineRule="auto"/>
        <w:rPr>
          <w:rFonts w:cstheme="minorHAnsi"/>
          <w:sz w:val="20"/>
          <w:szCs w:val="20"/>
        </w:rPr>
      </w:pPr>
    </w:p>
    <w:p w14:paraId="6A53F6CC" w14:textId="77777777" w:rsidR="00C008DC" w:rsidRPr="00C008DC" w:rsidRDefault="00C008DC" w:rsidP="00C008DC">
      <w:pPr>
        <w:spacing w:after="0" w:line="240" w:lineRule="auto"/>
        <w:rPr>
          <w:rFonts w:cstheme="minorHAnsi"/>
          <w:sz w:val="20"/>
          <w:szCs w:val="20"/>
        </w:rPr>
      </w:pPr>
    </w:p>
    <w:p w14:paraId="322FE141" w14:textId="77777777" w:rsidR="00C008DC" w:rsidRPr="00C008DC" w:rsidRDefault="00C008DC" w:rsidP="00C008DC">
      <w:pPr>
        <w:spacing w:after="0" w:line="240" w:lineRule="auto"/>
        <w:rPr>
          <w:rFonts w:cstheme="minorHAnsi"/>
          <w:sz w:val="20"/>
          <w:szCs w:val="20"/>
        </w:rPr>
      </w:pPr>
    </w:p>
    <w:p w14:paraId="71E138BA" w14:textId="77777777" w:rsidR="00C008DC" w:rsidRPr="00C008DC" w:rsidRDefault="00C008DC" w:rsidP="00C008DC">
      <w:pPr>
        <w:spacing w:after="0" w:line="240" w:lineRule="auto"/>
        <w:rPr>
          <w:rFonts w:cstheme="minorHAnsi"/>
          <w:sz w:val="20"/>
          <w:szCs w:val="20"/>
        </w:rPr>
      </w:pPr>
    </w:p>
    <w:p w14:paraId="684A27A9" w14:textId="77777777" w:rsidR="00C008DC" w:rsidRPr="00C008DC" w:rsidRDefault="00C008DC" w:rsidP="00C008DC">
      <w:pPr>
        <w:spacing w:after="0" w:line="240" w:lineRule="auto"/>
        <w:rPr>
          <w:rFonts w:cstheme="minorHAnsi"/>
          <w:sz w:val="20"/>
          <w:szCs w:val="20"/>
        </w:rPr>
      </w:pPr>
    </w:p>
    <w:p w14:paraId="7FE07467" w14:textId="77777777" w:rsidR="00C008DC" w:rsidRPr="00C008DC" w:rsidRDefault="00C008DC" w:rsidP="00C008DC">
      <w:pPr>
        <w:spacing w:after="0" w:line="240" w:lineRule="auto"/>
        <w:rPr>
          <w:rFonts w:cstheme="minorHAnsi"/>
          <w:sz w:val="20"/>
          <w:szCs w:val="20"/>
        </w:rPr>
      </w:pPr>
    </w:p>
    <w:p w14:paraId="60DE96D7" w14:textId="77777777" w:rsidR="00C008DC" w:rsidRPr="00C008DC" w:rsidRDefault="00C008DC" w:rsidP="00C008DC">
      <w:pPr>
        <w:spacing w:after="0" w:line="240" w:lineRule="auto"/>
        <w:rPr>
          <w:rFonts w:cstheme="minorHAnsi"/>
          <w:sz w:val="20"/>
          <w:szCs w:val="20"/>
        </w:rPr>
      </w:pPr>
    </w:p>
    <w:p w14:paraId="564DA705" w14:textId="77777777" w:rsidR="00C008DC" w:rsidRPr="00C008DC" w:rsidRDefault="00C008DC" w:rsidP="00C008DC">
      <w:pPr>
        <w:spacing w:after="0" w:line="240" w:lineRule="auto"/>
        <w:rPr>
          <w:rFonts w:cstheme="minorHAnsi"/>
          <w:sz w:val="20"/>
          <w:szCs w:val="20"/>
        </w:rPr>
      </w:pPr>
    </w:p>
    <w:p w14:paraId="7C0D60C0" w14:textId="77777777" w:rsidR="00C008DC" w:rsidRPr="00C008DC" w:rsidRDefault="00C008DC" w:rsidP="00C008DC">
      <w:pPr>
        <w:spacing w:after="0" w:line="240" w:lineRule="auto"/>
        <w:rPr>
          <w:rFonts w:cstheme="minorHAnsi"/>
          <w:sz w:val="20"/>
          <w:szCs w:val="20"/>
        </w:rPr>
      </w:pPr>
    </w:p>
    <w:p w14:paraId="2845A235" w14:textId="77777777" w:rsidR="00C008DC" w:rsidRPr="00C008DC" w:rsidRDefault="00C008DC" w:rsidP="00C008DC">
      <w:pPr>
        <w:spacing w:after="0" w:line="240" w:lineRule="auto"/>
        <w:rPr>
          <w:rFonts w:cstheme="minorHAnsi"/>
          <w:sz w:val="20"/>
          <w:szCs w:val="20"/>
        </w:rPr>
      </w:pPr>
    </w:p>
    <w:p w14:paraId="126C99DB" w14:textId="77777777" w:rsidR="00C008DC" w:rsidRPr="00C008DC" w:rsidRDefault="00C008DC" w:rsidP="00C008DC">
      <w:pPr>
        <w:spacing w:after="0" w:line="240" w:lineRule="auto"/>
        <w:rPr>
          <w:rFonts w:cstheme="minorHAnsi"/>
          <w:sz w:val="20"/>
          <w:szCs w:val="20"/>
        </w:rPr>
      </w:pPr>
    </w:p>
    <w:p w14:paraId="6B572ECA" w14:textId="77777777" w:rsidR="00C008DC" w:rsidRPr="00C008DC" w:rsidRDefault="00C008DC" w:rsidP="00C008DC">
      <w:pPr>
        <w:spacing w:after="0" w:line="240" w:lineRule="auto"/>
        <w:rPr>
          <w:rFonts w:cstheme="minorHAnsi"/>
          <w:sz w:val="20"/>
          <w:szCs w:val="20"/>
        </w:rPr>
      </w:pPr>
    </w:p>
    <w:p w14:paraId="0AAAD91F" w14:textId="77777777" w:rsidR="00C008DC" w:rsidRPr="00C008DC" w:rsidRDefault="00C008DC" w:rsidP="00C008DC">
      <w:pPr>
        <w:spacing w:after="0" w:line="240" w:lineRule="auto"/>
        <w:rPr>
          <w:rFonts w:cstheme="minorHAnsi"/>
          <w:sz w:val="20"/>
          <w:szCs w:val="20"/>
        </w:rPr>
      </w:pPr>
    </w:p>
    <w:p w14:paraId="575836BA" w14:textId="77777777" w:rsidR="00C008DC" w:rsidRPr="00C008DC" w:rsidRDefault="00C008DC" w:rsidP="00C008DC">
      <w:pPr>
        <w:spacing w:after="0" w:line="240" w:lineRule="auto"/>
        <w:rPr>
          <w:rFonts w:cstheme="minorHAnsi"/>
          <w:sz w:val="20"/>
          <w:szCs w:val="20"/>
        </w:rPr>
      </w:pPr>
    </w:p>
    <w:p w14:paraId="6E386DCF" w14:textId="77777777" w:rsidR="00C008DC" w:rsidRPr="00C008DC" w:rsidRDefault="00C008DC" w:rsidP="00C008DC">
      <w:pPr>
        <w:spacing w:after="0" w:line="240" w:lineRule="auto"/>
        <w:rPr>
          <w:rFonts w:cstheme="minorHAnsi"/>
          <w:sz w:val="20"/>
          <w:szCs w:val="20"/>
        </w:rPr>
      </w:pPr>
    </w:p>
    <w:p w14:paraId="05D9A227" w14:textId="77777777" w:rsidR="00C008DC" w:rsidRPr="00C008DC" w:rsidRDefault="00C008DC" w:rsidP="00C008DC">
      <w:pPr>
        <w:spacing w:after="0" w:line="240" w:lineRule="auto"/>
        <w:rPr>
          <w:rFonts w:cstheme="minorHAnsi"/>
          <w:sz w:val="20"/>
          <w:szCs w:val="20"/>
        </w:rPr>
      </w:pPr>
    </w:p>
    <w:p w14:paraId="092E60B4" w14:textId="77777777" w:rsidR="00C008DC" w:rsidRPr="00C008DC" w:rsidRDefault="00C008DC" w:rsidP="00C008DC">
      <w:pPr>
        <w:spacing w:after="0" w:line="240" w:lineRule="auto"/>
        <w:rPr>
          <w:rFonts w:cstheme="minorHAnsi"/>
          <w:sz w:val="20"/>
          <w:szCs w:val="20"/>
        </w:rPr>
      </w:pPr>
    </w:p>
    <w:p w14:paraId="53408526" w14:textId="77777777" w:rsidR="00C008DC" w:rsidRPr="00C008DC" w:rsidRDefault="00C008DC" w:rsidP="00C008DC">
      <w:pPr>
        <w:spacing w:after="0" w:line="240" w:lineRule="auto"/>
        <w:rPr>
          <w:rFonts w:cstheme="minorHAnsi"/>
          <w:sz w:val="20"/>
          <w:szCs w:val="20"/>
        </w:rPr>
      </w:pPr>
    </w:p>
    <w:p w14:paraId="6D40DFA3" w14:textId="77777777" w:rsidR="00C008DC" w:rsidRPr="00C008DC" w:rsidRDefault="00C008DC" w:rsidP="00C008DC">
      <w:pPr>
        <w:spacing w:after="0" w:line="240" w:lineRule="auto"/>
        <w:rPr>
          <w:rFonts w:cstheme="minorHAnsi"/>
          <w:sz w:val="20"/>
          <w:szCs w:val="20"/>
        </w:rPr>
      </w:pPr>
    </w:p>
    <w:p w14:paraId="6CD07270" w14:textId="77777777" w:rsidR="00C008DC" w:rsidRPr="00C008DC" w:rsidRDefault="00C008DC" w:rsidP="00C008DC">
      <w:pPr>
        <w:spacing w:after="0" w:line="240" w:lineRule="auto"/>
        <w:rPr>
          <w:rFonts w:cstheme="minorHAnsi"/>
          <w:sz w:val="20"/>
          <w:szCs w:val="20"/>
        </w:rPr>
      </w:pPr>
    </w:p>
    <w:tbl>
      <w:tblPr>
        <w:tblW w:w="5000" w:type="pct"/>
        <w:tblCellMar>
          <w:left w:w="70" w:type="dxa"/>
          <w:right w:w="70" w:type="dxa"/>
        </w:tblCellMar>
        <w:tblLook w:val="04A0" w:firstRow="1" w:lastRow="0" w:firstColumn="1" w:lastColumn="0" w:noHBand="0" w:noVBand="1"/>
      </w:tblPr>
      <w:tblGrid>
        <w:gridCol w:w="497"/>
        <w:gridCol w:w="2977"/>
        <w:gridCol w:w="4180"/>
        <w:gridCol w:w="1803"/>
      </w:tblGrid>
      <w:tr w:rsidR="00C008DC" w:rsidRPr="00C008DC" w14:paraId="40C3BAC0" w14:textId="77777777" w:rsidTr="00C008DC">
        <w:trPr>
          <w:trHeight w:val="723"/>
        </w:trPr>
        <w:tc>
          <w:tcPr>
            <w:tcW w:w="5000"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13C32734"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lastRenderedPageBreak/>
              <w:t>OPROGRAMOWANIE TYPU Office 2016 Home &amp; Business 32/64 bit PL lub równoważne</w:t>
            </w:r>
          </w:p>
        </w:tc>
      </w:tr>
      <w:tr w:rsidR="00C008DC" w:rsidRPr="00C008DC" w14:paraId="73F3A97A" w14:textId="77777777" w:rsidTr="00C008DC">
        <w:trPr>
          <w:trHeight w:val="723"/>
        </w:trPr>
        <w:tc>
          <w:tcPr>
            <w:tcW w:w="1837"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2FE02ED1"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oferowanego oprogramowania</w:t>
            </w:r>
          </w:p>
        </w:tc>
        <w:tc>
          <w:tcPr>
            <w:tcW w:w="3163" w:type="pct"/>
            <w:gridSpan w:val="2"/>
            <w:tcBorders>
              <w:top w:val="single" w:sz="8" w:space="0" w:color="auto"/>
              <w:left w:val="nil"/>
              <w:bottom w:val="single" w:sz="4" w:space="0" w:color="auto"/>
              <w:right w:val="single" w:sz="4" w:space="0" w:color="auto"/>
            </w:tcBorders>
            <w:shd w:val="clear" w:color="auto" w:fill="auto"/>
            <w:vAlign w:val="center"/>
          </w:tcPr>
          <w:p w14:paraId="4670E45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t>
            </w:r>
          </w:p>
        </w:tc>
      </w:tr>
      <w:tr w:rsidR="00C008DC" w:rsidRPr="00C008DC" w14:paraId="3B93FD3D" w14:textId="77777777" w:rsidTr="00C008DC">
        <w:trPr>
          <w:trHeight w:val="723"/>
        </w:trPr>
        <w:tc>
          <w:tcPr>
            <w:tcW w:w="263"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65B9940C"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tc>
        <w:tc>
          <w:tcPr>
            <w:tcW w:w="1574" w:type="pct"/>
            <w:tcBorders>
              <w:top w:val="single" w:sz="8" w:space="0" w:color="auto"/>
              <w:left w:val="nil"/>
              <w:bottom w:val="single" w:sz="4" w:space="0" w:color="auto"/>
              <w:right w:val="single" w:sz="4" w:space="0" w:color="auto"/>
            </w:tcBorders>
            <w:shd w:val="clear" w:color="auto" w:fill="BFBFBF"/>
            <w:vAlign w:val="center"/>
            <w:hideMark/>
          </w:tcPr>
          <w:p w14:paraId="1B716B6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Przedmiot</w:t>
            </w:r>
          </w:p>
        </w:tc>
        <w:tc>
          <w:tcPr>
            <w:tcW w:w="2210" w:type="pct"/>
            <w:tcBorders>
              <w:top w:val="single" w:sz="8" w:space="0" w:color="auto"/>
              <w:left w:val="nil"/>
              <w:bottom w:val="single" w:sz="4" w:space="0" w:color="auto"/>
              <w:right w:val="single" w:sz="4" w:space="0" w:color="auto"/>
            </w:tcBorders>
            <w:shd w:val="clear" w:color="auto" w:fill="BFBFBF"/>
            <w:vAlign w:val="center"/>
            <w:hideMark/>
          </w:tcPr>
          <w:p w14:paraId="6931F621"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tc>
        <w:tc>
          <w:tcPr>
            <w:tcW w:w="952" w:type="pct"/>
            <w:tcBorders>
              <w:top w:val="single" w:sz="8" w:space="0" w:color="auto"/>
              <w:left w:val="nil"/>
              <w:bottom w:val="single" w:sz="4" w:space="0" w:color="auto"/>
              <w:right w:val="single" w:sz="4" w:space="0" w:color="auto"/>
            </w:tcBorders>
            <w:shd w:val="clear" w:color="auto" w:fill="BFBFBF"/>
          </w:tcPr>
          <w:p w14:paraId="3CBC342B"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1B2A29D8"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3ABB5630" w14:textId="77777777" w:rsidTr="00C008DC">
        <w:trPr>
          <w:trHeight w:val="300"/>
        </w:trPr>
        <w:tc>
          <w:tcPr>
            <w:tcW w:w="263" w:type="pct"/>
            <w:tcBorders>
              <w:top w:val="nil"/>
              <w:left w:val="single" w:sz="8" w:space="0" w:color="auto"/>
              <w:bottom w:val="single" w:sz="4" w:space="0" w:color="auto"/>
              <w:right w:val="single" w:sz="4" w:space="0" w:color="auto"/>
            </w:tcBorders>
            <w:shd w:val="clear" w:color="auto" w:fill="BFBFBF"/>
            <w:noWrap/>
            <w:vAlign w:val="center"/>
            <w:hideMark/>
          </w:tcPr>
          <w:p w14:paraId="3766E8B9"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1574" w:type="pct"/>
            <w:tcBorders>
              <w:top w:val="nil"/>
              <w:left w:val="nil"/>
              <w:bottom w:val="single" w:sz="4" w:space="0" w:color="auto"/>
              <w:right w:val="single" w:sz="4" w:space="0" w:color="auto"/>
            </w:tcBorders>
            <w:shd w:val="clear" w:color="auto" w:fill="BFBFBF"/>
            <w:vAlign w:val="center"/>
            <w:hideMark/>
          </w:tcPr>
          <w:p w14:paraId="01FAD9B4"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210" w:type="pct"/>
            <w:tcBorders>
              <w:top w:val="nil"/>
              <w:left w:val="nil"/>
              <w:bottom w:val="single" w:sz="4" w:space="0" w:color="auto"/>
              <w:right w:val="single" w:sz="4" w:space="0" w:color="auto"/>
            </w:tcBorders>
            <w:shd w:val="clear" w:color="auto" w:fill="BFBFBF"/>
            <w:vAlign w:val="center"/>
            <w:hideMark/>
          </w:tcPr>
          <w:p w14:paraId="0F7E6F5D"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C</w:t>
            </w:r>
          </w:p>
        </w:tc>
        <w:tc>
          <w:tcPr>
            <w:tcW w:w="952" w:type="pct"/>
            <w:tcBorders>
              <w:top w:val="nil"/>
              <w:left w:val="nil"/>
              <w:bottom w:val="single" w:sz="4" w:space="0" w:color="auto"/>
              <w:right w:val="single" w:sz="4" w:space="0" w:color="auto"/>
            </w:tcBorders>
            <w:shd w:val="clear" w:color="auto" w:fill="BFBFBF"/>
          </w:tcPr>
          <w:p w14:paraId="0082F345"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D</w:t>
            </w:r>
          </w:p>
        </w:tc>
      </w:tr>
      <w:tr w:rsidR="00C008DC" w:rsidRPr="00C008DC" w14:paraId="5CA99B0E" w14:textId="77777777" w:rsidTr="00C008DC">
        <w:trPr>
          <w:trHeight w:val="1654"/>
        </w:trPr>
        <w:tc>
          <w:tcPr>
            <w:tcW w:w="263" w:type="pct"/>
            <w:tcBorders>
              <w:top w:val="nil"/>
              <w:left w:val="single" w:sz="8" w:space="0" w:color="auto"/>
              <w:bottom w:val="single" w:sz="4" w:space="0" w:color="auto"/>
              <w:right w:val="single" w:sz="4" w:space="0" w:color="auto"/>
            </w:tcBorders>
            <w:noWrap/>
            <w:vAlign w:val="center"/>
            <w:hideMark/>
          </w:tcPr>
          <w:p w14:paraId="3FE64B2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w:t>
            </w:r>
          </w:p>
        </w:tc>
        <w:tc>
          <w:tcPr>
            <w:tcW w:w="1574" w:type="pct"/>
            <w:tcBorders>
              <w:top w:val="nil"/>
              <w:left w:val="nil"/>
              <w:bottom w:val="single" w:sz="4" w:space="0" w:color="auto"/>
              <w:right w:val="single" w:sz="4" w:space="0" w:color="auto"/>
            </w:tcBorders>
            <w:vAlign w:val="center"/>
            <w:hideMark/>
          </w:tcPr>
          <w:p w14:paraId="00DDE2B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MS Office 2016 Home &amp; Business 32/64 bit PL lub równoważne spełniające wymagania SIWZ- SOPZ Część 1  postępowania pkt.5 Równoważność</w:t>
            </w:r>
          </w:p>
        </w:tc>
        <w:tc>
          <w:tcPr>
            <w:tcW w:w="2210" w:type="pct"/>
            <w:tcBorders>
              <w:top w:val="nil"/>
              <w:left w:val="nil"/>
              <w:bottom w:val="single" w:sz="4" w:space="0" w:color="auto"/>
              <w:right w:val="single" w:sz="4" w:space="0" w:color="auto"/>
            </w:tcBorders>
            <w:vAlign w:val="center"/>
            <w:hideMark/>
          </w:tcPr>
          <w:p w14:paraId="5B4EA419"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Licencja na oprogramowanie typu Microsoft Office 2016 Home &amp; Business PL 32/64 lub równoważne </w:t>
            </w:r>
            <w:r w:rsidRPr="00C008DC">
              <w:rPr>
                <w:rFonts w:cstheme="minorHAnsi"/>
                <w:bCs/>
                <w:sz w:val="20"/>
                <w:szCs w:val="20"/>
              </w:rPr>
              <w:t>spełniające wymagania z pkt 5 SIWZ (SOPZ) – dla Części 1.</w:t>
            </w:r>
          </w:p>
          <w:p w14:paraId="72FA4053"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powinna uprawniać do używania ww. oprogramowania przez Zamawiającego w ramach jego działalności gospodarczej (licencja komercyjna).</w:t>
            </w:r>
          </w:p>
          <w:p w14:paraId="0582B561"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ma być udzielona na czas nieokreślony, bez ograniczeń terytorialnych na polach eksploatacji obejmujących, co najmniej:</w:t>
            </w:r>
          </w:p>
          <w:p w14:paraId="0274FC38"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a)</w:t>
            </w:r>
            <w:r w:rsidRPr="00C008DC">
              <w:rPr>
                <w:rFonts w:cstheme="minorHAnsi"/>
                <w:sz w:val="20"/>
                <w:szCs w:val="20"/>
              </w:rPr>
              <w:tab/>
              <w:t>instalację i użytkowanie ww. oprogramowania w pełnej funkcjonalności na dostarczonym Sprzęcie w konfiguracji przedstawionej w ofercie jak i też powstałej w wyniku rozbudowy, w tym poprzez pracowników Zamawiającego,</w:t>
            </w:r>
          </w:p>
          <w:p w14:paraId="5CFCA9BD"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b)</w:t>
            </w:r>
            <w:r w:rsidRPr="00C008DC">
              <w:rPr>
                <w:rFonts w:cstheme="minorHAnsi"/>
                <w:sz w:val="20"/>
                <w:szCs w:val="20"/>
              </w:rPr>
              <w:tab/>
              <w:t>sporządzenie jednej kopii zapasowej nośnika, na którym Zamawiający przechowuje zbiory instalacyjne ww. oprogramowania,</w:t>
            </w:r>
          </w:p>
          <w:p w14:paraId="640896BF"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c)</w:t>
            </w:r>
            <w:r w:rsidRPr="00C008DC">
              <w:rPr>
                <w:rFonts w:cstheme="minorHAnsi"/>
                <w:sz w:val="20"/>
                <w:szCs w:val="20"/>
              </w:rPr>
              <w:tab/>
              <w:t>nieodpłatnego pobierania, instalowania i użytkowania poprawek i aktualizacji wydanych dla ww. oprogramowania przez producenta oprogramowania,</w:t>
            </w:r>
          </w:p>
          <w:p w14:paraId="388BFB1F"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Licencja powinna umożliwiać:</w:t>
            </w:r>
          </w:p>
          <w:p w14:paraId="6D2DB704"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a)   instalację ww. oprogramowania na dowolnym komputerze,</w:t>
            </w:r>
          </w:p>
          <w:p w14:paraId="0DD2FDBB"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b)   przenoszenie ww. oprogramowania pomiędzy komputerami (po co najmniej 90 dniach pracy).</w:t>
            </w:r>
          </w:p>
          <w:p w14:paraId="725CAA59" w14:textId="77777777" w:rsidR="00C008DC" w:rsidRPr="00C008DC" w:rsidRDefault="00C008DC" w:rsidP="00C008DC">
            <w:pPr>
              <w:tabs>
                <w:tab w:val="left" w:pos="350"/>
              </w:tabs>
              <w:spacing w:after="0" w:line="240" w:lineRule="auto"/>
              <w:ind w:left="350" w:hanging="350"/>
              <w:jc w:val="both"/>
              <w:rPr>
                <w:rFonts w:cstheme="minorHAnsi"/>
                <w:sz w:val="20"/>
                <w:szCs w:val="20"/>
              </w:rPr>
            </w:pPr>
          </w:p>
          <w:p w14:paraId="68001A1B"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 przypadku zaoferowania rozwiązania równoważnego, zgodnie z art. 30 ust. 5 u </w:t>
            </w:r>
            <w:proofErr w:type="spellStart"/>
            <w:r w:rsidRPr="00C008DC">
              <w:rPr>
                <w:rFonts w:cstheme="minorHAnsi"/>
                <w:sz w:val="20"/>
                <w:szCs w:val="20"/>
              </w:rPr>
              <w:t>Pzp</w:t>
            </w:r>
            <w:proofErr w:type="spellEnd"/>
            <w:r w:rsidRPr="00C008DC">
              <w:rPr>
                <w:rFonts w:cstheme="minorHAnsi"/>
                <w:sz w:val="20"/>
                <w:szCs w:val="20"/>
              </w:rPr>
              <w:t xml:space="preserve">, na Wykonawcy spoczywa obwiązek wykazania jego równoważności. </w:t>
            </w:r>
          </w:p>
          <w:p w14:paraId="66F66EB9" w14:textId="77777777" w:rsidR="00C008DC" w:rsidRPr="00C008DC" w:rsidRDefault="00C008DC" w:rsidP="00C008DC">
            <w:pPr>
              <w:tabs>
                <w:tab w:val="left" w:pos="76"/>
              </w:tabs>
              <w:spacing w:after="0" w:line="240" w:lineRule="auto"/>
              <w:ind w:left="76"/>
              <w:jc w:val="both"/>
              <w:rPr>
                <w:rFonts w:cstheme="minorHAnsi"/>
                <w:sz w:val="20"/>
                <w:szCs w:val="20"/>
              </w:rPr>
            </w:pPr>
          </w:p>
          <w:p w14:paraId="1702A526"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Wykonawca, który zaoferuje rozwiązanie równoważne, zobligowany jest zawrzeć w ofercie opis oprogramowania równoważnego, zawierający opis parametrów i funkcjonalności dla oprogramowania równoważnego, określonych powyżej. Z opisu powinno </w:t>
            </w:r>
            <w:r w:rsidRPr="00C008DC">
              <w:rPr>
                <w:rFonts w:cstheme="minorHAnsi"/>
                <w:sz w:val="20"/>
                <w:szCs w:val="20"/>
              </w:rPr>
              <w:lastRenderedPageBreak/>
              <w:t xml:space="preserve">jednoznaczne wynikać, że produkt oferowany jako równoważny spełnia wymagania określone przez Zamawiającego. </w:t>
            </w:r>
          </w:p>
          <w:p w14:paraId="5B865288" w14:textId="77777777" w:rsidR="00C008DC" w:rsidRPr="00C008DC" w:rsidRDefault="00C008DC" w:rsidP="00C008DC">
            <w:pPr>
              <w:tabs>
                <w:tab w:val="left" w:pos="76"/>
              </w:tabs>
              <w:spacing w:after="0" w:line="240" w:lineRule="auto"/>
              <w:ind w:left="76"/>
              <w:jc w:val="both"/>
              <w:rPr>
                <w:rFonts w:cstheme="minorHAnsi"/>
                <w:sz w:val="20"/>
                <w:szCs w:val="20"/>
              </w:rPr>
            </w:pPr>
          </w:p>
          <w:p w14:paraId="4B19204B"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1DF8C4E0"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6BA580DE" w14:textId="77777777" w:rsidR="00C008DC" w:rsidRPr="00C008DC" w:rsidRDefault="00C008DC" w:rsidP="00C008DC">
            <w:pPr>
              <w:tabs>
                <w:tab w:val="left" w:pos="350"/>
              </w:tabs>
              <w:spacing w:after="0" w:line="240" w:lineRule="auto"/>
              <w:ind w:left="350" w:hanging="350"/>
              <w:jc w:val="both"/>
              <w:rPr>
                <w:rFonts w:cstheme="minorHAnsi"/>
                <w:sz w:val="20"/>
                <w:szCs w:val="20"/>
              </w:rPr>
            </w:pPr>
          </w:p>
        </w:tc>
        <w:tc>
          <w:tcPr>
            <w:tcW w:w="952" w:type="pct"/>
            <w:tcBorders>
              <w:top w:val="nil"/>
              <w:left w:val="nil"/>
              <w:bottom w:val="single" w:sz="4" w:space="0" w:color="auto"/>
              <w:right w:val="single" w:sz="4" w:space="0" w:color="auto"/>
            </w:tcBorders>
          </w:tcPr>
          <w:p w14:paraId="474DA707" w14:textId="77777777" w:rsidR="00C008DC" w:rsidRPr="00C008DC" w:rsidRDefault="00C008DC" w:rsidP="00C008DC">
            <w:pPr>
              <w:spacing w:after="0" w:line="240" w:lineRule="auto"/>
              <w:jc w:val="both"/>
              <w:rPr>
                <w:rFonts w:cstheme="minorHAnsi"/>
                <w:sz w:val="20"/>
                <w:szCs w:val="20"/>
              </w:rPr>
            </w:pPr>
          </w:p>
          <w:p w14:paraId="090DA46B" w14:textId="77777777" w:rsidR="00C008DC" w:rsidRPr="00C008DC" w:rsidRDefault="00C008DC" w:rsidP="00C008DC">
            <w:pPr>
              <w:spacing w:after="0" w:line="240" w:lineRule="auto"/>
              <w:jc w:val="center"/>
              <w:rPr>
                <w:rFonts w:cstheme="minorHAnsi"/>
                <w:sz w:val="20"/>
                <w:szCs w:val="20"/>
              </w:rPr>
            </w:pPr>
          </w:p>
          <w:p w14:paraId="6B694D6C" w14:textId="77777777" w:rsidR="00C008DC" w:rsidRPr="00C008DC" w:rsidRDefault="00C008DC" w:rsidP="00C008DC">
            <w:pPr>
              <w:spacing w:after="0" w:line="240" w:lineRule="auto"/>
              <w:jc w:val="center"/>
              <w:rPr>
                <w:rFonts w:cstheme="minorHAnsi"/>
                <w:sz w:val="20"/>
                <w:szCs w:val="20"/>
              </w:rPr>
            </w:pPr>
          </w:p>
          <w:p w14:paraId="41CC1D0C" w14:textId="77777777" w:rsidR="00C008DC" w:rsidRPr="00C008DC" w:rsidRDefault="00C008DC" w:rsidP="00C008DC">
            <w:pPr>
              <w:spacing w:after="0" w:line="240" w:lineRule="auto"/>
              <w:jc w:val="center"/>
              <w:rPr>
                <w:rFonts w:cstheme="minorHAnsi"/>
                <w:sz w:val="20"/>
                <w:szCs w:val="20"/>
              </w:rPr>
            </w:pPr>
          </w:p>
          <w:p w14:paraId="4E833617" w14:textId="77777777" w:rsidR="00C008DC" w:rsidRPr="00C008DC" w:rsidRDefault="00C008DC" w:rsidP="00C008DC">
            <w:pPr>
              <w:spacing w:after="0" w:line="240" w:lineRule="auto"/>
              <w:jc w:val="center"/>
              <w:rPr>
                <w:rFonts w:cstheme="minorHAnsi"/>
                <w:sz w:val="20"/>
                <w:szCs w:val="20"/>
              </w:rPr>
            </w:pPr>
          </w:p>
          <w:p w14:paraId="1ABEFD4E" w14:textId="77777777" w:rsidR="00C008DC" w:rsidRPr="00C008DC" w:rsidRDefault="00C008DC" w:rsidP="00C008DC">
            <w:pPr>
              <w:spacing w:after="0" w:line="240" w:lineRule="auto"/>
              <w:jc w:val="center"/>
              <w:rPr>
                <w:rFonts w:cstheme="minorHAnsi"/>
                <w:sz w:val="20"/>
                <w:szCs w:val="20"/>
              </w:rPr>
            </w:pPr>
          </w:p>
          <w:p w14:paraId="2C0850DC" w14:textId="77777777" w:rsidR="00C008DC" w:rsidRPr="00C008DC" w:rsidRDefault="00C008DC" w:rsidP="00C008DC">
            <w:pPr>
              <w:spacing w:after="0" w:line="240" w:lineRule="auto"/>
              <w:jc w:val="center"/>
              <w:rPr>
                <w:rFonts w:cstheme="minorHAnsi"/>
                <w:sz w:val="20"/>
                <w:szCs w:val="20"/>
              </w:rPr>
            </w:pPr>
          </w:p>
          <w:p w14:paraId="5612D240" w14:textId="77777777" w:rsidR="00C008DC" w:rsidRPr="00C008DC" w:rsidRDefault="00C008DC" w:rsidP="00C008DC">
            <w:pPr>
              <w:spacing w:after="0" w:line="240" w:lineRule="auto"/>
              <w:jc w:val="center"/>
              <w:rPr>
                <w:rFonts w:cstheme="minorHAnsi"/>
                <w:sz w:val="20"/>
                <w:szCs w:val="20"/>
              </w:rPr>
            </w:pPr>
          </w:p>
          <w:p w14:paraId="2B18C249" w14:textId="77777777" w:rsidR="00C008DC" w:rsidRPr="00C008DC" w:rsidRDefault="00C008DC" w:rsidP="00C008DC">
            <w:pPr>
              <w:spacing w:after="0" w:line="240" w:lineRule="auto"/>
              <w:jc w:val="center"/>
              <w:rPr>
                <w:rFonts w:cstheme="minorHAnsi"/>
                <w:sz w:val="20"/>
                <w:szCs w:val="20"/>
              </w:rPr>
            </w:pPr>
          </w:p>
          <w:p w14:paraId="6FE2269C" w14:textId="77777777" w:rsidR="00C008DC" w:rsidRPr="00C008DC" w:rsidRDefault="00C008DC" w:rsidP="00C008DC">
            <w:pPr>
              <w:spacing w:after="0" w:line="240" w:lineRule="auto"/>
              <w:jc w:val="center"/>
              <w:rPr>
                <w:rFonts w:cstheme="minorHAnsi"/>
                <w:sz w:val="20"/>
                <w:szCs w:val="20"/>
              </w:rPr>
            </w:pPr>
          </w:p>
          <w:p w14:paraId="51F0226F" w14:textId="77777777" w:rsidR="00C008DC" w:rsidRPr="00C008DC" w:rsidRDefault="00C008DC" w:rsidP="00C008DC">
            <w:pPr>
              <w:spacing w:after="0" w:line="240" w:lineRule="auto"/>
              <w:jc w:val="center"/>
              <w:rPr>
                <w:rFonts w:cstheme="minorHAnsi"/>
                <w:sz w:val="20"/>
                <w:szCs w:val="20"/>
              </w:rPr>
            </w:pPr>
          </w:p>
          <w:p w14:paraId="0465EE98" w14:textId="77777777" w:rsidR="00C008DC" w:rsidRPr="00C008DC" w:rsidRDefault="00C008DC" w:rsidP="00C008DC">
            <w:pPr>
              <w:spacing w:after="0" w:line="240" w:lineRule="auto"/>
              <w:jc w:val="center"/>
              <w:rPr>
                <w:rFonts w:cstheme="minorHAnsi"/>
                <w:sz w:val="20"/>
                <w:szCs w:val="20"/>
              </w:rPr>
            </w:pPr>
          </w:p>
          <w:p w14:paraId="557EF0C5" w14:textId="77777777" w:rsidR="00C008DC" w:rsidRPr="00C008DC" w:rsidRDefault="00C008DC" w:rsidP="00C008DC">
            <w:pPr>
              <w:spacing w:after="0" w:line="240" w:lineRule="auto"/>
              <w:jc w:val="center"/>
              <w:rPr>
                <w:rFonts w:cstheme="minorHAnsi"/>
                <w:sz w:val="20"/>
                <w:szCs w:val="20"/>
              </w:rPr>
            </w:pPr>
          </w:p>
          <w:p w14:paraId="01E78E36" w14:textId="77777777" w:rsidR="00C008DC" w:rsidRPr="00C008DC" w:rsidRDefault="00C008DC" w:rsidP="00C008DC">
            <w:pPr>
              <w:spacing w:after="0" w:line="240" w:lineRule="auto"/>
              <w:jc w:val="center"/>
              <w:rPr>
                <w:rFonts w:cstheme="minorHAnsi"/>
                <w:sz w:val="20"/>
                <w:szCs w:val="20"/>
              </w:rPr>
            </w:pPr>
          </w:p>
          <w:p w14:paraId="2B475C86" w14:textId="77777777" w:rsidR="00C008DC" w:rsidRPr="00C008DC" w:rsidRDefault="00C008DC" w:rsidP="00C008DC">
            <w:pPr>
              <w:spacing w:after="0" w:line="240" w:lineRule="auto"/>
              <w:jc w:val="center"/>
              <w:rPr>
                <w:rFonts w:cstheme="minorHAnsi"/>
                <w:sz w:val="20"/>
                <w:szCs w:val="20"/>
              </w:rPr>
            </w:pPr>
          </w:p>
          <w:p w14:paraId="6BB54F48" w14:textId="77777777" w:rsidR="00C008DC" w:rsidRPr="00C008DC" w:rsidRDefault="00C008DC" w:rsidP="00C008DC">
            <w:pPr>
              <w:spacing w:after="0" w:line="240" w:lineRule="auto"/>
              <w:jc w:val="center"/>
              <w:rPr>
                <w:rFonts w:cstheme="minorHAnsi"/>
                <w:sz w:val="20"/>
                <w:szCs w:val="20"/>
              </w:rPr>
            </w:pPr>
          </w:p>
          <w:p w14:paraId="25AF5C64" w14:textId="77777777" w:rsidR="00C008DC" w:rsidRPr="00C008DC" w:rsidRDefault="00C008DC" w:rsidP="00C008DC">
            <w:pPr>
              <w:spacing w:after="0" w:line="240" w:lineRule="auto"/>
              <w:jc w:val="center"/>
              <w:rPr>
                <w:rFonts w:cstheme="minorHAnsi"/>
                <w:sz w:val="20"/>
                <w:szCs w:val="20"/>
              </w:rPr>
            </w:pPr>
          </w:p>
          <w:p w14:paraId="53783D12" w14:textId="77777777" w:rsidR="00C008DC" w:rsidRPr="00C008DC" w:rsidRDefault="00C008DC" w:rsidP="00C008DC">
            <w:pPr>
              <w:spacing w:after="0" w:line="240" w:lineRule="auto"/>
              <w:jc w:val="center"/>
              <w:rPr>
                <w:rFonts w:cstheme="minorHAnsi"/>
                <w:sz w:val="20"/>
                <w:szCs w:val="20"/>
              </w:rPr>
            </w:pPr>
          </w:p>
          <w:p w14:paraId="46CBC616" w14:textId="77777777" w:rsidR="00C008DC" w:rsidRPr="00C008DC" w:rsidRDefault="00C008DC" w:rsidP="00C008DC">
            <w:pPr>
              <w:spacing w:after="0" w:line="240" w:lineRule="auto"/>
              <w:jc w:val="center"/>
              <w:rPr>
                <w:rFonts w:cstheme="minorHAnsi"/>
                <w:sz w:val="20"/>
                <w:szCs w:val="20"/>
              </w:rPr>
            </w:pPr>
          </w:p>
          <w:p w14:paraId="127B1F13" w14:textId="77777777" w:rsidR="00C008DC" w:rsidRPr="00C008DC" w:rsidRDefault="00C008DC" w:rsidP="00C008DC">
            <w:pPr>
              <w:spacing w:after="0" w:line="240" w:lineRule="auto"/>
              <w:jc w:val="center"/>
              <w:rPr>
                <w:rFonts w:cstheme="minorHAnsi"/>
                <w:sz w:val="20"/>
                <w:szCs w:val="20"/>
              </w:rPr>
            </w:pPr>
          </w:p>
          <w:p w14:paraId="1863D0A8" w14:textId="77777777" w:rsidR="00C008DC" w:rsidRPr="00C008DC" w:rsidRDefault="00C008DC" w:rsidP="00C008DC">
            <w:pPr>
              <w:spacing w:after="0" w:line="240" w:lineRule="auto"/>
              <w:jc w:val="center"/>
              <w:rPr>
                <w:rFonts w:cstheme="minorHAnsi"/>
                <w:sz w:val="20"/>
                <w:szCs w:val="20"/>
              </w:rPr>
            </w:pPr>
          </w:p>
          <w:p w14:paraId="48486BB6" w14:textId="77777777" w:rsidR="00C008DC" w:rsidRPr="00C008DC" w:rsidRDefault="00C008DC" w:rsidP="00C008DC">
            <w:pPr>
              <w:spacing w:after="0" w:line="240" w:lineRule="auto"/>
              <w:jc w:val="center"/>
              <w:rPr>
                <w:rFonts w:cstheme="minorHAnsi"/>
                <w:sz w:val="20"/>
                <w:szCs w:val="20"/>
              </w:rPr>
            </w:pPr>
          </w:p>
          <w:p w14:paraId="1D59052D" w14:textId="77777777" w:rsidR="00C008DC" w:rsidRPr="00C008DC" w:rsidRDefault="00C008DC" w:rsidP="00C008DC">
            <w:pPr>
              <w:spacing w:after="0" w:line="240" w:lineRule="auto"/>
              <w:jc w:val="center"/>
              <w:rPr>
                <w:rFonts w:cstheme="minorHAnsi"/>
                <w:sz w:val="20"/>
                <w:szCs w:val="20"/>
              </w:rPr>
            </w:pPr>
          </w:p>
          <w:p w14:paraId="7B2863F0" w14:textId="77777777" w:rsidR="00C008DC" w:rsidRPr="00C008DC" w:rsidRDefault="00C008DC" w:rsidP="00C008DC">
            <w:pPr>
              <w:spacing w:after="0" w:line="240" w:lineRule="auto"/>
              <w:jc w:val="center"/>
              <w:rPr>
                <w:rFonts w:cstheme="minorHAnsi"/>
                <w:sz w:val="20"/>
                <w:szCs w:val="20"/>
              </w:rPr>
            </w:pPr>
          </w:p>
          <w:p w14:paraId="578EF129" w14:textId="77777777" w:rsidR="00C008DC" w:rsidRPr="00C008DC" w:rsidRDefault="00C008DC" w:rsidP="00C008DC">
            <w:pPr>
              <w:spacing w:after="0" w:line="240" w:lineRule="auto"/>
              <w:jc w:val="center"/>
              <w:rPr>
                <w:rFonts w:cstheme="minorHAnsi"/>
                <w:sz w:val="20"/>
                <w:szCs w:val="20"/>
              </w:rPr>
            </w:pPr>
          </w:p>
          <w:p w14:paraId="21C69F38" w14:textId="77777777" w:rsidR="00C008DC" w:rsidRPr="00C008DC" w:rsidRDefault="00C008DC" w:rsidP="00C008DC">
            <w:pPr>
              <w:spacing w:after="0" w:line="240" w:lineRule="auto"/>
              <w:jc w:val="center"/>
              <w:rPr>
                <w:rFonts w:cstheme="minorHAnsi"/>
                <w:sz w:val="20"/>
                <w:szCs w:val="20"/>
              </w:rPr>
            </w:pPr>
          </w:p>
          <w:p w14:paraId="5BD6DB58"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SPEŁNIA/ NIE SPEŁNIA*</w:t>
            </w:r>
          </w:p>
        </w:tc>
      </w:tr>
      <w:tr w:rsidR="00C008DC" w:rsidRPr="00C008DC" w14:paraId="338175A3" w14:textId="77777777" w:rsidTr="00C008DC">
        <w:trPr>
          <w:trHeight w:val="736"/>
        </w:trPr>
        <w:tc>
          <w:tcPr>
            <w:tcW w:w="263" w:type="pct"/>
            <w:tcBorders>
              <w:top w:val="single" w:sz="4" w:space="0" w:color="auto"/>
              <w:left w:val="single" w:sz="4" w:space="0" w:color="auto"/>
              <w:bottom w:val="single" w:sz="4" w:space="0" w:color="auto"/>
              <w:right w:val="single" w:sz="4" w:space="0" w:color="auto"/>
            </w:tcBorders>
            <w:noWrap/>
            <w:vAlign w:val="center"/>
          </w:tcPr>
          <w:p w14:paraId="71AE4AFD" w14:textId="77777777" w:rsidR="00C008DC" w:rsidRPr="00C008DC" w:rsidRDefault="00C008DC" w:rsidP="00C008DC">
            <w:pPr>
              <w:pStyle w:val="Bezodstpw"/>
              <w:jc w:val="center"/>
              <w:rPr>
                <w:rFonts w:cstheme="minorHAnsi"/>
                <w:sz w:val="20"/>
                <w:szCs w:val="20"/>
              </w:rPr>
            </w:pPr>
            <w:r w:rsidRPr="00C008DC">
              <w:rPr>
                <w:rFonts w:cstheme="minorHAnsi"/>
                <w:sz w:val="20"/>
                <w:szCs w:val="20"/>
              </w:rPr>
              <w:lastRenderedPageBreak/>
              <w:t>2.</w:t>
            </w:r>
          </w:p>
        </w:tc>
        <w:tc>
          <w:tcPr>
            <w:tcW w:w="1574" w:type="pct"/>
            <w:tcBorders>
              <w:top w:val="single" w:sz="4" w:space="0" w:color="auto"/>
              <w:left w:val="nil"/>
              <w:bottom w:val="single" w:sz="4" w:space="0" w:color="auto"/>
              <w:right w:val="single" w:sz="4" w:space="0" w:color="auto"/>
            </w:tcBorders>
            <w:vAlign w:val="center"/>
          </w:tcPr>
          <w:p w14:paraId="467FC31F"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Opis oprogramowania</w:t>
            </w:r>
          </w:p>
        </w:tc>
        <w:tc>
          <w:tcPr>
            <w:tcW w:w="3163" w:type="pct"/>
            <w:gridSpan w:val="2"/>
            <w:tcBorders>
              <w:top w:val="single" w:sz="4" w:space="0" w:color="auto"/>
              <w:left w:val="nil"/>
              <w:bottom w:val="single" w:sz="4" w:space="0" w:color="auto"/>
              <w:right w:val="single" w:sz="4" w:space="0" w:color="auto"/>
            </w:tcBorders>
            <w:vAlign w:val="center"/>
          </w:tcPr>
          <w:p w14:paraId="2E6D55CD" w14:textId="77777777" w:rsidR="00C008DC" w:rsidRPr="00C008DC" w:rsidRDefault="00C008DC" w:rsidP="00C008DC">
            <w:pPr>
              <w:spacing w:after="0" w:line="240" w:lineRule="auto"/>
              <w:jc w:val="center"/>
              <w:rPr>
                <w:rFonts w:cstheme="minorHAnsi"/>
                <w:sz w:val="20"/>
                <w:szCs w:val="20"/>
              </w:rPr>
            </w:pPr>
            <w:r w:rsidRPr="00C008DC">
              <w:rPr>
                <w:rFonts w:cstheme="minorHAnsi"/>
                <w:i/>
                <w:sz w:val="20"/>
                <w:szCs w:val="20"/>
              </w:rPr>
              <w:t>(wypełnić w przypadku oferowania rozwiązania równoważnego)</w:t>
            </w:r>
          </w:p>
        </w:tc>
      </w:tr>
    </w:tbl>
    <w:p w14:paraId="088AB1B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4BD0F94C" w14:textId="77777777" w:rsidR="00C008DC" w:rsidRPr="00C008DC" w:rsidRDefault="00C008DC" w:rsidP="00C008DC">
      <w:pPr>
        <w:spacing w:after="0" w:line="240" w:lineRule="auto"/>
        <w:rPr>
          <w:rFonts w:cstheme="minorHAnsi"/>
          <w:b/>
          <w:sz w:val="18"/>
          <w:szCs w:val="18"/>
        </w:rPr>
      </w:pPr>
      <w:r w:rsidRPr="00C008DC">
        <w:rPr>
          <w:rFonts w:cstheme="minorHAnsi"/>
          <w:b/>
          <w:sz w:val="18"/>
          <w:szCs w:val="18"/>
        </w:rPr>
        <w:br w:type="page"/>
      </w:r>
    </w:p>
    <w:p w14:paraId="2AF8B273" w14:textId="77777777" w:rsidR="00C008DC" w:rsidRPr="00C008DC" w:rsidRDefault="00C008DC" w:rsidP="00C008DC">
      <w:pPr>
        <w:spacing w:after="0" w:line="240" w:lineRule="auto"/>
        <w:ind w:right="46"/>
        <w:rPr>
          <w:rFonts w:cstheme="minorHAnsi"/>
          <w:b/>
          <w:sz w:val="18"/>
          <w:szCs w:val="18"/>
        </w:rPr>
      </w:pPr>
    </w:p>
    <w:p w14:paraId="21E2B774" w14:textId="77777777" w:rsidR="00C008DC" w:rsidRPr="00C008DC" w:rsidRDefault="00C008DC" w:rsidP="00C008DC">
      <w:pPr>
        <w:spacing w:after="0" w:line="240" w:lineRule="auto"/>
        <w:ind w:right="51"/>
        <w:jc w:val="right"/>
        <w:rPr>
          <w:rFonts w:cstheme="minorHAnsi"/>
          <w:sz w:val="20"/>
          <w:szCs w:val="20"/>
        </w:rPr>
      </w:pPr>
      <w:r w:rsidRPr="00C008DC">
        <w:rPr>
          <w:rFonts w:cstheme="minorHAnsi"/>
          <w:i/>
          <w:sz w:val="20"/>
          <w:szCs w:val="20"/>
        </w:rPr>
        <w:t>Załącznik A do Załącznika nr 1 do Tomu I SIWZ- IDW – dla Części nr 2</w:t>
      </w:r>
    </w:p>
    <w:p w14:paraId="11A4902C" w14:textId="77777777" w:rsidR="00C008DC" w:rsidRPr="00C008DC" w:rsidRDefault="00C008DC" w:rsidP="00C008DC">
      <w:pPr>
        <w:spacing w:after="0" w:line="240" w:lineRule="auto"/>
        <w:ind w:left="-5" w:right="52"/>
        <w:rPr>
          <w:rFonts w:cstheme="minorHAnsi"/>
          <w:sz w:val="20"/>
          <w:szCs w:val="20"/>
        </w:rPr>
      </w:pPr>
    </w:p>
    <w:p w14:paraId="713B8FD8"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Opis techniczny oferowanych urządzeń</w:t>
      </w:r>
    </w:p>
    <w:p w14:paraId="150A4396" w14:textId="77777777" w:rsidR="00C008DC" w:rsidRPr="00C008DC" w:rsidRDefault="00C008DC" w:rsidP="00C008DC">
      <w:pPr>
        <w:spacing w:after="0" w:line="240" w:lineRule="auto"/>
        <w:rPr>
          <w:rFonts w:cstheme="minorHAnsi"/>
          <w:sz w:val="20"/>
          <w:szCs w:val="20"/>
        </w:rPr>
      </w:pPr>
    </w:p>
    <w:p w14:paraId="45CF9D8B" w14:textId="77777777" w:rsidR="00C008DC" w:rsidRPr="00C008DC" w:rsidRDefault="00C008DC" w:rsidP="00C008DC">
      <w:pPr>
        <w:spacing w:after="0" w:line="240" w:lineRule="auto"/>
        <w:ind w:left="-5" w:right="52"/>
        <w:jc w:val="both"/>
        <w:rPr>
          <w:rFonts w:cstheme="minorHAnsi"/>
          <w:sz w:val="20"/>
          <w:szCs w:val="20"/>
        </w:rPr>
      </w:pPr>
      <w:r w:rsidRPr="00C008DC">
        <w:rPr>
          <w:rFonts w:cstheme="minorHAnsi"/>
          <w:sz w:val="20"/>
          <w:szCs w:val="20"/>
        </w:rPr>
        <w:t xml:space="preserve">Postępowanie o udzielenie zamówienia publicznego prowadzone w trybie przetargu nieograniczonego pn. </w:t>
      </w:r>
      <w:r w:rsidRPr="00C008DC">
        <w:rPr>
          <w:rFonts w:cstheme="minorHAnsi"/>
          <w:b/>
          <w:i/>
          <w:sz w:val="20"/>
          <w:szCs w:val="20"/>
        </w:rPr>
        <w:t xml:space="preserve">„Dostawa komputerów przenośnych, stacjonarnych, monitorów i oprogramowania”, </w:t>
      </w:r>
      <w:r w:rsidRPr="00C008DC">
        <w:rPr>
          <w:rFonts w:cstheme="minorHAnsi"/>
          <w:sz w:val="20"/>
          <w:szCs w:val="20"/>
        </w:rPr>
        <w:t>znak postępowania: ZZ.2111.405.2018.PKO [OSE2018][EZD-PUW][</w:t>
      </w:r>
      <w:proofErr w:type="spellStart"/>
      <w:r w:rsidRPr="00C008DC">
        <w:rPr>
          <w:rFonts w:cstheme="minorHAnsi"/>
          <w:sz w:val="20"/>
          <w:szCs w:val="20"/>
        </w:rPr>
        <w:t>eRPL</w:t>
      </w:r>
      <w:proofErr w:type="spellEnd"/>
      <w:r w:rsidRPr="00C008DC">
        <w:rPr>
          <w:rFonts w:cstheme="minorHAnsi"/>
          <w:sz w:val="20"/>
          <w:szCs w:val="20"/>
        </w:rPr>
        <w:t>]</w:t>
      </w:r>
    </w:p>
    <w:p w14:paraId="48DBC559" w14:textId="77777777" w:rsidR="00C008DC" w:rsidRPr="00C008DC" w:rsidRDefault="00C008DC" w:rsidP="00C008DC">
      <w:pPr>
        <w:spacing w:after="0" w:line="240" w:lineRule="auto"/>
        <w:ind w:left="-5" w:right="52"/>
        <w:jc w:val="both"/>
        <w:rPr>
          <w:rFonts w:cstheme="minorHAnsi"/>
          <w:sz w:val="20"/>
          <w:szCs w:val="20"/>
        </w:rPr>
      </w:pPr>
    </w:p>
    <w:p w14:paraId="322EB7BB" w14:textId="77777777" w:rsidR="00C008DC" w:rsidRPr="00C008DC" w:rsidRDefault="00C008DC" w:rsidP="00C008DC">
      <w:pPr>
        <w:spacing w:after="0" w:line="240" w:lineRule="auto"/>
        <w:ind w:right="57"/>
        <w:jc w:val="both"/>
        <w:rPr>
          <w:rFonts w:cstheme="minorHAnsi"/>
          <w:b/>
          <w:sz w:val="20"/>
          <w:szCs w:val="20"/>
        </w:rPr>
      </w:pPr>
      <w:r w:rsidRPr="00C008DC">
        <w:rPr>
          <w:rFonts w:eastAsia="Calibri" w:cstheme="minorHAnsi"/>
          <w:b/>
          <w:sz w:val="20"/>
          <w:szCs w:val="20"/>
        </w:rPr>
        <w:t xml:space="preserve">w zakresie: </w:t>
      </w:r>
      <w:r w:rsidRPr="00C008DC">
        <w:rPr>
          <w:rFonts w:cstheme="minorHAnsi"/>
          <w:b/>
          <w:sz w:val="20"/>
          <w:szCs w:val="20"/>
        </w:rPr>
        <w:t>Część nr 2 – komputery przenośne, monitory i oprogramowanie</w:t>
      </w:r>
    </w:p>
    <w:p w14:paraId="454B56F4" w14:textId="77777777" w:rsidR="00C008DC" w:rsidRPr="00C008DC" w:rsidRDefault="00C008DC" w:rsidP="00C008DC">
      <w:pPr>
        <w:spacing w:after="0" w:line="240" w:lineRule="auto"/>
        <w:rPr>
          <w:rFonts w:eastAsia="Calibri" w:cstheme="minorHAnsi"/>
          <w:b/>
          <w:sz w:val="20"/>
          <w:szCs w:val="20"/>
        </w:rPr>
      </w:pPr>
    </w:p>
    <w:p w14:paraId="76539632" w14:textId="77777777" w:rsidR="00C008DC" w:rsidRPr="00C008DC" w:rsidRDefault="00C008DC" w:rsidP="00C008DC">
      <w:pPr>
        <w:spacing w:after="0" w:line="240" w:lineRule="auto"/>
        <w:ind w:right="65"/>
        <w:jc w:val="both"/>
        <w:rPr>
          <w:rFonts w:cstheme="minorHAnsi"/>
          <w:sz w:val="20"/>
          <w:szCs w:val="20"/>
        </w:rPr>
      </w:pPr>
      <w:r w:rsidRPr="00C008DC">
        <w:rPr>
          <w:rFonts w:cstheme="minorHAnsi"/>
          <w:sz w:val="20"/>
          <w:szCs w:val="20"/>
        </w:rPr>
        <w:t>[Opis techniczny oferowanych urządzeń stanowi treść oferty i tym samym nie podlega uzupełnieniu w toku postępowania przetargowego].</w:t>
      </w:r>
    </w:p>
    <w:p w14:paraId="7FB5E7E8" w14:textId="77777777" w:rsidR="00C008DC" w:rsidRPr="00C008DC" w:rsidRDefault="00C008DC" w:rsidP="00C008DC">
      <w:pPr>
        <w:spacing w:after="0" w:line="240" w:lineRule="auto"/>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1"/>
        <w:gridCol w:w="1521"/>
        <w:gridCol w:w="3726"/>
        <w:gridCol w:w="3724"/>
      </w:tblGrid>
      <w:tr w:rsidR="00C008DC" w:rsidRPr="00C008DC" w14:paraId="7E19EC57" w14:textId="77777777" w:rsidTr="00C008DC">
        <w:trPr>
          <w:trHeight w:val="458"/>
          <w:tblHeader/>
        </w:trPr>
        <w:tc>
          <w:tcPr>
            <w:tcW w:w="5000" w:type="pct"/>
            <w:gridSpan w:val="4"/>
            <w:shd w:val="clear" w:color="auto" w:fill="auto"/>
            <w:noWrap/>
            <w:vAlign w:val="center"/>
          </w:tcPr>
          <w:p w14:paraId="008EB748"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Zestawienie parametrów technicznych wymaganych odnośnie komputerów przenośnych typu Laptop 1</w:t>
            </w:r>
          </w:p>
        </w:tc>
      </w:tr>
      <w:tr w:rsidR="00C008DC" w:rsidRPr="00C008DC" w14:paraId="014AF199" w14:textId="77777777" w:rsidTr="00C008DC">
        <w:trPr>
          <w:trHeight w:val="530"/>
        </w:trPr>
        <w:tc>
          <w:tcPr>
            <w:tcW w:w="1063" w:type="pct"/>
            <w:gridSpan w:val="2"/>
            <w:tcBorders>
              <w:bottom w:val="single" w:sz="4" w:space="0" w:color="auto"/>
            </w:tcBorders>
            <w:shd w:val="clear" w:color="auto" w:fill="auto"/>
            <w:noWrap/>
            <w:vAlign w:val="center"/>
          </w:tcPr>
          <w:p w14:paraId="438CC5B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Producent</w:t>
            </w:r>
          </w:p>
        </w:tc>
        <w:tc>
          <w:tcPr>
            <w:tcW w:w="3937" w:type="pct"/>
            <w:gridSpan w:val="2"/>
            <w:tcBorders>
              <w:bottom w:val="single" w:sz="4" w:space="0" w:color="auto"/>
            </w:tcBorders>
            <w:shd w:val="clear" w:color="auto" w:fill="auto"/>
            <w:vAlign w:val="center"/>
          </w:tcPr>
          <w:p w14:paraId="0A8A938B" w14:textId="77777777" w:rsidR="00C008DC" w:rsidRPr="00C008DC" w:rsidRDefault="00C008DC" w:rsidP="00C008DC">
            <w:pPr>
              <w:spacing w:after="0" w:line="240" w:lineRule="auto"/>
              <w:rPr>
                <w:rFonts w:cstheme="minorHAnsi"/>
                <w:sz w:val="20"/>
                <w:szCs w:val="20"/>
              </w:rPr>
            </w:pPr>
          </w:p>
        </w:tc>
      </w:tr>
      <w:tr w:rsidR="00C008DC" w:rsidRPr="00C008DC" w14:paraId="7E00710F" w14:textId="77777777" w:rsidTr="00C008DC">
        <w:trPr>
          <w:trHeight w:val="530"/>
        </w:trPr>
        <w:tc>
          <w:tcPr>
            <w:tcW w:w="1063" w:type="pct"/>
            <w:gridSpan w:val="2"/>
            <w:tcBorders>
              <w:bottom w:val="single" w:sz="4" w:space="0" w:color="auto"/>
            </w:tcBorders>
            <w:shd w:val="clear" w:color="auto" w:fill="auto"/>
            <w:noWrap/>
            <w:vAlign w:val="center"/>
          </w:tcPr>
          <w:p w14:paraId="3323339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Model i nazwa</w:t>
            </w:r>
          </w:p>
        </w:tc>
        <w:tc>
          <w:tcPr>
            <w:tcW w:w="3937" w:type="pct"/>
            <w:gridSpan w:val="2"/>
            <w:tcBorders>
              <w:bottom w:val="single" w:sz="4" w:space="0" w:color="auto"/>
            </w:tcBorders>
            <w:shd w:val="clear" w:color="auto" w:fill="auto"/>
            <w:vAlign w:val="center"/>
          </w:tcPr>
          <w:p w14:paraId="687F7D8D" w14:textId="77777777" w:rsidR="00C008DC" w:rsidRPr="00C008DC" w:rsidRDefault="00C008DC" w:rsidP="00C008DC">
            <w:pPr>
              <w:spacing w:after="0" w:line="240" w:lineRule="auto"/>
              <w:rPr>
                <w:rFonts w:cstheme="minorHAnsi"/>
                <w:sz w:val="20"/>
                <w:szCs w:val="20"/>
              </w:rPr>
            </w:pPr>
          </w:p>
        </w:tc>
      </w:tr>
      <w:tr w:rsidR="00C008DC" w:rsidRPr="00C008DC" w14:paraId="06ECFFDC" w14:textId="77777777" w:rsidTr="00C008DC">
        <w:trPr>
          <w:trHeight w:val="530"/>
        </w:trPr>
        <w:tc>
          <w:tcPr>
            <w:tcW w:w="1063" w:type="pct"/>
            <w:gridSpan w:val="2"/>
            <w:tcBorders>
              <w:bottom w:val="single" w:sz="4" w:space="0" w:color="auto"/>
            </w:tcBorders>
            <w:shd w:val="clear" w:color="auto" w:fill="auto"/>
            <w:noWrap/>
            <w:vAlign w:val="center"/>
          </w:tcPr>
          <w:p w14:paraId="71FE451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Rok produkcji</w:t>
            </w:r>
          </w:p>
        </w:tc>
        <w:tc>
          <w:tcPr>
            <w:tcW w:w="3937" w:type="pct"/>
            <w:gridSpan w:val="2"/>
            <w:tcBorders>
              <w:bottom w:val="single" w:sz="4" w:space="0" w:color="auto"/>
            </w:tcBorders>
            <w:shd w:val="clear" w:color="auto" w:fill="auto"/>
            <w:vAlign w:val="center"/>
          </w:tcPr>
          <w:p w14:paraId="42AD218D" w14:textId="77777777" w:rsidR="00C008DC" w:rsidRPr="00C008DC" w:rsidRDefault="00C008DC" w:rsidP="00C008DC">
            <w:pPr>
              <w:spacing w:after="0" w:line="240" w:lineRule="auto"/>
              <w:rPr>
                <w:rFonts w:cstheme="minorHAnsi"/>
                <w:sz w:val="20"/>
                <w:szCs w:val="20"/>
              </w:rPr>
            </w:pPr>
          </w:p>
        </w:tc>
      </w:tr>
      <w:tr w:rsidR="00C008DC" w:rsidRPr="00C008DC" w14:paraId="19181CF0" w14:textId="77777777" w:rsidTr="00C008DC">
        <w:trPr>
          <w:trHeight w:val="530"/>
        </w:trPr>
        <w:tc>
          <w:tcPr>
            <w:tcW w:w="259" w:type="pct"/>
            <w:tcBorders>
              <w:bottom w:val="single" w:sz="4" w:space="0" w:color="auto"/>
            </w:tcBorders>
            <w:shd w:val="clear" w:color="auto" w:fill="auto"/>
            <w:noWrap/>
            <w:vAlign w:val="center"/>
          </w:tcPr>
          <w:p w14:paraId="4D204209"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p w14:paraId="69922610" w14:textId="77777777" w:rsidR="00C008DC" w:rsidRPr="00C008DC" w:rsidRDefault="00C008DC" w:rsidP="00C008DC">
            <w:pPr>
              <w:spacing w:after="0" w:line="240" w:lineRule="auto"/>
              <w:jc w:val="center"/>
              <w:rPr>
                <w:rFonts w:cstheme="minorHAnsi"/>
                <w:b/>
                <w:bCs/>
                <w:sz w:val="20"/>
                <w:szCs w:val="20"/>
              </w:rPr>
            </w:pPr>
          </w:p>
        </w:tc>
        <w:tc>
          <w:tcPr>
            <w:tcW w:w="804" w:type="pct"/>
            <w:tcBorders>
              <w:bottom w:val="single" w:sz="4" w:space="0" w:color="auto"/>
            </w:tcBorders>
            <w:shd w:val="clear" w:color="auto" w:fill="auto"/>
            <w:vAlign w:val="center"/>
          </w:tcPr>
          <w:p w14:paraId="26CB2901"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parametru</w:t>
            </w:r>
          </w:p>
          <w:p w14:paraId="5AF0C222" w14:textId="77777777" w:rsidR="00C008DC" w:rsidRPr="00C008DC" w:rsidRDefault="00C008DC" w:rsidP="00C008DC">
            <w:pPr>
              <w:spacing w:after="0" w:line="240" w:lineRule="auto"/>
              <w:jc w:val="center"/>
              <w:rPr>
                <w:rFonts w:cstheme="minorHAnsi"/>
                <w:b/>
                <w:bCs/>
                <w:sz w:val="20"/>
                <w:szCs w:val="20"/>
              </w:rPr>
            </w:pPr>
          </w:p>
        </w:tc>
        <w:tc>
          <w:tcPr>
            <w:tcW w:w="1969" w:type="pct"/>
            <w:tcBorders>
              <w:bottom w:val="single" w:sz="4" w:space="0" w:color="auto"/>
            </w:tcBorders>
            <w:shd w:val="clear" w:color="auto" w:fill="auto"/>
            <w:vAlign w:val="center"/>
          </w:tcPr>
          <w:p w14:paraId="61548A1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p w14:paraId="034251E0" w14:textId="77777777" w:rsidR="00C008DC" w:rsidRPr="00C008DC" w:rsidRDefault="00C008DC" w:rsidP="00C008DC">
            <w:pPr>
              <w:spacing w:after="0" w:line="240" w:lineRule="auto"/>
              <w:jc w:val="center"/>
              <w:rPr>
                <w:rFonts w:cstheme="minorHAnsi"/>
                <w:sz w:val="20"/>
                <w:szCs w:val="20"/>
              </w:rPr>
            </w:pPr>
          </w:p>
        </w:tc>
        <w:tc>
          <w:tcPr>
            <w:tcW w:w="1968" w:type="pct"/>
            <w:tcBorders>
              <w:bottom w:val="single" w:sz="4" w:space="0" w:color="auto"/>
            </w:tcBorders>
          </w:tcPr>
          <w:p w14:paraId="224BB6B9"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4DADA176" w14:textId="77777777" w:rsidR="00C008DC" w:rsidRPr="00C008DC" w:rsidRDefault="00C008DC" w:rsidP="00C008DC">
            <w:pPr>
              <w:spacing w:after="0" w:line="240" w:lineRule="auto"/>
              <w:jc w:val="center"/>
              <w:rPr>
                <w:rFonts w:cstheme="minorHAnsi"/>
                <w:sz w:val="20"/>
                <w:szCs w:val="20"/>
              </w:rPr>
            </w:pPr>
            <w:r w:rsidRPr="00C008DC">
              <w:rPr>
                <w:rFonts w:cstheme="minorHAnsi"/>
                <w:b/>
                <w:sz w:val="20"/>
                <w:szCs w:val="20"/>
              </w:rPr>
              <w:t>(Kolumnę wypełnia Wykonawca)</w:t>
            </w:r>
          </w:p>
        </w:tc>
      </w:tr>
      <w:tr w:rsidR="00C008DC" w:rsidRPr="00C008DC" w14:paraId="3EA52E91" w14:textId="77777777" w:rsidTr="00C008DC">
        <w:trPr>
          <w:trHeight w:val="530"/>
        </w:trPr>
        <w:tc>
          <w:tcPr>
            <w:tcW w:w="259" w:type="pct"/>
            <w:tcBorders>
              <w:bottom w:val="single" w:sz="4" w:space="0" w:color="auto"/>
            </w:tcBorders>
            <w:shd w:val="clear" w:color="auto" w:fill="auto"/>
            <w:noWrap/>
            <w:vAlign w:val="center"/>
          </w:tcPr>
          <w:p w14:paraId="4D1ADA5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804" w:type="pct"/>
            <w:tcBorders>
              <w:bottom w:val="single" w:sz="4" w:space="0" w:color="auto"/>
            </w:tcBorders>
            <w:shd w:val="clear" w:color="auto" w:fill="auto"/>
            <w:vAlign w:val="center"/>
          </w:tcPr>
          <w:p w14:paraId="1A36E318"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1969" w:type="pct"/>
            <w:tcBorders>
              <w:bottom w:val="single" w:sz="4" w:space="0" w:color="auto"/>
            </w:tcBorders>
            <w:shd w:val="clear" w:color="auto" w:fill="auto"/>
            <w:vAlign w:val="center"/>
          </w:tcPr>
          <w:p w14:paraId="46B2DEFE"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C</w:t>
            </w:r>
          </w:p>
        </w:tc>
        <w:tc>
          <w:tcPr>
            <w:tcW w:w="1968" w:type="pct"/>
            <w:tcBorders>
              <w:bottom w:val="single" w:sz="4" w:space="0" w:color="auto"/>
            </w:tcBorders>
          </w:tcPr>
          <w:p w14:paraId="572196DB"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D</w:t>
            </w:r>
          </w:p>
        </w:tc>
      </w:tr>
      <w:tr w:rsidR="00C008DC" w:rsidRPr="00C008DC" w14:paraId="338E38FB" w14:textId="77777777" w:rsidTr="00C008DC">
        <w:trPr>
          <w:trHeight w:val="530"/>
        </w:trPr>
        <w:tc>
          <w:tcPr>
            <w:tcW w:w="259" w:type="pct"/>
            <w:tcBorders>
              <w:bottom w:val="single" w:sz="4" w:space="0" w:color="auto"/>
            </w:tcBorders>
            <w:shd w:val="clear" w:color="auto" w:fill="auto"/>
            <w:noWrap/>
            <w:vAlign w:val="center"/>
          </w:tcPr>
          <w:p w14:paraId="61F856CD"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w:t>
            </w:r>
          </w:p>
        </w:tc>
        <w:tc>
          <w:tcPr>
            <w:tcW w:w="804" w:type="pct"/>
            <w:tcBorders>
              <w:bottom w:val="single" w:sz="4" w:space="0" w:color="auto"/>
            </w:tcBorders>
            <w:shd w:val="clear" w:color="auto" w:fill="auto"/>
            <w:vAlign w:val="center"/>
          </w:tcPr>
          <w:p w14:paraId="0F26E66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Procesor</w:t>
            </w:r>
          </w:p>
        </w:tc>
        <w:tc>
          <w:tcPr>
            <w:tcW w:w="1969" w:type="pct"/>
            <w:tcBorders>
              <w:bottom w:val="single" w:sz="4" w:space="0" w:color="auto"/>
            </w:tcBorders>
            <w:shd w:val="clear" w:color="auto" w:fill="auto"/>
            <w:vAlign w:val="center"/>
          </w:tcPr>
          <w:p w14:paraId="6262589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Procesor klasy x86, 2 -rdzeniowy, 4 - wątkowy niskonapięciowy , zaprojektowany do pracy w komputerach przenośnych, taktowany zegarem co najmniej 2,20 GHz Zaoferowany procesor musi uzyskiwać w teście </w:t>
            </w:r>
            <w:proofErr w:type="spellStart"/>
            <w:r w:rsidRPr="00C008DC">
              <w:rPr>
                <w:rFonts w:cstheme="minorHAnsi"/>
                <w:sz w:val="20"/>
                <w:szCs w:val="20"/>
              </w:rPr>
              <w:t>Passmark</w:t>
            </w:r>
            <w:proofErr w:type="spellEnd"/>
            <w:r w:rsidRPr="00C008DC">
              <w:rPr>
                <w:rFonts w:cstheme="minorHAnsi"/>
                <w:sz w:val="20"/>
                <w:szCs w:val="20"/>
              </w:rPr>
              <w:t xml:space="preserve"> CPU Mark wynik min.: 5000 punktów (</w:t>
            </w:r>
            <w:proofErr w:type="spellStart"/>
            <w:r w:rsidRPr="00C008DC">
              <w:rPr>
                <w:rFonts w:cstheme="minorHAnsi"/>
                <w:sz w:val="20"/>
                <w:szCs w:val="20"/>
              </w:rPr>
              <w:t>Average</w:t>
            </w:r>
            <w:proofErr w:type="spellEnd"/>
            <w:r w:rsidRPr="00C008DC">
              <w:rPr>
                <w:rFonts w:cstheme="minorHAnsi"/>
                <w:sz w:val="20"/>
                <w:szCs w:val="20"/>
              </w:rPr>
              <w:t xml:space="preserve"> CPU Mark) i musi znajdować się  w tabeli wydajności procesorów podanej w Załączniku nr 1 do SPOZ, pobranej ze strony http://www.cpubenchmark.net . </w:t>
            </w:r>
          </w:p>
        </w:tc>
        <w:tc>
          <w:tcPr>
            <w:tcW w:w="1968" w:type="pct"/>
            <w:tcBorders>
              <w:bottom w:val="single" w:sz="4" w:space="0" w:color="auto"/>
            </w:tcBorders>
          </w:tcPr>
          <w:p w14:paraId="4B8A1462" w14:textId="77777777" w:rsidR="00C008DC" w:rsidRDefault="00C008DC" w:rsidP="00C008DC">
            <w:pPr>
              <w:spacing w:after="0" w:line="240" w:lineRule="auto"/>
              <w:rPr>
                <w:sz w:val="20"/>
                <w:szCs w:val="20"/>
              </w:rPr>
            </w:pPr>
            <w:r w:rsidRPr="00C008DC">
              <w:rPr>
                <w:sz w:val="20"/>
                <w:szCs w:val="20"/>
              </w:rPr>
              <w:t>SPEŁNIA/ NIE SPEŁNIA*</w:t>
            </w:r>
          </w:p>
          <w:p w14:paraId="0B3CE13A" w14:textId="77777777" w:rsidR="007D227F" w:rsidRDefault="007D227F" w:rsidP="00C008DC">
            <w:pPr>
              <w:spacing w:after="0" w:line="240" w:lineRule="auto"/>
              <w:rPr>
                <w:sz w:val="20"/>
                <w:szCs w:val="20"/>
              </w:rPr>
            </w:pPr>
          </w:p>
          <w:p w14:paraId="39991795"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412A7ABB"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15B33C57" w14:textId="77777777" w:rsidR="007D227F" w:rsidRDefault="007D227F" w:rsidP="007D227F">
            <w:pPr>
              <w:spacing w:after="0" w:line="240" w:lineRule="auto"/>
              <w:jc w:val="center"/>
              <w:rPr>
                <w:rFonts w:cstheme="minorHAnsi"/>
                <w:sz w:val="18"/>
                <w:szCs w:val="18"/>
              </w:rPr>
            </w:pPr>
          </w:p>
          <w:p w14:paraId="181E985F"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71ED316E" w14:textId="77777777" w:rsidR="007D227F" w:rsidRPr="00C008DC" w:rsidRDefault="007D227F" w:rsidP="00C008DC">
            <w:pPr>
              <w:spacing w:after="0" w:line="240" w:lineRule="auto"/>
              <w:rPr>
                <w:rFonts w:cstheme="minorHAnsi"/>
                <w:sz w:val="20"/>
                <w:szCs w:val="20"/>
              </w:rPr>
            </w:pPr>
          </w:p>
        </w:tc>
      </w:tr>
      <w:tr w:rsidR="00C008DC" w:rsidRPr="00C008DC" w14:paraId="4741C065" w14:textId="77777777" w:rsidTr="00C008DC">
        <w:trPr>
          <w:trHeight w:val="353"/>
        </w:trPr>
        <w:tc>
          <w:tcPr>
            <w:tcW w:w="259" w:type="pct"/>
            <w:shd w:val="clear" w:color="auto" w:fill="auto"/>
            <w:noWrap/>
            <w:vAlign w:val="center"/>
            <w:hideMark/>
          </w:tcPr>
          <w:p w14:paraId="722CBDF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w:t>
            </w:r>
          </w:p>
        </w:tc>
        <w:tc>
          <w:tcPr>
            <w:tcW w:w="804" w:type="pct"/>
            <w:shd w:val="clear" w:color="auto" w:fill="auto"/>
            <w:vAlign w:val="center"/>
          </w:tcPr>
          <w:p w14:paraId="397F885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Płyta główna</w:t>
            </w:r>
          </w:p>
        </w:tc>
        <w:tc>
          <w:tcPr>
            <w:tcW w:w="1969" w:type="pct"/>
            <w:shd w:val="clear" w:color="auto" w:fill="auto"/>
            <w:vAlign w:val="center"/>
          </w:tcPr>
          <w:p w14:paraId="6C9E37A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Płyta główna z chipsetem kompatybilnym z  procesorem</w:t>
            </w:r>
          </w:p>
        </w:tc>
        <w:tc>
          <w:tcPr>
            <w:tcW w:w="1968" w:type="pct"/>
          </w:tcPr>
          <w:p w14:paraId="0CCA483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50F57AE" w14:textId="77777777" w:rsidTr="00C008DC">
        <w:trPr>
          <w:trHeight w:val="359"/>
        </w:trPr>
        <w:tc>
          <w:tcPr>
            <w:tcW w:w="259" w:type="pct"/>
            <w:shd w:val="clear" w:color="auto" w:fill="auto"/>
            <w:noWrap/>
            <w:vAlign w:val="center"/>
            <w:hideMark/>
          </w:tcPr>
          <w:p w14:paraId="407ECF0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3</w:t>
            </w:r>
          </w:p>
        </w:tc>
        <w:tc>
          <w:tcPr>
            <w:tcW w:w="804" w:type="pct"/>
            <w:shd w:val="clear" w:color="auto" w:fill="auto"/>
            <w:vAlign w:val="center"/>
            <w:hideMark/>
          </w:tcPr>
          <w:p w14:paraId="5BD97F2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Pamięć RAM </w:t>
            </w:r>
          </w:p>
        </w:tc>
        <w:tc>
          <w:tcPr>
            <w:tcW w:w="1969" w:type="pct"/>
            <w:shd w:val="clear" w:color="auto" w:fill="auto"/>
            <w:vAlign w:val="center"/>
            <w:hideMark/>
          </w:tcPr>
          <w:p w14:paraId="41EF26A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 8 GB DDR4 z możliwością rozbudowy do 32GB</w:t>
            </w:r>
          </w:p>
          <w:p w14:paraId="0EAA8C5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Ilość banków pamięci: min 2 szt.</w:t>
            </w:r>
          </w:p>
          <w:p w14:paraId="3FD6BDD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Ilość wolnych banków pamięci : min 1 </w:t>
            </w:r>
            <w:proofErr w:type="spellStart"/>
            <w:r w:rsidRPr="00C008DC">
              <w:rPr>
                <w:rFonts w:cstheme="minorHAnsi"/>
                <w:sz w:val="20"/>
                <w:szCs w:val="20"/>
              </w:rPr>
              <w:t>szt</w:t>
            </w:r>
            <w:proofErr w:type="spellEnd"/>
          </w:p>
        </w:tc>
        <w:tc>
          <w:tcPr>
            <w:tcW w:w="1968" w:type="pct"/>
          </w:tcPr>
          <w:p w14:paraId="2C3EECC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E5BC03F" w14:textId="77777777" w:rsidTr="00C008DC">
        <w:trPr>
          <w:trHeight w:val="410"/>
        </w:trPr>
        <w:tc>
          <w:tcPr>
            <w:tcW w:w="259" w:type="pct"/>
            <w:shd w:val="clear" w:color="auto" w:fill="auto"/>
            <w:noWrap/>
            <w:vAlign w:val="center"/>
          </w:tcPr>
          <w:p w14:paraId="38A3749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4</w:t>
            </w:r>
          </w:p>
        </w:tc>
        <w:tc>
          <w:tcPr>
            <w:tcW w:w="804" w:type="pct"/>
            <w:shd w:val="clear" w:color="auto" w:fill="auto"/>
            <w:vAlign w:val="center"/>
          </w:tcPr>
          <w:p w14:paraId="71BBCE0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Dysk SSD </w:t>
            </w:r>
          </w:p>
        </w:tc>
        <w:tc>
          <w:tcPr>
            <w:tcW w:w="1969" w:type="pct"/>
            <w:shd w:val="clear" w:color="auto" w:fill="auto"/>
            <w:vAlign w:val="center"/>
          </w:tcPr>
          <w:p w14:paraId="4CDB6C8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Pamięć stała SSD minimum 250 GB, bez </w:t>
            </w:r>
            <w:proofErr w:type="spellStart"/>
            <w:r w:rsidRPr="00C008DC">
              <w:rPr>
                <w:rFonts w:cstheme="minorHAnsi"/>
                <w:sz w:val="20"/>
                <w:szCs w:val="20"/>
              </w:rPr>
              <w:t>samoszyfrowania</w:t>
            </w:r>
            <w:proofErr w:type="spellEnd"/>
            <w:r w:rsidRPr="00C008DC">
              <w:rPr>
                <w:rFonts w:cstheme="minorHAnsi"/>
                <w:sz w:val="20"/>
                <w:szCs w:val="20"/>
              </w:rPr>
              <w:t xml:space="preserve">; Parametr BIOS dotyczący </w:t>
            </w:r>
            <w:proofErr w:type="spellStart"/>
            <w:r w:rsidRPr="00C008DC">
              <w:rPr>
                <w:rFonts w:cstheme="minorHAnsi"/>
                <w:sz w:val="20"/>
                <w:szCs w:val="20"/>
              </w:rPr>
              <w:t>samoszyfrowania</w:t>
            </w:r>
            <w:proofErr w:type="spellEnd"/>
            <w:r w:rsidRPr="00C008DC">
              <w:rPr>
                <w:rFonts w:cstheme="minorHAnsi"/>
                <w:sz w:val="20"/>
                <w:szCs w:val="20"/>
              </w:rPr>
              <w:t xml:space="preserve"> wyłączony (domyślnie).</w:t>
            </w:r>
          </w:p>
        </w:tc>
        <w:tc>
          <w:tcPr>
            <w:tcW w:w="1968" w:type="pct"/>
          </w:tcPr>
          <w:p w14:paraId="18DE973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5E78F92" w14:textId="77777777" w:rsidTr="00C008DC">
        <w:trPr>
          <w:trHeight w:val="1042"/>
        </w:trPr>
        <w:tc>
          <w:tcPr>
            <w:tcW w:w="259" w:type="pct"/>
            <w:tcBorders>
              <w:bottom w:val="single" w:sz="4" w:space="0" w:color="auto"/>
            </w:tcBorders>
            <w:shd w:val="clear" w:color="auto" w:fill="auto"/>
            <w:noWrap/>
            <w:vAlign w:val="center"/>
            <w:hideMark/>
          </w:tcPr>
          <w:p w14:paraId="10EAEB4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5</w:t>
            </w:r>
          </w:p>
        </w:tc>
        <w:tc>
          <w:tcPr>
            <w:tcW w:w="804" w:type="pct"/>
            <w:tcBorders>
              <w:bottom w:val="single" w:sz="4" w:space="0" w:color="auto"/>
            </w:tcBorders>
            <w:shd w:val="clear" w:color="auto" w:fill="auto"/>
            <w:vAlign w:val="center"/>
            <w:hideMark/>
          </w:tcPr>
          <w:p w14:paraId="1F50099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Dźwięk</w:t>
            </w:r>
          </w:p>
        </w:tc>
        <w:tc>
          <w:tcPr>
            <w:tcW w:w="1969" w:type="pct"/>
            <w:tcBorders>
              <w:bottom w:val="single" w:sz="4" w:space="0" w:color="auto"/>
            </w:tcBorders>
            <w:shd w:val="clear" w:color="auto" w:fill="auto"/>
            <w:vAlign w:val="center"/>
            <w:hideMark/>
          </w:tcPr>
          <w:p w14:paraId="5C8B90D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Wbudowany podsystem dźwięku, zgodny z HD Audio, wbudowane głośniki stereo, wbudowany mikrofon. Przyciski do </w:t>
            </w:r>
            <w:proofErr w:type="spellStart"/>
            <w:r w:rsidRPr="00C008DC">
              <w:rPr>
                <w:rFonts w:cstheme="minorHAnsi"/>
                <w:sz w:val="20"/>
                <w:szCs w:val="20"/>
              </w:rPr>
              <w:t>podgłaśniania</w:t>
            </w:r>
            <w:proofErr w:type="spellEnd"/>
            <w:r w:rsidRPr="00C008DC">
              <w:rPr>
                <w:rFonts w:cstheme="minorHAnsi"/>
                <w:sz w:val="20"/>
                <w:szCs w:val="20"/>
              </w:rPr>
              <w:t xml:space="preserve"> i ściszania oraz wyłączania dźwięku mogą być realizowane w postaci klawiszy funkcyjnych.</w:t>
            </w:r>
          </w:p>
        </w:tc>
        <w:tc>
          <w:tcPr>
            <w:tcW w:w="1968" w:type="pct"/>
            <w:tcBorders>
              <w:bottom w:val="single" w:sz="4" w:space="0" w:color="auto"/>
            </w:tcBorders>
          </w:tcPr>
          <w:p w14:paraId="71402C1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CC46132" w14:textId="77777777" w:rsidTr="00C008DC">
        <w:trPr>
          <w:trHeight w:val="1266"/>
        </w:trPr>
        <w:tc>
          <w:tcPr>
            <w:tcW w:w="259" w:type="pct"/>
            <w:shd w:val="clear" w:color="auto" w:fill="auto"/>
            <w:noWrap/>
            <w:vAlign w:val="center"/>
            <w:hideMark/>
          </w:tcPr>
          <w:p w14:paraId="5F7BB69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lastRenderedPageBreak/>
              <w:t>6</w:t>
            </w:r>
          </w:p>
        </w:tc>
        <w:tc>
          <w:tcPr>
            <w:tcW w:w="804" w:type="pct"/>
            <w:shd w:val="clear" w:color="auto" w:fill="auto"/>
            <w:vAlign w:val="center"/>
            <w:hideMark/>
          </w:tcPr>
          <w:p w14:paraId="2817D36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graficzna</w:t>
            </w:r>
          </w:p>
        </w:tc>
        <w:tc>
          <w:tcPr>
            <w:tcW w:w="1969" w:type="pct"/>
            <w:shd w:val="clear" w:color="auto" w:fill="auto"/>
            <w:vAlign w:val="center"/>
            <w:hideMark/>
          </w:tcPr>
          <w:p w14:paraId="35162AD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Zintegrowana karta graficzna wykorzystująca pamięć RAM systemu dynamicznie przydzielaną na potrzeby grafiki w trybie UMA (</w:t>
            </w:r>
            <w:proofErr w:type="spellStart"/>
            <w:r w:rsidRPr="00C008DC">
              <w:rPr>
                <w:rFonts w:cstheme="minorHAnsi"/>
                <w:sz w:val="20"/>
                <w:szCs w:val="20"/>
              </w:rPr>
              <w:t>Unified</w:t>
            </w:r>
            <w:proofErr w:type="spellEnd"/>
            <w:r w:rsidRPr="00C008DC">
              <w:rPr>
                <w:rFonts w:cstheme="minorHAnsi"/>
                <w:sz w:val="20"/>
                <w:szCs w:val="20"/>
              </w:rPr>
              <w:t xml:space="preserve"> Memory Access) – z możliwością dynamicznego przydzielenia do 1,5 GB pamięci.  Karta graficzna obsługująca funkcje: DX10.1 oraz  DirectX 11, OGL 4.0</w:t>
            </w:r>
          </w:p>
        </w:tc>
        <w:tc>
          <w:tcPr>
            <w:tcW w:w="1968" w:type="pct"/>
          </w:tcPr>
          <w:p w14:paraId="2E76C08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03C70BF" w14:textId="77777777" w:rsidTr="00C008DC">
        <w:trPr>
          <w:trHeight w:val="762"/>
        </w:trPr>
        <w:tc>
          <w:tcPr>
            <w:tcW w:w="259" w:type="pct"/>
            <w:tcBorders>
              <w:bottom w:val="single" w:sz="4" w:space="0" w:color="auto"/>
            </w:tcBorders>
            <w:shd w:val="clear" w:color="auto" w:fill="auto"/>
            <w:noWrap/>
            <w:vAlign w:val="center"/>
          </w:tcPr>
          <w:p w14:paraId="34D17B7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7</w:t>
            </w:r>
          </w:p>
        </w:tc>
        <w:tc>
          <w:tcPr>
            <w:tcW w:w="804" w:type="pct"/>
            <w:tcBorders>
              <w:bottom w:val="single" w:sz="4" w:space="0" w:color="auto"/>
            </w:tcBorders>
            <w:shd w:val="clear" w:color="auto" w:fill="auto"/>
            <w:vAlign w:val="center"/>
          </w:tcPr>
          <w:p w14:paraId="6379E52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Ekran</w:t>
            </w:r>
          </w:p>
        </w:tc>
        <w:tc>
          <w:tcPr>
            <w:tcW w:w="1969" w:type="pct"/>
            <w:tcBorders>
              <w:bottom w:val="single" w:sz="4" w:space="0" w:color="auto"/>
            </w:tcBorders>
            <w:shd w:val="clear" w:color="auto" w:fill="auto"/>
            <w:vAlign w:val="center"/>
          </w:tcPr>
          <w:p w14:paraId="56583AF1"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Matryca 13” / 13,3” z podświetleniem w technologii LED, </w:t>
            </w:r>
          </w:p>
          <w:p w14:paraId="11DA177B"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powłoka antyrefleksyjna </w:t>
            </w:r>
            <w:proofErr w:type="spellStart"/>
            <w:r w:rsidRPr="00C008DC">
              <w:rPr>
                <w:rFonts w:cstheme="minorHAnsi"/>
                <w:sz w:val="20"/>
                <w:szCs w:val="20"/>
              </w:rPr>
              <w:t>Anti-Glare</w:t>
            </w:r>
            <w:proofErr w:type="spellEnd"/>
            <w:r w:rsidRPr="00C008DC">
              <w:rPr>
                <w:rFonts w:cstheme="minorHAnsi"/>
                <w:sz w:val="20"/>
                <w:szCs w:val="20"/>
              </w:rPr>
              <w:t xml:space="preserve">, </w:t>
            </w:r>
          </w:p>
          <w:p w14:paraId="76C37AAF" w14:textId="77777777" w:rsidR="00C008DC" w:rsidRPr="00C008DC" w:rsidRDefault="00C008DC" w:rsidP="00C008DC">
            <w:pPr>
              <w:pStyle w:val="Bezodstpw"/>
              <w:rPr>
                <w:rFonts w:cstheme="minorHAnsi"/>
                <w:sz w:val="20"/>
                <w:szCs w:val="20"/>
              </w:rPr>
            </w:pPr>
            <w:r w:rsidRPr="00C008DC">
              <w:rPr>
                <w:rFonts w:cstheme="minorHAnsi"/>
                <w:sz w:val="20"/>
                <w:szCs w:val="20"/>
              </w:rPr>
              <w:t>rozdzielczość: 1920x1080,</w:t>
            </w:r>
          </w:p>
        </w:tc>
        <w:tc>
          <w:tcPr>
            <w:tcW w:w="1968" w:type="pct"/>
            <w:tcBorders>
              <w:bottom w:val="single" w:sz="4" w:space="0" w:color="auto"/>
            </w:tcBorders>
          </w:tcPr>
          <w:p w14:paraId="444683D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C7A1137" w14:textId="77777777" w:rsidTr="00C008DC">
        <w:trPr>
          <w:trHeight w:val="687"/>
        </w:trPr>
        <w:tc>
          <w:tcPr>
            <w:tcW w:w="259" w:type="pct"/>
            <w:shd w:val="clear" w:color="auto" w:fill="auto"/>
            <w:noWrap/>
            <w:vAlign w:val="center"/>
          </w:tcPr>
          <w:p w14:paraId="09BE3E95"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8</w:t>
            </w:r>
          </w:p>
        </w:tc>
        <w:tc>
          <w:tcPr>
            <w:tcW w:w="804" w:type="pct"/>
            <w:shd w:val="clear" w:color="auto" w:fill="auto"/>
            <w:vAlign w:val="center"/>
          </w:tcPr>
          <w:p w14:paraId="6273A2E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Klawiatura</w:t>
            </w:r>
          </w:p>
        </w:tc>
        <w:tc>
          <w:tcPr>
            <w:tcW w:w="1969" w:type="pct"/>
            <w:shd w:val="clear" w:color="auto" w:fill="auto"/>
            <w:vAlign w:val="center"/>
          </w:tcPr>
          <w:p w14:paraId="093CA04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Typu QWERTY w tzw. Układzie amerykańskim (klawisz ze znakiem dolara, a nie funta angielskiego), konieczne występowanie dwóch klawiszy ALT.</w:t>
            </w:r>
          </w:p>
        </w:tc>
        <w:tc>
          <w:tcPr>
            <w:tcW w:w="1968" w:type="pct"/>
          </w:tcPr>
          <w:p w14:paraId="75DCA38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F23897D" w14:textId="77777777" w:rsidTr="00C008DC">
        <w:trPr>
          <w:trHeight w:val="425"/>
        </w:trPr>
        <w:tc>
          <w:tcPr>
            <w:tcW w:w="259" w:type="pct"/>
            <w:vMerge w:val="restart"/>
            <w:shd w:val="clear" w:color="auto" w:fill="auto"/>
            <w:noWrap/>
            <w:vAlign w:val="center"/>
            <w:hideMark/>
          </w:tcPr>
          <w:p w14:paraId="61F3340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9</w:t>
            </w:r>
          </w:p>
        </w:tc>
        <w:tc>
          <w:tcPr>
            <w:tcW w:w="804" w:type="pct"/>
            <w:vMerge w:val="restart"/>
            <w:shd w:val="clear" w:color="auto" w:fill="auto"/>
            <w:vAlign w:val="center"/>
            <w:hideMark/>
          </w:tcPr>
          <w:p w14:paraId="4A201AEE"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Wbudowane w sposób trwały interfejsy zewnętrzne</w:t>
            </w:r>
          </w:p>
        </w:tc>
        <w:tc>
          <w:tcPr>
            <w:tcW w:w="1969" w:type="pct"/>
            <w:shd w:val="clear" w:color="auto" w:fill="auto"/>
            <w:vAlign w:val="center"/>
          </w:tcPr>
          <w:p w14:paraId="4CB5F83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a. złącze słuchawkowe/mikrofonowe </w:t>
            </w:r>
            <w:proofErr w:type="spellStart"/>
            <w:r w:rsidRPr="00C008DC">
              <w:rPr>
                <w:rFonts w:cstheme="minorHAnsi"/>
                <w:sz w:val="20"/>
                <w:szCs w:val="20"/>
              </w:rPr>
              <w:t>line</w:t>
            </w:r>
            <w:proofErr w:type="spellEnd"/>
            <w:r w:rsidRPr="00C008DC">
              <w:rPr>
                <w:rFonts w:cstheme="minorHAnsi"/>
                <w:sz w:val="20"/>
                <w:szCs w:val="20"/>
              </w:rPr>
              <w:t>-out/</w:t>
            </w:r>
            <w:proofErr w:type="spellStart"/>
            <w:r w:rsidRPr="00C008DC">
              <w:rPr>
                <w:rFonts w:cstheme="minorHAnsi"/>
                <w:sz w:val="20"/>
                <w:szCs w:val="20"/>
              </w:rPr>
              <w:t>line</w:t>
            </w:r>
            <w:proofErr w:type="spellEnd"/>
            <w:r w:rsidRPr="00C008DC">
              <w:rPr>
                <w:rFonts w:cstheme="minorHAnsi"/>
                <w:sz w:val="20"/>
                <w:szCs w:val="20"/>
              </w:rPr>
              <w:t>-in – dopuszczalne złącze typu COMBO</w:t>
            </w:r>
          </w:p>
        </w:tc>
        <w:tc>
          <w:tcPr>
            <w:tcW w:w="1968" w:type="pct"/>
          </w:tcPr>
          <w:p w14:paraId="7C01764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A245FDF" w14:textId="77777777" w:rsidTr="00C008DC">
        <w:trPr>
          <w:trHeight w:val="700"/>
        </w:trPr>
        <w:tc>
          <w:tcPr>
            <w:tcW w:w="259" w:type="pct"/>
            <w:vMerge/>
            <w:vAlign w:val="center"/>
            <w:hideMark/>
          </w:tcPr>
          <w:p w14:paraId="715E5873" w14:textId="77777777" w:rsidR="00C008DC" w:rsidRPr="00C008DC" w:rsidRDefault="00C008DC" w:rsidP="00C008DC">
            <w:pPr>
              <w:spacing w:after="0" w:line="240" w:lineRule="auto"/>
              <w:rPr>
                <w:rFonts w:cstheme="minorHAnsi"/>
                <w:bCs/>
                <w:sz w:val="20"/>
                <w:szCs w:val="20"/>
              </w:rPr>
            </w:pPr>
          </w:p>
        </w:tc>
        <w:tc>
          <w:tcPr>
            <w:tcW w:w="804" w:type="pct"/>
            <w:vMerge/>
            <w:vAlign w:val="center"/>
            <w:hideMark/>
          </w:tcPr>
          <w:p w14:paraId="4B741E06"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hideMark/>
          </w:tcPr>
          <w:p w14:paraId="40B0BBE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b. HDMI lub </w:t>
            </w:r>
            <w:proofErr w:type="spellStart"/>
            <w:r w:rsidRPr="00C008DC">
              <w:rPr>
                <w:rFonts w:cstheme="minorHAnsi"/>
                <w:sz w:val="20"/>
                <w:szCs w:val="20"/>
              </w:rPr>
              <w:t>miniHDMI</w:t>
            </w:r>
            <w:proofErr w:type="spellEnd"/>
            <w:r w:rsidRPr="00C008DC">
              <w:rPr>
                <w:rFonts w:cstheme="minorHAnsi"/>
                <w:sz w:val="20"/>
                <w:szCs w:val="20"/>
              </w:rPr>
              <w:t xml:space="preserve"> lub </w:t>
            </w:r>
            <w:proofErr w:type="spellStart"/>
            <w:r w:rsidRPr="00C008DC">
              <w:rPr>
                <w:rFonts w:cstheme="minorHAnsi"/>
                <w:sz w:val="20"/>
                <w:szCs w:val="20"/>
              </w:rPr>
              <w:t>DisplayPort</w:t>
            </w:r>
            <w:proofErr w:type="spellEnd"/>
            <w:r w:rsidRPr="00C008DC">
              <w:rPr>
                <w:rFonts w:cstheme="minorHAnsi"/>
                <w:sz w:val="20"/>
                <w:szCs w:val="20"/>
              </w:rPr>
              <w:t xml:space="preserve"> lub Mini </w:t>
            </w:r>
            <w:proofErr w:type="spellStart"/>
            <w:r w:rsidRPr="00C008DC">
              <w:rPr>
                <w:rFonts w:cstheme="minorHAnsi"/>
                <w:sz w:val="20"/>
                <w:szCs w:val="20"/>
              </w:rPr>
              <w:t>DisplayPort</w:t>
            </w:r>
            <w:proofErr w:type="spellEnd"/>
            <w:r w:rsidRPr="00C008DC">
              <w:rPr>
                <w:rFonts w:cstheme="minorHAnsi"/>
                <w:sz w:val="20"/>
                <w:szCs w:val="20"/>
              </w:rPr>
              <w:t xml:space="preserve"> z dołączoną przejściówką na HDMI umożliwiającą przesyłanie obrazu i dźwięku w jakości HD</w:t>
            </w:r>
          </w:p>
        </w:tc>
        <w:tc>
          <w:tcPr>
            <w:tcW w:w="1968" w:type="pct"/>
          </w:tcPr>
          <w:p w14:paraId="0830A78D" w14:textId="77777777" w:rsidR="00C008DC" w:rsidRDefault="00C008DC" w:rsidP="00C008DC">
            <w:pPr>
              <w:spacing w:after="0" w:line="240" w:lineRule="auto"/>
              <w:rPr>
                <w:sz w:val="20"/>
                <w:szCs w:val="20"/>
              </w:rPr>
            </w:pPr>
            <w:r w:rsidRPr="00C008DC">
              <w:rPr>
                <w:sz w:val="20"/>
                <w:szCs w:val="20"/>
              </w:rPr>
              <w:t>SPEŁNIA/ NIE SPEŁNIA*</w:t>
            </w:r>
          </w:p>
          <w:p w14:paraId="572539B9" w14:textId="1054AF8F" w:rsidR="00A97832" w:rsidRPr="00C008DC" w:rsidRDefault="00A97832" w:rsidP="00C008DC">
            <w:pPr>
              <w:spacing w:after="0" w:line="240" w:lineRule="auto"/>
              <w:rPr>
                <w:sz w:val="20"/>
                <w:szCs w:val="20"/>
              </w:rPr>
            </w:pPr>
          </w:p>
        </w:tc>
      </w:tr>
      <w:tr w:rsidR="00C008DC" w:rsidRPr="00C008DC" w14:paraId="0750FE42" w14:textId="77777777" w:rsidTr="00C008DC">
        <w:trPr>
          <w:trHeight w:val="412"/>
        </w:trPr>
        <w:tc>
          <w:tcPr>
            <w:tcW w:w="259" w:type="pct"/>
            <w:vMerge/>
            <w:vAlign w:val="center"/>
            <w:hideMark/>
          </w:tcPr>
          <w:p w14:paraId="707EDCE7" w14:textId="77777777" w:rsidR="00C008DC" w:rsidRPr="00C008DC" w:rsidRDefault="00C008DC" w:rsidP="00C008DC">
            <w:pPr>
              <w:spacing w:after="0" w:line="240" w:lineRule="auto"/>
              <w:rPr>
                <w:rFonts w:cstheme="minorHAnsi"/>
                <w:bCs/>
                <w:sz w:val="20"/>
                <w:szCs w:val="20"/>
              </w:rPr>
            </w:pPr>
          </w:p>
        </w:tc>
        <w:tc>
          <w:tcPr>
            <w:tcW w:w="804" w:type="pct"/>
            <w:vMerge/>
            <w:vAlign w:val="center"/>
            <w:hideMark/>
          </w:tcPr>
          <w:p w14:paraId="4DED8387"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hideMark/>
          </w:tcPr>
          <w:p w14:paraId="2BDBA46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RJ45 wbudowane lub dołączane do komputera za pomocą dodatkowego interfejsu</w:t>
            </w:r>
          </w:p>
        </w:tc>
        <w:tc>
          <w:tcPr>
            <w:tcW w:w="1968" w:type="pct"/>
          </w:tcPr>
          <w:p w14:paraId="243E5BB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DE078A3" w14:textId="77777777" w:rsidTr="00C008DC">
        <w:trPr>
          <w:trHeight w:val="339"/>
        </w:trPr>
        <w:tc>
          <w:tcPr>
            <w:tcW w:w="259" w:type="pct"/>
            <w:vMerge/>
            <w:vAlign w:val="center"/>
          </w:tcPr>
          <w:p w14:paraId="4936D2BD" w14:textId="77777777" w:rsidR="00C008DC" w:rsidRPr="00C008DC" w:rsidRDefault="00C008DC" w:rsidP="00C008DC">
            <w:pPr>
              <w:spacing w:after="0" w:line="240" w:lineRule="auto"/>
              <w:rPr>
                <w:rFonts w:cstheme="minorHAnsi"/>
                <w:bCs/>
                <w:sz w:val="20"/>
                <w:szCs w:val="20"/>
              </w:rPr>
            </w:pPr>
          </w:p>
        </w:tc>
        <w:tc>
          <w:tcPr>
            <w:tcW w:w="804" w:type="pct"/>
            <w:vMerge/>
            <w:vAlign w:val="center"/>
          </w:tcPr>
          <w:p w14:paraId="573F6F4E"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tcPr>
          <w:p w14:paraId="379DEA97" w14:textId="77777777" w:rsidR="00C008DC" w:rsidRPr="00C008DC" w:rsidRDefault="00C008DC" w:rsidP="00C008DC">
            <w:pPr>
              <w:spacing w:after="0" w:line="240" w:lineRule="auto"/>
              <w:rPr>
                <w:rFonts w:cstheme="minorHAnsi"/>
                <w:sz w:val="20"/>
                <w:szCs w:val="20"/>
                <w:lang w:val="en-GB"/>
              </w:rPr>
            </w:pPr>
            <w:r w:rsidRPr="00C008DC">
              <w:rPr>
                <w:rFonts w:cstheme="minorHAnsi"/>
                <w:sz w:val="20"/>
                <w:szCs w:val="20"/>
              </w:rPr>
              <w:t xml:space="preserve">d. min. 2 porty USB 3.0, w tym jeden </w:t>
            </w:r>
            <w:proofErr w:type="spellStart"/>
            <w:r w:rsidRPr="00C008DC">
              <w:rPr>
                <w:rFonts w:cstheme="minorHAnsi"/>
                <w:sz w:val="20"/>
                <w:szCs w:val="20"/>
              </w:rPr>
              <w:t>dosilony</w:t>
            </w:r>
            <w:proofErr w:type="spellEnd"/>
            <w:r w:rsidRPr="00C008DC">
              <w:rPr>
                <w:rFonts w:cstheme="minorHAnsi"/>
                <w:sz w:val="20"/>
                <w:szCs w:val="20"/>
              </w:rPr>
              <w:t xml:space="preserve"> (ang. </w:t>
            </w:r>
            <w:r w:rsidRPr="00C008DC">
              <w:rPr>
                <w:rFonts w:cstheme="minorHAnsi"/>
                <w:sz w:val="20"/>
                <w:szCs w:val="20"/>
                <w:lang w:val="en-GB"/>
              </w:rPr>
              <w:t xml:space="preserve">Always ON) </w:t>
            </w:r>
            <w:proofErr w:type="spellStart"/>
            <w:r w:rsidRPr="00C008DC">
              <w:rPr>
                <w:rFonts w:cstheme="minorHAnsi"/>
                <w:sz w:val="20"/>
                <w:szCs w:val="20"/>
                <w:lang w:val="en-GB"/>
              </w:rPr>
              <w:t>oraz</w:t>
            </w:r>
            <w:proofErr w:type="spellEnd"/>
            <w:r w:rsidRPr="00C008DC">
              <w:rPr>
                <w:rFonts w:cstheme="minorHAnsi"/>
                <w:sz w:val="20"/>
                <w:szCs w:val="20"/>
                <w:lang w:val="en-GB"/>
              </w:rPr>
              <w:t xml:space="preserve"> min. 1 port USB-C</w:t>
            </w:r>
          </w:p>
        </w:tc>
        <w:tc>
          <w:tcPr>
            <w:tcW w:w="1968" w:type="pct"/>
          </w:tcPr>
          <w:p w14:paraId="403D61D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526F21D" w14:textId="77777777" w:rsidTr="00C008DC">
        <w:trPr>
          <w:trHeight w:val="358"/>
        </w:trPr>
        <w:tc>
          <w:tcPr>
            <w:tcW w:w="259" w:type="pct"/>
            <w:vMerge/>
            <w:vAlign w:val="center"/>
            <w:hideMark/>
          </w:tcPr>
          <w:p w14:paraId="7780C9C5" w14:textId="77777777" w:rsidR="00C008DC" w:rsidRPr="00C008DC" w:rsidRDefault="00C008DC" w:rsidP="00C008DC">
            <w:pPr>
              <w:spacing w:after="0" w:line="240" w:lineRule="auto"/>
              <w:rPr>
                <w:rFonts w:cstheme="minorHAnsi"/>
                <w:bCs/>
                <w:sz w:val="20"/>
                <w:szCs w:val="20"/>
                <w:lang w:val="en-GB"/>
              </w:rPr>
            </w:pPr>
          </w:p>
        </w:tc>
        <w:tc>
          <w:tcPr>
            <w:tcW w:w="804" w:type="pct"/>
            <w:vMerge/>
            <w:vAlign w:val="center"/>
            <w:hideMark/>
          </w:tcPr>
          <w:p w14:paraId="22C9927D" w14:textId="77777777" w:rsidR="00C008DC" w:rsidRPr="00C008DC" w:rsidRDefault="00C008DC" w:rsidP="00C008DC">
            <w:pPr>
              <w:spacing w:after="0" w:line="240" w:lineRule="auto"/>
              <w:rPr>
                <w:rFonts w:cstheme="minorHAnsi"/>
                <w:bCs/>
                <w:sz w:val="20"/>
                <w:szCs w:val="20"/>
                <w:lang w:val="en-GB"/>
              </w:rPr>
            </w:pPr>
          </w:p>
        </w:tc>
        <w:tc>
          <w:tcPr>
            <w:tcW w:w="1969" w:type="pct"/>
            <w:shd w:val="clear" w:color="auto" w:fill="auto"/>
            <w:vAlign w:val="center"/>
            <w:hideMark/>
          </w:tcPr>
          <w:p w14:paraId="2A058C1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e. czytnik kart pamięci min. SD</w:t>
            </w:r>
          </w:p>
        </w:tc>
        <w:tc>
          <w:tcPr>
            <w:tcW w:w="1968" w:type="pct"/>
          </w:tcPr>
          <w:p w14:paraId="31DB4D0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C5089A3" w14:textId="77777777" w:rsidTr="00C008DC">
        <w:trPr>
          <w:trHeight w:val="408"/>
        </w:trPr>
        <w:tc>
          <w:tcPr>
            <w:tcW w:w="259" w:type="pct"/>
            <w:vMerge/>
            <w:vAlign w:val="center"/>
            <w:hideMark/>
          </w:tcPr>
          <w:p w14:paraId="022323F2" w14:textId="77777777" w:rsidR="00C008DC" w:rsidRPr="00C008DC" w:rsidRDefault="00C008DC" w:rsidP="00C008DC">
            <w:pPr>
              <w:spacing w:after="0" w:line="240" w:lineRule="auto"/>
              <w:rPr>
                <w:rFonts w:cstheme="minorHAnsi"/>
                <w:bCs/>
                <w:sz w:val="20"/>
                <w:szCs w:val="20"/>
              </w:rPr>
            </w:pPr>
          </w:p>
        </w:tc>
        <w:tc>
          <w:tcPr>
            <w:tcW w:w="804" w:type="pct"/>
            <w:vMerge/>
            <w:vAlign w:val="center"/>
            <w:hideMark/>
          </w:tcPr>
          <w:p w14:paraId="1926B37D"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hideMark/>
          </w:tcPr>
          <w:p w14:paraId="7CC07B3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f. kamera HD 720p</w:t>
            </w:r>
          </w:p>
        </w:tc>
        <w:tc>
          <w:tcPr>
            <w:tcW w:w="1968" w:type="pct"/>
          </w:tcPr>
          <w:p w14:paraId="7F4384F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877225B" w14:textId="77777777" w:rsidTr="00C008DC">
        <w:trPr>
          <w:trHeight w:val="191"/>
        </w:trPr>
        <w:tc>
          <w:tcPr>
            <w:tcW w:w="259" w:type="pct"/>
            <w:vMerge/>
            <w:vAlign w:val="center"/>
            <w:hideMark/>
          </w:tcPr>
          <w:p w14:paraId="18BD1BF1" w14:textId="77777777" w:rsidR="00C008DC" w:rsidRPr="00C008DC" w:rsidRDefault="00C008DC" w:rsidP="00C008DC">
            <w:pPr>
              <w:spacing w:after="0" w:line="240" w:lineRule="auto"/>
              <w:rPr>
                <w:rFonts w:cstheme="minorHAnsi"/>
                <w:bCs/>
                <w:sz w:val="20"/>
                <w:szCs w:val="20"/>
              </w:rPr>
            </w:pPr>
          </w:p>
        </w:tc>
        <w:tc>
          <w:tcPr>
            <w:tcW w:w="804" w:type="pct"/>
            <w:vMerge/>
            <w:vAlign w:val="center"/>
            <w:hideMark/>
          </w:tcPr>
          <w:p w14:paraId="29E5AB58"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hideMark/>
          </w:tcPr>
          <w:p w14:paraId="6AEB0AA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g. Bluetooth w wersji min.  4.0</w:t>
            </w:r>
          </w:p>
        </w:tc>
        <w:tc>
          <w:tcPr>
            <w:tcW w:w="1968" w:type="pct"/>
          </w:tcPr>
          <w:p w14:paraId="5605D2D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0B4DC4C" w14:textId="77777777" w:rsidTr="00C008DC">
        <w:trPr>
          <w:trHeight w:val="622"/>
        </w:trPr>
        <w:tc>
          <w:tcPr>
            <w:tcW w:w="259" w:type="pct"/>
            <w:tcBorders>
              <w:bottom w:val="single" w:sz="4" w:space="0" w:color="auto"/>
            </w:tcBorders>
            <w:shd w:val="clear" w:color="auto" w:fill="auto"/>
            <w:noWrap/>
            <w:vAlign w:val="center"/>
            <w:hideMark/>
          </w:tcPr>
          <w:p w14:paraId="4D6DCE2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10</w:t>
            </w:r>
          </w:p>
        </w:tc>
        <w:tc>
          <w:tcPr>
            <w:tcW w:w="804" w:type="pct"/>
            <w:tcBorders>
              <w:bottom w:val="single" w:sz="4" w:space="0" w:color="auto"/>
            </w:tcBorders>
            <w:shd w:val="clear" w:color="auto" w:fill="auto"/>
            <w:vAlign w:val="center"/>
            <w:hideMark/>
          </w:tcPr>
          <w:p w14:paraId="0889B65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Ethernet</w:t>
            </w:r>
          </w:p>
        </w:tc>
        <w:tc>
          <w:tcPr>
            <w:tcW w:w="1969" w:type="pct"/>
            <w:tcBorders>
              <w:bottom w:val="single" w:sz="4" w:space="0" w:color="auto"/>
            </w:tcBorders>
            <w:shd w:val="clear" w:color="auto" w:fill="auto"/>
            <w:vAlign w:val="center"/>
            <w:hideMark/>
          </w:tcPr>
          <w:p w14:paraId="2625B04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LAN 10/100/1000 Ethernet RJ 45 zintegrowany z płytą główną albo dołączany poprzez port USB</w:t>
            </w:r>
          </w:p>
        </w:tc>
        <w:tc>
          <w:tcPr>
            <w:tcW w:w="1968" w:type="pct"/>
            <w:tcBorders>
              <w:bottom w:val="single" w:sz="4" w:space="0" w:color="auto"/>
            </w:tcBorders>
          </w:tcPr>
          <w:p w14:paraId="0EE7765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F465F5B" w14:textId="77777777" w:rsidTr="00C008DC">
        <w:trPr>
          <w:trHeight w:val="488"/>
        </w:trPr>
        <w:tc>
          <w:tcPr>
            <w:tcW w:w="259" w:type="pct"/>
            <w:tcBorders>
              <w:bottom w:val="single" w:sz="4" w:space="0" w:color="auto"/>
            </w:tcBorders>
            <w:shd w:val="clear" w:color="auto" w:fill="auto"/>
            <w:noWrap/>
            <w:vAlign w:val="center"/>
            <w:hideMark/>
          </w:tcPr>
          <w:p w14:paraId="15743BE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11</w:t>
            </w:r>
          </w:p>
        </w:tc>
        <w:tc>
          <w:tcPr>
            <w:tcW w:w="804" w:type="pct"/>
            <w:tcBorders>
              <w:bottom w:val="single" w:sz="4" w:space="0" w:color="auto"/>
            </w:tcBorders>
            <w:shd w:val="clear" w:color="auto" w:fill="auto"/>
            <w:vAlign w:val="center"/>
            <w:hideMark/>
          </w:tcPr>
          <w:p w14:paraId="272A12A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w:t>
            </w:r>
            <w:proofErr w:type="spellStart"/>
            <w:r w:rsidRPr="00C008DC">
              <w:rPr>
                <w:rFonts w:cstheme="minorHAnsi"/>
                <w:bCs/>
                <w:sz w:val="20"/>
                <w:szCs w:val="20"/>
              </w:rPr>
              <w:t>WiFi</w:t>
            </w:r>
            <w:proofErr w:type="spellEnd"/>
            <w:r w:rsidRPr="00C008DC">
              <w:rPr>
                <w:rFonts w:cstheme="minorHAnsi"/>
                <w:bCs/>
                <w:sz w:val="20"/>
                <w:szCs w:val="20"/>
              </w:rPr>
              <w:t>)</w:t>
            </w:r>
          </w:p>
        </w:tc>
        <w:tc>
          <w:tcPr>
            <w:tcW w:w="1969" w:type="pct"/>
            <w:tcBorders>
              <w:bottom w:val="single" w:sz="4" w:space="0" w:color="auto"/>
            </w:tcBorders>
            <w:shd w:val="clear" w:color="auto" w:fill="auto"/>
            <w:vAlign w:val="center"/>
            <w:hideMark/>
          </w:tcPr>
          <w:p w14:paraId="1419C04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Zintegrowana w postaci wewnętrznego modułu mini-PCI Express lub PCI-Express M.2 </w:t>
            </w:r>
            <w:proofErr w:type="spellStart"/>
            <w:r w:rsidRPr="00C008DC">
              <w:rPr>
                <w:rFonts w:cstheme="minorHAnsi"/>
                <w:sz w:val="20"/>
                <w:szCs w:val="20"/>
              </w:rPr>
              <w:t>MiniCard</w:t>
            </w:r>
            <w:proofErr w:type="spellEnd"/>
            <w:r w:rsidRPr="00C008DC">
              <w:rPr>
                <w:rFonts w:cstheme="minorHAnsi"/>
                <w:sz w:val="20"/>
                <w:szCs w:val="20"/>
              </w:rPr>
              <w:t xml:space="preserve"> karta sieci WLAN obsługująca łącznie standardy IEEE 802.11a/b/g/n</w:t>
            </w:r>
          </w:p>
        </w:tc>
        <w:tc>
          <w:tcPr>
            <w:tcW w:w="1968" w:type="pct"/>
            <w:tcBorders>
              <w:bottom w:val="single" w:sz="4" w:space="0" w:color="auto"/>
            </w:tcBorders>
          </w:tcPr>
          <w:p w14:paraId="3AF1F4B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D20C0AB" w14:textId="77777777" w:rsidTr="00C008DC">
        <w:trPr>
          <w:trHeight w:val="416"/>
        </w:trPr>
        <w:tc>
          <w:tcPr>
            <w:tcW w:w="259" w:type="pct"/>
            <w:tcBorders>
              <w:bottom w:val="single" w:sz="4" w:space="0" w:color="auto"/>
            </w:tcBorders>
            <w:shd w:val="clear" w:color="auto" w:fill="auto"/>
            <w:noWrap/>
            <w:vAlign w:val="center"/>
          </w:tcPr>
          <w:p w14:paraId="79C5137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12</w:t>
            </w:r>
          </w:p>
        </w:tc>
        <w:tc>
          <w:tcPr>
            <w:tcW w:w="804" w:type="pct"/>
            <w:tcBorders>
              <w:bottom w:val="single" w:sz="4" w:space="0" w:color="auto"/>
            </w:tcBorders>
            <w:shd w:val="clear" w:color="auto" w:fill="auto"/>
            <w:vAlign w:val="center"/>
          </w:tcPr>
          <w:p w14:paraId="18882A7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Zasilanie zewnętrzne</w:t>
            </w:r>
          </w:p>
        </w:tc>
        <w:tc>
          <w:tcPr>
            <w:tcW w:w="1969" w:type="pct"/>
            <w:tcBorders>
              <w:bottom w:val="single" w:sz="4" w:space="0" w:color="auto"/>
            </w:tcBorders>
            <w:shd w:val="clear" w:color="auto" w:fill="auto"/>
            <w:vAlign w:val="center"/>
          </w:tcPr>
          <w:p w14:paraId="3AD23C0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Zewnętrzny zasilacz sieciowy AC/DC 100/230V, 60/50 </w:t>
            </w:r>
            <w:proofErr w:type="spellStart"/>
            <w:r w:rsidRPr="00C008DC">
              <w:rPr>
                <w:rFonts w:cstheme="minorHAnsi"/>
                <w:sz w:val="20"/>
                <w:szCs w:val="20"/>
              </w:rPr>
              <w:t>Hz</w:t>
            </w:r>
            <w:proofErr w:type="spellEnd"/>
            <w:r w:rsidRPr="00C008DC">
              <w:rPr>
                <w:rFonts w:cstheme="minorHAnsi"/>
                <w:sz w:val="20"/>
                <w:szCs w:val="20"/>
              </w:rPr>
              <w:t>, z kablami połączeniowymi.</w:t>
            </w:r>
          </w:p>
        </w:tc>
        <w:tc>
          <w:tcPr>
            <w:tcW w:w="1968" w:type="pct"/>
            <w:tcBorders>
              <w:bottom w:val="single" w:sz="4" w:space="0" w:color="auto"/>
            </w:tcBorders>
          </w:tcPr>
          <w:p w14:paraId="2E548FE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50F66E1" w14:textId="77777777" w:rsidTr="00C008DC">
        <w:trPr>
          <w:trHeight w:val="689"/>
        </w:trPr>
        <w:tc>
          <w:tcPr>
            <w:tcW w:w="259" w:type="pct"/>
            <w:tcBorders>
              <w:bottom w:val="single" w:sz="4" w:space="0" w:color="auto"/>
            </w:tcBorders>
            <w:shd w:val="clear" w:color="auto" w:fill="auto"/>
            <w:noWrap/>
            <w:vAlign w:val="center"/>
          </w:tcPr>
          <w:p w14:paraId="6C8C4BB7"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13</w:t>
            </w:r>
          </w:p>
        </w:tc>
        <w:tc>
          <w:tcPr>
            <w:tcW w:w="804" w:type="pct"/>
            <w:tcBorders>
              <w:bottom w:val="single" w:sz="4" w:space="0" w:color="auto"/>
            </w:tcBorders>
            <w:shd w:val="clear" w:color="auto" w:fill="auto"/>
            <w:vAlign w:val="center"/>
          </w:tcPr>
          <w:p w14:paraId="5D41A56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Obudowa</w:t>
            </w:r>
          </w:p>
        </w:tc>
        <w:tc>
          <w:tcPr>
            <w:tcW w:w="1969" w:type="pct"/>
            <w:tcBorders>
              <w:bottom w:val="single" w:sz="4" w:space="0" w:color="auto"/>
            </w:tcBorders>
            <w:shd w:val="clear" w:color="auto" w:fill="auto"/>
            <w:vAlign w:val="center"/>
          </w:tcPr>
          <w:p w14:paraId="3A72B52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Obudowa powinna charakteryzować się wzmocnioną konstrukcją i być wykonana z materiałów  o podwyższonej odporności na uszkodzenia mechaniczne. Obudowa powinna posiadać metalowe zawiasy odporne na uszkodzenia mechaniczne.</w:t>
            </w:r>
          </w:p>
        </w:tc>
        <w:tc>
          <w:tcPr>
            <w:tcW w:w="1968" w:type="pct"/>
            <w:tcBorders>
              <w:bottom w:val="single" w:sz="4" w:space="0" w:color="auto"/>
            </w:tcBorders>
          </w:tcPr>
          <w:p w14:paraId="5D9DAD5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A9EAB64" w14:textId="77777777" w:rsidTr="00C008DC">
        <w:trPr>
          <w:trHeight w:val="510"/>
        </w:trPr>
        <w:tc>
          <w:tcPr>
            <w:tcW w:w="259" w:type="pct"/>
            <w:shd w:val="clear" w:color="auto" w:fill="auto"/>
            <w:noWrap/>
            <w:vAlign w:val="center"/>
            <w:hideMark/>
          </w:tcPr>
          <w:p w14:paraId="3AEA86C7"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14</w:t>
            </w:r>
          </w:p>
        </w:tc>
        <w:tc>
          <w:tcPr>
            <w:tcW w:w="804" w:type="pct"/>
            <w:shd w:val="clear" w:color="auto" w:fill="auto"/>
            <w:vAlign w:val="center"/>
            <w:hideMark/>
          </w:tcPr>
          <w:p w14:paraId="52414D3E"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Akumulator</w:t>
            </w:r>
          </w:p>
        </w:tc>
        <w:tc>
          <w:tcPr>
            <w:tcW w:w="1969" w:type="pct"/>
            <w:shd w:val="clear" w:color="auto" w:fill="auto"/>
            <w:vAlign w:val="center"/>
            <w:hideMark/>
          </w:tcPr>
          <w:p w14:paraId="2E3D324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Czas pracy minimum 6 godzin z zaoferowanej baterii bez funkcji </w:t>
            </w:r>
            <w:r w:rsidRPr="00C008DC">
              <w:rPr>
                <w:rFonts w:cstheme="minorHAnsi"/>
                <w:sz w:val="20"/>
                <w:szCs w:val="20"/>
              </w:rPr>
              <w:lastRenderedPageBreak/>
              <w:t>oszczędzania energii – potwierdzone w dokumentacji producenta</w:t>
            </w:r>
          </w:p>
        </w:tc>
        <w:tc>
          <w:tcPr>
            <w:tcW w:w="1968" w:type="pct"/>
          </w:tcPr>
          <w:p w14:paraId="7CBE465F"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6298BE94" w14:textId="77777777" w:rsidTr="00C008DC">
        <w:trPr>
          <w:trHeight w:val="1067"/>
        </w:trPr>
        <w:tc>
          <w:tcPr>
            <w:tcW w:w="259" w:type="pct"/>
            <w:vMerge w:val="restart"/>
            <w:shd w:val="clear" w:color="auto" w:fill="auto"/>
            <w:noWrap/>
            <w:vAlign w:val="center"/>
          </w:tcPr>
          <w:p w14:paraId="2421DEF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15</w:t>
            </w:r>
          </w:p>
        </w:tc>
        <w:tc>
          <w:tcPr>
            <w:tcW w:w="804" w:type="pct"/>
            <w:vMerge w:val="restart"/>
            <w:shd w:val="clear" w:color="auto" w:fill="auto"/>
            <w:vAlign w:val="center"/>
          </w:tcPr>
          <w:p w14:paraId="42746A9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Funkcje i zabezpieczenia</w:t>
            </w:r>
          </w:p>
        </w:tc>
        <w:tc>
          <w:tcPr>
            <w:tcW w:w="1969" w:type="pct"/>
            <w:shd w:val="clear" w:color="auto" w:fill="auto"/>
            <w:vAlign w:val="center"/>
          </w:tcPr>
          <w:p w14:paraId="07295B0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c>
          <w:tcPr>
            <w:tcW w:w="1968" w:type="pct"/>
          </w:tcPr>
          <w:p w14:paraId="5894E16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2392608" w14:textId="77777777" w:rsidTr="00C008DC">
        <w:trPr>
          <w:trHeight w:val="426"/>
        </w:trPr>
        <w:tc>
          <w:tcPr>
            <w:tcW w:w="259" w:type="pct"/>
            <w:vMerge/>
            <w:shd w:val="clear" w:color="auto" w:fill="auto"/>
            <w:noWrap/>
            <w:vAlign w:val="center"/>
          </w:tcPr>
          <w:p w14:paraId="18D42582" w14:textId="77777777" w:rsidR="00C008DC" w:rsidRPr="00C008DC" w:rsidRDefault="00C008DC" w:rsidP="00C008DC">
            <w:pPr>
              <w:spacing w:after="0" w:line="240" w:lineRule="auto"/>
              <w:jc w:val="center"/>
              <w:rPr>
                <w:rFonts w:cstheme="minorHAnsi"/>
                <w:bCs/>
                <w:sz w:val="20"/>
                <w:szCs w:val="20"/>
                <w:lang w:val="en-US"/>
              </w:rPr>
            </w:pPr>
          </w:p>
        </w:tc>
        <w:tc>
          <w:tcPr>
            <w:tcW w:w="804" w:type="pct"/>
            <w:vMerge/>
            <w:shd w:val="clear" w:color="auto" w:fill="auto"/>
            <w:vAlign w:val="center"/>
          </w:tcPr>
          <w:p w14:paraId="1DAFBBBA" w14:textId="77777777" w:rsidR="00C008DC" w:rsidRPr="00C008DC" w:rsidRDefault="00C008DC" w:rsidP="00C008DC">
            <w:pPr>
              <w:spacing w:after="0" w:line="240" w:lineRule="auto"/>
              <w:rPr>
                <w:rFonts w:cstheme="minorHAnsi"/>
                <w:bCs/>
                <w:sz w:val="20"/>
                <w:szCs w:val="20"/>
                <w:lang w:val="en-US"/>
              </w:rPr>
            </w:pPr>
          </w:p>
        </w:tc>
        <w:tc>
          <w:tcPr>
            <w:tcW w:w="1969" w:type="pct"/>
            <w:shd w:val="clear" w:color="auto" w:fill="auto"/>
            <w:vAlign w:val="center"/>
          </w:tcPr>
          <w:p w14:paraId="79C19DB1" w14:textId="77777777" w:rsidR="00C008DC" w:rsidRPr="00C008DC" w:rsidRDefault="00C008DC" w:rsidP="00C008DC">
            <w:pPr>
              <w:spacing w:after="0" w:line="240" w:lineRule="auto"/>
              <w:rPr>
                <w:rFonts w:cstheme="minorHAnsi"/>
                <w:sz w:val="20"/>
                <w:szCs w:val="20"/>
                <w:lang w:val="en-US"/>
              </w:rPr>
            </w:pPr>
            <w:r w:rsidRPr="00C008DC">
              <w:rPr>
                <w:rFonts w:cstheme="minorHAnsi"/>
                <w:sz w:val="20"/>
                <w:szCs w:val="20"/>
                <w:lang w:val="en-US"/>
              </w:rPr>
              <w:t xml:space="preserve">Security slot (do </w:t>
            </w:r>
            <w:proofErr w:type="spellStart"/>
            <w:r w:rsidRPr="00C008DC">
              <w:rPr>
                <w:rFonts w:cstheme="minorHAnsi"/>
                <w:sz w:val="20"/>
                <w:szCs w:val="20"/>
                <w:lang w:val="en-US"/>
              </w:rPr>
              <w:t>podłączenia</w:t>
            </w:r>
            <w:proofErr w:type="spellEnd"/>
            <w:r w:rsidRPr="00C008DC">
              <w:rPr>
                <w:rFonts w:cstheme="minorHAnsi"/>
                <w:sz w:val="20"/>
                <w:szCs w:val="20"/>
                <w:lang w:val="en-US"/>
              </w:rPr>
              <w:t xml:space="preserve"> Kensington lock </w:t>
            </w:r>
            <w:proofErr w:type="spellStart"/>
            <w:r w:rsidRPr="00C008DC">
              <w:rPr>
                <w:rFonts w:cstheme="minorHAnsi"/>
                <w:sz w:val="20"/>
                <w:szCs w:val="20"/>
                <w:lang w:val="en-US"/>
              </w:rPr>
              <w:t>lub</w:t>
            </w:r>
            <w:proofErr w:type="spellEnd"/>
            <w:r w:rsidRPr="00C008DC">
              <w:rPr>
                <w:rFonts w:cstheme="minorHAnsi"/>
                <w:sz w:val="20"/>
                <w:szCs w:val="20"/>
                <w:lang w:val="en-US"/>
              </w:rPr>
              <w:t xml:space="preserve"> Noble Locks)</w:t>
            </w:r>
          </w:p>
        </w:tc>
        <w:tc>
          <w:tcPr>
            <w:tcW w:w="1968" w:type="pct"/>
          </w:tcPr>
          <w:p w14:paraId="13CB885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8610C82" w14:textId="77777777" w:rsidTr="00C008DC">
        <w:trPr>
          <w:trHeight w:val="853"/>
        </w:trPr>
        <w:tc>
          <w:tcPr>
            <w:tcW w:w="259" w:type="pct"/>
            <w:tcBorders>
              <w:bottom w:val="single" w:sz="4" w:space="0" w:color="auto"/>
            </w:tcBorders>
            <w:shd w:val="clear" w:color="auto" w:fill="auto"/>
            <w:vAlign w:val="center"/>
            <w:hideMark/>
          </w:tcPr>
          <w:p w14:paraId="6574A086"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16</w:t>
            </w:r>
          </w:p>
        </w:tc>
        <w:tc>
          <w:tcPr>
            <w:tcW w:w="804" w:type="pct"/>
            <w:tcBorders>
              <w:bottom w:val="single" w:sz="4" w:space="0" w:color="auto"/>
            </w:tcBorders>
            <w:shd w:val="clear" w:color="auto" w:fill="auto"/>
            <w:vAlign w:val="center"/>
            <w:hideMark/>
          </w:tcPr>
          <w:p w14:paraId="463F278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Wirtualizacja</w:t>
            </w:r>
          </w:p>
        </w:tc>
        <w:tc>
          <w:tcPr>
            <w:tcW w:w="1969" w:type="pct"/>
            <w:tcBorders>
              <w:bottom w:val="single" w:sz="4" w:space="0" w:color="auto"/>
            </w:tcBorders>
            <w:shd w:val="clear" w:color="auto" w:fill="auto"/>
            <w:vAlign w:val="center"/>
            <w:hideMark/>
          </w:tcPr>
          <w:p w14:paraId="7FDD01C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968" w:type="pct"/>
            <w:tcBorders>
              <w:bottom w:val="single" w:sz="4" w:space="0" w:color="auto"/>
            </w:tcBorders>
          </w:tcPr>
          <w:p w14:paraId="5C9AC41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F04DEEE" w14:textId="77777777" w:rsidTr="00C008DC">
        <w:trPr>
          <w:trHeight w:val="1239"/>
        </w:trPr>
        <w:tc>
          <w:tcPr>
            <w:tcW w:w="259" w:type="pct"/>
            <w:tcBorders>
              <w:bottom w:val="single" w:sz="4" w:space="0" w:color="auto"/>
            </w:tcBorders>
            <w:shd w:val="clear" w:color="auto" w:fill="auto"/>
            <w:noWrap/>
            <w:vAlign w:val="center"/>
            <w:hideMark/>
          </w:tcPr>
          <w:p w14:paraId="7E29978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17</w:t>
            </w:r>
          </w:p>
        </w:tc>
        <w:tc>
          <w:tcPr>
            <w:tcW w:w="804" w:type="pct"/>
            <w:tcBorders>
              <w:bottom w:val="single" w:sz="4" w:space="0" w:color="auto"/>
            </w:tcBorders>
            <w:shd w:val="clear" w:color="auto" w:fill="auto"/>
            <w:vAlign w:val="center"/>
            <w:hideMark/>
          </w:tcPr>
          <w:p w14:paraId="1CA676F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System operacyjny</w:t>
            </w:r>
          </w:p>
        </w:tc>
        <w:tc>
          <w:tcPr>
            <w:tcW w:w="1969" w:type="pct"/>
            <w:tcBorders>
              <w:bottom w:val="single" w:sz="4" w:space="0" w:color="auto"/>
            </w:tcBorders>
            <w:shd w:val="clear" w:color="auto" w:fill="auto"/>
            <w:vAlign w:val="center"/>
            <w:hideMark/>
          </w:tcPr>
          <w:p w14:paraId="392E139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na system operacyjny Microsoft Windows 10 Pro x64 PL lub równoważny.</w:t>
            </w:r>
          </w:p>
          <w:p w14:paraId="37B203A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43433DA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System operacyjny ma być zainstalowany na dostarczonym Sprzęcie.</w:t>
            </w:r>
          </w:p>
          <w:p w14:paraId="05A08ED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Opis równoważności znajduje się w pkt 5 SIWZ - SOPZ  </w:t>
            </w:r>
          </w:p>
        </w:tc>
        <w:tc>
          <w:tcPr>
            <w:tcW w:w="1968" w:type="pct"/>
            <w:tcBorders>
              <w:bottom w:val="single" w:sz="4" w:space="0" w:color="auto"/>
            </w:tcBorders>
          </w:tcPr>
          <w:p w14:paraId="7B95059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9D84FF4" w14:textId="77777777" w:rsidTr="00C008DC">
        <w:trPr>
          <w:trHeight w:val="798"/>
        </w:trPr>
        <w:tc>
          <w:tcPr>
            <w:tcW w:w="259" w:type="pct"/>
            <w:vMerge w:val="restart"/>
            <w:shd w:val="clear" w:color="auto" w:fill="auto"/>
            <w:noWrap/>
            <w:vAlign w:val="center"/>
            <w:hideMark/>
          </w:tcPr>
          <w:p w14:paraId="18E91F37"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18</w:t>
            </w:r>
          </w:p>
        </w:tc>
        <w:tc>
          <w:tcPr>
            <w:tcW w:w="804" w:type="pct"/>
            <w:vMerge w:val="restart"/>
            <w:shd w:val="clear" w:color="auto" w:fill="auto"/>
            <w:vAlign w:val="center"/>
            <w:hideMark/>
          </w:tcPr>
          <w:p w14:paraId="425F30C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Zgodność ze standardami</w:t>
            </w:r>
          </w:p>
        </w:tc>
        <w:tc>
          <w:tcPr>
            <w:tcW w:w="1969" w:type="pct"/>
            <w:shd w:val="clear" w:color="auto" w:fill="auto"/>
            <w:vAlign w:val="center"/>
          </w:tcPr>
          <w:p w14:paraId="58DF648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Oferowany komputer musi spełniać wymagania dyrektywy 2002/95/EC z dnia 27 stycznia 2003 na temat zakazu użycia niebezpiecznych substancji w wyposażeniu elektrycznym i elektronicznym (</w:t>
            </w:r>
            <w:proofErr w:type="spellStart"/>
            <w:r w:rsidRPr="00C008DC">
              <w:rPr>
                <w:rFonts w:cstheme="minorHAnsi"/>
                <w:sz w:val="20"/>
                <w:szCs w:val="20"/>
              </w:rPr>
              <w:t>RoHS</w:t>
            </w:r>
            <w:proofErr w:type="spellEnd"/>
            <w:r w:rsidRPr="00C008DC">
              <w:rPr>
                <w:rFonts w:cstheme="minorHAnsi"/>
                <w:sz w:val="20"/>
                <w:szCs w:val="20"/>
              </w:rPr>
              <w:t xml:space="preserve"> - </w:t>
            </w:r>
            <w:proofErr w:type="spellStart"/>
            <w:r w:rsidRPr="00C008DC">
              <w:rPr>
                <w:rFonts w:cstheme="minorHAnsi"/>
                <w:sz w:val="20"/>
                <w:szCs w:val="20"/>
              </w:rPr>
              <w:t>restriction</w:t>
            </w:r>
            <w:proofErr w:type="spellEnd"/>
            <w:r w:rsidRPr="00C008DC">
              <w:rPr>
                <w:rFonts w:cstheme="minorHAnsi"/>
                <w:sz w:val="20"/>
                <w:szCs w:val="20"/>
              </w:rPr>
              <w:t xml:space="preserve"> of the </w:t>
            </w:r>
            <w:proofErr w:type="spellStart"/>
            <w:r w:rsidRPr="00C008DC">
              <w:rPr>
                <w:rFonts w:cstheme="minorHAnsi"/>
                <w:sz w:val="20"/>
                <w:szCs w:val="20"/>
              </w:rPr>
              <w:t>use</w:t>
            </w:r>
            <w:proofErr w:type="spellEnd"/>
            <w:r w:rsidRPr="00C008DC">
              <w:rPr>
                <w:rFonts w:cstheme="minorHAnsi"/>
                <w:sz w:val="20"/>
                <w:szCs w:val="20"/>
              </w:rPr>
              <w:t xml:space="preserve"> of </w:t>
            </w:r>
            <w:proofErr w:type="spellStart"/>
            <w:r w:rsidRPr="00C008DC">
              <w:rPr>
                <w:rFonts w:cstheme="minorHAnsi"/>
                <w:sz w:val="20"/>
                <w:szCs w:val="20"/>
              </w:rPr>
              <w:t>certain</w:t>
            </w:r>
            <w:proofErr w:type="spellEnd"/>
            <w:r w:rsidRPr="00C008DC">
              <w:rPr>
                <w:rFonts w:cstheme="minorHAnsi"/>
                <w:sz w:val="20"/>
                <w:szCs w:val="20"/>
              </w:rPr>
              <w:t xml:space="preserve"> </w:t>
            </w:r>
            <w:proofErr w:type="spellStart"/>
            <w:r w:rsidRPr="00C008DC">
              <w:rPr>
                <w:rFonts w:cstheme="minorHAnsi"/>
                <w:sz w:val="20"/>
                <w:szCs w:val="20"/>
              </w:rPr>
              <w:t>hazardous</w:t>
            </w:r>
            <w:proofErr w:type="spellEnd"/>
            <w:r w:rsidRPr="00C008DC">
              <w:rPr>
                <w:rFonts w:cstheme="minorHAnsi"/>
                <w:sz w:val="20"/>
                <w:szCs w:val="20"/>
              </w:rPr>
              <w:t xml:space="preserve"> </w:t>
            </w:r>
            <w:proofErr w:type="spellStart"/>
            <w:r w:rsidRPr="00C008DC">
              <w:rPr>
                <w:rFonts w:cstheme="minorHAnsi"/>
                <w:sz w:val="20"/>
                <w:szCs w:val="20"/>
              </w:rPr>
              <w:t>substances</w:t>
            </w:r>
            <w:proofErr w:type="spellEnd"/>
            <w:r w:rsidRPr="00C008DC">
              <w:rPr>
                <w:rFonts w:cstheme="minorHAnsi"/>
                <w:sz w:val="20"/>
                <w:szCs w:val="20"/>
              </w:rPr>
              <w:t>).</w:t>
            </w:r>
          </w:p>
        </w:tc>
        <w:tc>
          <w:tcPr>
            <w:tcW w:w="1968" w:type="pct"/>
          </w:tcPr>
          <w:p w14:paraId="0D1FD91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E127DFD" w14:textId="77777777" w:rsidTr="00C008DC">
        <w:trPr>
          <w:trHeight w:val="559"/>
        </w:trPr>
        <w:tc>
          <w:tcPr>
            <w:tcW w:w="259" w:type="pct"/>
            <w:vMerge/>
            <w:vAlign w:val="center"/>
            <w:hideMark/>
          </w:tcPr>
          <w:p w14:paraId="1A7FFC24" w14:textId="77777777" w:rsidR="00C008DC" w:rsidRPr="00C008DC" w:rsidRDefault="00C008DC" w:rsidP="00C008DC">
            <w:pPr>
              <w:spacing w:after="0" w:line="240" w:lineRule="auto"/>
              <w:rPr>
                <w:rFonts w:cstheme="minorHAnsi"/>
                <w:bCs/>
                <w:sz w:val="20"/>
                <w:szCs w:val="20"/>
              </w:rPr>
            </w:pPr>
          </w:p>
        </w:tc>
        <w:tc>
          <w:tcPr>
            <w:tcW w:w="804" w:type="pct"/>
            <w:vMerge/>
            <w:shd w:val="clear" w:color="auto" w:fill="auto"/>
            <w:vAlign w:val="center"/>
            <w:hideMark/>
          </w:tcPr>
          <w:p w14:paraId="3AF8A2E8"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hideMark/>
          </w:tcPr>
          <w:p w14:paraId="6F8E701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Oferowany komputer musi spełniać wymogi dyrektywy WEEE 2002/96/EC z dnia 27 stycznia 2003 r. dotyczącej odpadów elektrycznych i elektronicznych.</w:t>
            </w:r>
          </w:p>
        </w:tc>
        <w:tc>
          <w:tcPr>
            <w:tcW w:w="1968" w:type="pct"/>
          </w:tcPr>
          <w:p w14:paraId="466F7CC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70A9515" w14:textId="77777777" w:rsidTr="00C008DC">
        <w:trPr>
          <w:trHeight w:val="569"/>
        </w:trPr>
        <w:tc>
          <w:tcPr>
            <w:tcW w:w="259" w:type="pct"/>
            <w:vMerge/>
            <w:tcBorders>
              <w:bottom w:val="single" w:sz="4" w:space="0" w:color="auto"/>
            </w:tcBorders>
            <w:vAlign w:val="center"/>
            <w:hideMark/>
          </w:tcPr>
          <w:p w14:paraId="66782661" w14:textId="77777777" w:rsidR="00C008DC" w:rsidRPr="00C008DC" w:rsidRDefault="00C008DC" w:rsidP="00C008DC">
            <w:pPr>
              <w:spacing w:after="0" w:line="240" w:lineRule="auto"/>
              <w:rPr>
                <w:rFonts w:cstheme="minorHAnsi"/>
                <w:bCs/>
                <w:sz w:val="20"/>
                <w:szCs w:val="20"/>
              </w:rPr>
            </w:pPr>
          </w:p>
        </w:tc>
        <w:tc>
          <w:tcPr>
            <w:tcW w:w="804" w:type="pct"/>
            <w:vMerge/>
            <w:tcBorders>
              <w:bottom w:val="single" w:sz="4" w:space="0" w:color="auto"/>
            </w:tcBorders>
            <w:shd w:val="clear" w:color="auto" w:fill="auto"/>
            <w:vAlign w:val="center"/>
            <w:hideMark/>
          </w:tcPr>
          <w:p w14:paraId="2A653E6B" w14:textId="77777777" w:rsidR="00C008DC" w:rsidRPr="00C008DC" w:rsidRDefault="00C008DC" w:rsidP="00C008DC">
            <w:pPr>
              <w:spacing w:after="0" w:line="240" w:lineRule="auto"/>
              <w:rPr>
                <w:rFonts w:cstheme="minorHAnsi"/>
                <w:bCs/>
                <w:sz w:val="20"/>
                <w:szCs w:val="20"/>
              </w:rPr>
            </w:pPr>
          </w:p>
        </w:tc>
        <w:tc>
          <w:tcPr>
            <w:tcW w:w="1969" w:type="pct"/>
            <w:tcBorders>
              <w:bottom w:val="single" w:sz="4" w:space="0" w:color="auto"/>
            </w:tcBorders>
            <w:shd w:val="clear" w:color="auto" w:fill="auto"/>
            <w:vAlign w:val="center"/>
            <w:hideMark/>
          </w:tcPr>
          <w:p w14:paraId="091846E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Oferowany komputer musi być zgodny z normą ISO 1043 lub równoważną dla elementów wykonanych z tworzyw sztucznych o masie powyżej 25 gram.</w:t>
            </w:r>
          </w:p>
        </w:tc>
        <w:tc>
          <w:tcPr>
            <w:tcW w:w="1968" w:type="pct"/>
            <w:tcBorders>
              <w:bottom w:val="single" w:sz="4" w:space="0" w:color="auto"/>
            </w:tcBorders>
          </w:tcPr>
          <w:p w14:paraId="03657A1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5A34A04" w14:textId="77777777" w:rsidTr="00C008DC">
        <w:trPr>
          <w:trHeight w:val="408"/>
        </w:trPr>
        <w:tc>
          <w:tcPr>
            <w:tcW w:w="259" w:type="pct"/>
            <w:vMerge w:val="restart"/>
            <w:shd w:val="clear" w:color="auto" w:fill="auto"/>
            <w:noWrap/>
            <w:vAlign w:val="center"/>
            <w:hideMark/>
          </w:tcPr>
          <w:p w14:paraId="1C062BB6"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19</w:t>
            </w:r>
          </w:p>
        </w:tc>
        <w:tc>
          <w:tcPr>
            <w:tcW w:w="804" w:type="pct"/>
            <w:vMerge w:val="restart"/>
            <w:shd w:val="clear" w:color="auto" w:fill="auto"/>
            <w:vAlign w:val="center"/>
            <w:hideMark/>
          </w:tcPr>
          <w:p w14:paraId="33C799DE"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Certyfikaty</w:t>
            </w:r>
          </w:p>
        </w:tc>
        <w:tc>
          <w:tcPr>
            <w:tcW w:w="1969" w:type="pct"/>
            <w:shd w:val="clear" w:color="auto" w:fill="auto"/>
            <w:vAlign w:val="center"/>
            <w:hideMark/>
          </w:tcPr>
          <w:p w14:paraId="0B66AEB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a. Certyfikat zgodności Sprzętu z oferowanym systemem operacyjnym Microsoft Windows 10 Pro x64 PL (lub </w:t>
            </w:r>
            <w:r w:rsidRPr="00C008DC">
              <w:rPr>
                <w:rFonts w:cstheme="minorHAnsi"/>
                <w:sz w:val="20"/>
                <w:szCs w:val="20"/>
              </w:rPr>
              <w:lastRenderedPageBreak/>
              <w:t>równoważnym) lub deklaracja producenta sprzętu potwierdzająca kompatybilność z Microsoft Windows 10 Pro x64 PL (lub równoważnym) lub oświadczenie Wykonawcy  potwierdzające certyfikację z Microsoft Windows 10 Pro x64 PL (lub równoważnym),.</w:t>
            </w:r>
          </w:p>
        </w:tc>
        <w:tc>
          <w:tcPr>
            <w:tcW w:w="1968" w:type="pct"/>
          </w:tcPr>
          <w:p w14:paraId="7D489C5B"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00F8F5D3" w14:textId="77777777" w:rsidTr="00C008DC">
        <w:trPr>
          <w:trHeight w:val="417"/>
        </w:trPr>
        <w:tc>
          <w:tcPr>
            <w:tcW w:w="259" w:type="pct"/>
            <w:vMerge/>
            <w:vAlign w:val="center"/>
            <w:hideMark/>
          </w:tcPr>
          <w:p w14:paraId="445B5824" w14:textId="77777777" w:rsidR="00C008DC" w:rsidRPr="00C008DC" w:rsidRDefault="00C008DC" w:rsidP="00C008DC">
            <w:pPr>
              <w:spacing w:after="0" w:line="240" w:lineRule="auto"/>
              <w:rPr>
                <w:rFonts w:cstheme="minorHAnsi"/>
                <w:bCs/>
                <w:sz w:val="20"/>
                <w:szCs w:val="20"/>
              </w:rPr>
            </w:pPr>
          </w:p>
        </w:tc>
        <w:tc>
          <w:tcPr>
            <w:tcW w:w="804" w:type="pct"/>
            <w:vMerge/>
            <w:shd w:val="clear" w:color="auto" w:fill="auto"/>
            <w:vAlign w:val="center"/>
            <w:hideMark/>
          </w:tcPr>
          <w:p w14:paraId="7F512B00"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hideMark/>
          </w:tcPr>
          <w:p w14:paraId="67EB9B9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b. Certyfikaty: ISO9001 i ISO14001 dla producenta sprzętu lub równoważne, </w:t>
            </w:r>
          </w:p>
        </w:tc>
        <w:tc>
          <w:tcPr>
            <w:tcW w:w="1968" w:type="pct"/>
          </w:tcPr>
          <w:p w14:paraId="54BD65D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49EE5DD" w14:textId="77777777" w:rsidTr="00C008DC">
        <w:trPr>
          <w:trHeight w:val="409"/>
        </w:trPr>
        <w:tc>
          <w:tcPr>
            <w:tcW w:w="259" w:type="pct"/>
            <w:vMerge/>
            <w:vAlign w:val="center"/>
            <w:hideMark/>
          </w:tcPr>
          <w:p w14:paraId="69FB57C5" w14:textId="77777777" w:rsidR="00C008DC" w:rsidRPr="00C008DC" w:rsidRDefault="00C008DC" w:rsidP="00C008DC">
            <w:pPr>
              <w:spacing w:after="0" w:line="240" w:lineRule="auto"/>
              <w:rPr>
                <w:rFonts w:cstheme="minorHAnsi"/>
                <w:bCs/>
                <w:sz w:val="20"/>
                <w:szCs w:val="20"/>
              </w:rPr>
            </w:pPr>
          </w:p>
        </w:tc>
        <w:tc>
          <w:tcPr>
            <w:tcW w:w="804" w:type="pct"/>
            <w:vMerge/>
            <w:shd w:val="clear" w:color="auto" w:fill="auto"/>
            <w:vAlign w:val="center"/>
            <w:hideMark/>
          </w:tcPr>
          <w:p w14:paraId="6A6322A4"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hideMark/>
          </w:tcPr>
          <w:p w14:paraId="7834DF7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Deklaracja producenta sprzętu zgodności z CE lub dokument równoważny</w:t>
            </w:r>
          </w:p>
        </w:tc>
        <w:tc>
          <w:tcPr>
            <w:tcW w:w="1968" w:type="pct"/>
          </w:tcPr>
          <w:p w14:paraId="1F6DDC0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DA30F4C" w14:textId="77777777" w:rsidTr="00C008DC">
        <w:trPr>
          <w:trHeight w:val="418"/>
        </w:trPr>
        <w:tc>
          <w:tcPr>
            <w:tcW w:w="259" w:type="pct"/>
            <w:tcBorders>
              <w:bottom w:val="single" w:sz="4" w:space="0" w:color="auto"/>
            </w:tcBorders>
            <w:vAlign w:val="center"/>
          </w:tcPr>
          <w:p w14:paraId="6EE529A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20</w:t>
            </w:r>
          </w:p>
        </w:tc>
        <w:tc>
          <w:tcPr>
            <w:tcW w:w="804" w:type="pct"/>
            <w:tcBorders>
              <w:bottom w:val="single" w:sz="4" w:space="0" w:color="auto"/>
            </w:tcBorders>
            <w:shd w:val="clear" w:color="auto" w:fill="auto"/>
            <w:vAlign w:val="center"/>
          </w:tcPr>
          <w:p w14:paraId="687BA16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Waga</w:t>
            </w:r>
          </w:p>
        </w:tc>
        <w:tc>
          <w:tcPr>
            <w:tcW w:w="1969" w:type="pct"/>
            <w:tcBorders>
              <w:bottom w:val="single" w:sz="4" w:space="0" w:color="auto"/>
            </w:tcBorders>
            <w:shd w:val="clear" w:color="auto" w:fill="auto"/>
            <w:vAlign w:val="center"/>
          </w:tcPr>
          <w:p w14:paraId="69EB5C4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Maksymalna waga komputera: 1,5 kg wraz z zainstalowaną baterią bez zasilacza</w:t>
            </w:r>
          </w:p>
        </w:tc>
        <w:tc>
          <w:tcPr>
            <w:tcW w:w="1968" w:type="pct"/>
            <w:tcBorders>
              <w:bottom w:val="single" w:sz="4" w:space="0" w:color="auto"/>
            </w:tcBorders>
          </w:tcPr>
          <w:p w14:paraId="05411A8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6E0AD8D" w14:textId="77777777" w:rsidTr="00C008DC">
        <w:trPr>
          <w:trHeight w:val="418"/>
        </w:trPr>
        <w:tc>
          <w:tcPr>
            <w:tcW w:w="259" w:type="pct"/>
            <w:tcBorders>
              <w:bottom w:val="single" w:sz="4" w:space="0" w:color="auto"/>
            </w:tcBorders>
            <w:vAlign w:val="center"/>
          </w:tcPr>
          <w:p w14:paraId="638EAC2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21</w:t>
            </w:r>
          </w:p>
        </w:tc>
        <w:tc>
          <w:tcPr>
            <w:tcW w:w="804" w:type="pct"/>
            <w:tcBorders>
              <w:bottom w:val="single" w:sz="4" w:space="0" w:color="auto"/>
            </w:tcBorders>
            <w:shd w:val="clear" w:color="auto" w:fill="auto"/>
            <w:vAlign w:val="center"/>
          </w:tcPr>
          <w:p w14:paraId="737024D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Wymiary max</w:t>
            </w:r>
          </w:p>
        </w:tc>
        <w:tc>
          <w:tcPr>
            <w:tcW w:w="1969" w:type="pct"/>
            <w:tcBorders>
              <w:bottom w:val="single" w:sz="4" w:space="0" w:color="auto"/>
            </w:tcBorders>
            <w:shd w:val="clear" w:color="auto" w:fill="auto"/>
            <w:vAlign w:val="center"/>
          </w:tcPr>
          <w:p w14:paraId="30416A6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Szerokość 300 mm, Głębokość 230 mm, Wysokość 20 mm.</w:t>
            </w:r>
          </w:p>
        </w:tc>
        <w:tc>
          <w:tcPr>
            <w:tcW w:w="1968" w:type="pct"/>
            <w:tcBorders>
              <w:bottom w:val="single" w:sz="4" w:space="0" w:color="auto"/>
            </w:tcBorders>
          </w:tcPr>
          <w:p w14:paraId="589BAA4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9202881" w14:textId="77777777" w:rsidTr="00C008DC">
        <w:trPr>
          <w:trHeight w:val="559"/>
        </w:trPr>
        <w:tc>
          <w:tcPr>
            <w:tcW w:w="259" w:type="pct"/>
            <w:tcBorders>
              <w:bottom w:val="single" w:sz="4" w:space="0" w:color="auto"/>
            </w:tcBorders>
            <w:vAlign w:val="center"/>
          </w:tcPr>
          <w:p w14:paraId="546EDDCD"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22</w:t>
            </w:r>
          </w:p>
        </w:tc>
        <w:tc>
          <w:tcPr>
            <w:tcW w:w="804" w:type="pct"/>
            <w:tcBorders>
              <w:bottom w:val="single" w:sz="4" w:space="0" w:color="auto"/>
            </w:tcBorders>
            <w:shd w:val="clear" w:color="auto" w:fill="auto"/>
            <w:vAlign w:val="center"/>
          </w:tcPr>
          <w:p w14:paraId="3C3FEAA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Stacja dokująca/ </w:t>
            </w:r>
            <w:proofErr w:type="spellStart"/>
            <w:r w:rsidRPr="00C008DC">
              <w:rPr>
                <w:rFonts w:cstheme="minorHAnsi"/>
                <w:bCs/>
                <w:sz w:val="20"/>
                <w:szCs w:val="20"/>
              </w:rPr>
              <w:t>replikator</w:t>
            </w:r>
            <w:proofErr w:type="spellEnd"/>
            <w:r w:rsidRPr="00C008DC">
              <w:rPr>
                <w:rFonts w:cstheme="minorHAnsi"/>
                <w:bCs/>
                <w:sz w:val="20"/>
                <w:szCs w:val="20"/>
              </w:rPr>
              <w:t xml:space="preserve"> portów</w:t>
            </w:r>
          </w:p>
        </w:tc>
        <w:tc>
          <w:tcPr>
            <w:tcW w:w="1969" w:type="pct"/>
            <w:tcBorders>
              <w:bottom w:val="single" w:sz="4" w:space="0" w:color="auto"/>
            </w:tcBorders>
            <w:shd w:val="clear" w:color="auto" w:fill="auto"/>
            <w:vAlign w:val="center"/>
          </w:tcPr>
          <w:p w14:paraId="7B1AA338" w14:textId="77777777" w:rsidR="00C008DC" w:rsidRPr="00C008DC" w:rsidRDefault="00C008DC" w:rsidP="00C008DC">
            <w:pPr>
              <w:spacing w:after="0" w:line="240" w:lineRule="auto"/>
              <w:jc w:val="both"/>
              <w:rPr>
                <w:rFonts w:cstheme="minorHAnsi"/>
                <w:bCs/>
                <w:sz w:val="20"/>
                <w:szCs w:val="20"/>
              </w:rPr>
            </w:pPr>
            <w:r w:rsidRPr="00C008DC">
              <w:rPr>
                <w:rFonts w:cstheme="minorHAnsi"/>
                <w:bCs/>
                <w:sz w:val="20"/>
                <w:szCs w:val="20"/>
              </w:rPr>
              <w:t>1 x złącze audio,</w:t>
            </w:r>
          </w:p>
          <w:p w14:paraId="47F49A46" w14:textId="77777777" w:rsidR="00C008DC" w:rsidRPr="00C008DC" w:rsidRDefault="00C008DC" w:rsidP="00C008DC">
            <w:pPr>
              <w:spacing w:after="0" w:line="240" w:lineRule="auto"/>
              <w:jc w:val="both"/>
              <w:rPr>
                <w:rFonts w:cstheme="minorHAnsi"/>
                <w:bCs/>
                <w:sz w:val="20"/>
                <w:szCs w:val="20"/>
              </w:rPr>
            </w:pPr>
            <w:r w:rsidRPr="00C008DC">
              <w:rPr>
                <w:rFonts w:cstheme="minorHAnsi"/>
                <w:bCs/>
                <w:sz w:val="20"/>
                <w:szCs w:val="20"/>
              </w:rPr>
              <w:t>6 portów USB w tym 4 x USB 3.0, 2 x USB 2.0;</w:t>
            </w:r>
          </w:p>
          <w:p w14:paraId="0DCF3DE2" w14:textId="77777777" w:rsidR="00C008DC" w:rsidRPr="00C008DC" w:rsidRDefault="00C008DC" w:rsidP="00C008DC">
            <w:pPr>
              <w:spacing w:after="0" w:line="240" w:lineRule="auto"/>
              <w:jc w:val="both"/>
              <w:rPr>
                <w:rFonts w:cstheme="minorHAnsi"/>
                <w:bCs/>
                <w:sz w:val="20"/>
                <w:szCs w:val="20"/>
              </w:rPr>
            </w:pPr>
            <w:r w:rsidRPr="00C008DC">
              <w:rPr>
                <w:rFonts w:cstheme="minorHAnsi"/>
                <w:bCs/>
                <w:sz w:val="20"/>
                <w:szCs w:val="20"/>
              </w:rPr>
              <w:t>1 x HDMI ;</w:t>
            </w:r>
          </w:p>
          <w:p w14:paraId="6285C165" w14:textId="77777777" w:rsidR="00C008DC" w:rsidRPr="00C008DC" w:rsidRDefault="00C008DC" w:rsidP="00C008DC">
            <w:pPr>
              <w:spacing w:after="0" w:line="240" w:lineRule="auto"/>
              <w:jc w:val="both"/>
              <w:rPr>
                <w:rFonts w:cstheme="minorHAnsi"/>
                <w:bCs/>
                <w:sz w:val="20"/>
                <w:szCs w:val="20"/>
                <w:lang w:val="en-US"/>
              </w:rPr>
            </w:pPr>
            <w:r w:rsidRPr="00C008DC">
              <w:rPr>
                <w:rFonts w:cstheme="minorHAnsi"/>
                <w:bCs/>
                <w:sz w:val="20"/>
                <w:szCs w:val="20"/>
              </w:rPr>
              <w:t xml:space="preserve">1 x </w:t>
            </w:r>
            <w:proofErr w:type="spellStart"/>
            <w:r w:rsidRPr="00C008DC">
              <w:rPr>
                <w:rFonts w:cstheme="minorHAnsi"/>
                <w:bCs/>
                <w:sz w:val="20"/>
                <w:szCs w:val="20"/>
              </w:rPr>
              <w:t>DisplayPort</w:t>
            </w:r>
            <w:proofErr w:type="spellEnd"/>
            <w:r w:rsidRPr="00C008DC">
              <w:rPr>
                <w:rFonts w:cstheme="minorHAnsi"/>
                <w:bCs/>
                <w:sz w:val="20"/>
                <w:szCs w:val="20"/>
              </w:rPr>
              <w:t xml:space="preserve"> ;</w:t>
            </w:r>
          </w:p>
          <w:p w14:paraId="405925AB" w14:textId="77777777" w:rsidR="00C008DC" w:rsidRPr="00C008DC" w:rsidRDefault="00C008DC" w:rsidP="00C008DC">
            <w:pPr>
              <w:spacing w:after="0" w:line="240" w:lineRule="auto"/>
              <w:jc w:val="both"/>
              <w:rPr>
                <w:rFonts w:cstheme="minorHAnsi"/>
                <w:bCs/>
                <w:sz w:val="20"/>
                <w:szCs w:val="20"/>
                <w:lang w:val="en-US"/>
              </w:rPr>
            </w:pPr>
            <w:r w:rsidRPr="00C008DC">
              <w:rPr>
                <w:rFonts w:cstheme="minorHAnsi"/>
                <w:bCs/>
                <w:sz w:val="20"/>
                <w:szCs w:val="20"/>
                <w:lang w:val="en-US"/>
              </w:rPr>
              <w:t xml:space="preserve">Security slot (do </w:t>
            </w:r>
            <w:proofErr w:type="spellStart"/>
            <w:r w:rsidRPr="00C008DC">
              <w:rPr>
                <w:rFonts w:cstheme="minorHAnsi"/>
                <w:bCs/>
                <w:sz w:val="20"/>
                <w:szCs w:val="20"/>
                <w:lang w:val="en-US"/>
              </w:rPr>
              <w:t>podłączenia</w:t>
            </w:r>
            <w:proofErr w:type="spellEnd"/>
            <w:r w:rsidRPr="00C008DC">
              <w:rPr>
                <w:rFonts w:cstheme="minorHAnsi"/>
                <w:bCs/>
                <w:sz w:val="20"/>
                <w:szCs w:val="20"/>
                <w:lang w:val="en-US"/>
              </w:rPr>
              <w:t xml:space="preserve"> Kensington lock </w:t>
            </w:r>
            <w:proofErr w:type="spellStart"/>
            <w:r w:rsidRPr="00C008DC">
              <w:rPr>
                <w:rFonts w:cstheme="minorHAnsi"/>
                <w:bCs/>
                <w:sz w:val="20"/>
                <w:szCs w:val="20"/>
                <w:lang w:val="en-US"/>
              </w:rPr>
              <w:t>lub</w:t>
            </w:r>
            <w:proofErr w:type="spellEnd"/>
            <w:r w:rsidRPr="00C008DC">
              <w:rPr>
                <w:rFonts w:cstheme="minorHAnsi"/>
                <w:bCs/>
                <w:sz w:val="20"/>
                <w:szCs w:val="20"/>
                <w:lang w:val="en-US"/>
              </w:rPr>
              <w:t xml:space="preserve"> Noble Locks);</w:t>
            </w:r>
          </w:p>
          <w:p w14:paraId="3706F321" w14:textId="77777777" w:rsidR="00C008DC" w:rsidRPr="00C008DC" w:rsidRDefault="00C008DC" w:rsidP="00C008DC">
            <w:pPr>
              <w:spacing w:after="0" w:line="240" w:lineRule="auto"/>
              <w:jc w:val="both"/>
              <w:rPr>
                <w:rFonts w:cstheme="minorHAnsi"/>
                <w:bCs/>
                <w:sz w:val="20"/>
                <w:szCs w:val="20"/>
              </w:rPr>
            </w:pPr>
            <w:r w:rsidRPr="00C008DC">
              <w:rPr>
                <w:rFonts w:cstheme="minorHAnsi"/>
                <w:bCs/>
                <w:sz w:val="20"/>
                <w:szCs w:val="20"/>
              </w:rPr>
              <w:t xml:space="preserve">Zasilacz </w:t>
            </w:r>
          </w:p>
          <w:p w14:paraId="20AA02F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Złącze RJ 45 (Ethernet 10/100/1000);</w:t>
            </w:r>
          </w:p>
        </w:tc>
        <w:tc>
          <w:tcPr>
            <w:tcW w:w="1968" w:type="pct"/>
            <w:tcBorders>
              <w:bottom w:val="single" w:sz="4" w:space="0" w:color="auto"/>
            </w:tcBorders>
          </w:tcPr>
          <w:p w14:paraId="353FBC1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8B7F119" w14:textId="77777777" w:rsidTr="00C008DC">
        <w:trPr>
          <w:trHeight w:val="559"/>
        </w:trPr>
        <w:tc>
          <w:tcPr>
            <w:tcW w:w="259" w:type="pct"/>
            <w:tcBorders>
              <w:bottom w:val="single" w:sz="4" w:space="0" w:color="auto"/>
            </w:tcBorders>
            <w:vAlign w:val="center"/>
          </w:tcPr>
          <w:p w14:paraId="11BECEC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23</w:t>
            </w:r>
          </w:p>
        </w:tc>
        <w:tc>
          <w:tcPr>
            <w:tcW w:w="804" w:type="pct"/>
            <w:tcBorders>
              <w:bottom w:val="single" w:sz="4" w:space="0" w:color="auto"/>
            </w:tcBorders>
            <w:shd w:val="clear" w:color="auto" w:fill="auto"/>
            <w:vAlign w:val="center"/>
          </w:tcPr>
          <w:p w14:paraId="600E9F8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Czytnik linii papilarnych</w:t>
            </w:r>
          </w:p>
        </w:tc>
        <w:tc>
          <w:tcPr>
            <w:tcW w:w="1969" w:type="pct"/>
            <w:tcBorders>
              <w:bottom w:val="single" w:sz="4" w:space="0" w:color="auto"/>
            </w:tcBorders>
            <w:shd w:val="clear" w:color="auto" w:fill="auto"/>
            <w:vAlign w:val="center"/>
          </w:tcPr>
          <w:p w14:paraId="2C0BAB1B" w14:textId="77777777" w:rsidR="00C008DC" w:rsidRPr="00C008DC" w:rsidRDefault="00C008DC" w:rsidP="00C008DC">
            <w:pPr>
              <w:spacing w:after="0" w:line="240" w:lineRule="auto"/>
              <w:rPr>
                <w:rFonts w:cstheme="minorHAnsi"/>
                <w:bCs/>
                <w:sz w:val="20"/>
                <w:szCs w:val="20"/>
              </w:rPr>
            </w:pPr>
            <w:r w:rsidRPr="00C008DC">
              <w:rPr>
                <w:rFonts w:cstheme="minorHAnsi"/>
                <w:sz w:val="20"/>
                <w:szCs w:val="20"/>
              </w:rPr>
              <w:t>Tak</w:t>
            </w:r>
          </w:p>
        </w:tc>
        <w:tc>
          <w:tcPr>
            <w:tcW w:w="1968" w:type="pct"/>
            <w:tcBorders>
              <w:bottom w:val="single" w:sz="4" w:space="0" w:color="auto"/>
            </w:tcBorders>
          </w:tcPr>
          <w:p w14:paraId="56AFFE3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00FCF2D" w14:textId="77777777" w:rsidTr="00C008DC">
        <w:trPr>
          <w:trHeight w:val="883"/>
        </w:trPr>
        <w:tc>
          <w:tcPr>
            <w:tcW w:w="259" w:type="pct"/>
            <w:shd w:val="clear" w:color="auto" w:fill="auto"/>
            <w:noWrap/>
            <w:vAlign w:val="center"/>
          </w:tcPr>
          <w:p w14:paraId="03A92E9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24</w:t>
            </w:r>
          </w:p>
        </w:tc>
        <w:tc>
          <w:tcPr>
            <w:tcW w:w="804" w:type="pct"/>
            <w:shd w:val="clear" w:color="auto" w:fill="auto"/>
            <w:vAlign w:val="center"/>
          </w:tcPr>
          <w:p w14:paraId="0C6E116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Panel dotykowy</w:t>
            </w:r>
          </w:p>
        </w:tc>
        <w:tc>
          <w:tcPr>
            <w:tcW w:w="1969" w:type="pct"/>
            <w:shd w:val="clear" w:color="auto" w:fill="auto"/>
            <w:vAlign w:val="center"/>
          </w:tcPr>
          <w:p w14:paraId="759E8A7C" w14:textId="77777777" w:rsidR="00C008DC" w:rsidRPr="00C008DC" w:rsidRDefault="00C008DC" w:rsidP="00C008DC">
            <w:pPr>
              <w:spacing w:after="0" w:line="240" w:lineRule="auto"/>
              <w:rPr>
                <w:rFonts w:cstheme="minorHAnsi"/>
                <w:sz w:val="20"/>
                <w:szCs w:val="20"/>
              </w:rPr>
            </w:pPr>
            <w:r w:rsidRPr="00C008DC">
              <w:rPr>
                <w:rFonts w:cstheme="minorHAnsi"/>
                <w:bCs/>
                <w:sz w:val="20"/>
                <w:szCs w:val="20"/>
              </w:rPr>
              <w:t>Panel dotykowy</w:t>
            </w:r>
            <w:r w:rsidRPr="00C008DC">
              <w:rPr>
                <w:rFonts w:cstheme="minorHAnsi"/>
                <w:sz w:val="20"/>
                <w:szCs w:val="20"/>
              </w:rPr>
              <w:t xml:space="preserve"> (</w:t>
            </w:r>
            <w:proofErr w:type="spellStart"/>
            <w:r w:rsidRPr="00C008DC">
              <w:rPr>
                <w:rFonts w:cstheme="minorHAnsi"/>
                <w:sz w:val="20"/>
                <w:szCs w:val="20"/>
              </w:rPr>
              <w:t>touch</w:t>
            </w:r>
            <w:proofErr w:type="spellEnd"/>
            <w:r w:rsidRPr="00C008DC">
              <w:rPr>
                <w:rFonts w:cstheme="minorHAnsi"/>
                <w:sz w:val="20"/>
                <w:szCs w:val="20"/>
              </w:rPr>
              <w:t xml:space="preserve"> pad) umieszczony bezpośrednio poniżej klawiatury. Panel wraz z klawiszami umożliwiającymi klikanie i pozwalającymi wybieranie, zaznaczanie, przeciąganie i upuszczanie obiektów.</w:t>
            </w:r>
          </w:p>
        </w:tc>
        <w:tc>
          <w:tcPr>
            <w:tcW w:w="1968" w:type="pct"/>
          </w:tcPr>
          <w:p w14:paraId="5E33B0B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84F31EC" w14:textId="77777777" w:rsidTr="00C008DC">
        <w:trPr>
          <w:trHeight w:val="468"/>
        </w:trPr>
        <w:tc>
          <w:tcPr>
            <w:tcW w:w="259" w:type="pct"/>
            <w:shd w:val="clear" w:color="auto" w:fill="auto"/>
            <w:noWrap/>
            <w:vAlign w:val="center"/>
          </w:tcPr>
          <w:p w14:paraId="798BB1A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25</w:t>
            </w:r>
          </w:p>
        </w:tc>
        <w:tc>
          <w:tcPr>
            <w:tcW w:w="804" w:type="pct"/>
            <w:shd w:val="clear" w:color="auto" w:fill="auto"/>
            <w:vAlign w:val="center"/>
          </w:tcPr>
          <w:p w14:paraId="7F2A8E3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Mysz USB</w:t>
            </w:r>
          </w:p>
        </w:tc>
        <w:tc>
          <w:tcPr>
            <w:tcW w:w="1969" w:type="pct"/>
            <w:shd w:val="clear" w:color="auto" w:fill="auto"/>
            <w:vAlign w:val="center"/>
          </w:tcPr>
          <w:p w14:paraId="1E9E868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Mysz optyczna, bezprzewodowa (zasięg 5m), podłączana poprzez port USB, dwuklawiszowa, z rolką (bez przycisku). Czułość (DPI) co najmniej 1000, </w:t>
            </w:r>
            <w:proofErr w:type="spellStart"/>
            <w:r w:rsidRPr="00C008DC">
              <w:rPr>
                <w:rFonts w:cstheme="minorHAnsi"/>
                <w:sz w:val="20"/>
                <w:szCs w:val="20"/>
              </w:rPr>
              <w:t>nano</w:t>
            </w:r>
            <w:proofErr w:type="spellEnd"/>
            <w:r w:rsidRPr="00C008DC">
              <w:rPr>
                <w:rFonts w:cstheme="minorHAnsi"/>
                <w:sz w:val="20"/>
                <w:szCs w:val="20"/>
              </w:rPr>
              <w:t xml:space="preserve"> odbiornik USB.</w:t>
            </w:r>
          </w:p>
        </w:tc>
        <w:tc>
          <w:tcPr>
            <w:tcW w:w="1968" w:type="pct"/>
          </w:tcPr>
          <w:p w14:paraId="429CE6C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6970A15" w14:textId="77777777" w:rsidTr="00C008DC">
        <w:trPr>
          <w:trHeight w:val="944"/>
        </w:trPr>
        <w:tc>
          <w:tcPr>
            <w:tcW w:w="259" w:type="pct"/>
            <w:shd w:val="clear" w:color="auto" w:fill="auto"/>
            <w:noWrap/>
            <w:vAlign w:val="center"/>
          </w:tcPr>
          <w:p w14:paraId="313AF058"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26</w:t>
            </w:r>
          </w:p>
        </w:tc>
        <w:tc>
          <w:tcPr>
            <w:tcW w:w="804" w:type="pct"/>
            <w:shd w:val="clear" w:color="auto" w:fill="auto"/>
            <w:vAlign w:val="center"/>
          </w:tcPr>
          <w:p w14:paraId="3D232FFE"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Torba</w:t>
            </w:r>
          </w:p>
        </w:tc>
        <w:tc>
          <w:tcPr>
            <w:tcW w:w="1969" w:type="pct"/>
            <w:shd w:val="clear" w:color="auto" w:fill="auto"/>
            <w:vAlign w:val="center"/>
          </w:tcPr>
          <w:p w14:paraId="09F4FCD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Czarna torba dostosowana do rozmiaru oferowanego komputera przenośnego.</w:t>
            </w:r>
          </w:p>
        </w:tc>
        <w:tc>
          <w:tcPr>
            <w:tcW w:w="1968" w:type="pct"/>
          </w:tcPr>
          <w:p w14:paraId="169393B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74FD47A" w14:textId="77777777" w:rsidTr="00C008DC">
        <w:trPr>
          <w:trHeight w:val="767"/>
        </w:trPr>
        <w:tc>
          <w:tcPr>
            <w:tcW w:w="259" w:type="pct"/>
            <w:vMerge w:val="restart"/>
            <w:shd w:val="clear" w:color="auto" w:fill="auto"/>
            <w:noWrap/>
            <w:vAlign w:val="center"/>
          </w:tcPr>
          <w:p w14:paraId="5B6A945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27</w:t>
            </w:r>
          </w:p>
          <w:p w14:paraId="22CA40E6" w14:textId="77777777" w:rsidR="00C008DC" w:rsidRPr="00C008DC" w:rsidRDefault="00C008DC" w:rsidP="00C008DC">
            <w:pPr>
              <w:spacing w:after="0" w:line="240" w:lineRule="auto"/>
              <w:jc w:val="center"/>
              <w:rPr>
                <w:rFonts w:cstheme="minorHAnsi"/>
                <w:bCs/>
                <w:sz w:val="20"/>
                <w:szCs w:val="20"/>
              </w:rPr>
            </w:pPr>
          </w:p>
        </w:tc>
        <w:tc>
          <w:tcPr>
            <w:tcW w:w="804" w:type="pct"/>
            <w:vMerge w:val="restart"/>
            <w:shd w:val="clear" w:color="auto" w:fill="auto"/>
            <w:vAlign w:val="center"/>
          </w:tcPr>
          <w:p w14:paraId="4428893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Inne wymagania</w:t>
            </w:r>
          </w:p>
        </w:tc>
        <w:tc>
          <w:tcPr>
            <w:tcW w:w="1969" w:type="pct"/>
            <w:shd w:val="clear" w:color="auto" w:fill="auto"/>
            <w:vAlign w:val="center"/>
          </w:tcPr>
          <w:p w14:paraId="62254F75" w14:textId="77777777" w:rsidR="00C008DC" w:rsidRPr="00C008DC" w:rsidRDefault="00C008DC" w:rsidP="00C008DC">
            <w:pPr>
              <w:spacing w:after="0" w:line="240" w:lineRule="auto"/>
              <w:rPr>
                <w:rFonts w:cstheme="minorHAnsi"/>
                <w:sz w:val="20"/>
                <w:szCs w:val="20"/>
              </w:rPr>
            </w:pPr>
            <w:r w:rsidRPr="00C008DC">
              <w:rPr>
                <w:rFonts w:cstheme="minorHAnsi"/>
                <w:bCs/>
                <w:sz w:val="20"/>
                <w:szCs w:val="20"/>
              </w:rPr>
              <w:t>a. Komputery przenośne typu Laptop 1 dostarczane w ramach umowy powinny być tego samego producenta, typu, modelu.</w:t>
            </w:r>
          </w:p>
        </w:tc>
        <w:tc>
          <w:tcPr>
            <w:tcW w:w="1968" w:type="pct"/>
          </w:tcPr>
          <w:p w14:paraId="4C66301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DCA94FA" w14:textId="77777777" w:rsidTr="00C008DC">
        <w:trPr>
          <w:trHeight w:val="1054"/>
        </w:trPr>
        <w:tc>
          <w:tcPr>
            <w:tcW w:w="259" w:type="pct"/>
            <w:vMerge/>
            <w:shd w:val="clear" w:color="auto" w:fill="auto"/>
            <w:noWrap/>
            <w:vAlign w:val="center"/>
          </w:tcPr>
          <w:p w14:paraId="1C96F1F0" w14:textId="77777777" w:rsidR="00C008DC" w:rsidRPr="00C008DC" w:rsidRDefault="00C008DC" w:rsidP="00C008DC">
            <w:pPr>
              <w:spacing w:after="0" w:line="240" w:lineRule="auto"/>
              <w:jc w:val="center"/>
              <w:rPr>
                <w:rFonts w:cstheme="minorHAnsi"/>
                <w:bCs/>
                <w:sz w:val="20"/>
                <w:szCs w:val="20"/>
              </w:rPr>
            </w:pPr>
          </w:p>
        </w:tc>
        <w:tc>
          <w:tcPr>
            <w:tcW w:w="804" w:type="pct"/>
            <w:vMerge/>
            <w:shd w:val="clear" w:color="auto" w:fill="auto"/>
            <w:vAlign w:val="center"/>
          </w:tcPr>
          <w:p w14:paraId="65CC3EB4"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tcPr>
          <w:p w14:paraId="678E7A45" w14:textId="77777777" w:rsidR="00C008DC" w:rsidRPr="00C008DC" w:rsidRDefault="00C008DC" w:rsidP="00C008DC">
            <w:pPr>
              <w:spacing w:after="0" w:line="240" w:lineRule="auto"/>
              <w:rPr>
                <w:rFonts w:cstheme="minorHAnsi"/>
                <w:bCs/>
                <w:sz w:val="20"/>
                <w:szCs w:val="20"/>
              </w:rPr>
            </w:pPr>
            <w:r w:rsidRPr="00C008DC">
              <w:rPr>
                <w:rFonts w:cstheme="minorHAnsi"/>
                <w:sz w:val="20"/>
                <w:szCs w:val="20"/>
              </w:rPr>
              <w:t xml:space="preserve">b. Wszystkie elementy komputera (z wyjątkiem linki zabezpieczającej, torby, klawiatury zewnętrznej USB, myszy, przejściówek) muszą być zintegrowane przez producenta komputera i  dostarczone przez Wykonawcę wraz z dokumentacją producenta i posiadać numery części występujące w dokumentacji producenta </w:t>
            </w:r>
            <w:r w:rsidRPr="00C008DC">
              <w:rPr>
                <w:rFonts w:cstheme="minorHAnsi"/>
                <w:sz w:val="20"/>
                <w:szCs w:val="20"/>
              </w:rPr>
              <w:lastRenderedPageBreak/>
              <w:t>jako numery części przeznaczone do danego modelu.</w:t>
            </w:r>
          </w:p>
        </w:tc>
        <w:tc>
          <w:tcPr>
            <w:tcW w:w="1968" w:type="pct"/>
          </w:tcPr>
          <w:p w14:paraId="5FF5A512"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27F3E78A" w14:textId="77777777" w:rsidTr="00C008DC">
        <w:trPr>
          <w:trHeight w:val="265"/>
        </w:trPr>
        <w:tc>
          <w:tcPr>
            <w:tcW w:w="259" w:type="pct"/>
            <w:vMerge/>
            <w:shd w:val="clear" w:color="auto" w:fill="auto"/>
            <w:noWrap/>
            <w:vAlign w:val="center"/>
          </w:tcPr>
          <w:p w14:paraId="0FC23B2D" w14:textId="77777777" w:rsidR="00C008DC" w:rsidRPr="00C008DC" w:rsidRDefault="00C008DC" w:rsidP="00C008DC">
            <w:pPr>
              <w:spacing w:after="0" w:line="240" w:lineRule="auto"/>
              <w:jc w:val="center"/>
              <w:rPr>
                <w:rFonts w:cstheme="minorHAnsi"/>
                <w:bCs/>
                <w:sz w:val="20"/>
                <w:szCs w:val="20"/>
              </w:rPr>
            </w:pPr>
          </w:p>
        </w:tc>
        <w:tc>
          <w:tcPr>
            <w:tcW w:w="804" w:type="pct"/>
            <w:vMerge/>
            <w:shd w:val="clear" w:color="auto" w:fill="auto"/>
            <w:vAlign w:val="center"/>
          </w:tcPr>
          <w:p w14:paraId="2964E6AB"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tcPr>
          <w:p w14:paraId="1EF2063D"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Prawo zachowania dysku SSD u Zamawiającego w przypadku jego awarii</w:t>
            </w:r>
            <w:r w:rsidRPr="00C008DC">
              <w:rPr>
                <w:rFonts w:eastAsia="Calibri" w:cstheme="minorHAnsi"/>
                <w:sz w:val="20"/>
                <w:szCs w:val="20"/>
              </w:rPr>
              <w:t>.</w:t>
            </w:r>
          </w:p>
        </w:tc>
        <w:tc>
          <w:tcPr>
            <w:tcW w:w="1968" w:type="pct"/>
          </w:tcPr>
          <w:p w14:paraId="45E61D0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6D7355B" w14:textId="77777777" w:rsidTr="00C008DC">
        <w:trPr>
          <w:trHeight w:val="265"/>
        </w:trPr>
        <w:tc>
          <w:tcPr>
            <w:tcW w:w="259" w:type="pct"/>
            <w:vMerge/>
            <w:shd w:val="clear" w:color="auto" w:fill="auto"/>
            <w:noWrap/>
            <w:vAlign w:val="center"/>
          </w:tcPr>
          <w:p w14:paraId="53065EBE" w14:textId="77777777" w:rsidR="00C008DC" w:rsidRPr="00C008DC" w:rsidRDefault="00C008DC" w:rsidP="00C008DC">
            <w:pPr>
              <w:spacing w:after="0" w:line="240" w:lineRule="auto"/>
              <w:jc w:val="center"/>
              <w:rPr>
                <w:rFonts w:cstheme="minorHAnsi"/>
                <w:bCs/>
                <w:sz w:val="20"/>
                <w:szCs w:val="20"/>
              </w:rPr>
            </w:pPr>
          </w:p>
        </w:tc>
        <w:tc>
          <w:tcPr>
            <w:tcW w:w="804" w:type="pct"/>
            <w:vMerge/>
            <w:shd w:val="clear" w:color="auto" w:fill="auto"/>
            <w:vAlign w:val="center"/>
          </w:tcPr>
          <w:p w14:paraId="366D6F0C"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tcPr>
          <w:p w14:paraId="1F49F8E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d. Wykonawca dostarczy kabel do podłączenia dostarczanego monitora (transmisja cyfrowa).</w:t>
            </w:r>
          </w:p>
        </w:tc>
        <w:tc>
          <w:tcPr>
            <w:tcW w:w="1968" w:type="pct"/>
          </w:tcPr>
          <w:p w14:paraId="73DE6BB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DCA7F44" w14:textId="77777777" w:rsidTr="00C008DC">
        <w:trPr>
          <w:trHeight w:val="265"/>
        </w:trPr>
        <w:tc>
          <w:tcPr>
            <w:tcW w:w="259" w:type="pct"/>
            <w:shd w:val="clear" w:color="auto" w:fill="auto"/>
            <w:noWrap/>
            <w:vAlign w:val="center"/>
          </w:tcPr>
          <w:p w14:paraId="7926B0D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28</w:t>
            </w:r>
          </w:p>
        </w:tc>
        <w:tc>
          <w:tcPr>
            <w:tcW w:w="804" w:type="pct"/>
            <w:tcBorders>
              <w:bottom w:val="single" w:sz="4" w:space="0" w:color="auto"/>
            </w:tcBorders>
            <w:shd w:val="clear" w:color="auto" w:fill="auto"/>
            <w:vAlign w:val="center"/>
          </w:tcPr>
          <w:p w14:paraId="5C5BC8B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Gwarancja </w:t>
            </w:r>
          </w:p>
        </w:tc>
        <w:tc>
          <w:tcPr>
            <w:tcW w:w="1969" w:type="pct"/>
            <w:shd w:val="clear" w:color="auto" w:fill="auto"/>
            <w:vAlign w:val="center"/>
          </w:tcPr>
          <w:p w14:paraId="48307B7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36 miesięcy </w:t>
            </w:r>
          </w:p>
        </w:tc>
        <w:tc>
          <w:tcPr>
            <w:tcW w:w="1968" w:type="pct"/>
          </w:tcPr>
          <w:p w14:paraId="06FE1DD1"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3C813137" w14:textId="77777777" w:rsidR="00C008DC" w:rsidRPr="00C008DC" w:rsidRDefault="00C008DC" w:rsidP="00C008DC">
      <w:pPr>
        <w:spacing w:after="0" w:line="240" w:lineRule="auto"/>
        <w:rPr>
          <w:rFonts w:cstheme="minorHAnsi"/>
          <w:sz w:val="20"/>
          <w:szCs w:val="20"/>
        </w:rPr>
      </w:pPr>
    </w:p>
    <w:p w14:paraId="4349D8D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6A2E538C" w14:textId="77777777" w:rsidR="00C008DC" w:rsidRPr="00C008DC" w:rsidRDefault="00C008DC" w:rsidP="00C008DC">
      <w:pPr>
        <w:spacing w:after="0" w:line="240" w:lineRule="auto"/>
        <w:rPr>
          <w:rFonts w:cstheme="minorHAnsi"/>
          <w:sz w:val="20"/>
          <w:szCs w:val="20"/>
        </w:rPr>
      </w:pPr>
    </w:p>
    <w:p w14:paraId="0E480272" w14:textId="77777777" w:rsidR="00C008DC" w:rsidRPr="00C008DC" w:rsidRDefault="00C008DC" w:rsidP="00C008DC">
      <w:pPr>
        <w:spacing w:after="0" w:line="240" w:lineRule="auto"/>
        <w:rPr>
          <w:rFonts w:cstheme="minorHAnsi"/>
          <w:sz w:val="20"/>
          <w:szCs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
        <w:gridCol w:w="1749"/>
        <w:gridCol w:w="5100"/>
        <w:gridCol w:w="2154"/>
      </w:tblGrid>
      <w:tr w:rsidR="00C008DC" w:rsidRPr="00C008DC" w14:paraId="3F7A8D94" w14:textId="77777777" w:rsidTr="00C008DC">
        <w:trPr>
          <w:trHeight w:val="458"/>
          <w:tblHeader/>
        </w:trPr>
        <w:tc>
          <w:tcPr>
            <w:tcW w:w="5000" w:type="pct"/>
            <w:gridSpan w:val="4"/>
            <w:shd w:val="clear" w:color="auto" w:fill="auto"/>
            <w:noWrap/>
            <w:vAlign w:val="center"/>
          </w:tcPr>
          <w:p w14:paraId="7B92880E" w14:textId="77777777" w:rsidR="00C008DC" w:rsidRPr="00C008DC" w:rsidRDefault="00C008DC" w:rsidP="00C008DC">
            <w:pPr>
              <w:spacing w:after="0" w:line="240" w:lineRule="auto"/>
              <w:ind w:left="284" w:right="46"/>
              <w:jc w:val="center"/>
              <w:rPr>
                <w:rFonts w:cstheme="minorHAnsi"/>
                <w:b/>
                <w:sz w:val="20"/>
                <w:szCs w:val="20"/>
              </w:rPr>
            </w:pPr>
            <w:r w:rsidRPr="00C008DC">
              <w:rPr>
                <w:rFonts w:cstheme="minorHAnsi"/>
                <w:b/>
                <w:sz w:val="20"/>
                <w:szCs w:val="20"/>
              </w:rPr>
              <w:t>Zestawienie parametrów technicznych wymaganych odnośnie monitorów</w:t>
            </w:r>
          </w:p>
        </w:tc>
      </w:tr>
      <w:tr w:rsidR="00C008DC" w:rsidRPr="00C008DC" w14:paraId="5BBB5D30" w14:textId="77777777" w:rsidTr="00C008DC">
        <w:trPr>
          <w:trHeight w:val="458"/>
          <w:tblHeader/>
        </w:trPr>
        <w:tc>
          <w:tcPr>
            <w:tcW w:w="1167" w:type="pct"/>
            <w:gridSpan w:val="2"/>
            <w:shd w:val="clear" w:color="auto" w:fill="auto"/>
            <w:noWrap/>
            <w:vAlign w:val="center"/>
          </w:tcPr>
          <w:p w14:paraId="5B96306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Producent</w:t>
            </w:r>
          </w:p>
        </w:tc>
        <w:tc>
          <w:tcPr>
            <w:tcW w:w="3833" w:type="pct"/>
            <w:gridSpan w:val="2"/>
            <w:shd w:val="clear" w:color="auto" w:fill="auto"/>
            <w:vAlign w:val="center"/>
          </w:tcPr>
          <w:p w14:paraId="2BCC67EB" w14:textId="77777777" w:rsidR="00C008DC" w:rsidRPr="00C008DC" w:rsidRDefault="00C008DC" w:rsidP="00C008DC">
            <w:pPr>
              <w:spacing w:after="0" w:line="240" w:lineRule="auto"/>
              <w:rPr>
                <w:rFonts w:cstheme="minorHAnsi"/>
                <w:bCs/>
                <w:sz w:val="20"/>
                <w:szCs w:val="20"/>
              </w:rPr>
            </w:pPr>
          </w:p>
        </w:tc>
      </w:tr>
      <w:tr w:rsidR="00C008DC" w:rsidRPr="00C008DC" w14:paraId="2CF924B6" w14:textId="77777777" w:rsidTr="00C008DC">
        <w:trPr>
          <w:trHeight w:val="458"/>
          <w:tblHeader/>
        </w:trPr>
        <w:tc>
          <w:tcPr>
            <w:tcW w:w="1167" w:type="pct"/>
            <w:gridSpan w:val="2"/>
            <w:shd w:val="clear" w:color="auto" w:fill="auto"/>
            <w:noWrap/>
            <w:vAlign w:val="center"/>
          </w:tcPr>
          <w:p w14:paraId="3DF2EAD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Model i nazwa</w:t>
            </w:r>
          </w:p>
        </w:tc>
        <w:tc>
          <w:tcPr>
            <w:tcW w:w="3833" w:type="pct"/>
            <w:gridSpan w:val="2"/>
            <w:shd w:val="clear" w:color="auto" w:fill="auto"/>
            <w:vAlign w:val="center"/>
          </w:tcPr>
          <w:p w14:paraId="2B27B28A" w14:textId="77777777" w:rsidR="00C008DC" w:rsidRPr="00C008DC" w:rsidRDefault="00C008DC" w:rsidP="00C008DC">
            <w:pPr>
              <w:spacing w:after="0" w:line="240" w:lineRule="auto"/>
              <w:rPr>
                <w:rFonts w:cstheme="minorHAnsi"/>
                <w:bCs/>
                <w:sz w:val="20"/>
                <w:szCs w:val="20"/>
              </w:rPr>
            </w:pPr>
          </w:p>
        </w:tc>
      </w:tr>
      <w:tr w:rsidR="00C008DC" w:rsidRPr="00C008DC" w14:paraId="7A8D4992" w14:textId="77777777" w:rsidTr="00C008DC">
        <w:trPr>
          <w:trHeight w:val="458"/>
          <w:tblHeader/>
        </w:trPr>
        <w:tc>
          <w:tcPr>
            <w:tcW w:w="1167" w:type="pct"/>
            <w:gridSpan w:val="2"/>
            <w:shd w:val="clear" w:color="auto" w:fill="auto"/>
            <w:noWrap/>
            <w:vAlign w:val="center"/>
          </w:tcPr>
          <w:p w14:paraId="6D02260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Rok produkcji</w:t>
            </w:r>
          </w:p>
        </w:tc>
        <w:tc>
          <w:tcPr>
            <w:tcW w:w="3833" w:type="pct"/>
            <w:gridSpan w:val="2"/>
            <w:shd w:val="clear" w:color="auto" w:fill="auto"/>
            <w:vAlign w:val="center"/>
          </w:tcPr>
          <w:p w14:paraId="067967BC" w14:textId="77777777" w:rsidR="00C008DC" w:rsidRPr="00C008DC" w:rsidRDefault="00C008DC" w:rsidP="00C008DC">
            <w:pPr>
              <w:spacing w:after="0" w:line="240" w:lineRule="auto"/>
              <w:rPr>
                <w:rFonts w:cstheme="minorHAnsi"/>
                <w:b/>
                <w:bCs/>
                <w:sz w:val="20"/>
                <w:szCs w:val="20"/>
              </w:rPr>
            </w:pPr>
          </w:p>
        </w:tc>
      </w:tr>
      <w:tr w:rsidR="00C008DC" w:rsidRPr="00C008DC" w14:paraId="22EBB96A" w14:textId="77777777" w:rsidTr="00C008DC">
        <w:trPr>
          <w:trHeight w:val="458"/>
          <w:tblHeader/>
        </w:trPr>
        <w:tc>
          <w:tcPr>
            <w:tcW w:w="243" w:type="pct"/>
            <w:shd w:val="clear" w:color="000000" w:fill="BFBFBF"/>
            <w:noWrap/>
            <w:vAlign w:val="center"/>
            <w:hideMark/>
          </w:tcPr>
          <w:p w14:paraId="194C61AC"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p w14:paraId="224BD23C" w14:textId="77777777" w:rsidR="00C008DC" w:rsidRPr="00C008DC" w:rsidRDefault="00C008DC" w:rsidP="00C008DC">
            <w:pPr>
              <w:spacing w:after="0" w:line="240" w:lineRule="auto"/>
              <w:jc w:val="center"/>
              <w:rPr>
                <w:rFonts w:cstheme="minorHAnsi"/>
                <w:b/>
                <w:bCs/>
                <w:sz w:val="20"/>
                <w:szCs w:val="20"/>
              </w:rPr>
            </w:pPr>
          </w:p>
        </w:tc>
        <w:tc>
          <w:tcPr>
            <w:tcW w:w="924" w:type="pct"/>
            <w:shd w:val="clear" w:color="000000" w:fill="BFBFBF"/>
            <w:vAlign w:val="center"/>
            <w:hideMark/>
          </w:tcPr>
          <w:p w14:paraId="51CD1DF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parametru</w:t>
            </w:r>
          </w:p>
          <w:p w14:paraId="45036239" w14:textId="77777777" w:rsidR="00C008DC" w:rsidRPr="00C008DC" w:rsidRDefault="00C008DC" w:rsidP="00C008DC">
            <w:pPr>
              <w:spacing w:after="0" w:line="240" w:lineRule="auto"/>
              <w:jc w:val="center"/>
              <w:rPr>
                <w:rFonts w:cstheme="minorHAnsi"/>
                <w:b/>
                <w:bCs/>
                <w:sz w:val="20"/>
                <w:szCs w:val="20"/>
              </w:rPr>
            </w:pPr>
          </w:p>
        </w:tc>
        <w:tc>
          <w:tcPr>
            <w:tcW w:w="2695" w:type="pct"/>
            <w:shd w:val="clear" w:color="000000" w:fill="BFBFBF"/>
            <w:vAlign w:val="center"/>
            <w:hideMark/>
          </w:tcPr>
          <w:p w14:paraId="2DDC083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p w14:paraId="6D33E1D9" w14:textId="77777777" w:rsidR="00C008DC" w:rsidRPr="00C008DC" w:rsidRDefault="00C008DC" w:rsidP="00C008DC">
            <w:pPr>
              <w:spacing w:after="0" w:line="240" w:lineRule="auto"/>
              <w:jc w:val="center"/>
              <w:rPr>
                <w:rFonts w:cstheme="minorHAnsi"/>
                <w:b/>
                <w:bCs/>
                <w:sz w:val="20"/>
                <w:szCs w:val="20"/>
              </w:rPr>
            </w:pPr>
          </w:p>
        </w:tc>
        <w:tc>
          <w:tcPr>
            <w:tcW w:w="1138" w:type="pct"/>
            <w:shd w:val="clear" w:color="000000" w:fill="BFBFBF"/>
          </w:tcPr>
          <w:p w14:paraId="7A6C20B0"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212EFEA5"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07028B95" w14:textId="77777777" w:rsidTr="00C008DC">
        <w:trPr>
          <w:trHeight w:val="458"/>
          <w:tblHeader/>
        </w:trPr>
        <w:tc>
          <w:tcPr>
            <w:tcW w:w="243" w:type="pct"/>
            <w:shd w:val="clear" w:color="000000" w:fill="BFBFBF"/>
            <w:noWrap/>
            <w:vAlign w:val="center"/>
          </w:tcPr>
          <w:p w14:paraId="4834D732"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A</w:t>
            </w:r>
          </w:p>
        </w:tc>
        <w:tc>
          <w:tcPr>
            <w:tcW w:w="924" w:type="pct"/>
            <w:shd w:val="clear" w:color="000000" w:fill="BFBFBF"/>
            <w:vAlign w:val="center"/>
          </w:tcPr>
          <w:p w14:paraId="2E308224"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B</w:t>
            </w:r>
          </w:p>
        </w:tc>
        <w:tc>
          <w:tcPr>
            <w:tcW w:w="2695" w:type="pct"/>
            <w:shd w:val="clear" w:color="000000" w:fill="BFBFBF"/>
            <w:vAlign w:val="center"/>
          </w:tcPr>
          <w:p w14:paraId="15FD64EA"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C</w:t>
            </w:r>
          </w:p>
        </w:tc>
        <w:tc>
          <w:tcPr>
            <w:tcW w:w="1138" w:type="pct"/>
            <w:shd w:val="clear" w:color="000000" w:fill="BFBFBF"/>
          </w:tcPr>
          <w:p w14:paraId="35152393"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D</w:t>
            </w:r>
          </w:p>
        </w:tc>
      </w:tr>
      <w:tr w:rsidR="00C008DC" w:rsidRPr="00C008DC" w14:paraId="2F324337" w14:textId="77777777" w:rsidTr="00C008DC">
        <w:trPr>
          <w:trHeight w:val="353"/>
        </w:trPr>
        <w:tc>
          <w:tcPr>
            <w:tcW w:w="243" w:type="pct"/>
            <w:shd w:val="clear" w:color="auto" w:fill="auto"/>
            <w:noWrap/>
            <w:vAlign w:val="center"/>
            <w:hideMark/>
          </w:tcPr>
          <w:p w14:paraId="07B18A0E"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w:t>
            </w:r>
          </w:p>
        </w:tc>
        <w:tc>
          <w:tcPr>
            <w:tcW w:w="924" w:type="pct"/>
            <w:shd w:val="clear" w:color="auto" w:fill="auto"/>
            <w:vAlign w:val="center"/>
          </w:tcPr>
          <w:p w14:paraId="4109F40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Wielkość monitora </w:t>
            </w:r>
          </w:p>
        </w:tc>
        <w:tc>
          <w:tcPr>
            <w:tcW w:w="2695" w:type="pct"/>
            <w:shd w:val="clear" w:color="auto" w:fill="auto"/>
            <w:vAlign w:val="center"/>
          </w:tcPr>
          <w:p w14:paraId="35E3B28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Przekątna minimum 23.6 cali, rozmiary minimalne ekranu:  520 mm x 290 mm</w:t>
            </w:r>
          </w:p>
        </w:tc>
        <w:tc>
          <w:tcPr>
            <w:tcW w:w="1138" w:type="pct"/>
          </w:tcPr>
          <w:p w14:paraId="7B455DF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0FC1AB9A" w14:textId="77777777" w:rsidTr="00C008DC">
        <w:trPr>
          <w:trHeight w:val="359"/>
        </w:trPr>
        <w:tc>
          <w:tcPr>
            <w:tcW w:w="243" w:type="pct"/>
            <w:shd w:val="clear" w:color="auto" w:fill="auto"/>
            <w:noWrap/>
            <w:vAlign w:val="center"/>
            <w:hideMark/>
          </w:tcPr>
          <w:p w14:paraId="36496C4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2</w:t>
            </w:r>
          </w:p>
        </w:tc>
        <w:tc>
          <w:tcPr>
            <w:tcW w:w="924" w:type="pct"/>
            <w:shd w:val="clear" w:color="auto" w:fill="auto"/>
            <w:vAlign w:val="center"/>
          </w:tcPr>
          <w:p w14:paraId="39CB845C"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Format ekranu</w:t>
            </w:r>
          </w:p>
        </w:tc>
        <w:tc>
          <w:tcPr>
            <w:tcW w:w="2695" w:type="pct"/>
            <w:shd w:val="clear" w:color="auto" w:fill="auto"/>
            <w:vAlign w:val="center"/>
          </w:tcPr>
          <w:p w14:paraId="4FA1897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16:9</w:t>
            </w:r>
          </w:p>
        </w:tc>
        <w:tc>
          <w:tcPr>
            <w:tcW w:w="1138" w:type="pct"/>
          </w:tcPr>
          <w:p w14:paraId="0323CED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1D9F274D" w14:textId="77777777" w:rsidTr="00C008DC">
        <w:trPr>
          <w:trHeight w:val="62"/>
        </w:trPr>
        <w:tc>
          <w:tcPr>
            <w:tcW w:w="243" w:type="pct"/>
            <w:shd w:val="clear" w:color="auto" w:fill="auto"/>
            <w:noWrap/>
            <w:vAlign w:val="center"/>
          </w:tcPr>
          <w:p w14:paraId="13E0E29B"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3</w:t>
            </w:r>
          </w:p>
        </w:tc>
        <w:tc>
          <w:tcPr>
            <w:tcW w:w="924" w:type="pct"/>
            <w:shd w:val="clear" w:color="auto" w:fill="auto"/>
            <w:vAlign w:val="center"/>
          </w:tcPr>
          <w:p w14:paraId="35620C8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Rodzaj ekranu</w:t>
            </w:r>
          </w:p>
        </w:tc>
        <w:tc>
          <w:tcPr>
            <w:tcW w:w="2695" w:type="pct"/>
            <w:shd w:val="clear" w:color="auto" w:fill="auto"/>
            <w:vAlign w:val="center"/>
          </w:tcPr>
          <w:p w14:paraId="0D86938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LCD / IPS</w:t>
            </w:r>
          </w:p>
        </w:tc>
        <w:tc>
          <w:tcPr>
            <w:tcW w:w="1138" w:type="pct"/>
          </w:tcPr>
          <w:p w14:paraId="7ED71DC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25315A32" w14:textId="77777777" w:rsidTr="00C008DC">
        <w:trPr>
          <w:trHeight w:val="413"/>
        </w:trPr>
        <w:tc>
          <w:tcPr>
            <w:tcW w:w="243" w:type="pct"/>
            <w:tcBorders>
              <w:bottom w:val="single" w:sz="4" w:space="0" w:color="auto"/>
            </w:tcBorders>
            <w:shd w:val="clear" w:color="auto" w:fill="auto"/>
            <w:noWrap/>
            <w:vAlign w:val="center"/>
            <w:hideMark/>
          </w:tcPr>
          <w:p w14:paraId="7DB3891D"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4</w:t>
            </w:r>
          </w:p>
        </w:tc>
        <w:tc>
          <w:tcPr>
            <w:tcW w:w="924" w:type="pct"/>
            <w:tcBorders>
              <w:bottom w:val="single" w:sz="4" w:space="0" w:color="auto"/>
            </w:tcBorders>
            <w:shd w:val="clear" w:color="auto" w:fill="auto"/>
            <w:vAlign w:val="center"/>
          </w:tcPr>
          <w:p w14:paraId="6BA01D10"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Jasność</w:t>
            </w:r>
          </w:p>
        </w:tc>
        <w:tc>
          <w:tcPr>
            <w:tcW w:w="2695" w:type="pct"/>
            <w:tcBorders>
              <w:bottom w:val="single" w:sz="4" w:space="0" w:color="auto"/>
            </w:tcBorders>
            <w:shd w:val="clear" w:color="auto" w:fill="auto"/>
            <w:vAlign w:val="center"/>
          </w:tcPr>
          <w:p w14:paraId="7887CEA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Minimum 200 cd/m2 </w:t>
            </w:r>
          </w:p>
        </w:tc>
        <w:tc>
          <w:tcPr>
            <w:tcW w:w="1138" w:type="pct"/>
            <w:tcBorders>
              <w:bottom w:val="single" w:sz="4" w:space="0" w:color="auto"/>
            </w:tcBorders>
          </w:tcPr>
          <w:p w14:paraId="0D0F761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5D26A2E7" w14:textId="77777777" w:rsidTr="00C008DC">
        <w:trPr>
          <w:trHeight w:val="830"/>
        </w:trPr>
        <w:tc>
          <w:tcPr>
            <w:tcW w:w="243" w:type="pct"/>
            <w:shd w:val="clear" w:color="auto" w:fill="auto"/>
            <w:noWrap/>
            <w:vAlign w:val="center"/>
            <w:hideMark/>
          </w:tcPr>
          <w:p w14:paraId="715DF8D8"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5</w:t>
            </w:r>
          </w:p>
        </w:tc>
        <w:tc>
          <w:tcPr>
            <w:tcW w:w="924" w:type="pct"/>
            <w:shd w:val="clear" w:color="auto" w:fill="auto"/>
            <w:vAlign w:val="center"/>
          </w:tcPr>
          <w:p w14:paraId="3D2057A7"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Współczynnik kontrastu</w:t>
            </w:r>
          </w:p>
        </w:tc>
        <w:tc>
          <w:tcPr>
            <w:tcW w:w="2695" w:type="pct"/>
            <w:shd w:val="clear" w:color="auto" w:fill="auto"/>
            <w:vAlign w:val="center"/>
          </w:tcPr>
          <w:p w14:paraId="1CCF6BC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Minimum 1000:1</w:t>
            </w:r>
          </w:p>
        </w:tc>
        <w:tc>
          <w:tcPr>
            <w:tcW w:w="1138" w:type="pct"/>
          </w:tcPr>
          <w:p w14:paraId="5C66570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3E36934B" w14:textId="77777777" w:rsidTr="00C008DC">
        <w:trPr>
          <w:trHeight w:val="762"/>
        </w:trPr>
        <w:tc>
          <w:tcPr>
            <w:tcW w:w="243" w:type="pct"/>
            <w:tcBorders>
              <w:bottom w:val="single" w:sz="4" w:space="0" w:color="auto"/>
            </w:tcBorders>
            <w:shd w:val="clear" w:color="auto" w:fill="auto"/>
            <w:noWrap/>
            <w:vAlign w:val="center"/>
          </w:tcPr>
          <w:p w14:paraId="2E446A8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6</w:t>
            </w:r>
          </w:p>
        </w:tc>
        <w:tc>
          <w:tcPr>
            <w:tcW w:w="924" w:type="pct"/>
            <w:tcBorders>
              <w:bottom w:val="single" w:sz="4" w:space="0" w:color="auto"/>
            </w:tcBorders>
            <w:shd w:val="clear" w:color="auto" w:fill="auto"/>
            <w:vAlign w:val="center"/>
          </w:tcPr>
          <w:p w14:paraId="11B8C658"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Współczynnik kontrastu dynamicznego</w:t>
            </w:r>
          </w:p>
        </w:tc>
        <w:tc>
          <w:tcPr>
            <w:tcW w:w="2695" w:type="pct"/>
            <w:tcBorders>
              <w:bottom w:val="single" w:sz="4" w:space="0" w:color="auto"/>
            </w:tcBorders>
            <w:shd w:val="clear" w:color="auto" w:fill="auto"/>
            <w:vAlign w:val="center"/>
          </w:tcPr>
          <w:p w14:paraId="789DE20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Minimum 200:1</w:t>
            </w:r>
          </w:p>
        </w:tc>
        <w:tc>
          <w:tcPr>
            <w:tcW w:w="1138" w:type="pct"/>
            <w:tcBorders>
              <w:bottom w:val="single" w:sz="4" w:space="0" w:color="auto"/>
            </w:tcBorders>
          </w:tcPr>
          <w:p w14:paraId="5BF4178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027314AC" w14:textId="77777777" w:rsidTr="00C008DC">
        <w:trPr>
          <w:trHeight w:val="687"/>
        </w:trPr>
        <w:tc>
          <w:tcPr>
            <w:tcW w:w="243" w:type="pct"/>
            <w:shd w:val="clear" w:color="auto" w:fill="auto"/>
            <w:noWrap/>
            <w:vAlign w:val="center"/>
          </w:tcPr>
          <w:p w14:paraId="4EBD7F82"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7</w:t>
            </w:r>
          </w:p>
        </w:tc>
        <w:tc>
          <w:tcPr>
            <w:tcW w:w="924" w:type="pct"/>
            <w:shd w:val="clear" w:color="auto" w:fill="auto"/>
            <w:vAlign w:val="center"/>
          </w:tcPr>
          <w:p w14:paraId="56D18135"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Kąt widzenia</w:t>
            </w:r>
          </w:p>
        </w:tc>
        <w:tc>
          <w:tcPr>
            <w:tcW w:w="2695" w:type="pct"/>
            <w:shd w:val="clear" w:color="auto" w:fill="auto"/>
            <w:vAlign w:val="center"/>
          </w:tcPr>
          <w:p w14:paraId="3E56A61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Minimum 178</w:t>
            </w:r>
            <w:r w:rsidRPr="00C008DC">
              <w:rPr>
                <w:rFonts w:cstheme="minorHAnsi"/>
                <w:sz w:val="20"/>
                <w:szCs w:val="20"/>
                <w:vertAlign w:val="superscript"/>
              </w:rPr>
              <w:t>o</w:t>
            </w:r>
            <w:r w:rsidRPr="00C008DC">
              <w:rPr>
                <w:rFonts w:cstheme="minorHAnsi"/>
                <w:sz w:val="20"/>
                <w:szCs w:val="20"/>
              </w:rPr>
              <w:t>/178</w:t>
            </w:r>
            <w:r w:rsidRPr="00C008DC">
              <w:rPr>
                <w:rFonts w:cstheme="minorHAnsi"/>
                <w:sz w:val="20"/>
                <w:szCs w:val="20"/>
                <w:vertAlign w:val="superscript"/>
              </w:rPr>
              <w:t>o</w:t>
            </w:r>
          </w:p>
        </w:tc>
        <w:tc>
          <w:tcPr>
            <w:tcW w:w="1138" w:type="pct"/>
          </w:tcPr>
          <w:p w14:paraId="1D2DD5E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6CBADEB3" w14:textId="77777777" w:rsidTr="00C008DC">
        <w:trPr>
          <w:trHeight w:val="622"/>
        </w:trPr>
        <w:tc>
          <w:tcPr>
            <w:tcW w:w="243" w:type="pct"/>
            <w:tcBorders>
              <w:bottom w:val="single" w:sz="4" w:space="0" w:color="auto"/>
            </w:tcBorders>
            <w:shd w:val="clear" w:color="auto" w:fill="auto"/>
            <w:noWrap/>
            <w:vAlign w:val="center"/>
            <w:hideMark/>
          </w:tcPr>
          <w:p w14:paraId="13ECCE99"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8</w:t>
            </w:r>
          </w:p>
        </w:tc>
        <w:tc>
          <w:tcPr>
            <w:tcW w:w="924" w:type="pct"/>
            <w:tcBorders>
              <w:bottom w:val="single" w:sz="4" w:space="0" w:color="auto"/>
            </w:tcBorders>
            <w:shd w:val="clear" w:color="auto" w:fill="auto"/>
            <w:vAlign w:val="center"/>
          </w:tcPr>
          <w:p w14:paraId="7EBE7B54"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 xml:space="preserve">Czas odpowiedzi </w:t>
            </w:r>
          </w:p>
        </w:tc>
        <w:tc>
          <w:tcPr>
            <w:tcW w:w="2695" w:type="pct"/>
            <w:tcBorders>
              <w:bottom w:val="single" w:sz="4" w:space="0" w:color="auto"/>
            </w:tcBorders>
            <w:shd w:val="clear" w:color="auto" w:fill="auto"/>
            <w:vAlign w:val="center"/>
          </w:tcPr>
          <w:p w14:paraId="6C8E3BC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Maksimum 6 ms</w:t>
            </w:r>
          </w:p>
        </w:tc>
        <w:tc>
          <w:tcPr>
            <w:tcW w:w="1138" w:type="pct"/>
            <w:tcBorders>
              <w:bottom w:val="single" w:sz="4" w:space="0" w:color="auto"/>
            </w:tcBorders>
          </w:tcPr>
          <w:p w14:paraId="279726D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43233A59" w14:textId="77777777" w:rsidTr="00C008DC">
        <w:trPr>
          <w:trHeight w:val="488"/>
        </w:trPr>
        <w:tc>
          <w:tcPr>
            <w:tcW w:w="243" w:type="pct"/>
            <w:tcBorders>
              <w:bottom w:val="single" w:sz="4" w:space="0" w:color="auto"/>
            </w:tcBorders>
            <w:shd w:val="clear" w:color="auto" w:fill="auto"/>
            <w:noWrap/>
            <w:vAlign w:val="center"/>
            <w:hideMark/>
          </w:tcPr>
          <w:p w14:paraId="57FE60E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9</w:t>
            </w:r>
          </w:p>
        </w:tc>
        <w:tc>
          <w:tcPr>
            <w:tcW w:w="924" w:type="pct"/>
            <w:tcBorders>
              <w:bottom w:val="single" w:sz="4" w:space="0" w:color="auto"/>
            </w:tcBorders>
            <w:shd w:val="clear" w:color="auto" w:fill="auto"/>
            <w:vAlign w:val="center"/>
          </w:tcPr>
          <w:p w14:paraId="54D76849"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Rozdzielczość maksymalna</w:t>
            </w:r>
          </w:p>
        </w:tc>
        <w:tc>
          <w:tcPr>
            <w:tcW w:w="2695" w:type="pct"/>
            <w:tcBorders>
              <w:bottom w:val="single" w:sz="4" w:space="0" w:color="auto"/>
            </w:tcBorders>
            <w:shd w:val="clear" w:color="auto" w:fill="auto"/>
            <w:vAlign w:val="center"/>
          </w:tcPr>
          <w:p w14:paraId="66C89C7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1920x1080@60Hz</w:t>
            </w:r>
          </w:p>
        </w:tc>
        <w:tc>
          <w:tcPr>
            <w:tcW w:w="1138" w:type="pct"/>
            <w:tcBorders>
              <w:bottom w:val="single" w:sz="4" w:space="0" w:color="auto"/>
            </w:tcBorders>
          </w:tcPr>
          <w:p w14:paraId="3927B3A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2CD2C393" w14:textId="77777777" w:rsidTr="00C008DC">
        <w:trPr>
          <w:trHeight w:val="416"/>
        </w:trPr>
        <w:tc>
          <w:tcPr>
            <w:tcW w:w="243" w:type="pct"/>
            <w:tcBorders>
              <w:bottom w:val="single" w:sz="4" w:space="0" w:color="auto"/>
            </w:tcBorders>
            <w:shd w:val="clear" w:color="auto" w:fill="auto"/>
            <w:noWrap/>
            <w:vAlign w:val="center"/>
          </w:tcPr>
          <w:p w14:paraId="398242C5"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10</w:t>
            </w:r>
          </w:p>
        </w:tc>
        <w:tc>
          <w:tcPr>
            <w:tcW w:w="924" w:type="pct"/>
            <w:tcBorders>
              <w:bottom w:val="single" w:sz="4" w:space="0" w:color="auto"/>
            </w:tcBorders>
            <w:shd w:val="clear" w:color="auto" w:fill="auto"/>
            <w:vAlign w:val="center"/>
          </w:tcPr>
          <w:p w14:paraId="5548629F"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Złącza</w:t>
            </w:r>
          </w:p>
        </w:tc>
        <w:tc>
          <w:tcPr>
            <w:tcW w:w="2695" w:type="pct"/>
            <w:tcBorders>
              <w:bottom w:val="single" w:sz="4" w:space="0" w:color="auto"/>
            </w:tcBorders>
            <w:shd w:val="clear" w:color="auto" w:fill="auto"/>
            <w:vAlign w:val="center"/>
          </w:tcPr>
          <w:p w14:paraId="54FC4C8C" w14:textId="77777777" w:rsidR="00C008DC" w:rsidRPr="00C008DC" w:rsidRDefault="00C008DC" w:rsidP="00C008DC">
            <w:pPr>
              <w:spacing w:after="0" w:line="240" w:lineRule="auto"/>
              <w:rPr>
                <w:rFonts w:cstheme="minorHAnsi"/>
                <w:sz w:val="20"/>
                <w:szCs w:val="20"/>
                <w:lang w:val="en-US"/>
              </w:rPr>
            </w:pPr>
            <w:r w:rsidRPr="00C008DC">
              <w:rPr>
                <w:rFonts w:cstheme="minorHAnsi"/>
                <w:sz w:val="20"/>
                <w:szCs w:val="20"/>
                <w:lang w:val="en-US"/>
              </w:rPr>
              <w:t>D-Sub, HDMI, Display Port</w:t>
            </w:r>
          </w:p>
        </w:tc>
        <w:tc>
          <w:tcPr>
            <w:tcW w:w="1138" w:type="pct"/>
            <w:tcBorders>
              <w:bottom w:val="single" w:sz="4" w:space="0" w:color="auto"/>
            </w:tcBorders>
          </w:tcPr>
          <w:p w14:paraId="6E11681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0465FF56" w14:textId="77777777" w:rsidTr="00C008DC">
        <w:trPr>
          <w:trHeight w:val="689"/>
        </w:trPr>
        <w:tc>
          <w:tcPr>
            <w:tcW w:w="243" w:type="pct"/>
            <w:tcBorders>
              <w:bottom w:val="single" w:sz="4" w:space="0" w:color="auto"/>
            </w:tcBorders>
            <w:shd w:val="clear" w:color="auto" w:fill="auto"/>
            <w:noWrap/>
            <w:vAlign w:val="center"/>
          </w:tcPr>
          <w:p w14:paraId="2CA59F11"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lastRenderedPageBreak/>
              <w:t>11</w:t>
            </w:r>
          </w:p>
        </w:tc>
        <w:tc>
          <w:tcPr>
            <w:tcW w:w="924" w:type="pct"/>
            <w:tcBorders>
              <w:bottom w:val="single" w:sz="4" w:space="0" w:color="auto"/>
            </w:tcBorders>
            <w:shd w:val="clear" w:color="auto" w:fill="auto"/>
            <w:vAlign w:val="center"/>
          </w:tcPr>
          <w:p w14:paraId="68D41FA6"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Regulacja w zakresie</w:t>
            </w:r>
          </w:p>
        </w:tc>
        <w:tc>
          <w:tcPr>
            <w:tcW w:w="2695" w:type="pct"/>
            <w:tcBorders>
              <w:bottom w:val="single" w:sz="4" w:space="0" w:color="auto"/>
            </w:tcBorders>
            <w:shd w:val="clear" w:color="auto" w:fill="auto"/>
            <w:vAlign w:val="center"/>
          </w:tcPr>
          <w:p w14:paraId="2CCF004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Minimum 110 mm w pionie</w:t>
            </w:r>
          </w:p>
        </w:tc>
        <w:tc>
          <w:tcPr>
            <w:tcW w:w="1138" w:type="pct"/>
            <w:tcBorders>
              <w:bottom w:val="single" w:sz="4" w:space="0" w:color="auto"/>
            </w:tcBorders>
          </w:tcPr>
          <w:p w14:paraId="1C4B00A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371BBB36" w14:textId="77777777" w:rsidTr="00C008DC">
        <w:trPr>
          <w:trHeight w:val="510"/>
        </w:trPr>
        <w:tc>
          <w:tcPr>
            <w:tcW w:w="243" w:type="pct"/>
            <w:shd w:val="clear" w:color="auto" w:fill="auto"/>
            <w:noWrap/>
            <w:vAlign w:val="center"/>
            <w:hideMark/>
          </w:tcPr>
          <w:p w14:paraId="58013DD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12</w:t>
            </w:r>
          </w:p>
        </w:tc>
        <w:tc>
          <w:tcPr>
            <w:tcW w:w="924" w:type="pct"/>
            <w:shd w:val="clear" w:color="auto" w:fill="auto"/>
            <w:vAlign w:val="center"/>
          </w:tcPr>
          <w:p w14:paraId="42AE326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Możliwość obracania podstawy</w:t>
            </w:r>
          </w:p>
        </w:tc>
        <w:tc>
          <w:tcPr>
            <w:tcW w:w="2695" w:type="pct"/>
            <w:shd w:val="clear" w:color="auto" w:fill="auto"/>
            <w:vAlign w:val="center"/>
          </w:tcPr>
          <w:p w14:paraId="2FD0765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Minimum  -45</w:t>
            </w:r>
            <w:r w:rsidRPr="00C008DC">
              <w:rPr>
                <w:rFonts w:cstheme="minorHAnsi"/>
                <w:sz w:val="20"/>
                <w:szCs w:val="20"/>
                <w:vertAlign w:val="superscript"/>
              </w:rPr>
              <w:t>o</w:t>
            </w:r>
            <w:r w:rsidRPr="00C008DC">
              <w:rPr>
                <w:rFonts w:cstheme="minorHAnsi"/>
                <w:sz w:val="20"/>
                <w:szCs w:val="20"/>
              </w:rPr>
              <w:t xml:space="preserve"> / +45</w:t>
            </w:r>
            <w:r w:rsidRPr="00C008DC">
              <w:rPr>
                <w:rFonts w:cstheme="minorHAnsi"/>
                <w:sz w:val="20"/>
                <w:szCs w:val="20"/>
                <w:vertAlign w:val="superscript"/>
              </w:rPr>
              <w:t>o</w:t>
            </w:r>
          </w:p>
        </w:tc>
        <w:tc>
          <w:tcPr>
            <w:tcW w:w="1138" w:type="pct"/>
          </w:tcPr>
          <w:p w14:paraId="6B58575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5F5F6067" w14:textId="77777777" w:rsidTr="00C008DC">
        <w:trPr>
          <w:trHeight w:val="665"/>
        </w:trPr>
        <w:tc>
          <w:tcPr>
            <w:tcW w:w="243" w:type="pct"/>
            <w:tcBorders>
              <w:bottom w:val="single" w:sz="4" w:space="0" w:color="auto"/>
            </w:tcBorders>
            <w:shd w:val="clear" w:color="auto" w:fill="auto"/>
            <w:vAlign w:val="center"/>
            <w:hideMark/>
          </w:tcPr>
          <w:p w14:paraId="3DE9E45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13</w:t>
            </w:r>
          </w:p>
        </w:tc>
        <w:tc>
          <w:tcPr>
            <w:tcW w:w="924" w:type="pct"/>
            <w:tcBorders>
              <w:bottom w:val="single" w:sz="4" w:space="0" w:color="auto"/>
            </w:tcBorders>
            <w:shd w:val="clear" w:color="auto" w:fill="auto"/>
            <w:vAlign w:val="center"/>
          </w:tcPr>
          <w:p w14:paraId="50EA337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Możliwość pochylania</w:t>
            </w:r>
          </w:p>
        </w:tc>
        <w:tc>
          <w:tcPr>
            <w:tcW w:w="2695" w:type="pct"/>
            <w:tcBorders>
              <w:bottom w:val="single" w:sz="4" w:space="0" w:color="auto"/>
            </w:tcBorders>
            <w:shd w:val="clear" w:color="auto" w:fill="auto"/>
            <w:vAlign w:val="center"/>
          </w:tcPr>
          <w:p w14:paraId="43C4AC0D" w14:textId="77777777" w:rsidR="00C008DC" w:rsidRPr="00C008DC" w:rsidRDefault="00C008DC" w:rsidP="00C008DC">
            <w:pPr>
              <w:spacing w:after="0" w:line="240" w:lineRule="auto"/>
              <w:rPr>
                <w:rFonts w:cstheme="minorHAnsi"/>
                <w:bCs/>
                <w:sz w:val="20"/>
                <w:szCs w:val="20"/>
              </w:rPr>
            </w:pPr>
            <w:r w:rsidRPr="00C008DC">
              <w:rPr>
                <w:rFonts w:cstheme="minorHAnsi"/>
                <w:sz w:val="20"/>
                <w:szCs w:val="20"/>
              </w:rPr>
              <w:t>Minimum   -3</w:t>
            </w:r>
            <w:r w:rsidRPr="00C008DC">
              <w:rPr>
                <w:rFonts w:cstheme="minorHAnsi"/>
                <w:sz w:val="20"/>
                <w:szCs w:val="20"/>
                <w:vertAlign w:val="superscript"/>
              </w:rPr>
              <w:t>o</w:t>
            </w:r>
            <w:r w:rsidRPr="00C008DC">
              <w:rPr>
                <w:rFonts w:cstheme="minorHAnsi"/>
                <w:sz w:val="20"/>
                <w:szCs w:val="20"/>
              </w:rPr>
              <w:t xml:space="preserve"> / +21</w:t>
            </w:r>
            <w:r w:rsidRPr="00C008DC">
              <w:rPr>
                <w:rFonts w:cstheme="minorHAnsi"/>
                <w:sz w:val="20"/>
                <w:szCs w:val="20"/>
                <w:vertAlign w:val="superscript"/>
              </w:rPr>
              <w:t>o</w:t>
            </w:r>
          </w:p>
        </w:tc>
        <w:tc>
          <w:tcPr>
            <w:tcW w:w="1138" w:type="pct"/>
            <w:tcBorders>
              <w:bottom w:val="single" w:sz="4" w:space="0" w:color="auto"/>
            </w:tcBorders>
          </w:tcPr>
          <w:p w14:paraId="6B09506D"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1FA3C5E6" w14:textId="77777777" w:rsidTr="00C008DC">
        <w:trPr>
          <w:trHeight w:val="1239"/>
        </w:trPr>
        <w:tc>
          <w:tcPr>
            <w:tcW w:w="243" w:type="pct"/>
            <w:tcBorders>
              <w:bottom w:val="single" w:sz="4" w:space="0" w:color="auto"/>
            </w:tcBorders>
            <w:shd w:val="clear" w:color="auto" w:fill="auto"/>
            <w:noWrap/>
            <w:vAlign w:val="center"/>
            <w:hideMark/>
          </w:tcPr>
          <w:p w14:paraId="6902448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14</w:t>
            </w:r>
          </w:p>
        </w:tc>
        <w:tc>
          <w:tcPr>
            <w:tcW w:w="924" w:type="pct"/>
            <w:tcBorders>
              <w:bottom w:val="single" w:sz="4" w:space="0" w:color="auto"/>
            </w:tcBorders>
            <w:shd w:val="clear" w:color="auto" w:fill="auto"/>
            <w:vAlign w:val="center"/>
          </w:tcPr>
          <w:p w14:paraId="170BEB9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Liczba odtwarzanych kolorów</w:t>
            </w:r>
          </w:p>
        </w:tc>
        <w:tc>
          <w:tcPr>
            <w:tcW w:w="2695" w:type="pct"/>
            <w:tcBorders>
              <w:bottom w:val="single" w:sz="4" w:space="0" w:color="auto"/>
            </w:tcBorders>
            <w:shd w:val="clear" w:color="auto" w:fill="auto"/>
            <w:vAlign w:val="center"/>
          </w:tcPr>
          <w:p w14:paraId="3F593BE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16,7 mln</w:t>
            </w:r>
          </w:p>
        </w:tc>
        <w:tc>
          <w:tcPr>
            <w:tcW w:w="1138" w:type="pct"/>
            <w:tcBorders>
              <w:bottom w:val="single" w:sz="4" w:space="0" w:color="auto"/>
            </w:tcBorders>
          </w:tcPr>
          <w:p w14:paraId="5D5BA3B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228866F4" w14:textId="77777777" w:rsidTr="00C008DC">
        <w:trPr>
          <w:trHeight w:val="418"/>
        </w:trPr>
        <w:tc>
          <w:tcPr>
            <w:tcW w:w="243" w:type="pct"/>
            <w:tcBorders>
              <w:bottom w:val="single" w:sz="4" w:space="0" w:color="auto"/>
            </w:tcBorders>
            <w:vAlign w:val="center"/>
          </w:tcPr>
          <w:p w14:paraId="68EBC10C"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15</w:t>
            </w:r>
          </w:p>
        </w:tc>
        <w:tc>
          <w:tcPr>
            <w:tcW w:w="924" w:type="pct"/>
            <w:tcBorders>
              <w:bottom w:val="single" w:sz="4" w:space="0" w:color="auto"/>
            </w:tcBorders>
            <w:shd w:val="clear" w:color="auto" w:fill="auto"/>
            <w:vAlign w:val="center"/>
          </w:tcPr>
          <w:p w14:paraId="3759E7E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Kompatybilność z HDCP</w:t>
            </w:r>
          </w:p>
        </w:tc>
        <w:tc>
          <w:tcPr>
            <w:tcW w:w="2695" w:type="pct"/>
            <w:tcBorders>
              <w:bottom w:val="single" w:sz="4" w:space="0" w:color="auto"/>
            </w:tcBorders>
            <w:shd w:val="clear" w:color="auto" w:fill="auto"/>
            <w:vAlign w:val="center"/>
          </w:tcPr>
          <w:p w14:paraId="0F22CDD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wymagane</w:t>
            </w:r>
          </w:p>
        </w:tc>
        <w:tc>
          <w:tcPr>
            <w:tcW w:w="1138" w:type="pct"/>
            <w:tcBorders>
              <w:bottom w:val="single" w:sz="4" w:space="0" w:color="auto"/>
            </w:tcBorders>
          </w:tcPr>
          <w:p w14:paraId="453F255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25BC6870" w14:textId="77777777" w:rsidTr="00C008DC">
        <w:trPr>
          <w:trHeight w:val="418"/>
        </w:trPr>
        <w:tc>
          <w:tcPr>
            <w:tcW w:w="243" w:type="pct"/>
            <w:tcBorders>
              <w:bottom w:val="single" w:sz="4" w:space="0" w:color="auto"/>
            </w:tcBorders>
            <w:vAlign w:val="center"/>
          </w:tcPr>
          <w:p w14:paraId="65E26B24"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16</w:t>
            </w:r>
          </w:p>
        </w:tc>
        <w:tc>
          <w:tcPr>
            <w:tcW w:w="924" w:type="pct"/>
            <w:tcBorders>
              <w:bottom w:val="single" w:sz="4" w:space="0" w:color="auto"/>
            </w:tcBorders>
            <w:shd w:val="clear" w:color="auto" w:fill="auto"/>
            <w:vAlign w:val="center"/>
          </w:tcPr>
          <w:p w14:paraId="3A352F6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Wbudowany zasilacz</w:t>
            </w:r>
          </w:p>
        </w:tc>
        <w:tc>
          <w:tcPr>
            <w:tcW w:w="2695" w:type="pct"/>
            <w:tcBorders>
              <w:bottom w:val="single" w:sz="4" w:space="0" w:color="auto"/>
            </w:tcBorders>
            <w:shd w:val="clear" w:color="auto" w:fill="auto"/>
            <w:vAlign w:val="center"/>
          </w:tcPr>
          <w:p w14:paraId="256753E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wymagany</w:t>
            </w:r>
          </w:p>
        </w:tc>
        <w:tc>
          <w:tcPr>
            <w:tcW w:w="1138" w:type="pct"/>
            <w:tcBorders>
              <w:bottom w:val="single" w:sz="4" w:space="0" w:color="auto"/>
            </w:tcBorders>
          </w:tcPr>
          <w:p w14:paraId="080AE9E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7D912A3C" w14:textId="77777777" w:rsidTr="00C008DC">
        <w:trPr>
          <w:trHeight w:val="559"/>
        </w:trPr>
        <w:tc>
          <w:tcPr>
            <w:tcW w:w="243" w:type="pct"/>
            <w:tcBorders>
              <w:bottom w:val="single" w:sz="4" w:space="0" w:color="auto"/>
            </w:tcBorders>
            <w:vAlign w:val="center"/>
          </w:tcPr>
          <w:p w14:paraId="47FF4D8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17</w:t>
            </w:r>
          </w:p>
        </w:tc>
        <w:tc>
          <w:tcPr>
            <w:tcW w:w="924" w:type="pct"/>
            <w:tcBorders>
              <w:bottom w:val="single" w:sz="4" w:space="0" w:color="auto"/>
            </w:tcBorders>
            <w:shd w:val="clear" w:color="auto" w:fill="auto"/>
            <w:vAlign w:val="center"/>
          </w:tcPr>
          <w:p w14:paraId="284E20C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Spełniane normy</w:t>
            </w:r>
          </w:p>
        </w:tc>
        <w:tc>
          <w:tcPr>
            <w:tcW w:w="2695" w:type="pct"/>
            <w:tcBorders>
              <w:bottom w:val="single" w:sz="4" w:space="0" w:color="auto"/>
            </w:tcBorders>
            <w:shd w:val="clear" w:color="auto" w:fill="auto"/>
            <w:vAlign w:val="center"/>
          </w:tcPr>
          <w:p w14:paraId="584BC82F" w14:textId="77777777" w:rsidR="00C008DC" w:rsidRPr="00C008DC" w:rsidRDefault="00C008DC" w:rsidP="00C008DC">
            <w:pPr>
              <w:spacing w:after="0" w:line="240" w:lineRule="auto"/>
              <w:rPr>
                <w:rFonts w:cstheme="minorHAnsi"/>
                <w:bCs/>
                <w:sz w:val="20"/>
                <w:szCs w:val="20"/>
                <w:lang w:val="en-US"/>
              </w:rPr>
            </w:pPr>
            <w:proofErr w:type="spellStart"/>
            <w:r w:rsidRPr="00C008DC">
              <w:rPr>
                <w:rFonts w:cstheme="minorHAnsi"/>
                <w:bCs/>
                <w:sz w:val="20"/>
                <w:szCs w:val="20"/>
                <w:lang w:val="en-US"/>
              </w:rPr>
              <w:t>Energystar</w:t>
            </w:r>
            <w:proofErr w:type="spellEnd"/>
            <w:r w:rsidRPr="00C008DC">
              <w:rPr>
                <w:rFonts w:cstheme="minorHAnsi"/>
                <w:bCs/>
                <w:sz w:val="20"/>
                <w:szCs w:val="20"/>
                <w:lang w:val="en-US"/>
              </w:rPr>
              <w:t xml:space="preserve"> (6 </w:t>
            </w:r>
            <w:proofErr w:type="spellStart"/>
            <w:r w:rsidRPr="00C008DC">
              <w:rPr>
                <w:rFonts w:cstheme="minorHAnsi"/>
                <w:bCs/>
                <w:sz w:val="20"/>
                <w:szCs w:val="20"/>
                <w:lang w:val="en-US"/>
              </w:rPr>
              <w:t>lub</w:t>
            </w:r>
            <w:proofErr w:type="spellEnd"/>
            <w:r w:rsidRPr="00C008DC">
              <w:rPr>
                <w:rFonts w:cstheme="minorHAnsi"/>
                <w:bCs/>
                <w:sz w:val="20"/>
                <w:szCs w:val="20"/>
                <w:lang w:val="en-US"/>
              </w:rPr>
              <w:t xml:space="preserve"> 7) ,  TCO 7 , </w:t>
            </w:r>
          </w:p>
          <w:p w14:paraId="6E4B89C4" w14:textId="77777777" w:rsidR="00C008DC" w:rsidRPr="00C008DC" w:rsidRDefault="00C008DC" w:rsidP="00C008DC">
            <w:pPr>
              <w:spacing w:after="0" w:line="240" w:lineRule="auto"/>
              <w:rPr>
                <w:rFonts w:cstheme="minorHAnsi"/>
                <w:bCs/>
                <w:sz w:val="20"/>
                <w:szCs w:val="20"/>
                <w:lang w:val="en-US"/>
              </w:rPr>
            </w:pPr>
            <w:r w:rsidRPr="00C008DC">
              <w:rPr>
                <w:rFonts w:cstheme="minorHAnsi"/>
                <w:bCs/>
                <w:sz w:val="20"/>
                <w:szCs w:val="20"/>
                <w:lang w:val="en-US"/>
              </w:rPr>
              <w:t xml:space="preserve">EPEAT CE , FCC, </w:t>
            </w:r>
          </w:p>
          <w:p w14:paraId="62F1041C" w14:textId="77777777" w:rsidR="00C008DC" w:rsidRPr="00C008DC" w:rsidRDefault="00C008DC" w:rsidP="00C008DC">
            <w:pPr>
              <w:spacing w:after="0" w:line="240" w:lineRule="auto"/>
              <w:rPr>
                <w:rFonts w:cstheme="minorHAnsi"/>
                <w:bCs/>
                <w:sz w:val="20"/>
                <w:szCs w:val="20"/>
                <w:lang w:val="en-US"/>
              </w:rPr>
            </w:pPr>
            <w:r w:rsidRPr="00C008DC">
              <w:rPr>
                <w:rFonts w:cstheme="minorHAnsi"/>
                <w:bCs/>
                <w:sz w:val="20"/>
                <w:szCs w:val="20"/>
                <w:lang w:val="en-US"/>
              </w:rPr>
              <w:t xml:space="preserve">ISO Certified Production , </w:t>
            </w:r>
            <w:proofErr w:type="spellStart"/>
            <w:r w:rsidRPr="00C008DC">
              <w:rPr>
                <w:rFonts w:cstheme="minorHAnsi"/>
                <w:bCs/>
                <w:sz w:val="20"/>
                <w:szCs w:val="20"/>
                <w:lang w:val="en-US"/>
              </w:rPr>
              <w:t>Rohs</w:t>
            </w:r>
            <w:proofErr w:type="spellEnd"/>
            <w:r w:rsidRPr="00C008DC">
              <w:rPr>
                <w:rFonts w:cstheme="minorHAnsi"/>
                <w:bCs/>
                <w:sz w:val="20"/>
                <w:szCs w:val="20"/>
                <w:lang w:val="en-US"/>
              </w:rPr>
              <w:t xml:space="preserve"> compliant,</w:t>
            </w:r>
          </w:p>
          <w:p w14:paraId="5337933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Energy Class A</w:t>
            </w:r>
          </w:p>
        </w:tc>
        <w:tc>
          <w:tcPr>
            <w:tcW w:w="1138" w:type="pct"/>
            <w:tcBorders>
              <w:bottom w:val="single" w:sz="4" w:space="0" w:color="auto"/>
            </w:tcBorders>
          </w:tcPr>
          <w:p w14:paraId="1616A3A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5A2B86F7" w14:textId="77777777" w:rsidTr="00C008DC">
        <w:trPr>
          <w:trHeight w:val="524"/>
        </w:trPr>
        <w:tc>
          <w:tcPr>
            <w:tcW w:w="243" w:type="pct"/>
            <w:tcBorders>
              <w:bottom w:val="single" w:sz="4" w:space="0" w:color="auto"/>
            </w:tcBorders>
            <w:vAlign w:val="center"/>
          </w:tcPr>
          <w:p w14:paraId="450E4791"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18</w:t>
            </w:r>
          </w:p>
        </w:tc>
        <w:tc>
          <w:tcPr>
            <w:tcW w:w="924" w:type="pct"/>
            <w:tcBorders>
              <w:bottom w:val="single" w:sz="4" w:space="0" w:color="auto"/>
            </w:tcBorders>
            <w:shd w:val="clear" w:color="auto" w:fill="auto"/>
            <w:vAlign w:val="center"/>
          </w:tcPr>
          <w:p w14:paraId="4FDC649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Język menu</w:t>
            </w:r>
          </w:p>
        </w:tc>
        <w:tc>
          <w:tcPr>
            <w:tcW w:w="2695" w:type="pct"/>
            <w:tcBorders>
              <w:bottom w:val="single" w:sz="4" w:space="0" w:color="auto"/>
            </w:tcBorders>
            <w:shd w:val="clear" w:color="auto" w:fill="auto"/>
            <w:vAlign w:val="center"/>
          </w:tcPr>
          <w:p w14:paraId="550C93D4" w14:textId="77777777" w:rsidR="00C008DC" w:rsidRPr="00C008DC" w:rsidRDefault="00C008DC" w:rsidP="00C008DC">
            <w:pPr>
              <w:spacing w:after="0" w:line="240" w:lineRule="auto"/>
              <w:rPr>
                <w:rFonts w:cstheme="minorHAnsi"/>
                <w:sz w:val="20"/>
                <w:szCs w:val="20"/>
                <w:lang w:val="en-US"/>
              </w:rPr>
            </w:pPr>
            <w:r w:rsidRPr="00C008DC">
              <w:rPr>
                <w:rFonts w:cstheme="minorHAnsi"/>
                <w:bCs/>
                <w:sz w:val="20"/>
                <w:szCs w:val="20"/>
              </w:rPr>
              <w:t>Polski oraz angielski</w:t>
            </w:r>
          </w:p>
        </w:tc>
        <w:tc>
          <w:tcPr>
            <w:tcW w:w="1138" w:type="pct"/>
            <w:tcBorders>
              <w:bottom w:val="single" w:sz="4" w:space="0" w:color="auto"/>
            </w:tcBorders>
          </w:tcPr>
          <w:p w14:paraId="5E90201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2D7DA875" w14:textId="77777777" w:rsidTr="00C008DC">
        <w:trPr>
          <w:trHeight w:val="413"/>
        </w:trPr>
        <w:tc>
          <w:tcPr>
            <w:tcW w:w="243" w:type="pct"/>
            <w:shd w:val="clear" w:color="auto" w:fill="auto"/>
            <w:noWrap/>
            <w:vAlign w:val="center"/>
          </w:tcPr>
          <w:p w14:paraId="52E59A8E"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19</w:t>
            </w:r>
          </w:p>
        </w:tc>
        <w:tc>
          <w:tcPr>
            <w:tcW w:w="924" w:type="pct"/>
            <w:shd w:val="clear" w:color="auto" w:fill="auto"/>
            <w:vAlign w:val="center"/>
          </w:tcPr>
          <w:p w14:paraId="4D6717D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Inne wymagania</w:t>
            </w:r>
          </w:p>
        </w:tc>
        <w:tc>
          <w:tcPr>
            <w:tcW w:w="2695" w:type="pct"/>
            <w:shd w:val="clear" w:color="auto" w:fill="auto"/>
            <w:vAlign w:val="center"/>
          </w:tcPr>
          <w:p w14:paraId="070AA6A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a. Pełna współpraca z oferowanymi komputerami przenośnymi typu Laptop 1</w:t>
            </w:r>
          </w:p>
          <w:p w14:paraId="3EA7AE0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b. dostarczenie kabli zasilania oraz sygnałowych (transmisja cyfrowa) do podłączenia komputerów przenośnych  typu Laptop 1.</w:t>
            </w:r>
          </w:p>
        </w:tc>
        <w:tc>
          <w:tcPr>
            <w:tcW w:w="1138" w:type="pct"/>
          </w:tcPr>
          <w:p w14:paraId="41CB40B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bl>
    <w:p w14:paraId="48B4686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 *- niepotrzebne skreślić</w:t>
      </w:r>
    </w:p>
    <w:p w14:paraId="4C15C701" w14:textId="77777777" w:rsidR="00C008DC" w:rsidRPr="00C008DC" w:rsidRDefault="00C008DC" w:rsidP="00C008DC">
      <w:pPr>
        <w:spacing w:after="0" w:line="240" w:lineRule="auto"/>
        <w:rPr>
          <w:rFonts w:cstheme="minorHAnsi"/>
          <w:sz w:val="20"/>
          <w:szCs w:val="20"/>
        </w:rPr>
      </w:pPr>
    </w:p>
    <w:p w14:paraId="7A8042CF" w14:textId="77777777" w:rsidR="00C008DC" w:rsidRPr="00C008DC" w:rsidRDefault="00C008DC" w:rsidP="00C008DC">
      <w:pPr>
        <w:spacing w:after="0" w:line="240" w:lineRule="auto"/>
        <w:rPr>
          <w:rFonts w:cstheme="minorHAnsi"/>
          <w:sz w:val="20"/>
          <w:szCs w:val="20"/>
        </w:rPr>
      </w:pPr>
    </w:p>
    <w:p w14:paraId="258FEA0D" w14:textId="77777777" w:rsidR="00C008DC" w:rsidRPr="00C008DC" w:rsidRDefault="00C008DC" w:rsidP="00C008DC">
      <w:pPr>
        <w:spacing w:after="0" w:line="240" w:lineRule="auto"/>
        <w:rPr>
          <w:rFonts w:cstheme="minorHAnsi"/>
          <w:sz w:val="20"/>
          <w:szCs w:val="20"/>
        </w:rPr>
      </w:pPr>
    </w:p>
    <w:p w14:paraId="1D12A91A" w14:textId="77777777" w:rsidR="00C008DC" w:rsidRPr="00C008DC" w:rsidRDefault="00C008DC" w:rsidP="00C008DC">
      <w:pPr>
        <w:spacing w:after="0" w:line="240" w:lineRule="auto"/>
        <w:rPr>
          <w:rFonts w:cstheme="minorHAnsi"/>
          <w:sz w:val="20"/>
          <w:szCs w:val="20"/>
        </w:rPr>
      </w:pPr>
    </w:p>
    <w:p w14:paraId="6FEDFCA5" w14:textId="77777777" w:rsidR="00C008DC" w:rsidRPr="00C008DC" w:rsidRDefault="00C008DC" w:rsidP="00C008DC">
      <w:pPr>
        <w:spacing w:after="0" w:line="240" w:lineRule="auto"/>
        <w:rPr>
          <w:rFonts w:cstheme="minorHAnsi"/>
          <w:sz w:val="20"/>
          <w:szCs w:val="20"/>
        </w:rPr>
      </w:pPr>
    </w:p>
    <w:p w14:paraId="18023A9C" w14:textId="77777777" w:rsidR="00C008DC" w:rsidRPr="00C008DC" w:rsidRDefault="00C008DC" w:rsidP="00C008DC">
      <w:pPr>
        <w:spacing w:after="0" w:line="240" w:lineRule="auto"/>
        <w:rPr>
          <w:rFonts w:cstheme="minorHAnsi"/>
          <w:sz w:val="20"/>
          <w:szCs w:val="20"/>
        </w:rPr>
      </w:pPr>
    </w:p>
    <w:p w14:paraId="288F1F1B" w14:textId="77777777" w:rsidR="00C008DC" w:rsidRPr="00C008DC" w:rsidRDefault="00C008DC" w:rsidP="00C008DC">
      <w:pPr>
        <w:spacing w:after="0" w:line="240" w:lineRule="auto"/>
        <w:rPr>
          <w:rFonts w:cstheme="minorHAnsi"/>
          <w:sz w:val="20"/>
          <w:szCs w:val="20"/>
        </w:rPr>
      </w:pPr>
    </w:p>
    <w:p w14:paraId="15A91DA3" w14:textId="77777777" w:rsidR="00C008DC" w:rsidRPr="00C008DC" w:rsidRDefault="00C008DC" w:rsidP="00C008DC">
      <w:pPr>
        <w:spacing w:after="0" w:line="240" w:lineRule="auto"/>
        <w:rPr>
          <w:rFonts w:cstheme="minorHAnsi"/>
          <w:sz w:val="20"/>
          <w:szCs w:val="20"/>
        </w:rPr>
      </w:pPr>
    </w:p>
    <w:p w14:paraId="13E2ACFE" w14:textId="77777777" w:rsidR="00C008DC" w:rsidRPr="00C008DC" w:rsidRDefault="00C008DC" w:rsidP="00C008DC">
      <w:pPr>
        <w:spacing w:after="0" w:line="240" w:lineRule="auto"/>
        <w:rPr>
          <w:rFonts w:cstheme="minorHAnsi"/>
          <w:sz w:val="20"/>
          <w:szCs w:val="20"/>
        </w:rPr>
      </w:pPr>
    </w:p>
    <w:p w14:paraId="7A133747" w14:textId="77777777" w:rsidR="00C008DC" w:rsidRPr="00C008DC" w:rsidRDefault="00C008DC" w:rsidP="00C008DC">
      <w:pPr>
        <w:spacing w:after="0" w:line="240" w:lineRule="auto"/>
        <w:rPr>
          <w:rFonts w:cstheme="minorHAnsi"/>
          <w:sz w:val="20"/>
          <w:szCs w:val="20"/>
        </w:rPr>
      </w:pPr>
    </w:p>
    <w:p w14:paraId="4E3CA909" w14:textId="77777777" w:rsidR="00C008DC" w:rsidRPr="00C008DC" w:rsidRDefault="00C008DC" w:rsidP="00C008DC">
      <w:pPr>
        <w:spacing w:after="0" w:line="240" w:lineRule="auto"/>
        <w:rPr>
          <w:rFonts w:cstheme="minorHAnsi"/>
          <w:sz w:val="20"/>
          <w:szCs w:val="20"/>
        </w:rPr>
      </w:pPr>
    </w:p>
    <w:p w14:paraId="082D9D0F" w14:textId="77777777" w:rsidR="00C008DC" w:rsidRPr="00C008DC" w:rsidRDefault="00C008DC" w:rsidP="00C008DC">
      <w:pPr>
        <w:spacing w:after="0" w:line="240" w:lineRule="auto"/>
        <w:rPr>
          <w:rFonts w:cstheme="minorHAnsi"/>
          <w:sz w:val="20"/>
          <w:szCs w:val="20"/>
        </w:rPr>
      </w:pPr>
    </w:p>
    <w:p w14:paraId="58EEF34F" w14:textId="77777777" w:rsidR="00C008DC" w:rsidRPr="00C008DC" w:rsidRDefault="00C008DC" w:rsidP="00C008DC">
      <w:pPr>
        <w:spacing w:after="0" w:line="240" w:lineRule="auto"/>
        <w:rPr>
          <w:rFonts w:cstheme="minorHAnsi"/>
          <w:sz w:val="20"/>
          <w:szCs w:val="20"/>
        </w:rPr>
      </w:pPr>
    </w:p>
    <w:p w14:paraId="61F8F3A4" w14:textId="77777777" w:rsidR="00C008DC" w:rsidRPr="00C008DC" w:rsidRDefault="00C008DC" w:rsidP="00C008DC">
      <w:pPr>
        <w:spacing w:after="0" w:line="240" w:lineRule="auto"/>
        <w:rPr>
          <w:rFonts w:cstheme="minorHAnsi"/>
          <w:sz w:val="20"/>
          <w:szCs w:val="20"/>
        </w:rPr>
      </w:pPr>
    </w:p>
    <w:p w14:paraId="26A7C188" w14:textId="77777777" w:rsidR="00C008DC" w:rsidRPr="00C008DC" w:rsidRDefault="00C008DC" w:rsidP="00C008DC">
      <w:pPr>
        <w:spacing w:after="0" w:line="240" w:lineRule="auto"/>
        <w:rPr>
          <w:rFonts w:cstheme="minorHAnsi"/>
          <w:sz w:val="20"/>
          <w:szCs w:val="20"/>
        </w:rPr>
      </w:pPr>
    </w:p>
    <w:p w14:paraId="0CB847EA" w14:textId="77777777" w:rsidR="00C008DC" w:rsidRPr="00C008DC" w:rsidRDefault="00C008DC" w:rsidP="00C008DC">
      <w:pPr>
        <w:spacing w:after="0" w:line="240" w:lineRule="auto"/>
        <w:rPr>
          <w:rFonts w:cstheme="minorHAnsi"/>
          <w:sz w:val="20"/>
          <w:szCs w:val="20"/>
        </w:rPr>
      </w:pPr>
    </w:p>
    <w:p w14:paraId="14AB96C1" w14:textId="77777777" w:rsidR="00C008DC" w:rsidRPr="00C008DC" w:rsidRDefault="00C008DC" w:rsidP="00C008DC">
      <w:pPr>
        <w:spacing w:after="0" w:line="240" w:lineRule="auto"/>
        <w:rPr>
          <w:rFonts w:cstheme="minorHAnsi"/>
          <w:sz w:val="20"/>
          <w:szCs w:val="20"/>
        </w:rPr>
      </w:pPr>
    </w:p>
    <w:p w14:paraId="15C32D2D" w14:textId="77777777" w:rsidR="00C008DC" w:rsidRPr="00C008DC" w:rsidRDefault="00C008DC" w:rsidP="00C008DC">
      <w:pPr>
        <w:spacing w:after="0" w:line="240" w:lineRule="auto"/>
        <w:rPr>
          <w:rFonts w:cstheme="minorHAnsi"/>
          <w:sz w:val="20"/>
          <w:szCs w:val="20"/>
        </w:rPr>
      </w:pPr>
    </w:p>
    <w:p w14:paraId="7BA8E0A0" w14:textId="77777777" w:rsidR="00C008DC" w:rsidRPr="00C008DC" w:rsidRDefault="00C008DC" w:rsidP="00C008DC">
      <w:pPr>
        <w:spacing w:after="0" w:line="240" w:lineRule="auto"/>
        <w:rPr>
          <w:rFonts w:cstheme="minorHAnsi"/>
          <w:sz w:val="20"/>
          <w:szCs w:val="20"/>
        </w:rPr>
      </w:pPr>
    </w:p>
    <w:p w14:paraId="18BE4CB1" w14:textId="77777777" w:rsidR="00C008DC" w:rsidRPr="00C008DC" w:rsidRDefault="00C008DC" w:rsidP="00C008DC">
      <w:pPr>
        <w:spacing w:after="0" w:line="240" w:lineRule="auto"/>
        <w:rPr>
          <w:rFonts w:cstheme="minorHAnsi"/>
          <w:sz w:val="20"/>
          <w:szCs w:val="20"/>
        </w:rPr>
      </w:pPr>
    </w:p>
    <w:p w14:paraId="5790F1CC" w14:textId="77777777" w:rsidR="00C008DC" w:rsidRPr="00C008DC" w:rsidRDefault="00C008DC" w:rsidP="00C008DC">
      <w:pPr>
        <w:spacing w:after="0" w:line="240" w:lineRule="auto"/>
        <w:rPr>
          <w:rFonts w:cstheme="minorHAnsi"/>
          <w:sz w:val="20"/>
          <w:szCs w:val="20"/>
        </w:rPr>
      </w:pPr>
    </w:p>
    <w:p w14:paraId="6E991498" w14:textId="77777777" w:rsidR="00C008DC" w:rsidRPr="00C008DC" w:rsidRDefault="00C008DC" w:rsidP="00C008DC">
      <w:pPr>
        <w:spacing w:after="0" w:line="240" w:lineRule="auto"/>
        <w:rPr>
          <w:rFonts w:cstheme="minorHAnsi"/>
          <w:sz w:val="20"/>
          <w:szCs w:val="20"/>
        </w:rPr>
      </w:pPr>
    </w:p>
    <w:p w14:paraId="01B8043B" w14:textId="77777777" w:rsidR="00C008DC" w:rsidRPr="00C008DC" w:rsidRDefault="00C008DC" w:rsidP="00C008DC">
      <w:pPr>
        <w:spacing w:after="0" w:line="240" w:lineRule="auto"/>
        <w:rPr>
          <w:rFonts w:cstheme="minorHAnsi"/>
          <w:sz w:val="20"/>
          <w:szCs w:val="20"/>
        </w:rPr>
      </w:pPr>
    </w:p>
    <w:p w14:paraId="0B870C66" w14:textId="77777777" w:rsidR="00C008DC" w:rsidRPr="00C008DC" w:rsidRDefault="00C008DC" w:rsidP="00C008DC">
      <w:pPr>
        <w:spacing w:after="0" w:line="240" w:lineRule="auto"/>
        <w:rPr>
          <w:rFonts w:cstheme="minorHAnsi"/>
          <w:sz w:val="20"/>
          <w:szCs w:val="20"/>
        </w:rPr>
      </w:pPr>
    </w:p>
    <w:tbl>
      <w:tblPr>
        <w:tblW w:w="5000" w:type="pct"/>
        <w:tblCellMar>
          <w:left w:w="70" w:type="dxa"/>
          <w:right w:w="70" w:type="dxa"/>
        </w:tblCellMar>
        <w:tblLook w:val="04A0" w:firstRow="1" w:lastRow="0" w:firstColumn="1" w:lastColumn="0" w:noHBand="0" w:noVBand="1"/>
      </w:tblPr>
      <w:tblGrid>
        <w:gridCol w:w="497"/>
        <w:gridCol w:w="2977"/>
        <w:gridCol w:w="4180"/>
        <w:gridCol w:w="1803"/>
      </w:tblGrid>
      <w:tr w:rsidR="00C008DC" w:rsidRPr="00C008DC" w14:paraId="535E4221" w14:textId="77777777" w:rsidTr="00C008DC">
        <w:trPr>
          <w:trHeight w:val="723"/>
        </w:trPr>
        <w:tc>
          <w:tcPr>
            <w:tcW w:w="5000"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56F36B0A"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lastRenderedPageBreak/>
              <w:t>OPROGRAMOWANIE TYPU Office 2016 Home &amp; Business 32/64 bit PL lub równoważne</w:t>
            </w:r>
          </w:p>
        </w:tc>
      </w:tr>
      <w:tr w:rsidR="00C008DC" w:rsidRPr="00C008DC" w14:paraId="7A8E5662" w14:textId="77777777" w:rsidTr="00C008DC">
        <w:trPr>
          <w:trHeight w:val="723"/>
        </w:trPr>
        <w:tc>
          <w:tcPr>
            <w:tcW w:w="1837"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621BBEE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oferowanego oprogramowania</w:t>
            </w:r>
          </w:p>
        </w:tc>
        <w:tc>
          <w:tcPr>
            <w:tcW w:w="3163" w:type="pct"/>
            <w:gridSpan w:val="2"/>
            <w:tcBorders>
              <w:top w:val="single" w:sz="8" w:space="0" w:color="auto"/>
              <w:left w:val="nil"/>
              <w:bottom w:val="single" w:sz="4" w:space="0" w:color="auto"/>
              <w:right w:val="single" w:sz="4" w:space="0" w:color="auto"/>
            </w:tcBorders>
            <w:shd w:val="clear" w:color="auto" w:fill="auto"/>
            <w:vAlign w:val="center"/>
          </w:tcPr>
          <w:p w14:paraId="5D78B395"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t>
            </w:r>
          </w:p>
        </w:tc>
      </w:tr>
      <w:tr w:rsidR="00C008DC" w:rsidRPr="00C008DC" w14:paraId="41BE795A" w14:textId="77777777" w:rsidTr="00C008DC">
        <w:trPr>
          <w:trHeight w:val="723"/>
        </w:trPr>
        <w:tc>
          <w:tcPr>
            <w:tcW w:w="263"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4194E61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tc>
        <w:tc>
          <w:tcPr>
            <w:tcW w:w="1574" w:type="pct"/>
            <w:tcBorders>
              <w:top w:val="single" w:sz="8" w:space="0" w:color="auto"/>
              <w:left w:val="nil"/>
              <w:bottom w:val="single" w:sz="4" w:space="0" w:color="auto"/>
              <w:right w:val="single" w:sz="4" w:space="0" w:color="auto"/>
            </w:tcBorders>
            <w:shd w:val="clear" w:color="auto" w:fill="BFBFBF"/>
            <w:vAlign w:val="center"/>
            <w:hideMark/>
          </w:tcPr>
          <w:p w14:paraId="084BB6D5"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Przedmiot</w:t>
            </w:r>
          </w:p>
        </w:tc>
        <w:tc>
          <w:tcPr>
            <w:tcW w:w="2210" w:type="pct"/>
            <w:tcBorders>
              <w:top w:val="single" w:sz="8" w:space="0" w:color="auto"/>
              <w:left w:val="nil"/>
              <w:bottom w:val="single" w:sz="4" w:space="0" w:color="auto"/>
              <w:right w:val="single" w:sz="4" w:space="0" w:color="auto"/>
            </w:tcBorders>
            <w:shd w:val="clear" w:color="auto" w:fill="BFBFBF"/>
            <w:vAlign w:val="center"/>
            <w:hideMark/>
          </w:tcPr>
          <w:p w14:paraId="5BB1BEE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tc>
        <w:tc>
          <w:tcPr>
            <w:tcW w:w="952" w:type="pct"/>
            <w:tcBorders>
              <w:top w:val="single" w:sz="8" w:space="0" w:color="auto"/>
              <w:left w:val="nil"/>
              <w:bottom w:val="single" w:sz="4" w:space="0" w:color="auto"/>
              <w:right w:val="single" w:sz="4" w:space="0" w:color="auto"/>
            </w:tcBorders>
            <w:shd w:val="clear" w:color="auto" w:fill="BFBFBF"/>
          </w:tcPr>
          <w:p w14:paraId="4CF48BBD"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5CA1AEDF"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4F1A8EB2" w14:textId="77777777" w:rsidTr="00C008DC">
        <w:trPr>
          <w:trHeight w:val="300"/>
        </w:trPr>
        <w:tc>
          <w:tcPr>
            <w:tcW w:w="263" w:type="pct"/>
            <w:tcBorders>
              <w:top w:val="nil"/>
              <w:left w:val="single" w:sz="8" w:space="0" w:color="auto"/>
              <w:bottom w:val="single" w:sz="4" w:space="0" w:color="auto"/>
              <w:right w:val="single" w:sz="4" w:space="0" w:color="auto"/>
            </w:tcBorders>
            <w:shd w:val="clear" w:color="auto" w:fill="BFBFBF"/>
            <w:noWrap/>
            <w:vAlign w:val="center"/>
            <w:hideMark/>
          </w:tcPr>
          <w:p w14:paraId="43425174"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1574" w:type="pct"/>
            <w:tcBorders>
              <w:top w:val="nil"/>
              <w:left w:val="nil"/>
              <w:bottom w:val="single" w:sz="4" w:space="0" w:color="auto"/>
              <w:right w:val="single" w:sz="4" w:space="0" w:color="auto"/>
            </w:tcBorders>
            <w:shd w:val="clear" w:color="auto" w:fill="BFBFBF"/>
            <w:vAlign w:val="center"/>
            <w:hideMark/>
          </w:tcPr>
          <w:p w14:paraId="623BAE39"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210" w:type="pct"/>
            <w:tcBorders>
              <w:top w:val="nil"/>
              <w:left w:val="nil"/>
              <w:bottom w:val="single" w:sz="4" w:space="0" w:color="auto"/>
              <w:right w:val="single" w:sz="4" w:space="0" w:color="auto"/>
            </w:tcBorders>
            <w:shd w:val="clear" w:color="auto" w:fill="BFBFBF"/>
            <w:vAlign w:val="center"/>
            <w:hideMark/>
          </w:tcPr>
          <w:p w14:paraId="2697ADCE"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C</w:t>
            </w:r>
          </w:p>
        </w:tc>
        <w:tc>
          <w:tcPr>
            <w:tcW w:w="952" w:type="pct"/>
            <w:tcBorders>
              <w:top w:val="nil"/>
              <w:left w:val="nil"/>
              <w:bottom w:val="single" w:sz="4" w:space="0" w:color="auto"/>
              <w:right w:val="single" w:sz="4" w:space="0" w:color="auto"/>
            </w:tcBorders>
            <w:shd w:val="clear" w:color="auto" w:fill="BFBFBF"/>
          </w:tcPr>
          <w:p w14:paraId="23F37D4C"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D</w:t>
            </w:r>
          </w:p>
        </w:tc>
      </w:tr>
      <w:tr w:rsidR="00C008DC" w:rsidRPr="00C008DC" w14:paraId="43E4F9F3" w14:textId="77777777" w:rsidTr="00C008DC">
        <w:trPr>
          <w:trHeight w:val="1654"/>
        </w:trPr>
        <w:tc>
          <w:tcPr>
            <w:tcW w:w="263" w:type="pct"/>
            <w:tcBorders>
              <w:top w:val="nil"/>
              <w:left w:val="single" w:sz="8" w:space="0" w:color="auto"/>
              <w:bottom w:val="single" w:sz="4" w:space="0" w:color="auto"/>
              <w:right w:val="single" w:sz="4" w:space="0" w:color="auto"/>
            </w:tcBorders>
            <w:noWrap/>
            <w:vAlign w:val="center"/>
            <w:hideMark/>
          </w:tcPr>
          <w:p w14:paraId="48E12472"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w:t>
            </w:r>
          </w:p>
        </w:tc>
        <w:tc>
          <w:tcPr>
            <w:tcW w:w="1574" w:type="pct"/>
            <w:tcBorders>
              <w:top w:val="nil"/>
              <w:left w:val="nil"/>
              <w:bottom w:val="single" w:sz="4" w:space="0" w:color="auto"/>
              <w:right w:val="single" w:sz="4" w:space="0" w:color="auto"/>
            </w:tcBorders>
            <w:vAlign w:val="center"/>
            <w:hideMark/>
          </w:tcPr>
          <w:p w14:paraId="004004D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MS Office 2016 Home &amp; Business 32/64 bit PL lub równoważne spełniające wymagania SIWZ- SOPZ Część 2  postępowania pkt.5 Równoważność</w:t>
            </w:r>
          </w:p>
        </w:tc>
        <w:tc>
          <w:tcPr>
            <w:tcW w:w="2210" w:type="pct"/>
            <w:tcBorders>
              <w:top w:val="nil"/>
              <w:left w:val="nil"/>
              <w:bottom w:val="single" w:sz="4" w:space="0" w:color="auto"/>
              <w:right w:val="single" w:sz="4" w:space="0" w:color="auto"/>
            </w:tcBorders>
            <w:vAlign w:val="center"/>
            <w:hideMark/>
          </w:tcPr>
          <w:p w14:paraId="33060392"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Licencja na oprogramowanie typu Microsoft Office 2016 Home &amp; Business PL 32/64 lub równoważne </w:t>
            </w:r>
            <w:r w:rsidRPr="00C008DC">
              <w:rPr>
                <w:rFonts w:cstheme="minorHAnsi"/>
                <w:bCs/>
                <w:sz w:val="20"/>
                <w:szCs w:val="20"/>
              </w:rPr>
              <w:t>spełniające wymagania z pkt 5 SIWZ (SOPZ) – dla Części 2.</w:t>
            </w:r>
          </w:p>
          <w:p w14:paraId="08C3C79E"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powinna uprawniać do używania ww. oprogramowania przez Zamawiającego w ramach jego działalności gospodarczej (licencja komercyjna).</w:t>
            </w:r>
          </w:p>
          <w:p w14:paraId="59CDB683"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ma być udzielona na czas nieokreślony, bez ograniczeń terytorialnych na polach eksploatacji obejmujących, co najmniej:</w:t>
            </w:r>
          </w:p>
          <w:p w14:paraId="43DFAFAF"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a)</w:t>
            </w:r>
            <w:r w:rsidRPr="00C008DC">
              <w:rPr>
                <w:rFonts w:cstheme="minorHAnsi"/>
                <w:sz w:val="20"/>
                <w:szCs w:val="20"/>
              </w:rPr>
              <w:tab/>
              <w:t>instalację i użytkowanie ww. oprogramowania w pełnej funkcjonalności na dostarczonym Sprzęcie w konfiguracji przedstawionej w ofercie jak i też powstałej w wyniku rozbudowy, w tym poprzez pracowników Zamawiającego,</w:t>
            </w:r>
          </w:p>
          <w:p w14:paraId="77639C38"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b)</w:t>
            </w:r>
            <w:r w:rsidRPr="00C008DC">
              <w:rPr>
                <w:rFonts w:cstheme="minorHAnsi"/>
                <w:sz w:val="20"/>
                <w:szCs w:val="20"/>
              </w:rPr>
              <w:tab/>
              <w:t>sporządzenie jednej kopii zapasowej nośnika, na którym Zamawiający przechowuje zbiory instalacyjne ww. oprogramowania,</w:t>
            </w:r>
          </w:p>
          <w:p w14:paraId="436D13C5"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c)</w:t>
            </w:r>
            <w:r w:rsidRPr="00C008DC">
              <w:rPr>
                <w:rFonts w:cstheme="minorHAnsi"/>
                <w:sz w:val="20"/>
                <w:szCs w:val="20"/>
              </w:rPr>
              <w:tab/>
              <w:t>nieodpłatnego pobierania, instalowania i użytkowania poprawek i aktualizacji wydanych dla ww. oprogramowania przez producenta oprogramowania,</w:t>
            </w:r>
          </w:p>
          <w:p w14:paraId="4A9C371F"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Licencja powinna umożliwiać:</w:t>
            </w:r>
          </w:p>
          <w:p w14:paraId="65FB6FD5"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a)   instalację ww. oprogramowania na dowolnym komputerze,</w:t>
            </w:r>
          </w:p>
          <w:p w14:paraId="79FE3AD5"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b)   przenoszenie ww. oprogramowania pomiędzy komputerami (po co najmniej 90 dniach pracy).</w:t>
            </w:r>
          </w:p>
          <w:p w14:paraId="2923F245" w14:textId="77777777" w:rsidR="00C008DC" w:rsidRPr="00C008DC" w:rsidRDefault="00C008DC" w:rsidP="00C008DC">
            <w:pPr>
              <w:tabs>
                <w:tab w:val="left" w:pos="350"/>
              </w:tabs>
              <w:spacing w:after="0" w:line="240" w:lineRule="auto"/>
              <w:ind w:left="350" w:hanging="350"/>
              <w:jc w:val="both"/>
              <w:rPr>
                <w:rFonts w:cstheme="minorHAnsi"/>
                <w:sz w:val="20"/>
                <w:szCs w:val="20"/>
              </w:rPr>
            </w:pPr>
          </w:p>
          <w:p w14:paraId="63120254"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 przypadku zaoferowania rozwiązania równoważnego, zgodnie z art. 30 ust. 5 u </w:t>
            </w:r>
            <w:proofErr w:type="spellStart"/>
            <w:r w:rsidRPr="00C008DC">
              <w:rPr>
                <w:rFonts w:cstheme="minorHAnsi"/>
                <w:sz w:val="20"/>
                <w:szCs w:val="20"/>
              </w:rPr>
              <w:t>Pzp</w:t>
            </w:r>
            <w:proofErr w:type="spellEnd"/>
            <w:r w:rsidRPr="00C008DC">
              <w:rPr>
                <w:rFonts w:cstheme="minorHAnsi"/>
                <w:sz w:val="20"/>
                <w:szCs w:val="20"/>
              </w:rPr>
              <w:t xml:space="preserve">, na Wykonawcy spoczywa obwiązek wykazania jego równoważności. </w:t>
            </w:r>
          </w:p>
          <w:p w14:paraId="44F0325F" w14:textId="77777777" w:rsidR="00C008DC" w:rsidRPr="00C008DC" w:rsidRDefault="00C008DC" w:rsidP="00C008DC">
            <w:pPr>
              <w:tabs>
                <w:tab w:val="left" w:pos="76"/>
              </w:tabs>
              <w:spacing w:after="0" w:line="240" w:lineRule="auto"/>
              <w:ind w:left="76"/>
              <w:jc w:val="both"/>
              <w:rPr>
                <w:rFonts w:cstheme="minorHAnsi"/>
                <w:sz w:val="20"/>
                <w:szCs w:val="20"/>
              </w:rPr>
            </w:pPr>
          </w:p>
          <w:p w14:paraId="4DC948E4"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Wykonawca, który zaoferuje rozwiązanie równoważne, zobligowany jest zawrzeć w ofercie opis oprogramowania równoważnego, zawierający opis parametrów i funkcjonalności dla oprogramowania równoważnego, określonych powyżej. Z opisu powinno </w:t>
            </w:r>
            <w:r w:rsidRPr="00C008DC">
              <w:rPr>
                <w:rFonts w:cstheme="minorHAnsi"/>
                <w:sz w:val="20"/>
                <w:szCs w:val="20"/>
              </w:rPr>
              <w:lastRenderedPageBreak/>
              <w:t xml:space="preserve">jednoznaczne wynikać, że produkt oferowany jako równoważny spełnia wymagania określone przez Zamawiającego. </w:t>
            </w:r>
          </w:p>
          <w:p w14:paraId="3DFE3FA0" w14:textId="77777777" w:rsidR="00C008DC" w:rsidRPr="00C008DC" w:rsidRDefault="00C008DC" w:rsidP="00C008DC">
            <w:pPr>
              <w:tabs>
                <w:tab w:val="left" w:pos="76"/>
              </w:tabs>
              <w:spacing w:after="0" w:line="240" w:lineRule="auto"/>
              <w:ind w:left="76"/>
              <w:jc w:val="both"/>
              <w:rPr>
                <w:rFonts w:cstheme="minorHAnsi"/>
                <w:sz w:val="20"/>
                <w:szCs w:val="20"/>
              </w:rPr>
            </w:pPr>
          </w:p>
          <w:p w14:paraId="5DDBAD12"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4F8B8479"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3665F63E" w14:textId="77777777" w:rsidR="00C008DC" w:rsidRPr="00C008DC" w:rsidRDefault="00C008DC" w:rsidP="00C008DC">
            <w:pPr>
              <w:tabs>
                <w:tab w:val="left" w:pos="350"/>
              </w:tabs>
              <w:spacing w:after="0" w:line="240" w:lineRule="auto"/>
              <w:ind w:left="350" w:hanging="350"/>
              <w:jc w:val="both"/>
              <w:rPr>
                <w:rFonts w:cstheme="minorHAnsi"/>
                <w:sz w:val="20"/>
                <w:szCs w:val="20"/>
              </w:rPr>
            </w:pPr>
          </w:p>
        </w:tc>
        <w:tc>
          <w:tcPr>
            <w:tcW w:w="952" w:type="pct"/>
            <w:tcBorders>
              <w:top w:val="nil"/>
              <w:left w:val="nil"/>
              <w:bottom w:val="single" w:sz="4" w:space="0" w:color="auto"/>
              <w:right w:val="single" w:sz="4" w:space="0" w:color="auto"/>
            </w:tcBorders>
          </w:tcPr>
          <w:p w14:paraId="00A46BAA" w14:textId="77777777" w:rsidR="00C008DC" w:rsidRPr="00C008DC" w:rsidRDefault="00C008DC" w:rsidP="00C008DC">
            <w:pPr>
              <w:spacing w:after="0" w:line="240" w:lineRule="auto"/>
              <w:jc w:val="both"/>
              <w:rPr>
                <w:rFonts w:cstheme="minorHAnsi"/>
                <w:sz w:val="20"/>
                <w:szCs w:val="20"/>
              </w:rPr>
            </w:pPr>
          </w:p>
          <w:p w14:paraId="3EC302A5" w14:textId="77777777" w:rsidR="00C008DC" w:rsidRPr="00C008DC" w:rsidRDefault="00C008DC" w:rsidP="00C008DC">
            <w:pPr>
              <w:spacing w:after="0" w:line="240" w:lineRule="auto"/>
              <w:jc w:val="center"/>
              <w:rPr>
                <w:rFonts w:cstheme="minorHAnsi"/>
                <w:sz w:val="20"/>
                <w:szCs w:val="20"/>
              </w:rPr>
            </w:pPr>
          </w:p>
          <w:p w14:paraId="5A493C06" w14:textId="77777777" w:rsidR="00C008DC" w:rsidRPr="00C008DC" w:rsidRDefault="00C008DC" w:rsidP="00C008DC">
            <w:pPr>
              <w:spacing w:after="0" w:line="240" w:lineRule="auto"/>
              <w:jc w:val="center"/>
              <w:rPr>
                <w:rFonts w:cstheme="minorHAnsi"/>
                <w:sz w:val="20"/>
                <w:szCs w:val="20"/>
              </w:rPr>
            </w:pPr>
          </w:p>
          <w:p w14:paraId="46908D71" w14:textId="77777777" w:rsidR="00C008DC" w:rsidRPr="00C008DC" w:rsidRDefault="00C008DC" w:rsidP="00C008DC">
            <w:pPr>
              <w:spacing w:after="0" w:line="240" w:lineRule="auto"/>
              <w:jc w:val="center"/>
              <w:rPr>
                <w:rFonts w:cstheme="minorHAnsi"/>
                <w:sz w:val="20"/>
                <w:szCs w:val="20"/>
              </w:rPr>
            </w:pPr>
          </w:p>
          <w:p w14:paraId="328F0B08" w14:textId="77777777" w:rsidR="00C008DC" w:rsidRPr="00C008DC" w:rsidRDefault="00C008DC" w:rsidP="00C008DC">
            <w:pPr>
              <w:spacing w:after="0" w:line="240" w:lineRule="auto"/>
              <w:jc w:val="center"/>
              <w:rPr>
                <w:rFonts w:cstheme="minorHAnsi"/>
                <w:sz w:val="20"/>
                <w:szCs w:val="20"/>
              </w:rPr>
            </w:pPr>
          </w:p>
          <w:p w14:paraId="34A709B9" w14:textId="77777777" w:rsidR="00C008DC" w:rsidRPr="00C008DC" w:rsidRDefault="00C008DC" w:rsidP="00C008DC">
            <w:pPr>
              <w:spacing w:after="0" w:line="240" w:lineRule="auto"/>
              <w:jc w:val="center"/>
              <w:rPr>
                <w:rFonts w:cstheme="minorHAnsi"/>
                <w:sz w:val="20"/>
                <w:szCs w:val="20"/>
              </w:rPr>
            </w:pPr>
          </w:p>
          <w:p w14:paraId="072CD38E" w14:textId="77777777" w:rsidR="00C008DC" w:rsidRPr="00C008DC" w:rsidRDefault="00C008DC" w:rsidP="00C008DC">
            <w:pPr>
              <w:spacing w:after="0" w:line="240" w:lineRule="auto"/>
              <w:jc w:val="center"/>
              <w:rPr>
                <w:rFonts w:cstheme="minorHAnsi"/>
                <w:sz w:val="20"/>
                <w:szCs w:val="20"/>
              </w:rPr>
            </w:pPr>
          </w:p>
          <w:p w14:paraId="5DBC9DCA" w14:textId="77777777" w:rsidR="00C008DC" w:rsidRPr="00C008DC" w:rsidRDefault="00C008DC" w:rsidP="00C008DC">
            <w:pPr>
              <w:spacing w:after="0" w:line="240" w:lineRule="auto"/>
              <w:jc w:val="center"/>
              <w:rPr>
                <w:rFonts w:cstheme="minorHAnsi"/>
                <w:sz w:val="20"/>
                <w:szCs w:val="20"/>
              </w:rPr>
            </w:pPr>
          </w:p>
          <w:p w14:paraId="27FE38DC" w14:textId="77777777" w:rsidR="00C008DC" w:rsidRPr="00C008DC" w:rsidRDefault="00C008DC" w:rsidP="00C008DC">
            <w:pPr>
              <w:spacing w:after="0" w:line="240" w:lineRule="auto"/>
              <w:jc w:val="center"/>
              <w:rPr>
                <w:rFonts w:cstheme="minorHAnsi"/>
                <w:sz w:val="20"/>
                <w:szCs w:val="20"/>
              </w:rPr>
            </w:pPr>
          </w:p>
          <w:p w14:paraId="5ED807AB" w14:textId="77777777" w:rsidR="00C008DC" w:rsidRPr="00C008DC" w:rsidRDefault="00C008DC" w:rsidP="00C008DC">
            <w:pPr>
              <w:spacing w:after="0" w:line="240" w:lineRule="auto"/>
              <w:jc w:val="center"/>
              <w:rPr>
                <w:rFonts w:cstheme="minorHAnsi"/>
                <w:sz w:val="20"/>
                <w:szCs w:val="20"/>
              </w:rPr>
            </w:pPr>
          </w:p>
          <w:p w14:paraId="20AB0A5B" w14:textId="77777777" w:rsidR="00C008DC" w:rsidRPr="00C008DC" w:rsidRDefault="00C008DC" w:rsidP="00C008DC">
            <w:pPr>
              <w:spacing w:after="0" w:line="240" w:lineRule="auto"/>
              <w:jc w:val="center"/>
              <w:rPr>
                <w:rFonts w:cstheme="minorHAnsi"/>
                <w:sz w:val="20"/>
                <w:szCs w:val="20"/>
              </w:rPr>
            </w:pPr>
          </w:p>
          <w:p w14:paraId="5CB919BA" w14:textId="77777777" w:rsidR="00C008DC" w:rsidRPr="00C008DC" w:rsidRDefault="00C008DC" w:rsidP="00C008DC">
            <w:pPr>
              <w:spacing w:after="0" w:line="240" w:lineRule="auto"/>
              <w:jc w:val="center"/>
              <w:rPr>
                <w:rFonts w:cstheme="minorHAnsi"/>
                <w:sz w:val="20"/>
                <w:szCs w:val="20"/>
              </w:rPr>
            </w:pPr>
          </w:p>
          <w:p w14:paraId="441CD826" w14:textId="77777777" w:rsidR="00C008DC" w:rsidRPr="00C008DC" w:rsidRDefault="00C008DC" w:rsidP="00C008DC">
            <w:pPr>
              <w:spacing w:after="0" w:line="240" w:lineRule="auto"/>
              <w:jc w:val="center"/>
              <w:rPr>
                <w:rFonts w:cstheme="minorHAnsi"/>
                <w:sz w:val="20"/>
                <w:szCs w:val="20"/>
              </w:rPr>
            </w:pPr>
          </w:p>
          <w:p w14:paraId="219D1302" w14:textId="77777777" w:rsidR="00C008DC" w:rsidRPr="00C008DC" w:rsidRDefault="00C008DC" w:rsidP="00C008DC">
            <w:pPr>
              <w:spacing w:after="0" w:line="240" w:lineRule="auto"/>
              <w:jc w:val="center"/>
              <w:rPr>
                <w:rFonts w:cstheme="minorHAnsi"/>
                <w:sz w:val="20"/>
                <w:szCs w:val="20"/>
              </w:rPr>
            </w:pPr>
          </w:p>
          <w:p w14:paraId="21EEE81B" w14:textId="77777777" w:rsidR="00C008DC" w:rsidRPr="00C008DC" w:rsidRDefault="00C008DC" w:rsidP="00C008DC">
            <w:pPr>
              <w:spacing w:after="0" w:line="240" w:lineRule="auto"/>
              <w:jc w:val="center"/>
              <w:rPr>
                <w:rFonts w:cstheme="minorHAnsi"/>
                <w:sz w:val="20"/>
                <w:szCs w:val="20"/>
              </w:rPr>
            </w:pPr>
          </w:p>
          <w:p w14:paraId="654B0602" w14:textId="77777777" w:rsidR="00C008DC" w:rsidRPr="00C008DC" w:rsidRDefault="00C008DC" w:rsidP="00C008DC">
            <w:pPr>
              <w:spacing w:after="0" w:line="240" w:lineRule="auto"/>
              <w:jc w:val="center"/>
              <w:rPr>
                <w:rFonts w:cstheme="minorHAnsi"/>
                <w:sz w:val="20"/>
                <w:szCs w:val="20"/>
              </w:rPr>
            </w:pPr>
          </w:p>
          <w:p w14:paraId="0A326F65" w14:textId="77777777" w:rsidR="00C008DC" w:rsidRPr="00C008DC" w:rsidRDefault="00C008DC" w:rsidP="00C008DC">
            <w:pPr>
              <w:spacing w:after="0" w:line="240" w:lineRule="auto"/>
              <w:jc w:val="center"/>
              <w:rPr>
                <w:rFonts w:cstheme="minorHAnsi"/>
                <w:sz w:val="20"/>
                <w:szCs w:val="20"/>
              </w:rPr>
            </w:pPr>
          </w:p>
          <w:p w14:paraId="4BE8220C" w14:textId="77777777" w:rsidR="00C008DC" w:rsidRPr="00C008DC" w:rsidRDefault="00C008DC" w:rsidP="00C008DC">
            <w:pPr>
              <w:spacing w:after="0" w:line="240" w:lineRule="auto"/>
              <w:jc w:val="center"/>
              <w:rPr>
                <w:rFonts w:cstheme="minorHAnsi"/>
                <w:sz w:val="20"/>
                <w:szCs w:val="20"/>
              </w:rPr>
            </w:pPr>
          </w:p>
          <w:p w14:paraId="236F1495" w14:textId="77777777" w:rsidR="00C008DC" w:rsidRPr="00C008DC" w:rsidRDefault="00C008DC" w:rsidP="00C008DC">
            <w:pPr>
              <w:spacing w:after="0" w:line="240" w:lineRule="auto"/>
              <w:jc w:val="center"/>
              <w:rPr>
                <w:rFonts w:cstheme="minorHAnsi"/>
                <w:sz w:val="20"/>
                <w:szCs w:val="20"/>
              </w:rPr>
            </w:pPr>
          </w:p>
          <w:p w14:paraId="77755305" w14:textId="77777777" w:rsidR="00C008DC" w:rsidRPr="00C008DC" w:rsidRDefault="00C008DC" w:rsidP="00C008DC">
            <w:pPr>
              <w:spacing w:after="0" w:line="240" w:lineRule="auto"/>
              <w:jc w:val="center"/>
              <w:rPr>
                <w:rFonts w:cstheme="minorHAnsi"/>
                <w:sz w:val="20"/>
                <w:szCs w:val="20"/>
              </w:rPr>
            </w:pPr>
          </w:p>
          <w:p w14:paraId="6AFEDE2D" w14:textId="77777777" w:rsidR="00C008DC" w:rsidRPr="00C008DC" w:rsidRDefault="00C008DC" w:rsidP="00C008DC">
            <w:pPr>
              <w:spacing w:after="0" w:line="240" w:lineRule="auto"/>
              <w:jc w:val="center"/>
              <w:rPr>
                <w:rFonts w:cstheme="minorHAnsi"/>
                <w:sz w:val="20"/>
                <w:szCs w:val="20"/>
              </w:rPr>
            </w:pPr>
          </w:p>
          <w:p w14:paraId="4E9E4BD3" w14:textId="77777777" w:rsidR="00C008DC" w:rsidRPr="00C008DC" w:rsidRDefault="00C008DC" w:rsidP="00C008DC">
            <w:pPr>
              <w:spacing w:after="0" w:line="240" w:lineRule="auto"/>
              <w:jc w:val="center"/>
              <w:rPr>
                <w:rFonts w:cstheme="minorHAnsi"/>
                <w:sz w:val="20"/>
                <w:szCs w:val="20"/>
              </w:rPr>
            </w:pPr>
          </w:p>
          <w:p w14:paraId="29CFB1A6" w14:textId="77777777" w:rsidR="00C008DC" w:rsidRPr="00C008DC" w:rsidRDefault="00C008DC" w:rsidP="00C008DC">
            <w:pPr>
              <w:spacing w:after="0" w:line="240" w:lineRule="auto"/>
              <w:jc w:val="center"/>
              <w:rPr>
                <w:rFonts w:cstheme="minorHAnsi"/>
                <w:sz w:val="20"/>
                <w:szCs w:val="20"/>
              </w:rPr>
            </w:pPr>
          </w:p>
          <w:p w14:paraId="1FDEF889" w14:textId="77777777" w:rsidR="00C008DC" w:rsidRPr="00C008DC" w:rsidRDefault="00C008DC" w:rsidP="00C008DC">
            <w:pPr>
              <w:spacing w:after="0" w:line="240" w:lineRule="auto"/>
              <w:jc w:val="center"/>
              <w:rPr>
                <w:rFonts w:cstheme="minorHAnsi"/>
                <w:sz w:val="20"/>
                <w:szCs w:val="20"/>
              </w:rPr>
            </w:pPr>
          </w:p>
          <w:p w14:paraId="47F16155" w14:textId="77777777" w:rsidR="00C008DC" w:rsidRPr="00C008DC" w:rsidRDefault="00C008DC" w:rsidP="00C008DC">
            <w:pPr>
              <w:spacing w:after="0" w:line="240" w:lineRule="auto"/>
              <w:jc w:val="center"/>
              <w:rPr>
                <w:rFonts w:cstheme="minorHAnsi"/>
                <w:sz w:val="20"/>
                <w:szCs w:val="20"/>
              </w:rPr>
            </w:pPr>
          </w:p>
          <w:p w14:paraId="122FD140" w14:textId="77777777" w:rsidR="00C008DC" w:rsidRPr="00C008DC" w:rsidRDefault="00C008DC" w:rsidP="00C008DC">
            <w:pPr>
              <w:spacing w:after="0" w:line="240" w:lineRule="auto"/>
              <w:jc w:val="center"/>
              <w:rPr>
                <w:rFonts w:cstheme="minorHAnsi"/>
                <w:sz w:val="20"/>
                <w:szCs w:val="20"/>
              </w:rPr>
            </w:pPr>
          </w:p>
          <w:p w14:paraId="4F7B2FC8"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SPEŁNIA/ NIE SPEŁNIA*</w:t>
            </w:r>
          </w:p>
        </w:tc>
      </w:tr>
      <w:tr w:rsidR="00C008DC" w:rsidRPr="00C008DC" w14:paraId="0F6F7032" w14:textId="77777777" w:rsidTr="00C008DC">
        <w:trPr>
          <w:trHeight w:val="736"/>
        </w:trPr>
        <w:tc>
          <w:tcPr>
            <w:tcW w:w="263" w:type="pct"/>
            <w:tcBorders>
              <w:top w:val="single" w:sz="4" w:space="0" w:color="auto"/>
              <w:left w:val="single" w:sz="4" w:space="0" w:color="auto"/>
              <w:bottom w:val="single" w:sz="4" w:space="0" w:color="auto"/>
              <w:right w:val="single" w:sz="4" w:space="0" w:color="auto"/>
            </w:tcBorders>
            <w:noWrap/>
            <w:vAlign w:val="center"/>
          </w:tcPr>
          <w:p w14:paraId="4255C781" w14:textId="77777777" w:rsidR="00C008DC" w:rsidRPr="00C008DC" w:rsidRDefault="00C008DC" w:rsidP="00C008DC">
            <w:pPr>
              <w:pStyle w:val="Bezodstpw"/>
              <w:jc w:val="center"/>
              <w:rPr>
                <w:rFonts w:cstheme="minorHAnsi"/>
                <w:sz w:val="20"/>
                <w:szCs w:val="20"/>
              </w:rPr>
            </w:pPr>
            <w:r w:rsidRPr="00C008DC">
              <w:rPr>
                <w:rFonts w:cstheme="minorHAnsi"/>
                <w:sz w:val="20"/>
                <w:szCs w:val="20"/>
              </w:rPr>
              <w:lastRenderedPageBreak/>
              <w:t>2.</w:t>
            </w:r>
          </w:p>
        </w:tc>
        <w:tc>
          <w:tcPr>
            <w:tcW w:w="1574" w:type="pct"/>
            <w:tcBorders>
              <w:top w:val="single" w:sz="4" w:space="0" w:color="auto"/>
              <w:left w:val="nil"/>
              <w:bottom w:val="single" w:sz="4" w:space="0" w:color="auto"/>
              <w:right w:val="single" w:sz="4" w:space="0" w:color="auto"/>
            </w:tcBorders>
            <w:vAlign w:val="center"/>
          </w:tcPr>
          <w:p w14:paraId="6FD36CBD"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Opis oprogramowania</w:t>
            </w:r>
          </w:p>
        </w:tc>
        <w:tc>
          <w:tcPr>
            <w:tcW w:w="3163" w:type="pct"/>
            <w:gridSpan w:val="2"/>
            <w:tcBorders>
              <w:top w:val="single" w:sz="4" w:space="0" w:color="auto"/>
              <w:left w:val="nil"/>
              <w:bottom w:val="single" w:sz="4" w:space="0" w:color="auto"/>
              <w:right w:val="single" w:sz="4" w:space="0" w:color="auto"/>
            </w:tcBorders>
            <w:vAlign w:val="center"/>
          </w:tcPr>
          <w:p w14:paraId="1CFF7670" w14:textId="77777777" w:rsidR="00C008DC" w:rsidRPr="00C008DC" w:rsidRDefault="00C008DC" w:rsidP="00C008DC">
            <w:pPr>
              <w:spacing w:after="0" w:line="240" w:lineRule="auto"/>
              <w:jc w:val="center"/>
              <w:rPr>
                <w:rFonts w:cstheme="minorHAnsi"/>
                <w:sz w:val="20"/>
                <w:szCs w:val="20"/>
              </w:rPr>
            </w:pPr>
            <w:r w:rsidRPr="00C008DC">
              <w:rPr>
                <w:rFonts w:cstheme="minorHAnsi"/>
                <w:i/>
                <w:sz w:val="20"/>
                <w:szCs w:val="20"/>
              </w:rPr>
              <w:t>(wypełnić w przypadku oferowania rozwiązania równoważnego)</w:t>
            </w:r>
          </w:p>
        </w:tc>
      </w:tr>
    </w:tbl>
    <w:p w14:paraId="412FE8E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6606F5B4" w14:textId="77777777" w:rsidR="00C008DC" w:rsidRPr="00C008DC" w:rsidRDefault="00C008DC" w:rsidP="00C008DC">
      <w:pPr>
        <w:spacing w:after="0" w:line="240" w:lineRule="auto"/>
        <w:rPr>
          <w:rFonts w:cstheme="minorHAnsi"/>
          <w:b/>
          <w:sz w:val="18"/>
          <w:szCs w:val="18"/>
        </w:rPr>
      </w:pPr>
    </w:p>
    <w:p w14:paraId="340CEA09" w14:textId="77777777" w:rsidR="00C008DC" w:rsidRPr="00C008DC" w:rsidRDefault="00C008DC" w:rsidP="00C008DC">
      <w:pPr>
        <w:spacing w:after="0" w:line="240" w:lineRule="auto"/>
        <w:rPr>
          <w:rFonts w:cstheme="minorHAnsi"/>
          <w:b/>
          <w:sz w:val="18"/>
          <w:szCs w:val="18"/>
        </w:rPr>
      </w:pPr>
    </w:p>
    <w:p w14:paraId="6E7B2778" w14:textId="77777777" w:rsidR="00C008DC" w:rsidRPr="00C008DC" w:rsidRDefault="00C008DC" w:rsidP="00C008DC">
      <w:pPr>
        <w:spacing w:after="0" w:line="240" w:lineRule="auto"/>
        <w:rPr>
          <w:rFonts w:cstheme="minorHAnsi"/>
          <w:b/>
          <w:sz w:val="18"/>
          <w:szCs w:val="18"/>
        </w:rPr>
      </w:pPr>
    </w:p>
    <w:p w14:paraId="05A61C63" w14:textId="77777777" w:rsidR="00C008DC" w:rsidRPr="00C008DC" w:rsidRDefault="00C008DC" w:rsidP="00C008DC">
      <w:pPr>
        <w:spacing w:after="0" w:line="240" w:lineRule="auto"/>
        <w:rPr>
          <w:rFonts w:cstheme="minorHAnsi"/>
          <w:b/>
          <w:sz w:val="18"/>
          <w:szCs w:val="18"/>
        </w:rPr>
      </w:pPr>
    </w:p>
    <w:p w14:paraId="509BA3C2" w14:textId="77777777" w:rsidR="00C008DC" w:rsidRPr="00C008DC" w:rsidRDefault="00C008DC" w:rsidP="00C008DC">
      <w:pPr>
        <w:spacing w:after="0" w:line="240" w:lineRule="auto"/>
        <w:rPr>
          <w:rFonts w:cstheme="minorHAnsi"/>
          <w:b/>
          <w:sz w:val="18"/>
          <w:szCs w:val="18"/>
        </w:rPr>
      </w:pPr>
    </w:p>
    <w:p w14:paraId="7DE6203D" w14:textId="77777777" w:rsidR="00C008DC" w:rsidRPr="00C008DC" w:rsidRDefault="00C008DC" w:rsidP="00C008DC">
      <w:pPr>
        <w:spacing w:after="0" w:line="240" w:lineRule="auto"/>
        <w:rPr>
          <w:rFonts w:cstheme="minorHAnsi"/>
          <w:b/>
          <w:sz w:val="18"/>
          <w:szCs w:val="18"/>
        </w:rPr>
      </w:pPr>
    </w:p>
    <w:p w14:paraId="006FD167" w14:textId="77777777" w:rsidR="00C008DC" w:rsidRPr="00C008DC" w:rsidRDefault="00C008DC" w:rsidP="00C008DC">
      <w:pPr>
        <w:spacing w:after="0" w:line="240" w:lineRule="auto"/>
        <w:rPr>
          <w:rFonts w:cstheme="minorHAnsi"/>
          <w:b/>
          <w:sz w:val="18"/>
          <w:szCs w:val="18"/>
        </w:rPr>
      </w:pPr>
    </w:p>
    <w:p w14:paraId="5CC11F07" w14:textId="77777777" w:rsidR="00C008DC" w:rsidRPr="00C008DC" w:rsidRDefault="00C008DC" w:rsidP="00C008DC">
      <w:pPr>
        <w:spacing w:after="0" w:line="240" w:lineRule="auto"/>
        <w:rPr>
          <w:rFonts w:cstheme="minorHAnsi"/>
          <w:b/>
          <w:sz w:val="18"/>
          <w:szCs w:val="18"/>
        </w:rPr>
      </w:pPr>
    </w:p>
    <w:p w14:paraId="77D03BBD" w14:textId="77777777" w:rsidR="00C008DC" w:rsidRPr="00C008DC" w:rsidRDefault="00C008DC" w:rsidP="00C008DC">
      <w:pPr>
        <w:spacing w:after="0" w:line="240" w:lineRule="auto"/>
        <w:rPr>
          <w:rFonts w:cstheme="minorHAnsi"/>
          <w:b/>
          <w:sz w:val="18"/>
          <w:szCs w:val="18"/>
        </w:rPr>
      </w:pPr>
    </w:p>
    <w:p w14:paraId="0A90B20E" w14:textId="77777777" w:rsidR="00C008DC" w:rsidRPr="00C008DC" w:rsidRDefault="00C008DC" w:rsidP="00C008DC">
      <w:pPr>
        <w:spacing w:after="0" w:line="240" w:lineRule="auto"/>
        <w:rPr>
          <w:rFonts w:cstheme="minorHAnsi"/>
          <w:b/>
          <w:sz w:val="18"/>
          <w:szCs w:val="18"/>
        </w:rPr>
      </w:pPr>
    </w:p>
    <w:p w14:paraId="6C0B883E" w14:textId="77777777" w:rsidR="00C008DC" w:rsidRPr="00C008DC" w:rsidRDefault="00C008DC" w:rsidP="00C008DC">
      <w:pPr>
        <w:spacing w:after="0" w:line="240" w:lineRule="auto"/>
        <w:rPr>
          <w:rFonts w:cstheme="minorHAnsi"/>
          <w:b/>
          <w:sz w:val="18"/>
          <w:szCs w:val="18"/>
        </w:rPr>
      </w:pPr>
    </w:p>
    <w:p w14:paraId="1176A577" w14:textId="77777777" w:rsidR="00C008DC" w:rsidRPr="00C008DC" w:rsidRDefault="00C008DC" w:rsidP="00C008DC">
      <w:pPr>
        <w:spacing w:after="0" w:line="240" w:lineRule="auto"/>
        <w:rPr>
          <w:rFonts w:cstheme="minorHAnsi"/>
          <w:b/>
          <w:sz w:val="18"/>
          <w:szCs w:val="18"/>
        </w:rPr>
      </w:pPr>
    </w:p>
    <w:p w14:paraId="0FB69249" w14:textId="77777777" w:rsidR="00C008DC" w:rsidRPr="00C008DC" w:rsidRDefault="00C008DC" w:rsidP="00C008DC">
      <w:pPr>
        <w:spacing w:after="0" w:line="240" w:lineRule="auto"/>
        <w:rPr>
          <w:rFonts w:cstheme="minorHAnsi"/>
          <w:b/>
          <w:sz w:val="18"/>
          <w:szCs w:val="18"/>
        </w:rPr>
      </w:pPr>
    </w:p>
    <w:p w14:paraId="6A16BC01" w14:textId="77777777" w:rsidR="00C008DC" w:rsidRPr="00C008DC" w:rsidRDefault="00C008DC" w:rsidP="00C008DC">
      <w:pPr>
        <w:spacing w:after="0" w:line="240" w:lineRule="auto"/>
        <w:rPr>
          <w:rFonts w:cstheme="minorHAnsi"/>
          <w:b/>
          <w:sz w:val="18"/>
          <w:szCs w:val="18"/>
        </w:rPr>
      </w:pPr>
    </w:p>
    <w:p w14:paraId="05376921" w14:textId="77777777" w:rsidR="00C008DC" w:rsidRPr="00C008DC" w:rsidRDefault="00C008DC" w:rsidP="00C008DC">
      <w:pPr>
        <w:spacing w:after="0" w:line="240" w:lineRule="auto"/>
        <w:rPr>
          <w:rFonts w:cstheme="minorHAnsi"/>
          <w:b/>
          <w:sz w:val="18"/>
          <w:szCs w:val="18"/>
        </w:rPr>
      </w:pPr>
    </w:p>
    <w:p w14:paraId="39C8C6A5" w14:textId="77777777" w:rsidR="00C008DC" w:rsidRPr="00C008DC" w:rsidRDefault="00C008DC" w:rsidP="00C008DC">
      <w:pPr>
        <w:spacing w:after="0" w:line="240" w:lineRule="auto"/>
        <w:rPr>
          <w:rFonts w:cstheme="minorHAnsi"/>
          <w:b/>
          <w:sz w:val="18"/>
          <w:szCs w:val="18"/>
        </w:rPr>
      </w:pPr>
    </w:p>
    <w:p w14:paraId="66796F7F" w14:textId="77777777" w:rsidR="00C008DC" w:rsidRPr="00C008DC" w:rsidRDefault="00C008DC" w:rsidP="00C008DC">
      <w:pPr>
        <w:spacing w:after="0" w:line="240" w:lineRule="auto"/>
        <w:rPr>
          <w:rFonts w:cstheme="minorHAnsi"/>
          <w:b/>
          <w:sz w:val="18"/>
          <w:szCs w:val="18"/>
        </w:rPr>
      </w:pPr>
    </w:p>
    <w:p w14:paraId="5BB746E2" w14:textId="77777777" w:rsidR="00C008DC" w:rsidRPr="00C008DC" w:rsidRDefault="00C008DC" w:rsidP="00C008DC">
      <w:pPr>
        <w:spacing w:after="0" w:line="240" w:lineRule="auto"/>
        <w:rPr>
          <w:rFonts w:cstheme="minorHAnsi"/>
          <w:b/>
          <w:sz w:val="18"/>
          <w:szCs w:val="18"/>
        </w:rPr>
      </w:pPr>
    </w:p>
    <w:p w14:paraId="21272D96" w14:textId="77777777" w:rsidR="00C008DC" w:rsidRPr="00C008DC" w:rsidRDefault="00C008DC" w:rsidP="00C008DC">
      <w:pPr>
        <w:spacing w:after="0" w:line="240" w:lineRule="auto"/>
        <w:rPr>
          <w:rFonts w:cstheme="minorHAnsi"/>
          <w:b/>
          <w:sz w:val="18"/>
          <w:szCs w:val="18"/>
        </w:rPr>
      </w:pPr>
    </w:p>
    <w:p w14:paraId="770C9307" w14:textId="77777777" w:rsidR="00C008DC" w:rsidRPr="00C008DC" w:rsidRDefault="00C008DC" w:rsidP="00C008DC">
      <w:pPr>
        <w:spacing w:after="0" w:line="240" w:lineRule="auto"/>
        <w:rPr>
          <w:rFonts w:cstheme="minorHAnsi"/>
          <w:b/>
          <w:sz w:val="18"/>
          <w:szCs w:val="18"/>
        </w:rPr>
      </w:pPr>
    </w:p>
    <w:p w14:paraId="387174F2" w14:textId="77777777" w:rsidR="00C008DC" w:rsidRDefault="00C008DC" w:rsidP="00C008DC">
      <w:pPr>
        <w:spacing w:after="0" w:line="240" w:lineRule="auto"/>
        <w:rPr>
          <w:rFonts w:cstheme="minorHAnsi"/>
          <w:b/>
          <w:sz w:val="18"/>
          <w:szCs w:val="18"/>
        </w:rPr>
      </w:pPr>
    </w:p>
    <w:p w14:paraId="483DE348" w14:textId="77777777" w:rsidR="00D6278F" w:rsidRDefault="00D6278F" w:rsidP="00C008DC">
      <w:pPr>
        <w:spacing w:after="0" w:line="240" w:lineRule="auto"/>
        <w:rPr>
          <w:rFonts w:cstheme="minorHAnsi"/>
          <w:b/>
          <w:sz w:val="18"/>
          <w:szCs w:val="18"/>
        </w:rPr>
      </w:pPr>
    </w:p>
    <w:p w14:paraId="09451B39" w14:textId="77777777" w:rsidR="00D6278F" w:rsidRPr="00C008DC" w:rsidRDefault="00D6278F" w:rsidP="00C008DC">
      <w:pPr>
        <w:spacing w:after="0" w:line="240" w:lineRule="auto"/>
        <w:rPr>
          <w:rFonts w:cstheme="minorHAnsi"/>
          <w:b/>
          <w:sz w:val="18"/>
          <w:szCs w:val="18"/>
        </w:rPr>
      </w:pPr>
    </w:p>
    <w:p w14:paraId="73A03610" w14:textId="77777777" w:rsidR="00C008DC" w:rsidRPr="00C008DC" w:rsidRDefault="00C008DC" w:rsidP="00C008DC">
      <w:pPr>
        <w:spacing w:after="0" w:line="240" w:lineRule="auto"/>
        <w:rPr>
          <w:rFonts w:cstheme="minorHAnsi"/>
          <w:b/>
          <w:sz w:val="18"/>
          <w:szCs w:val="18"/>
        </w:rPr>
      </w:pPr>
    </w:p>
    <w:p w14:paraId="6446EEF5" w14:textId="77777777" w:rsidR="00C008DC" w:rsidRPr="00C008DC" w:rsidRDefault="00C008DC" w:rsidP="00C008DC">
      <w:pPr>
        <w:spacing w:after="0" w:line="240" w:lineRule="auto"/>
        <w:ind w:right="65"/>
        <w:jc w:val="both"/>
        <w:rPr>
          <w:rFonts w:cstheme="minorHAnsi"/>
          <w:sz w:val="20"/>
          <w:szCs w:val="20"/>
        </w:rPr>
      </w:pPr>
    </w:p>
    <w:p w14:paraId="104A239E" w14:textId="77777777" w:rsidR="00C008DC" w:rsidRPr="00C008DC" w:rsidRDefault="00C008DC" w:rsidP="00C008DC">
      <w:pPr>
        <w:spacing w:after="0" w:line="240" w:lineRule="auto"/>
        <w:ind w:right="65"/>
        <w:jc w:val="both"/>
        <w:rPr>
          <w:rFonts w:cstheme="minorHAnsi"/>
          <w:sz w:val="20"/>
          <w:szCs w:val="20"/>
        </w:rPr>
      </w:pPr>
    </w:p>
    <w:p w14:paraId="07452C7C" w14:textId="77777777" w:rsidR="00C008DC" w:rsidRPr="00C008DC" w:rsidRDefault="00C008DC" w:rsidP="00C008DC">
      <w:pPr>
        <w:spacing w:after="0" w:line="240" w:lineRule="auto"/>
        <w:ind w:right="51"/>
        <w:jc w:val="right"/>
        <w:rPr>
          <w:rFonts w:cstheme="minorHAnsi"/>
          <w:sz w:val="20"/>
          <w:szCs w:val="20"/>
        </w:rPr>
      </w:pPr>
      <w:r w:rsidRPr="00C008DC">
        <w:rPr>
          <w:rFonts w:cstheme="minorHAnsi"/>
          <w:i/>
          <w:sz w:val="20"/>
          <w:szCs w:val="20"/>
        </w:rPr>
        <w:lastRenderedPageBreak/>
        <w:t>Załącznik A do Załącznika nr 1 do Tomu I SIWZ- IDW – dla Części nr 3</w:t>
      </w:r>
    </w:p>
    <w:p w14:paraId="03C83A7C" w14:textId="77777777" w:rsidR="00C008DC" w:rsidRPr="00C008DC" w:rsidRDefault="00C008DC" w:rsidP="00C008DC">
      <w:pPr>
        <w:spacing w:after="0" w:line="240" w:lineRule="auto"/>
        <w:ind w:left="-5" w:right="52"/>
        <w:rPr>
          <w:rFonts w:cstheme="minorHAnsi"/>
          <w:sz w:val="20"/>
          <w:szCs w:val="20"/>
        </w:rPr>
      </w:pPr>
    </w:p>
    <w:p w14:paraId="33786BAF"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Opis techniczny oferowanych urządzeń</w:t>
      </w:r>
    </w:p>
    <w:p w14:paraId="2DC7DABD" w14:textId="77777777" w:rsidR="00C008DC" w:rsidRPr="00C008DC" w:rsidRDefault="00C008DC" w:rsidP="00C008DC">
      <w:pPr>
        <w:spacing w:after="0" w:line="240" w:lineRule="auto"/>
        <w:rPr>
          <w:rFonts w:cstheme="minorHAnsi"/>
          <w:sz w:val="20"/>
          <w:szCs w:val="20"/>
        </w:rPr>
      </w:pPr>
    </w:p>
    <w:p w14:paraId="671F470B" w14:textId="77777777" w:rsidR="00C008DC" w:rsidRPr="00C008DC" w:rsidRDefault="00C008DC" w:rsidP="00C008DC">
      <w:pPr>
        <w:spacing w:after="0" w:line="240" w:lineRule="auto"/>
        <w:ind w:left="-5" w:right="52"/>
        <w:jc w:val="both"/>
        <w:rPr>
          <w:rFonts w:cstheme="minorHAnsi"/>
          <w:b/>
          <w:sz w:val="20"/>
          <w:szCs w:val="20"/>
        </w:rPr>
      </w:pPr>
      <w:r w:rsidRPr="00C008DC">
        <w:rPr>
          <w:rFonts w:cstheme="minorHAnsi"/>
          <w:sz w:val="20"/>
          <w:szCs w:val="20"/>
        </w:rPr>
        <w:t xml:space="preserve">Postępowanie o udzielenie zamówienia publicznego prowadzone w trybie przetargu nieograniczonego pn. </w:t>
      </w:r>
      <w:r w:rsidRPr="00C008DC">
        <w:rPr>
          <w:rFonts w:cstheme="minorHAnsi"/>
          <w:b/>
          <w:i/>
          <w:sz w:val="20"/>
          <w:szCs w:val="20"/>
        </w:rPr>
        <w:t xml:space="preserve">„Dostawa komputerów przenośnych, stacjonarnych, monitorów i oprogramowania”, </w:t>
      </w:r>
      <w:r w:rsidRPr="00C008DC">
        <w:rPr>
          <w:rFonts w:cstheme="minorHAnsi"/>
          <w:sz w:val="20"/>
          <w:szCs w:val="20"/>
        </w:rPr>
        <w:t xml:space="preserve">znak postępowania: </w:t>
      </w:r>
      <w:r w:rsidRPr="00C008DC">
        <w:rPr>
          <w:rFonts w:cstheme="minorHAnsi"/>
          <w:b/>
          <w:sz w:val="20"/>
          <w:szCs w:val="20"/>
        </w:rPr>
        <w:t>ZZ.2111.405.2018.PKO [OSE2018][EZD-PUW][</w:t>
      </w:r>
      <w:proofErr w:type="spellStart"/>
      <w:r w:rsidRPr="00C008DC">
        <w:rPr>
          <w:rFonts w:cstheme="minorHAnsi"/>
          <w:b/>
          <w:sz w:val="20"/>
          <w:szCs w:val="20"/>
        </w:rPr>
        <w:t>eRPL</w:t>
      </w:r>
      <w:proofErr w:type="spellEnd"/>
      <w:r w:rsidRPr="00C008DC">
        <w:rPr>
          <w:rFonts w:cstheme="minorHAnsi"/>
          <w:b/>
          <w:sz w:val="20"/>
          <w:szCs w:val="20"/>
        </w:rPr>
        <w:t>]</w:t>
      </w:r>
    </w:p>
    <w:p w14:paraId="35F56EA7" w14:textId="77777777" w:rsidR="00C008DC" w:rsidRPr="00C008DC" w:rsidRDefault="00C008DC" w:rsidP="00C008DC">
      <w:pPr>
        <w:spacing w:after="0" w:line="240" w:lineRule="auto"/>
        <w:ind w:left="-5" w:right="52"/>
        <w:jc w:val="both"/>
        <w:rPr>
          <w:rFonts w:cstheme="minorHAnsi"/>
          <w:sz w:val="20"/>
          <w:szCs w:val="20"/>
        </w:rPr>
      </w:pPr>
    </w:p>
    <w:p w14:paraId="23A2C799" w14:textId="77777777" w:rsidR="00C008DC" w:rsidRPr="00C008DC" w:rsidRDefault="00C008DC" w:rsidP="00C008DC">
      <w:pPr>
        <w:spacing w:after="0" w:line="240" w:lineRule="auto"/>
        <w:ind w:right="57"/>
        <w:jc w:val="both"/>
        <w:rPr>
          <w:rFonts w:cstheme="minorHAnsi"/>
          <w:b/>
          <w:sz w:val="20"/>
          <w:szCs w:val="20"/>
        </w:rPr>
      </w:pPr>
      <w:r w:rsidRPr="00C008DC">
        <w:rPr>
          <w:rFonts w:eastAsia="Calibri" w:cstheme="minorHAnsi"/>
          <w:b/>
          <w:sz w:val="20"/>
          <w:szCs w:val="20"/>
        </w:rPr>
        <w:t xml:space="preserve">w zakresie: </w:t>
      </w:r>
      <w:r w:rsidRPr="00C008DC">
        <w:rPr>
          <w:rFonts w:cstheme="minorHAnsi"/>
          <w:b/>
          <w:sz w:val="20"/>
          <w:szCs w:val="20"/>
        </w:rPr>
        <w:t>Część nr 3 – komputery przenośne, monitory i oprogramowanie</w:t>
      </w:r>
    </w:p>
    <w:p w14:paraId="36D004A3" w14:textId="77777777" w:rsidR="00C008DC" w:rsidRPr="00C008DC" w:rsidRDefault="00C008DC" w:rsidP="00C008DC">
      <w:pPr>
        <w:spacing w:after="0" w:line="240" w:lineRule="auto"/>
        <w:rPr>
          <w:rFonts w:eastAsia="Calibri" w:cstheme="minorHAnsi"/>
          <w:b/>
          <w:sz w:val="20"/>
          <w:szCs w:val="20"/>
        </w:rPr>
      </w:pPr>
    </w:p>
    <w:p w14:paraId="654EA2B3" w14:textId="77777777" w:rsidR="00C008DC" w:rsidRPr="00C008DC" w:rsidRDefault="00C008DC" w:rsidP="00C008DC">
      <w:pPr>
        <w:spacing w:after="0" w:line="240" w:lineRule="auto"/>
        <w:ind w:right="65"/>
        <w:jc w:val="both"/>
        <w:rPr>
          <w:rFonts w:cstheme="minorHAnsi"/>
          <w:sz w:val="20"/>
          <w:szCs w:val="20"/>
        </w:rPr>
      </w:pPr>
      <w:r w:rsidRPr="00C008DC">
        <w:rPr>
          <w:rFonts w:cstheme="minorHAnsi"/>
          <w:sz w:val="20"/>
          <w:szCs w:val="20"/>
        </w:rPr>
        <w:t>[Opis techniczny oferowanych urządzeń stanowi treść oferty i tym samym nie podlega uzupełnieniu w toku postępowania przetargowego].</w:t>
      </w:r>
    </w:p>
    <w:p w14:paraId="14C4A3CB" w14:textId="77777777" w:rsidR="00C008DC" w:rsidRPr="00C008DC" w:rsidRDefault="00C008DC" w:rsidP="00C008DC">
      <w:pPr>
        <w:spacing w:after="0" w:line="240" w:lineRule="auto"/>
        <w:ind w:right="65"/>
        <w:jc w:val="both"/>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2"/>
        <w:gridCol w:w="1434"/>
        <w:gridCol w:w="5128"/>
        <w:gridCol w:w="2458"/>
      </w:tblGrid>
      <w:tr w:rsidR="00C008DC" w:rsidRPr="00C008DC" w14:paraId="778200F9" w14:textId="77777777" w:rsidTr="00C008DC">
        <w:trPr>
          <w:trHeight w:val="458"/>
          <w:tblHeader/>
        </w:trPr>
        <w:tc>
          <w:tcPr>
            <w:tcW w:w="5000" w:type="pct"/>
            <w:gridSpan w:val="4"/>
            <w:shd w:val="clear" w:color="000000" w:fill="BFBFBF"/>
            <w:noWrap/>
            <w:vAlign w:val="center"/>
          </w:tcPr>
          <w:p w14:paraId="56CC5266" w14:textId="77777777" w:rsidR="00C008DC" w:rsidRPr="00C008DC" w:rsidRDefault="00C008DC" w:rsidP="00C008DC">
            <w:pPr>
              <w:spacing w:after="0" w:line="240" w:lineRule="auto"/>
              <w:jc w:val="center"/>
              <w:rPr>
                <w:b/>
                <w:bCs/>
                <w:sz w:val="20"/>
                <w:szCs w:val="20"/>
              </w:rPr>
            </w:pPr>
            <w:r w:rsidRPr="00C008DC">
              <w:rPr>
                <w:b/>
                <w:sz w:val="20"/>
                <w:szCs w:val="20"/>
              </w:rPr>
              <w:t>Zestawienie parametrów technicznych wymaganych odnośnie komputerów przenośnych typu Laptop 2</w:t>
            </w:r>
          </w:p>
        </w:tc>
      </w:tr>
      <w:tr w:rsidR="00C008DC" w:rsidRPr="00C008DC" w14:paraId="1D727A28" w14:textId="77777777" w:rsidTr="00C008DC">
        <w:trPr>
          <w:trHeight w:val="530"/>
        </w:trPr>
        <w:tc>
          <w:tcPr>
            <w:tcW w:w="990" w:type="pct"/>
            <w:gridSpan w:val="2"/>
            <w:tcBorders>
              <w:bottom w:val="single" w:sz="4" w:space="0" w:color="auto"/>
            </w:tcBorders>
            <w:shd w:val="clear" w:color="auto" w:fill="auto"/>
            <w:noWrap/>
            <w:vAlign w:val="center"/>
          </w:tcPr>
          <w:p w14:paraId="516C3C34" w14:textId="77777777" w:rsidR="00C008DC" w:rsidRPr="00C008DC" w:rsidRDefault="00C008DC" w:rsidP="00C008DC">
            <w:pPr>
              <w:spacing w:after="0" w:line="240" w:lineRule="auto"/>
              <w:rPr>
                <w:bCs/>
                <w:sz w:val="20"/>
                <w:szCs w:val="20"/>
              </w:rPr>
            </w:pPr>
            <w:r w:rsidRPr="00C008DC">
              <w:rPr>
                <w:bCs/>
                <w:sz w:val="20"/>
                <w:szCs w:val="20"/>
              </w:rPr>
              <w:t>Producent</w:t>
            </w:r>
          </w:p>
        </w:tc>
        <w:tc>
          <w:tcPr>
            <w:tcW w:w="4010" w:type="pct"/>
            <w:gridSpan w:val="2"/>
            <w:tcBorders>
              <w:bottom w:val="single" w:sz="4" w:space="0" w:color="auto"/>
            </w:tcBorders>
            <w:shd w:val="clear" w:color="auto" w:fill="auto"/>
            <w:vAlign w:val="center"/>
          </w:tcPr>
          <w:p w14:paraId="404E7886" w14:textId="77777777" w:rsidR="00C008DC" w:rsidRPr="00C008DC" w:rsidRDefault="00C008DC" w:rsidP="00C008DC">
            <w:pPr>
              <w:spacing w:after="0" w:line="240" w:lineRule="auto"/>
              <w:rPr>
                <w:sz w:val="20"/>
                <w:szCs w:val="20"/>
              </w:rPr>
            </w:pPr>
          </w:p>
        </w:tc>
      </w:tr>
      <w:tr w:rsidR="00C008DC" w:rsidRPr="00C008DC" w14:paraId="5DF112BD" w14:textId="77777777" w:rsidTr="00C008DC">
        <w:trPr>
          <w:trHeight w:val="530"/>
        </w:trPr>
        <w:tc>
          <w:tcPr>
            <w:tcW w:w="990" w:type="pct"/>
            <w:gridSpan w:val="2"/>
            <w:tcBorders>
              <w:bottom w:val="single" w:sz="4" w:space="0" w:color="auto"/>
            </w:tcBorders>
            <w:shd w:val="clear" w:color="auto" w:fill="auto"/>
            <w:noWrap/>
            <w:vAlign w:val="center"/>
          </w:tcPr>
          <w:p w14:paraId="4BC52354"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4010" w:type="pct"/>
            <w:gridSpan w:val="2"/>
            <w:tcBorders>
              <w:bottom w:val="single" w:sz="4" w:space="0" w:color="auto"/>
            </w:tcBorders>
            <w:shd w:val="clear" w:color="auto" w:fill="auto"/>
            <w:vAlign w:val="center"/>
          </w:tcPr>
          <w:p w14:paraId="64E91C57" w14:textId="77777777" w:rsidR="00C008DC" w:rsidRPr="00C008DC" w:rsidRDefault="00C008DC" w:rsidP="00C008DC">
            <w:pPr>
              <w:spacing w:after="0" w:line="240" w:lineRule="auto"/>
              <w:rPr>
                <w:sz w:val="20"/>
                <w:szCs w:val="20"/>
              </w:rPr>
            </w:pPr>
          </w:p>
        </w:tc>
      </w:tr>
      <w:tr w:rsidR="00C008DC" w:rsidRPr="00C008DC" w14:paraId="240761C0" w14:textId="77777777" w:rsidTr="00C008DC">
        <w:trPr>
          <w:trHeight w:val="530"/>
        </w:trPr>
        <w:tc>
          <w:tcPr>
            <w:tcW w:w="990" w:type="pct"/>
            <w:gridSpan w:val="2"/>
            <w:tcBorders>
              <w:bottom w:val="single" w:sz="4" w:space="0" w:color="auto"/>
            </w:tcBorders>
            <w:shd w:val="clear" w:color="auto" w:fill="auto"/>
            <w:noWrap/>
            <w:vAlign w:val="center"/>
          </w:tcPr>
          <w:p w14:paraId="0468D466"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4010" w:type="pct"/>
            <w:gridSpan w:val="2"/>
            <w:tcBorders>
              <w:bottom w:val="single" w:sz="4" w:space="0" w:color="auto"/>
            </w:tcBorders>
            <w:shd w:val="clear" w:color="auto" w:fill="auto"/>
            <w:vAlign w:val="center"/>
          </w:tcPr>
          <w:p w14:paraId="44A90A92" w14:textId="77777777" w:rsidR="00C008DC" w:rsidRPr="00C008DC" w:rsidRDefault="00C008DC" w:rsidP="00C008DC">
            <w:pPr>
              <w:spacing w:after="0" w:line="240" w:lineRule="auto"/>
              <w:rPr>
                <w:sz w:val="20"/>
                <w:szCs w:val="20"/>
              </w:rPr>
            </w:pPr>
          </w:p>
        </w:tc>
      </w:tr>
      <w:tr w:rsidR="00C008DC" w:rsidRPr="00C008DC" w14:paraId="7F19114F" w14:textId="77777777" w:rsidTr="00C008DC">
        <w:trPr>
          <w:trHeight w:val="530"/>
        </w:trPr>
        <w:tc>
          <w:tcPr>
            <w:tcW w:w="233" w:type="pct"/>
            <w:tcBorders>
              <w:bottom w:val="single" w:sz="4" w:space="0" w:color="auto"/>
            </w:tcBorders>
            <w:shd w:val="clear" w:color="auto" w:fill="auto"/>
            <w:noWrap/>
            <w:vAlign w:val="center"/>
          </w:tcPr>
          <w:p w14:paraId="4A3DCD01"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3FEE796D" w14:textId="77777777" w:rsidR="00C008DC" w:rsidRPr="00C008DC" w:rsidRDefault="00C008DC" w:rsidP="00C008DC">
            <w:pPr>
              <w:spacing w:after="0" w:line="240" w:lineRule="auto"/>
              <w:jc w:val="center"/>
              <w:rPr>
                <w:b/>
                <w:bCs/>
                <w:sz w:val="20"/>
                <w:szCs w:val="20"/>
              </w:rPr>
            </w:pPr>
          </w:p>
        </w:tc>
        <w:tc>
          <w:tcPr>
            <w:tcW w:w="758" w:type="pct"/>
            <w:tcBorders>
              <w:bottom w:val="single" w:sz="4" w:space="0" w:color="auto"/>
            </w:tcBorders>
            <w:shd w:val="clear" w:color="auto" w:fill="auto"/>
            <w:vAlign w:val="center"/>
          </w:tcPr>
          <w:p w14:paraId="3AB5312D"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542C585F" w14:textId="77777777" w:rsidR="00C008DC" w:rsidRPr="00C008DC" w:rsidRDefault="00C008DC" w:rsidP="00C008DC">
            <w:pPr>
              <w:spacing w:after="0" w:line="240" w:lineRule="auto"/>
              <w:jc w:val="center"/>
              <w:rPr>
                <w:b/>
                <w:bCs/>
                <w:sz w:val="20"/>
                <w:szCs w:val="20"/>
              </w:rPr>
            </w:pPr>
          </w:p>
        </w:tc>
        <w:tc>
          <w:tcPr>
            <w:tcW w:w="2710" w:type="pct"/>
            <w:tcBorders>
              <w:bottom w:val="single" w:sz="4" w:space="0" w:color="auto"/>
            </w:tcBorders>
            <w:shd w:val="clear" w:color="auto" w:fill="auto"/>
            <w:vAlign w:val="center"/>
          </w:tcPr>
          <w:p w14:paraId="44472A39"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792BB441" w14:textId="77777777" w:rsidR="00C008DC" w:rsidRPr="00C008DC" w:rsidRDefault="00C008DC" w:rsidP="00C008DC">
            <w:pPr>
              <w:spacing w:after="0" w:line="240" w:lineRule="auto"/>
              <w:jc w:val="center"/>
              <w:rPr>
                <w:sz w:val="20"/>
                <w:szCs w:val="20"/>
              </w:rPr>
            </w:pPr>
          </w:p>
        </w:tc>
        <w:tc>
          <w:tcPr>
            <w:tcW w:w="1300" w:type="pct"/>
            <w:tcBorders>
              <w:bottom w:val="single" w:sz="4" w:space="0" w:color="auto"/>
            </w:tcBorders>
          </w:tcPr>
          <w:p w14:paraId="1CAF22DE"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05D95EDE" w14:textId="77777777" w:rsidR="00C008DC" w:rsidRPr="00C008DC" w:rsidRDefault="00C008DC" w:rsidP="00C008DC">
            <w:pPr>
              <w:spacing w:after="0" w:line="240" w:lineRule="auto"/>
              <w:jc w:val="center"/>
              <w:rPr>
                <w:sz w:val="20"/>
                <w:szCs w:val="20"/>
              </w:rPr>
            </w:pPr>
            <w:r w:rsidRPr="00C008DC">
              <w:rPr>
                <w:b/>
                <w:sz w:val="20"/>
                <w:szCs w:val="20"/>
              </w:rPr>
              <w:t>(Kolumnę wypełnia Wykonawca)</w:t>
            </w:r>
          </w:p>
        </w:tc>
      </w:tr>
      <w:tr w:rsidR="00C008DC" w:rsidRPr="00C008DC" w14:paraId="28C061B9" w14:textId="77777777" w:rsidTr="00C008DC">
        <w:trPr>
          <w:trHeight w:val="530"/>
        </w:trPr>
        <w:tc>
          <w:tcPr>
            <w:tcW w:w="233" w:type="pct"/>
            <w:tcBorders>
              <w:bottom w:val="single" w:sz="4" w:space="0" w:color="auto"/>
            </w:tcBorders>
            <w:shd w:val="clear" w:color="auto" w:fill="auto"/>
            <w:noWrap/>
            <w:vAlign w:val="center"/>
          </w:tcPr>
          <w:p w14:paraId="7FB9F968" w14:textId="77777777" w:rsidR="00C008DC" w:rsidRPr="00C008DC" w:rsidRDefault="00C008DC" w:rsidP="00C008DC">
            <w:pPr>
              <w:spacing w:after="0" w:line="240" w:lineRule="auto"/>
              <w:jc w:val="center"/>
              <w:rPr>
                <w:b/>
                <w:bCs/>
                <w:sz w:val="20"/>
                <w:szCs w:val="20"/>
              </w:rPr>
            </w:pPr>
            <w:r w:rsidRPr="00C008DC">
              <w:rPr>
                <w:b/>
                <w:bCs/>
                <w:sz w:val="20"/>
                <w:szCs w:val="20"/>
              </w:rPr>
              <w:t>A</w:t>
            </w:r>
          </w:p>
        </w:tc>
        <w:tc>
          <w:tcPr>
            <w:tcW w:w="758" w:type="pct"/>
            <w:tcBorders>
              <w:bottom w:val="single" w:sz="4" w:space="0" w:color="auto"/>
            </w:tcBorders>
            <w:shd w:val="clear" w:color="auto" w:fill="auto"/>
            <w:vAlign w:val="center"/>
          </w:tcPr>
          <w:p w14:paraId="1CA218C6" w14:textId="77777777" w:rsidR="00C008DC" w:rsidRPr="00C008DC" w:rsidRDefault="00C008DC" w:rsidP="00C008DC">
            <w:pPr>
              <w:spacing w:after="0" w:line="240" w:lineRule="auto"/>
              <w:jc w:val="center"/>
              <w:rPr>
                <w:b/>
                <w:bCs/>
                <w:sz w:val="20"/>
                <w:szCs w:val="20"/>
              </w:rPr>
            </w:pPr>
            <w:r w:rsidRPr="00C008DC">
              <w:rPr>
                <w:b/>
                <w:bCs/>
                <w:sz w:val="20"/>
                <w:szCs w:val="20"/>
              </w:rPr>
              <w:t>B</w:t>
            </w:r>
          </w:p>
        </w:tc>
        <w:tc>
          <w:tcPr>
            <w:tcW w:w="2710" w:type="pct"/>
            <w:tcBorders>
              <w:bottom w:val="single" w:sz="4" w:space="0" w:color="auto"/>
            </w:tcBorders>
            <w:shd w:val="clear" w:color="auto" w:fill="auto"/>
            <w:vAlign w:val="center"/>
          </w:tcPr>
          <w:p w14:paraId="119D1F80"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300" w:type="pct"/>
            <w:tcBorders>
              <w:bottom w:val="single" w:sz="4" w:space="0" w:color="auto"/>
            </w:tcBorders>
          </w:tcPr>
          <w:p w14:paraId="53CE347C"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133B7F47" w14:textId="77777777" w:rsidTr="00C008DC">
        <w:trPr>
          <w:trHeight w:val="530"/>
        </w:trPr>
        <w:tc>
          <w:tcPr>
            <w:tcW w:w="233" w:type="pct"/>
            <w:tcBorders>
              <w:bottom w:val="single" w:sz="4" w:space="0" w:color="auto"/>
            </w:tcBorders>
            <w:shd w:val="clear" w:color="auto" w:fill="auto"/>
            <w:noWrap/>
            <w:vAlign w:val="center"/>
          </w:tcPr>
          <w:p w14:paraId="7771C687" w14:textId="77777777" w:rsidR="00C008DC" w:rsidRPr="00C008DC" w:rsidRDefault="00C008DC" w:rsidP="00C008DC">
            <w:pPr>
              <w:spacing w:after="0" w:line="240" w:lineRule="auto"/>
              <w:rPr>
                <w:bCs/>
                <w:sz w:val="20"/>
                <w:szCs w:val="20"/>
              </w:rPr>
            </w:pPr>
            <w:r w:rsidRPr="00C008DC">
              <w:rPr>
                <w:bCs/>
                <w:sz w:val="20"/>
                <w:szCs w:val="20"/>
              </w:rPr>
              <w:t>1</w:t>
            </w:r>
          </w:p>
        </w:tc>
        <w:tc>
          <w:tcPr>
            <w:tcW w:w="758" w:type="pct"/>
            <w:tcBorders>
              <w:bottom w:val="single" w:sz="4" w:space="0" w:color="auto"/>
            </w:tcBorders>
            <w:shd w:val="clear" w:color="auto" w:fill="auto"/>
            <w:vAlign w:val="center"/>
          </w:tcPr>
          <w:p w14:paraId="62DA1E74" w14:textId="77777777" w:rsidR="00C008DC" w:rsidRPr="00C008DC" w:rsidRDefault="00C008DC" w:rsidP="00C008DC">
            <w:pPr>
              <w:spacing w:after="0" w:line="240" w:lineRule="auto"/>
              <w:rPr>
                <w:bCs/>
                <w:sz w:val="20"/>
                <w:szCs w:val="20"/>
              </w:rPr>
            </w:pPr>
            <w:r w:rsidRPr="00C008DC">
              <w:rPr>
                <w:bCs/>
                <w:sz w:val="20"/>
                <w:szCs w:val="20"/>
              </w:rPr>
              <w:t>Procesor</w:t>
            </w:r>
          </w:p>
        </w:tc>
        <w:tc>
          <w:tcPr>
            <w:tcW w:w="2710" w:type="pct"/>
            <w:tcBorders>
              <w:bottom w:val="single" w:sz="4" w:space="0" w:color="auto"/>
            </w:tcBorders>
            <w:shd w:val="clear" w:color="auto" w:fill="auto"/>
            <w:vAlign w:val="center"/>
          </w:tcPr>
          <w:p w14:paraId="64CF3A41" w14:textId="77777777" w:rsidR="00C008DC" w:rsidRPr="00C008DC" w:rsidRDefault="00C008DC" w:rsidP="00C008DC">
            <w:pPr>
              <w:spacing w:after="0" w:line="240" w:lineRule="auto"/>
              <w:rPr>
                <w:sz w:val="20"/>
                <w:szCs w:val="20"/>
              </w:rPr>
            </w:pPr>
            <w:r w:rsidRPr="00C008DC">
              <w:rPr>
                <w:sz w:val="20"/>
                <w:szCs w:val="20"/>
              </w:rPr>
              <w:t xml:space="preserve">Procesor klasy x86, 2 -rdzeniowy, 4 - wątkowy niskonapięciowy , zaprojektowany do pracy w komputerach przenośnych, taktowany zegarem co najmniej 2,20 GHz Zaoferowany procesor musi uzyskiwać w teście </w:t>
            </w:r>
            <w:proofErr w:type="spellStart"/>
            <w:r w:rsidRPr="00C008DC">
              <w:rPr>
                <w:sz w:val="20"/>
                <w:szCs w:val="20"/>
              </w:rPr>
              <w:t>Passmark</w:t>
            </w:r>
            <w:proofErr w:type="spellEnd"/>
            <w:r w:rsidRPr="00C008DC">
              <w:rPr>
                <w:sz w:val="20"/>
                <w:szCs w:val="20"/>
              </w:rPr>
              <w:t xml:space="preserve"> CPU Mark wynik min.: 7500 punktów (</w:t>
            </w:r>
            <w:proofErr w:type="spellStart"/>
            <w:r w:rsidRPr="00C008DC">
              <w:rPr>
                <w:sz w:val="20"/>
                <w:szCs w:val="20"/>
              </w:rPr>
              <w:t>Average</w:t>
            </w:r>
            <w:proofErr w:type="spellEnd"/>
            <w:r w:rsidRPr="00C008DC">
              <w:rPr>
                <w:sz w:val="20"/>
                <w:szCs w:val="20"/>
              </w:rPr>
              <w:t xml:space="preserve"> CPU Mark) i musi znajdować się  w tabeli wydajności procesorów podanej w Załączniku nr 1 do SPOZ, pobranej ze strony http://www.cpubenchmark.net . </w:t>
            </w:r>
          </w:p>
        </w:tc>
        <w:tc>
          <w:tcPr>
            <w:tcW w:w="1300" w:type="pct"/>
            <w:tcBorders>
              <w:bottom w:val="single" w:sz="4" w:space="0" w:color="auto"/>
            </w:tcBorders>
          </w:tcPr>
          <w:p w14:paraId="7CFAC1F3" w14:textId="77777777" w:rsidR="00C008DC" w:rsidRPr="00C008DC" w:rsidRDefault="00C008DC" w:rsidP="00C008DC">
            <w:pPr>
              <w:spacing w:after="0" w:line="240" w:lineRule="auto"/>
              <w:rPr>
                <w:sz w:val="20"/>
                <w:szCs w:val="20"/>
              </w:rPr>
            </w:pPr>
          </w:p>
          <w:p w14:paraId="68C821EB" w14:textId="77777777" w:rsidR="00C008DC" w:rsidRDefault="00C008DC" w:rsidP="00C008DC">
            <w:pPr>
              <w:spacing w:after="0" w:line="240" w:lineRule="auto"/>
              <w:rPr>
                <w:sz w:val="20"/>
                <w:szCs w:val="20"/>
              </w:rPr>
            </w:pPr>
            <w:r w:rsidRPr="00C008DC">
              <w:rPr>
                <w:sz w:val="20"/>
                <w:szCs w:val="20"/>
              </w:rPr>
              <w:t>SPEŁNIA/ NIE SPEŁNIA*</w:t>
            </w:r>
          </w:p>
          <w:p w14:paraId="5EA19ACE" w14:textId="77777777" w:rsidR="007D227F" w:rsidRDefault="007D227F" w:rsidP="007D227F">
            <w:pPr>
              <w:spacing w:after="0" w:line="240" w:lineRule="auto"/>
              <w:jc w:val="center"/>
              <w:rPr>
                <w:rFonts w:cstheme="minorHAnsi"/>
                <w:sz w:val="18"/>
                <w:szCs w:val="18"/>
              </w:rPr>
            </w:pPr>
          </w:p>
          <w:p w14:paraId="60CA110E"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42FD3A60"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07B54B1F" w14:textId="77777777" w:rsidR="007D227F" w:rsidRDefault="007D227F" w:rsidP="007D227F">
            <w:pPr>
              <w:spacing w:after="0" w:line="240" w:lineRule="auto"/>
              <w:jc w:val="center"/>
              <w:rPr>
                <w:rFonts w:cstheme="minorHAnsi"/>
                <w:sz w:val="18"/>
                <w:szCs w:val="18"/>
              </w:rPr>
            </w:pPr>
          </w:p>
          <w:p w14:paraId="510F9A5C"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3AEF8E86" w14:textId="77777777" w:rsidR="007D227F" w:rsidRPr="00C008DC" w:rsidRDefault="007D227F" w:rsidP="00C008DC">
            <w:pPr>
              <w:spacing w:after="0" w:line="240" w:lineRule="auto"/>
              <w:rPr>
                <w:sz w:val="20"/>
                <w:szCs w:val="20"/>
              </w:rPr>
            </w:pPr>
          </w:p>
        </w:tc>
      </w:tr>
      <w:tr w:rsidR="00C008DC" w:rsidRPr="00C008DC" w14:paraId="5A7D6E92" w14:textId="77777777" w:rsidTr="00C008DC">
        <w:trPr>
          <w:trHeight w:val="353"/>
        </w:trPr>
        <w:tc>
          <w:tcPr>
            <w:tcW w:w="233" w:type="pct"/>
            <w:shd w:val="clear" w:color="auto" w:fill="auto"/>
            <w:noWrap/>
            <w:vAlign w:val="center"/>
            <w:hideMark/>
          </w:tcPr>
          <w:p w14:paraId="6C8E7D0A" w14:textId="77777777" w:rsidR="00C008DC" w:rsidRPr="00C008DC" w:rsidRDefault="00C008DC" w:rsidP="00C008DC">
            <w:pPr>
              <w:spacing w:after="0" w:line="240" w:lineRule="auto"/>
              <w:rPr>
                <w:bCs/>
                <w:sz w:val="20"/>
                <w:szCs w:val="20"/>
              </w:rPr>
            </w:pPr>
            <w:r w:rsidRPr="00C008DC">
              <w:rPr>
                <w:bCs/>
                <w:sz w:val="20"/>
                <w:szCs w:val="20"/>
              </w:rPr>
              <w:t>2</w:t>
            </w:r>
          </w:p>
        </w:tc>
        <w:tc>
          <w:tcPr>
            <w:tcW w:w="758" w:type="pct"/>
            <w:shd w:val="clear" w:color="auto" w:fill="auto"/>
            <w:vAlign w:val="center"/>
          </w:tcPr>
          <w:p w14:paraId="315FD5F4" w14:textId="77777777" w:rsidR="00C008DC" w:rsidRPr="00C008DC" w:rsidRDefault="00C008DC" w:rsidP="00C008DC">
            <w:pPr>
              <w:spacing w:after="0" w:line="240" w:lineRule="auto"/>
              <w:rPr>
                <w:bCs/>
                <w:sz w:val="20"/>
                <w:szCs w:val="20"/>
              </w:rPr>
            </w:pPr>
            <w:r w:rsidRPr="00C008DC">
              <w:rPr>
                <w:bCs/>
                <w:sz w:val="20"/>
                <w:szCs w:val="20"/>
              </w:rPr>
              <w:t>Płyta główna</w:t>
            </w:r>
          </w:p>
        </w:tc>
        <w:tc>
          <w:tcPr>
            <w:tcW w:w="2710" w:type="pct"/>
            <w:shd w:val="clear" w:color="auto" w:fill="auto"/>
            <w:vAlign w:val="center"/>
          </w:tcPr>
          <w:p w14:paraId="449FCC14" w14:textId="77777777" w:rsidR="00C008DC" w:rsidRPr="00C008DC" w:rsidRDefault="00C008DC" w:rsidP="00C008DC">
            <w:pPr>
              <w:spacing w:after="0" w:line="240" w:lineRule="auto"/>
              <w:rPr>
                <w:sz w:val="20"/>
                <w:szCs w:val="20"/>
              </w:rPr>
            </w:pPr>
            <w:r w:rsidRPr="00C008DC">
              <w:rPr>
                <w:sz w:val="20"/>
                <w:szCs w:val="20"/>
              </w:rPr>
              <w:t>Płyta główna z chipsetem kompatybilnym z  procesorem</w:t>
            </w:r>
          </w:p>
        </w:tc>
        <w:tc>
          <w:tcPr>
            <w:tcW w:w="1300" w:type="pct"/>
          </w:tcPr>
          <w:p w14:paraId="4164FE5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D5D1B89" w14:textId="77777777" w:rsidTr="00C008DC">
        <w:trPr>
          <w:trHeight w:val="359"/>
        </w:trPr>
        <w:tc>
          <w:tcPr>
            <w:tcW w:w="233" w:type="pct"/>
            <w:shd w:val="clear" w:color="auto" w:fill="auto"/>
            <w:noWrap/>
            <w:vAlign w:val="center"/>
            <w:hideMark/>
          </w:tcPr>
          <w:p w14:paraId="1907CEA1" w14:textId="77777777" w:rsidR="00C008DC" w:rsidRPr="00C008DC" w:rsidRDefault="00C008DC" w:rsidP="00C008DC">
            <w:pPr>
              <w:spacing w:after="0" w:line="240" w:lineRule="auto"/>
              <w:rPr>
                <w:bCs/>
                <w:sz w:val="20"/>
                <w:szCs w:val="20"/>
              </w:rPr>
            </w:pPr>
            <w:r w:rsidRPr="00C008DC">
              <w:rPr>
                <w:bCs/>
                <w:sz w:val="20"/>
                <w:szCs w:val="20"/>
              </w:rPr>
              <w:t>3</w:t>
            </w:r>
          </w:p>
        </w:tc>
        <w:tc>
          <w:tcPr>
            <w:tcW w:w="758" w:type="pct"/>
            <w:shd w:val="clear" w:color="auto" w:fill="auto"/>
            <w:vAlign w:val="center"/>
            <w:hideMark/>
          </w:tcPr>
          <w:p w14:paraId="5B8EA611" w14:textId="77777777" w:rsidR="00C008DC" w:rsidRPr="00C008DC" w:rsidRDefault="00C008DC" w:rsidP="00C008DC">
            <w:pPr>
              <w:spacing w:after="0" w:line="240" w:lineRule="auto"/>
              <w:rPr>
                <w:bCs/>
                <w:sz w:val="20"/>
                <w:szCs w:val="20"/>
              </w:rPr>
            </w:pPr>
            <w:r w:rsidRPr="00C008DC">
              <w:rPr>
                <w:bCs/>
                <w:sz w:val="20"/>
                <w:szCs w:val="20"/>
              </w:rPr>
              <w:t xml:space="preserve">Pamięć RAM </w:t>
            </w:r>
          </w:p>
        </w:tc>
        <w:tc>
          <w:tcPr>
            <w:tcW w:w="2710" w:type="pct"/>
            <w:shd w:val="clear" w:color="auto" w:fill="auto"/>
            <w:vAlign w:val="center"/>
            <w:hideMark/>
          </w:tcPr>
          <w:p w14:paraId="0A85C121" w14:textId="77777777" w:rsidR="00C008DC" w:rsidRPr="00C008DC" w:rsidRDefault="00C008DC" w:rsidP="00C008DC">
            <w:pPr>
              <w:spacing w:after="0" w:line="240" w:lineRule="auto"/>
              <w:rPr>
                <w:sz w:val="20"/>
                <w:szCs w:val="20"/>
              </w:rPr>
            </w:pPr>
            <w:r w:rsidRPr="00C008DC">
              <w:rPr>
                <w:sz w:val="20"/>
                <w:szCs w:val="20"/>
              </w:rPr>
              <w:t>Min. 8 GB DDR4 z możliwością rozbudowy do 32GB</w:t>
            </w:r>
          </w:p>
          <w:p w14:paraId="484ED87E" w14:textId="77777777" w:rsidR="00C008DC" w:rsidRPr="00C008DC" w:rsidRDefault="00C008DC" w:rsidP="00C008DC">
            <w:pPr>
              <w:spacing w:after="0" w:line="240" w:lineRule="auto"/>
              <w:rPr>
                <w:sz w:val="20"/>
                <w:szCs w:val="20"/>
              </w:rPr>
            </w:pPr>
            <w:r w:rsidRPr="00C008DC">
              <w:rPr>
                <w:sz w:val="20"/>
                <w:szCs w:val="20"/>
              </w:rPr>
              <w:t>Ilość banków pamięci: min 2 szt.</w:t>
            </w:r>
          </w:p>
          <w:p w14:paraId="13D43AE2" w14:textId="77777777" w:rsidR="00C008DC" w:rsidRPr="00C008DC" w:rsidRDefault="00C008DC" w:rsidP="00C008DC">
            <w:pPr>
              <w:spacing w:after="0" w:line="240" w:lineRule="auto"/>
              <w:rPr>
                <w:sz w:val="20"/>
                <w:szCs w:val="20"/>
              </w:rPr>
            </w:pPr>
            <w:r w:rsidRPr="00C008DC">
              <w:rPr>
                <w:sz w:val="20"/>
                <w:szCs w:val="20"/>
              </w:rPr>
              <w:t xml:space="preserve">Ilość wolnych banków pamięci : min 1 </w:t>
            </w:r>
            <w:proofErr w:type="spellStart"/>
            <w:r w:rsidRPr="00C008DC">
              <w:rPr>
                <w:sz w:val="20"/>
                <w:szCs w:val="20"/>
              </w:rPr>
              <w:t>szt</w:t>
            </w:r>
            <w:proofErr w:type="spellEnd"/>
          </w:p>
        </w:tc>
        <w:tc>
          <w:tcPr>
            <w:tcW w:w="1300" w:type="pct"/>
          </w:tcPr>
          <w:p w14:paraId="4FE3B32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E02B21A" w14:textId="77777777" w:rsidTr="00C008DC">
        <w:trPr>
          <w:trHeight w:val="410"/>
        </w:trPr>
        <w:tc>
          <w:tcPr>
            <w:tcW w:w="233" w:type="pct"/>
            <w:shd w:val="clear" w:color="auto" w:fill="auto"/>
            <w:noWrap/>
            <w:vAlign w:val="center"/>
          </w:tcPr>
          <w:p w14:paraId="27F64956" w14:textId="77777777" w:rsidR="00C008DC" w:rsidRPr="00C008DC" w:rsidRDefault="00C008DC" w:rsidP="00C008DC">
            <w:pPr>
              <w:spacing w:after="0" w:line="240" w:lineRule="auto"/>
              <w:rPr>
                <w:bCs/>
                <w:sz w:val="20"/>
                <w:szCs w:val="20"/>
              </w:rPr>
            </w:pPr>
            <w:r w:rsidRPr="00C008DC">
              <w:rPr>
                <w:bCs/>
                <w:sz w:val="20"/>
                <w:szCs w:val="20"/>
              </w:rPr>
              <w:t>4</w:t>
            </w:r>
          </w:p>
        </w:tc>
        <w:tc>
          <w:tcPr>
            <w:tcW w:w="758" w:type="pct"/>
            <w:shd w:val="clear" w:color="auto" w:fill="auto"/>
            <w:vAlign w:val="center"/>
          </w:tcPr>
          <w:p w14:paraId="2E6837BE" w14:textId="77777777" w:rsidR="00C008DC" w:rsidRPr="00C008DC" w:rsidRDefault="00C008DC" w:rsidP="00C008DC">
            <w:pPr>
              <w:spacing w:after="0" w:line="240" w:lineRule="auto"/>
              <w:rPr>
                <w:bCs/>
                <w:sz w:val="20"/>
                <w:szCs w:val="20"/>
              </w:rPr>
            </w:pPr>
            <w:r w:rsidRPr="00C008DC">
              <w:rPr>
                <w:bCs/>
                <w:sz w:val="20"/>
                <w:szCs w:val="20"/>
              </w:rPr>
              <w:t xml:space="preserve">Dysk SSD </w:t>
            </w:r>
          </w:p>
        </w:tc>
        <w:tc>
          <w:tcPr>
            <w:tcW w:w="2710" w:type="pct"/>
            <w:shd w:val="clear" w:color="auto" w:fill="auto"/>
            <w:vAlign w:val="center"/>
          </w:tcPr>
          <w:p w14:paraId="6F2F4325" w14:textId="77777777" w:rsidR="00C008DC" w:rsidRPr="00C008DC" w:rsidRDefault="00C008DC" w:rsidP="00C008DC">
            <w:pPr>
              <w:spacing w:after="0" w:line="240" w:lineRule="auto"/>
              <w:rPr>
                <w:sz w:val="20"/>
                <w:szCs w:val="20"/>
              </w:rPr>
            </w:pPr>
            <w:r w:rsidRPr="00C008DC">
              <w:rPr>
                <w:sz w:val="20"/>
                <w:szCs w:val="20"/>
              </w:rPr>
              <w:t xml:space="preserve">Pamięć stała SSD minimum 250 GB, bez </w:t>
            </w:r>
            <w:proofErr w:type="spellStart"/>
            <w:r w:rsidRPr="00C008DC">
              <w:rPr>
                <w:sz w:val="20"/>
                <w:szCs w:val="20"/>
              </w:rPr>
              <w:t>samoszyfrowania</w:t>
            </w:r>
            <w:proofErr w:type="spellEnd"/>
            <w:r w:rsidRPr="00C008DC">
              <w:rPr>
                <w:sz w:val="20"/>
                <w:szCs w:val="20"/>
              </w:rPr>
              <w:t xml:space="preserve">; Parametr BIOS dotyczący </w:t>
            </w:r>
            <w:proofErr w:type="spellStart"/>
            <w:r w:rsidRPr="00C008DC">
              <w:rPr>
                <w:sz w:val="20"/>
                <w:szCs w:val="20"/>
              </w:rPr>
              <w:t>samoszyfrowania</w:t>
            </w:r>
            <w:proofErr w:type="spellEnd"/>
            <w:r w:rsidRPr="00C008DC">
              <w:rPr>
                <w:sz w:val="20"/>
                <w:szCs w:val="20"/>
              </w:rPr>
              <w:t xml:space="preserve"> wyłączony (domyślnie).</w:t>
            </w:r>
          </w:p>
        </w:tc>
        <w:tc>
          <w:tcPr>
            <w:tcW w:w="1300" w:type="pct"/>
          </w:tcPr>
          <w:p w14:paraId="032FDB7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4819CB0" w14:textId="77777777" w:rsidTr="00C008DC">
        <w:trPr>
          <w:trHeight w:val="1042"/>
        </w:trPr>
        <w:tc>
          <w:tcPr>
            <w:tcW w:w="233" w:type="pct"/>
            <w:tcBorders>
              <w:bottom w:val="single" w:sz="4" w:space="0" w:color="auto"/>
            </w:tcBorders>
            <w:shd w:val="clear" w:color="auto" w:fill="auto"/>
            <w:noWrap/>
            <w:vAlign w:val="center"/>
            <w:hideMark/>
          </w:tcPr>
          <w:p w14:paraId="28777BCC" w14:textId="77777777" w:rsidR="00C008DC" w:rsidRPr="00C008DC" w:rsidRDefault="00C008DC" w:rsidP="00C008DC">
            <w:pPr>
              <w:spacing w:after="0" w:line="240" w:lineRule="auto"/>
              <w:rPr>
                <w:bCs/>
                <w:sz w:val="20"/>
                <w:szCs w:val="20"/>
              </w:rPr>
            </w:pPr>
            <w:r w:rsidRPr="00C008DC">
              <w:rPr>
                <w:bCs/>
                <w:sz w:val="20"/>
                <w:szCs w:val="20"/>
              </w:rPr>
              <w:t>5</w:t>
            </w:r>
          </w:p>
        </w:tc>
        <w:tc>
          <w:tcPr>
            <w:tcW w:w="758" w:type="pct"/>
            <w:tcBorders>
              <w:bottom w:val="single" w:sz="4" w:space="0" w:color="auto"/>
            </w:tcBorders>
            <w:shd w:val="clear" w:color="auto" w:fill="auto"/>
            <w:vAlign w:val="center"/>
            <w:hideMark/>
          </w:tcPr>
          <w:p w14:paraId="0AD4FE41" w14:textId="77777777" w:rsidR="00C008DC" w:rsidRPr="00C008DC" w:rsidRDefault="00C008DC" w:rsidP="00C008DC">
            <w:pPr>
              <w:spacing w:after="0" w:line="240" w:lineRule="auto"/>
              <w:rPr>
                <w:bCs/>
                <w:sz w:val="20"/>
                <w:szCs w:val="20"/>
              </w:rPr>
            </w:pPr>
            <w:r w:rsidRPr="00C008DC">
              <w:rPr>
                <w:bCs/>
                <w:sz w:val="20"/>
                <w:szCs w:val="20"/>
              </w:rPr>
              <w:t>Dźwięk</w:t>
            </w:r>
          </w:p>
        </w:tc>
        <w:tc>
          <w:tcPr>
            <w:tcW w:w="2710" w:type="pct"/>
            <w:tcBorders>
              <w:bottom w:val="single" w:sz="4" w:space="0" w:color="auto"/>
            </w:tcBorders>
            <w:shd w:val="clear" w:color="auto" w:fill="auto"/>
            <w:vAlign w:val="center"/>
            <w:hideMark/>
          </w:tcPr>
          <w:p w14:paraId="282ABF7C" w14:textId="77777777" w:rsidR="00C008DC" w:rsidRPr="00C008DC" w:rsidRDefault="00C008DC" w:rsidP="00C008DC">
            <w:pPr>
              <w:spacing w:after="0" w:line="240" w:lineRule="auto"/>
              <w:rPr>
                <w:sz w:val="20"/>
                <w:szCs w:val="20"/>
              </w:rPr>
            </w:pPr>
            <w:r w:rsidRPr="00C008DC">
              <w:rPr>
                <w:sz w:val="20"/>
                <w:szCs w:val="20"/>
              </w:rPr>
              <w:t xml:space="preserve">Wbudowany podsystem dźwięku, zgodny z HD Audio, wbudowane głośniki stereo, wbudowany mikrofon. Przyciski do </w:t>
            </w:r>
            <w:proofErr w:type="spellStart"/>
            <w:r w:rsidRPr="00C008DC">
              <w:rPr>
                <w:sz w:val="20"/>
                <w:szCs w:val="20"/>
              </w:rPr>
              <w:t>podgłaśniania</w:t>
            </w:r>
            <w:proofErr w:type="spellEnd"/>
            <w:r w:rsidRPr="00C008DC">
              <w:rPr>
                <w:sz w:val="20"/>
                <w:szCs w:val="20"/>
              </w:rPr>
              <w:t xml:space="preserve"> i ściszania oraz wyłączania dźwięku mogą być realizowane w postaci klawiszy funkcyjnych.</w:t>
            </w:r>
          </w:p>
        </w:tc>
        <w:tc>
          <w:tcPr>
            <w:tcW w:w="1300" w:type="pct"/>
            <w:tcBorders>
              <w:bottom w:val="single" w:sz="4" w:space="0" w:color="auto"/>
            </w:tcBorders>
          </w:tcPr>
          <w:p w14:paraId="0B00B08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3935C92" w14:textId="77777777" w:rsidTr="00C008DC">
        <w:trPr>
          <w:trHeight w:val="1266"/>
        </w:trPr>
        <w:tc>
          <w:tcPr>
            <w:tcW w:w="233" w:type="pct"/>
            <w:shd w:val="clear" w:color="auto" w:fill="auto"/>
            <w:noWrap/>
            <w:vAlign w:val="center"/>
            <w:hideMark/>
          </w:tcPr>
          <w:p w14:paraId="6B64DDC2" w14:textId="77777777" w:rsidR="00C008DC" w:rsidRPr="00C008DC" w:rsidRDefault="00C008DC" w:rsidP="00C008DC">
            <w:pPr>
              <w:spacing w:after="0" w:line="240" w:lineRule="auto"/>
              <w:rPr>
                <w:bCs/>
                <w:sz w:val="20"/>
                <w:szCs w:val="20"/>
              </w:rPr>
            </w:pPr>
            <w:r w:rsidRPr="00C008DC">
              <w:rPr>
                <w:bCs/>
                <w:sz w:val="20"/>
                <w:szCs w:val="20"/>
              </w:rPr>
              <w:t>6</w:t>
            </w:r>
          </w:p>
        </w:tc>
        <w:tc>
          <w:tcPr>
            <w:tcW w:w="758" w:type="pct"/>
            <w:shd w:val="clear" w:color="auto" w:fill="auto"/>
            <w:vAlign w:val="center"/>
            <w:hideMark/>
          </w:tcPr>
          <w:p w14:paraId="179C42CE" w14:textId="77777777" w:rsidR="00C008DC" w:rsidRPr="00C008DC" w:rsidRDefault="00C008DC" w:rsidP="00C008DC">
            <w:pPr>
              <w:spacing w:after="0" w:line="240" w:lineRule="auto"/>
              <w:rPr>
                <w:bCs/>
                <w:sz w:val="20"/>
                <w:szCs w:val="20"/>
              </w:rPr>
            </w:pPr>
            <w:r w:rsidRPr="00C008DC">
              <w:rPr>
                <w:bCs/>
                <w:sz w:val="20"/>
                <w:szCs w:val="20"/>
              </w:rPr>
              <w:t>Karta graficzna</w:t>
            </w:r>
          </w:p>
        </w:tc>
        <w:tc>
          <w:tcPr>
            <w:tcW w:w="2710" w:type="pct"/>
            <w:shd w:val="clear" w:color="auto" w:fill="auto"/>
            <w:vAlign w:val="center"/>
            <w:hideMark/>
          </w:tcPr>
          <w:p w14:paraId="60BB9EE4" w14:textId="77777777" w:rsidR="00C008DC" w:rsidRPr="00C008DC" w:rsidRDefault="00C008DC" w:rsidP="00C008DC">
            <w:pPr>
              <w:spacing w:after="0" w:line="240" w:lineRule="auto"/>
              <w:rPr>
                <w:sz w:val="20"/>
                <w:szCs w:val="20"/>
              </w:rPr>
            </w:pPr>
            <w:r w:rsidRPr="00C008DC">
              <w:rPr>
                <w:sz w:val="20"/>
                <w:szCs w:val="20"/>
              </w:rPr>
              <w:t>Zintegrowana karta graficzna wykorzystująca pamięć RAM systemu dynamicznie przydzielaną na potrzeby grafiki w trybie UMA (</w:t>
            </w:r>
            <w:proofErr w:type="spellStart"/>
            <w:r w:rsidRPr="00C008DC">
              <w:rPr>
                <w:sz w:val="20"/>
                <w:szCs w:val="20"/>
              </w:rPr>
              <w:t>Unified</w:t>
            </w:r>
            <w:proofErr w:type="spellEnd"/>
            <w:r w:rsidRPr="00C008DC">
              <w:rPr>
                <w:sz w:val="20"/>
                <w:szCs w:val="20"/>
              </w:rPr>
              <w:t xml:space="preserve"> Memory Access) – z możliwością dynamicznego przydzielenia do 1,5 GB pamięci.  Karta graficzna obsługująca funkcje: DX10.1 oraz  DirectX 11, OGL 4.0</w:t>
            </w:r>
          </w:p>
        </w:tc>
        <w:tc>
          <w:tcPr>
            <w:tcW w:w="1300" w:type="pct"/>
          </w:tcPr>
          <w:p w14:paraId="18CB8AA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C4A5161" w14:textId="77777777" w:rsidTr="00C008DC">
        <w:trPr>
          <w:trHeight w:val="1298"/>
        </w:trPr>
        <w:tc>
          <w:tcPr>
            <w:tcW w:w="233" w:type="pct"/>
            <w:tcBorders>
              <w:bottom w:val="single" w:sz="4" w:space="0" w:color="auto"/>
            </w:tcBorders>
            <w:shd w:val="clear" w:color="auto" w:fill="auto"/>
            <w:noWrap/>
            <w:vAlign w:val="center"/>
          </w:tcPr>
          <w:p w14:paraId="57532B73" w14:textId="77777777" w:rsidR="00C008DC" w:rsidRPr="00C008DC" w:rsidRDefault="00C008DC" w:rsidP="00C008DC">
            <w:pPr>
              <w:spacing w:after="0" w:line="240" w:lineRule="auto"/>
              <w:rPr>
                <w:bCs/>
                <w:sz w:val="20"/>
                <w:szCs w:val="20"/>
              </w:rPr>
            </w:pPr>
            <w:r w:rsidRPr="00C008DC">
              <w:rPr>
                <w:bCs/>
                <w:sz w:val="20"/>
                <w:szCs w:val="20"/>
              </w:rPr>
              <w:lastRenderedPageBreak/>
              <w:t>7</w:t>
            </w:r>
          </w:p>
        </w:tc>
        <w:tc>
          <w:tcPr>
            <w:tcW w:w="758" w:type="pct"/>
            <w:tcBorders>
              <w:bottom w:val="single" w:sz="4" w:space="0" w:color="auto"/>
            </w:tcBorders>
            <w:shd w:val="clear" w:color="auto" w:fill="auto"/>
            <w:vAlign w:val="center"/>
          </w:tcPr>
          <w:p w14:paraId="2CB6AF86" w14:textId="77777777" w:rsidR="00C008DC" w:rsidRPr="00C008DC" w:rsidRDefault="00C008DC" w:rsidP="00C008DC">
            <w:pPr>
              <w:spacing w:after="0" w:line="240" w:lineRule="auto"/>
              <w:rPr>
                <w:bCs/>
                <w:sz w:val="20"/>
                <w:szCs w:val="20"/>
              </w:rPr>
            </w:pPr>
            <w:r w:rsidRPr="00C008DC">
              <w:rPr>
                <w:bCs/>
                <w:sz w:val="20"/>
                <w:szCs w:val="20"/>
              </w:rPr>
              <w:t>Ekran</w:t>
            </w:r>
          </w:p>
        </w:tc>
        <w:tc>
          <w:tcPr>
            <w:tcW w:w="2710" w:type="pct"/>
            <w:tcBorders>
              <w:bottom w:val="single" w:sz="4" w:space="0" w:color="auto"/>
            </w:tcBorders>
            <w:shd w:val="clear" w:color="auto" w:fill="auto"/>
            <w:vAlign w:val="center"/>
          </w:tcPr>
          <w:p w14:paraId="77786BDD" w14:textId="77777777" w:rsidR="00C008DC" w:rsidRPr="00C008DC" w:rsidRDefault="00C008DC" w:rsidP="00C008DC">
            <w:pPr>
              <w:spacing w:after="0" w:line="240" w:lineRule="auto"/>
              <w:rPr>
                <w:sz w:val="20"/>
                <w:szCs w:val="20"/>
              </w:rPr>
            </w:pPr>
            <w:r w:rsidRPr="00C008DC">
              <w:rPr>
                <w:sz w:val="20"/>
                <w:szCs w:val="20"/>
              </w:rPr>
              <w:t xml:space="preserve">Matryca 14” / 14,1” z podświetleniem w technologii LED, </w:t>
            </w:r>
          </w:p>
          <w:p w14:paraId="61CEE25D" w14:textId="77777777" w:rsidR="00C008DC" w:rsidRPr="00C008DC" w:rsidRDefault="00C008DC" w:rsidP="00C008DC">
            <w:pPr>
              <w:spacing w:after="0" w:line="240" w:lineRule="auto"/>
              <w:rPr>
                <w:sz w:val="20"/>
                <w:szCs w:val="20"/>
              </w:rPr>
            </w:pPr>
            <w:r w:rsidRPr="00C008DC">
              <w:rPr>
                <w:sz w:val="20"/>
                <w:szCs w:val="20"/>
              </w:rPr>
              <w:t xml:space="preserve">powłoka antyrefleksyjna </w:t>
            </w:r>
            <w:proofErr w:type="spellStart"/>
            <w:r w:rsidRPr="00C008DC">
              <w:rPr>
                <w:sz w:val="20"/>
                <w:szCs w:val="20"/>
              </w:rPr>
              <w:t>Anti-Glare</w:t>
            </w:r>
            <w:proofErr w:type="spellEnd"/>
            <w:r w:rsidRPr="00C008DC">
              <w:rPr>
                <w:sz w:val="20"/>
                <w:szCs w:val="20"/>
              </w:rPr>
              <w:t xml:space="preserve">, </w:t>
            </w:r>
          </w:p>
          <w:p w14:paraId="58CEE4F9" w14:textId="77777777" w:rsidR="00C008DC" w:rsidRPr="00C008DC" w:rsidRDefault="00C008DC" w:rsidP="00C008DC">
            <w:pPr>
              <w:spacing w:after="0" w:line="240" w:lineRule="auto"/>
              <w:rPr>
                <w:sz w:val="20"/>
                <w:szCs w:val="20"/>
              </w:rPr>
            </w:pPr>
            <w:r w:rsidRPr="00C008DC">
              <w:rPr>
                <w:sz w:val="20"/>
                <w:szCs w:val="20"/>
              </w:rPr>
              <w:t>rozdzielczość: 1920x1080,</w:t>
            </w:r>
          </w:p>
          <w:p w14:paraId="14330079" w14:textId="77777777" w:rsidR="00C008DC" w:rsidRPr="00C008DC" w:rsidRDefault="00C008DC" w:rsidP="00C008DC">
            <w:pPr>
              <w:spacing w:after="0" w:line="240" w:lineRule="auto"/>
              <w:rPr>
                <w:sz w:val="20"/>
                <w:szCs w:val="20"/>
              </w:rPr>
            </w:pPr>
          </w:p>
        </w:tc>
        <w:tc>
          <w:tcPr>
            <w:tcW w:w="1300" w:type="pct"/>
            <w:tcBorders>
              <w:bottom w:val="single" w:sz="4" w:space="0" w:color="auto"/>
            </w:tcBorders>
          </w:tcPr>
          <w:p w14:paraId="03A5D78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161F449" w14:textId="77777777" w:rsidTr="00C008DC">
        <w:trPr>
          <w:trHeight w:val="687"/>
        </w:trPr>
        <w:tc>
          <w:tcPr>
            <w:tcW w:w="233" w:type="pct"/>
            <w:shd w:val="clear" w:color="auto" w:fill="auto"/>
            <w:noWrap/>
            <w:vAlign w:val="center"/>
          </w:tcPr>
          <w:p w14:paraId="1A20A8F8" w14:textId="77777777" w:rsidR="00C008DC" w:rsidRPr="00C008DC" w:rsidRDefault="00C008DC" w:rsidP="00C008DC">
            <w:pPr>
              <w:spacing w:after="0" w:line="240" w:lineRule="auto"/>
              <w:rPr>
                <w:bCs/>
                <w:sz w:val="20"/>
                <w:szCs w:val="20"/>
              </w:rPr>
            </w:pPr>
            <w:r w:rsidRPr="00C008DC">
              <w:rPr>
                <w:bCs/>
                <w:sz w:val="20"/>
                <w:szCs w:val="20"/>
              </w:rPr>
              <w:t>8</w:t>
            </w:r>
          </w:p>
        </w:tc>
        <w:tc>
          <w:tcPr>
            <w:tcW w:w="758" w:type="pct"/>
            <w:shd w:val="clear" w:color="auto" w:fill="auto"/>
            <w:vAlign w:val="center"/>
          </w:tcPr>
          <w:p w14:paraId="71FEE471" w14:textId="77777777" w:rsidR="00C008DC" w:rsidRPr="00C008DC" w:rsidRDefault="00C008DC" w:rsidP="00C008DC">
            <w:pPr>
              <w:spacing w:after="0" w:line="240" w:lineRule="auto"/>
              <w:rPr>
                <w:bCs/>
                <w:sz w:val="20"/>
                <w:szCs w:val="20"/>
              </w:rPr>
            </w:pPr>
            <w:r w:rsidRPr="00C008DC">
              <w:rPr>
                <w:bCs/>
                <w:sz w:val="20"/>
                <w:szCs w:val="20"/>
              </w:rPr>
              <w:t>Klawiatura</w:t>
            </w:r>
          </w:p>
        </w:tc>
        <w:tc>
          <w:tcPr>
            <w:tcW w:w="2710" w:type="pct"/>
            <w:shd w:val="clear" w:color="auto" w:fill="auto"/>
            <w:vAlign w:val="center"/>
          </w:tcPr>
          <w:p w14:paraId="5A8EC5A6" w14:textId="77777777" w:rsidR="00C008DC" w:rsidRPr="00C008DC" w:rsidRDefault="00C008DC" w:rsidP="00C008DC">
            <w:pPr>
              <w:spacing w:after="0" w:line="240" w:lineRule="auto"/>
              <w:rPr>
                <w:sz w:val="20"/>
                <w:szCs w:val="20"/>
              </w:rPr>
            </w:pPr>
            <w:r w:rsidRPr="00C008DC">
              <w:rPr>
                <w:sz w:val="20"/>
                <w:szCs w:val="20"/>
              </w:rPr>
              <w:t>Typu QWERTY w tzw. Układzie amerykańskim (klawisz ze znakiem dolara, a nie funta angielskiego), konieczne występowanie dwóch klawiszy ALT.</w:t>
            </w:r>
          </w:p>
        </w:tc>
        <w:tc>
          <w:tcPr>
            <w:tcW w:w="1300" w:type="pct"/>
          </w:tcPr>
          <w:p w14:paraId="3241623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C747E4E" w14:textId="77777777" w:rsidTr="00C008DC">
        <w:trPr>
          <w:trHeight w:val="425"/>
        </w:trPr>
        <w:tc>
          <w:tcPr>
            <w:tcW w:w="233" w:type="pct"/>
            <w:vMerge w:val="restart"/>
            <w:shd w:val="clear" w:color="auto" w:fill="auto"/>
            <w:noWrap/>
            <w:vAlign w:val="center"/>
            <w:hideMark/>
          </w:tcPr>
          <w:p w14:paraId="75E5443F" w14:textId="77777777" w:rsidR="00C008DC" w:rsidRPr="00C008DC" w:rsidRDefault="00C008DC" w:rsidP="00C008DC">
            <w:pPr>
              <w:spacing w:after="0" w:line="240" w:lineRule="auto"/>
              <w:rPr>
                <w:bCs/>
                <w:sz w:val="20"/>
                <w:szCs w:val="20"/>
              </w:rPr>
            </w:pPr>
            <w:r w:rsidRPr="00C008DC">
              <w:rPr>
                <w:bCs/>
                <w:sz w:val="20"/>
                <w:szCs w:val="20"/>
              </w:rPr>
              <w:t>9</w:t>
            </w:r>
          </w:p>
        </w:tc>
        <w:tc>
          <w:tcPr>
            <w:tcW w:w="758" w:type="pct"/>
            <w:vMerge w:val="restart"/>
            <w:shd w:val="clear" w:color="auto" w:fill="auto"/>
            <w:vAlign w:val="center"/>
            <w:hideMark/>
          </w:tcPr>
          <w:p w14:paraId="777819C6" w14:textId="77777777" w:rsidR="00C008DC" w:rsidRPr="00C008DC" w:rsidRDefault="00C008DC" w:rsidP="00C008DC">
            <w:pPr>
              <w:spacing w:after="0" w:line="240" w:lineRule="auto"/>
              <w:rPr>
                <w:bCs/>
                <w:sz w:val="20"/>
                <w:szCs w:val="20"/>
              </w:rPr>
            </w:pPr>
            <w:r w:rsidRPr="00C008DC">
              <w:rPr>
                <w:bCs/>
                <w:sz w:val="20"/>
                <w:szCs w:val="20"/>
              </w:rPr>
              <w:t>Wbudowane w sposób trwały interfejsy zewnętrzne</w:t>
            </w:r>
          </w:p>
        </w:tc>
        <w:tc>
          <w:tcPr>
            <w:tcW w:w="2710" w:type="pct"/>
            <w:shd w:val="clear" w:color="auto" w:fill="auto"/>
            <w:vAlign w:val="center"/>
          </w:tcPr>
          <w:p w14:paraId="5581A88E" w14:textId="77777777" w:rsidR="00C008DC" w:rsidRPr="00C008DC" w:rsidRDefault="00C008DC" w:rsidP="00C008DC">
            <w:pPr>
              <w:spacing w:after="0" w:line="240" w:lineRule="auto"/>
              <w:rPr>
                <w:sz w:val="20"/>
                <w:szCs w:val="20"/>
              </w:rPr>
            </w:pPr>
            <w:r w:rsidRPr="00C008DC">
              <w:rPr>
                <w:sz w:val="20"/>
                <w:szCs w:val="20"/>
              </w:rPr>
              <w:t xml:space="preserve">a. złącze słuchawkowe/mikrofonowe </w:t>
            </w:r>
            <w:proofErr w:type="spellStart"/>
            <w:r w:rsidRPr="00C008DC">
              <w:rPr>
                <w:sz w:val="20"/>
                <w:szCs w:val="20"/>
              </w:rPr>
              <w:t>line</w:t>
            </w:r>
            <w:proofErr w:type="spellEnd"/>
            <w:r w:rsidRPr="00C008DC">
              <w:rPr>
                <w:sz w:val="20"/>
                <w:szCs w:val="20"/>
              </w:rPr>
              <w:t>-out/</w:t>
            </w:r>
            <w:proofErr w:type="spellStart"/>
            <w:r w:rsidRPr="00C008DC">
              <w:rPr>
                <w:sz w:val="20"/>
                <w:szCs w:val="20"/>
              </w:rPr>
              <w:t>line</w:t>
            </w:r>
            <w:proofErr w:type="spellEnd"/>
            <w:r w:rsidRPr="00C008DC">
              <w:rPr>
                <w:sz w:val="20"/>
                <w:szCs w:val="20"/>
              </w:rPr>
              <w:t>-in – dopuszczalne złącze typu COMBO</w:t>
            </w:r>
          </w:p>
        </w:tc>
        <w:tc>
          <w:tcPr>
            <w:tcW w:w="1300" w:type="pct"/>
          </w:tcPr>
          <w:p w14:paraId="6A2C318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A2DB4B9" w14:textId="77777777" w:rsidTr="00C008DC">
        <w:trPr>
          <w:trHeight w:val="700"/>
        </w:trPr>
        <w:tc>
          <w:tcPr>
            <w:tcW w:w="233" w:type="pct"/>
            <w:vMerge/>
            <w:vAlign w:val="center"/>
            <w:hideMark/>
          </w:tcPr>
          <w:p w14:paraId="5C1E38A5" w14:textId="77777777" w:rsidR="00C008DC" w:rsidRPr="00C008DC" w:rsidRDefault="00C008DC" w:rsidP="00C008DC">
            <w:pPr>
              <w:spacing w:after="0" w:line="240" w:lineRule="auto"/>
              <w:rPr>
                <w:bCs/>
                <w:sz w:val="20"/>
                <w:szCs w:val="20"/>
              </w:rPr>
            </w:pPr>
          </w:p>
        </w:tc>
        <w:tc>
          <w:tcPr>
            <w:tcW w:w="758" w:type="pct"/>
            <w:vMerge/>
            <w:vAlign w:val="center"/>
            <w:hideMark/>
          </w:tcPr>
          <w:p w14:paraId="0E7008A2"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7B07D789" w14:textId="77777777" w:rsidR="00C008DC" w:rsidRPr="00C008DC" w:rsidRDefault="00C008DC" w:rsidP="00C008DC">
            <w:pPr>
              <w:spacing w:after="0" w:line="240" w:lineRule="auto"/>
              <w:rPr>
                <w:sz w:val="20"/>
                <w:szCs w:val="20"/>
              </w:rPr>
            </w:pPr>
            <w:r w:rsidRPr="00C008DC">
              <w:rPr>
                <w:sz w:val="20"/>
                <w:szCs w:val="20"/>
              </w:rPr>
              <w:t xml:space="preserve">b. HDMI lub </w:t>
            </w:r>
            <w:proofErr w:type="spellStart"/>
            <w:r w:rsidRPr="00C008DC">
              <w:rPr>
                <w:sz w:val="20"/>
                <w:szCs w:val="20"/>
              </w:rPr>
              <w:t>miniHDMI</w:t>
            </w:r>
            <w:proofErr w:type="spellEnd"/>
            <w:r w:rsidRPr="00C008DC">
              <w:rPr>
                <w:sz w:val="20"/>
                <w:szCs w:val="20"/>
              </w:rPr>
              <w:t xml:space="preserve"> lub </w:t>
            </w:r>
            <w:proofErr w:type="spellStart"/>
            <w:r w:rsidRPr="00C008DC">
              <w:rPr>
                <w:sz w:val="20"/>
                <w:szCs w:val="20"/>
              </w:rPr>
              <w:t>DisplayPort</w:t>
            </w:r>
            <w:proofErr w:type="spellEnd"/>
            <w:r w:rsidRPr="00C008DC">
              <w:rPr>
                <w:sz w:val="20"/>
                <w:szCs w:val="20"/>
              </w:rPr>
              <w:t xml:space="preserve"> lub Mini </w:t>
            </w:r>
            <w:proofErr w:type="spellStart"/>
            <w:r w:rsidRPr="00C008DC">
              <w:rPr>
                <w:sz w:val="20"/>
                <w:szCs w:val="20"/>
              </w:rPr>
              <w:t>DisplayPort</w:t>
            </w:r>
            <w:proofErr w:type="spellEnd"/>
            <w:r w:rsidRPr="00C008DC">
              <w:rPr>
                <w:sz w:val="20"/>
                <w:szCs w:val="20"/>
              </w:rPr>
              <w:t xml:space="preserve"> z dołączoną przejściówką na HDMI umożliwiającą przesyłanie obrazu i dźwięku w jakości HD</w:t>
            </w:r>
          </w:p>
        </w:tc>
        <w:tc>
          <w:tcPr>
            <w:tcW w:w="1300" w:type="pct"/>
          </w:tcPr>
          <w:p w14:paraId="76E494CF" w14:textId="0F8299AE" w:rsidR="00A97832" w:rsidRPr="00C008DC" w:rsidRDefault="00C008DC" w:rsidP="00C008DC">
            <w:pPr>
              <w:spacing w:after="0" w:line="240" w:lineRule="auto"/>
              <w:rPr>
                <w:sz w:val="20"/>
                <w:szCs w:val="20"/>
              </w:rPr>
            </w:pPr>
            <w:r w:rsidRPr="00C008DC">
              <w:rPr>
                <w:sz w:val="20"/>
                <w:szCs w:val="20"/>
              </w:rPr>
              <w:t>SPEŁNIA/ NIE SPEŁNIA*</w:t>
            </w:r>
          </w:p>
        </w:tc>
      </w:tr>
      <w:tr w:rsidR="00C008DC" w:rsidRPr="00C008DC" w14:paraId="5D09C28D" w14:textId="77777777" w:rsidTr="00C008DC">
        <w:trPr>
          <w:trHeight w:val="412"/>
        </w:trPr>
        <w:tc>
          <w:tcPr>
            <w:tcW w:w="233" w:type="pct"/>
            <w:vMerge/>
            <w:vAlign w:val="center"/>
            <w:hideMark/>
          </w:tcPr>
          <w:p w14:paraId="067AE9DD" w14:textId="77777777" w:rsidR="00C008DC" w:rsidRPr="00C008DC" w:rsidRDefault="00C008DC" w:rsidP="00C008DC">
            <w:pPr>
              <w:spacing w:after="0" w:line="240" w:lineRule="auto"/>
              <w:rPr>
                <w:bCs/>
                <w:sz w:val="20"/>
                <w:szCs w:val="20"/>
              </w:rPr>
            </w:pPr>
          </w:p>
        </w:tc>
        <w:tc>
          <w:tcPr>
            <w:tcW w:w="758" w:type="pct"/>
            <w:vMerge/>
            <w:vAlign w:val="center"/>
            <w:hideMark/>
          </w:tcPr>
          <w:p w14:paraId="346A6FCB"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724F9489" w14:textId="77777777" w:rsidR="00C008DC" w:rsidRPr="00C008DC" w:rsidRDefault="00C008DC" w:rsidP="00C008DC">
            <w:pPr>
              <w:spacing w:after="0" w:line="240" w:lineRule="auto"/>
              <w:rPr>
                <w:sz w:val="20"/>
                <w:szCs w:val="20"/>
              </w:rPr>
            </w:pPr>
            <w:r w:rsidRPr="00C008DC">
              <w:rPr>
                <w:sz w:val="20"/>
                <w:szCs w:val="20"/>
              </w:rPr>
              <w:t>c. RJ45 wbudowane lub dołączane do komputera za pomocą dodatkowego interfejsu</w:t>
            </w:r>
          </w:p>
        </w:tc>
        <w:tc>
          <w:tcPr>
            <w:tcW w:w="1300" w:type="pct"/>
          </w:tcPr>
          <w:p w14:paraId="72024B2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CE064BC" w14:textId="77777777" w:rsidTr="00C008DC">
        <w:trPr>
          <w:trHeight w:val="339"/>
        </w:trPr>
        <w:tc>
          <w:tcPr>
            <w:tcW w:w="233" w:type="pct"/>
            <w:vMerge/>
            <w:vAlign w:val="center"/>
          </w:tcPr>
          <w:p w14:paraId="5A797BA7" w14:textId="77777777" w:rsidR="00C008DC" w:rsidRPr="00C008DC" w:rsidRDefault="00C008DC" w:rsidP="00C008DC">
            <w:pPr>
              <w:spacing w:after="0" w:line="240" w:lineRule="auto"/>
              <w:rPr>
                <w:bCs/>
                <w:sz w:val="20"/>
                <w:szCs w:val="20"/>
              </w:rPr>
            </w:pPr>
          </w:p>
        </w:tc>
        <w:tc>
          <w:tcPr>
            <w:tcW w:w="758" w:type="pct"/>
            <w:vMerge/>
            <w:vAlign w:val="center"/>
          </w:tcPr>
          <w:p w14:paraId="0189AD1C" w14:textId="77777777" w:rsidR="00C008DC" w:rsidRPr="00C008DC" w:rsidRDefault="00C008DC" w:rsidP="00C008DC">
            <w:pPr>
              <w:spacing w:after="0" w:line="240" w:lineRule="auto"/>
              <w:rPr>
                <w:bCs/>
                <w:sz w:val="20"/>
                <w:szCs w:val="20"/>
              </w:rPr>
            </w:pPr>
          </w:p>
        </w:tc>
        <w:tc>
          <w:tcPr>
            <w:tcW w:w="2710" w:type="pct"/>
            <w:shd w:val="clear" w:color="auto" w:fill="auto"/>
            <w:vAlign w:val="center"/>
          </w:tcPr>
          <w:p w14:paraId="19C2ACD1" w14:textId="77777777" w:rsidR="00C008DC" w:rsidRPr="00C008DC" w:rsidRDefault="00C008DC" w:rsidP="00C008DC">
            <w:pPr>
              <w:spacing w:after="0" w:line="240" w:lineRule="auto"/>
              <w:rPr>
                <w:sz w:val="20"/>
                <w:szCs w:val="20"/>
                <w:lang w:val="en-GB"/>
              </w:rPr>
            </w:pPr>
            <w:r w:rsidRPr="00C008DC">
              <w:rPr>
                <w:sz w:val="20"/>
                <w:szCs w:val="20"/>
              </w:rPr>
              <w:t xml:space="preserve">d. min. 2 porty USB 3.0, w tym jeden </w:t>
            </w:r>
            <w:proofErr w:type="spellStart"/>
            <w:r w:rsidRPr="00C008DC">
              <w:rPr>
                <w:sz w:val="20"/>
                <w:szCs w:val="20"/>
              </w:rPr>
              <w:t>dosilony</w:t>
            </w:r>
            <w:proofErr w:type="spellEnd"/>
            <w:r w:rsidRPr="00C008DC">
              <w:rPr>
                <w:sz w:val="20"/>
                <w:szCs w:val="20"/>
              </w:rPr>
              <w:t xml:space="preserve"> (ang. </w:t>
            </w:r>
            <w:r w:rsidRPr="00C008DC">
              <w:rPr>
                <w:sz w:val="20"/>
                <w:szCs w:val="20"/>
                <w:lang w:val="en-GB"/>
              </w:rPr>
              <w:t xml:space="preserve">Always ON) </w:t>
            </w:r>
            <w:proofErr w:type="spellStart"/>
            <w:r w:rsidRPr="00C008DC">
              <w:rPr>
                <w:sz w:val="20"/>
                <w:szCs w:val="20"/>
                <w:lang w:val="en-GB"/>
              </w:rPr>
              <w:t>oraz</w:t>
            </w:r>
            <w:proofErr w:type="spellEnd"/>
            <w:r w:rsidRPr="00C008DC">
              <w:rPr>
                <w:sz w:val="20"/>
                <w:szCs w:val="20"/>
                <w:lang w:val="en-GB"/>
              </w:rPr>
              <w:t xml:space="preserve"> min. 1 port USB-C</w:t>
            </w:r>
          </w:p>
        </w:tc>
        <w:tc>
          <w:tcPr>
            <w:tcW w:w="1300" w:type="pct"/>
          </w:tcPr>
          <w:p w14:paraId="5C6C96C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CCDD126" w14:textId="77777777" w:rsidTr="00C008DC">
        <w:trPr>
          <w:trHeight w:val="358"/>
        </w:trPr>
        <w:tc>
          <w:tcPr>
            <w:tcW w:w="233" w:type="pct"/>
            <w:vMerge/>
            <w:vAlign w:val="center"/>
            <w:hideMark/>
          </w:tcPr>
          <w:p w14:paraId="578550C5" w14:textId="77777777" w:rsidR="00C008DC" w:rsidRPr="00C008DC" w:rsidRDefault="00C008DC" w:rsidP="00C008DC">
            <w:pPr>
              <w:spacing w:after="0" w:line="240" w:lineRule="auto"/>
              <w:rPr>
                <w:bCs/>
                <w:sz w:val="20"/>
                <w:szCs w:val="20"/>
                <w:lang w:val="en-GB"/>
              </w:rPr>
            </w:pPr>
          </w:p>
        </w:tc>
        <w:tc>
          <w:tcPr>
            <w:tcW w:w="758" w:type="pct"/>
            <w:vMerge/>
            <w:vAlign w:val="center"/>
            <w:hideMark/>
          </w:tcPr>
          <w:p w14:paraId="3078728E" w14:textId="77777777" w:rsidR="00C008DC" w:rsidRPr="00C008DC" w:rsidRDefault="00C008DC" w:rsidP="00C008DC">
            <w:pPr>
              <w:spacing w:after="0" w:line="240" w:lineRule="auto"/>
              <w:rPr>
                <w:bCs/>
                <w:sz w:val="20"/>
                <w:szCs w:val="20"/>
                <w:lang w:val="en-GB"/>
              </w:rPr>
            </w:pPr>
          </w:p>
        </w:tc>
        <w:tc>
          <w:tcPr>
            <w:tcW w:w="2710" w:type="pct"/>
            <w:shd w:val="clear" w:color="auto" w:fill="auto"/>
            <w:vAlign w:val="center"/>
            <w:hideMark/>
          </w:tcPr>
          <w:p w14:paraId="17CF7506" w14:textId="77777777" w:rsidR="00C008DC" w:rsidRPr="00C008DC" w:rsidRDefault="00C008DC" w:rsidP="00C008DC">
            <w:pPr>
              <w:spacing w:after="0" w:line="240" w:lineRule="auto"/>
              <w:rPr>
                <w:sz w:val="20"/>
                <w:szCs w:val="20"/>
              </w:rPr>
            </w:pPr>
            <w:r w:rsidRPr="00C008DC">
              <w:rPr>
                <w:sz w:val="20"/>
                <w:szCs w:val="20"/>
              </w:rPr>
              <w:t>e. czytnik kart pamięci min. SD</w:t>
            </w:r>
          </w:p>
        </w:tc>
        <w:tc>
          <w:tcPr>
            <w:tcW w:w="1300" w:type="pct"/>
          </w:tcPr>
          <w:p w14:paraId="0CC92CF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A2E4857" w14:textId="77777777" w:rsidTr="00C008DC">
        <w:trPr>
          <w:trHeight w:val="408"/>
        </w:trPr>
        <w:tc>
          <w:tcPr>
            <w:tcW w:w="233" w:type="pct"/>
            <w:vMerge/>
            <w:vAlign w:val="center"/>
            <w:hideMark/>
          </w:tcPr>
          <w:p w14:paraId="1EDD701B" w14:textId="77777777" w:rsidR="00C008DC" w:rsidRPr="00C008DC" w:rsidRDefault="00C008DC" w:rsidP="00C008DC">
            <w:pPr>
              <w:spacing w:after="0" w:line="240" w:lineRule="auto"/>
              <w:rPr>
                <w:bCs/>
                <w:sz w:val="20"/>
                <w:szCs w:val="20"/>
              </w:rPr>
            </w:pPr>
          </w:p>
        </w:tc>
        <w:tc>
          <w:tcPr>
            <w:tcW w:w="758" w:type="pct"/>
            <w:vMerge/>
            <w:vAlign w:val="center"/>
            <w:hideMark/>
          </w:tcPr>
          <w:p w14:paraId="3022725C"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3489EFE4" w14:textId="77777777" w:rsidR="00C008DC" w:rsidRPr="00C008DC" w:rsidRDefault="00C008DC" w:rsidP="00C008DC">
            <w:pPr>
              <w:spacing w:after="0" w:line="240" w:lineRule="auto"/>
              <w:rPr>
                <w:sz w:val="20"/>
                <w:szCs w:val="20"/>
              </w:rPr>
            </w:pPr>
            <w:r w:rsidRPr="00C008DC">
              <w:rPr>
                <w:sz w:val="20"/>
                <w:szCs w:val="20"/>
              </w:rPr>
              <w:t>f. kamera HD 720p</w:t>
            </w:r>
          </w:p>
        </w:tc>
        <w:tc>
          <w:tcPr>
            <w:tcW w:w="1300" w:type="pct"/>
          </w:tcPr>
          <w:p w14:paraId="2AC4C7B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FDFE6CA" w14:textId="77777777" w:rsidTr="00C008DC">
        <w:trPr>
          <w:trHeight w:val="191"/>
        </w:trPr>
        <w:tc>
          <w:tcPr>
            <w:tcW w:w="233" w:type="pct"/>
            <w:vMerge/>
            <w:vAlign w:val="center"/>
            <w:hideMark/>
          </w:tcPr>
          <w:p w14:paraId="3C9A066D" w14:textId="77777777" w:rsidR="00C008DC" w:rsidRPr="00C008DC" w:rsidRDefault="00C008DC" w:rsidP="00C008DC">
            <w:pPr>
              <w:spacing w:after="0" w:line="240" w:lineRule="auto"/>
              <w:rPr>
                <w:bCs/>
                <w:sz w:val="20"/>
                <w:szCs w:val="20"/>
              </w:rPr>
            </w:pPr>
          </w:p>
        </w:tc>
        <w:tc>
          <w:tcPr>
            <w:tcW w:w="758" w:type="pct"/>
            <w:vMerge/>
            <w:vAlign w:val="center"/>
            <w:hideMark/>
          </w:tcPr>
          <w:p w14:paraId="7BF54EBF"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0CDAFCB6" w14:textId="77777777" w:rsidR="00C008DC" w:rsidRPr="00C008DC" w:rsidRDefault="00C008DC" w:rsidP="00C008DC">
            <w:pPr>
              <w:spacing w:after="0" w:line="240" w:lineRule="auto"/>
              <w:rPr>
                <w:sz w:val="20"/>
                <w:szCs w:val="20"/>
              </w:rPr>
            </w:pPr>
            <w:r w:rsidRPr="00C008DC">
              <w:rPr>
                <w:sz w:val="20"/>
                <w:szCs w:val="20"/>
              </w:rPr>
              <w:t>g. Bluetooth w wersji min.  4.0</w:t>
            </w:r>
          </w:p>
        </w:tc>
        <w:tc>
          <w:tcPr>
            <w:tcW w:w="1300" w:type="pct"/>
          </w:tcPr>
          <w:p w14:paraId="481D876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52A97CC" w14:textId="77777777" w:rsidTr="00C008DC">
        <w:trPr>
          <w:trHeight w:val="622"/>
        </w:trPr>
        <w:tc>
          <w:tcPr>
            <w:tcW w:w="233" w:type="pct"/>
            <w:tcBorders>
              <w:bottom w:val="single" w:sz="4" w:space="0" w:color="auto"/>
            </w:tcBorders>
            <w:shd w:val="clear" w:color="auto" w:fill="auto"/>
            <w:noWrap/>
            <w:vAlign w:val="center"/>
            <w:hideMark/>
          </w:tcPr>
          <w:p w14:paraId="3BA59698" w14:textId="77777777" w:rsidR="00C008DC" w:rsidRPr="00C008DC" w:rsidRDefault="00C008DC" w:rsidP="00C008DC">
            <w:pPr>
              <w:spacing w:after="0" w:line="240" w:lineRule="auto"/>
              <w:rPr>
                <w:bCs/>
                <w:sz w:val="20"/>
                <w:szCs w:val="20"/>
              </w:rPr>
            </w:pPr>
            <w:r w:rsidRPr="00C008DC">
              <w:rPr>
                <w:bCs/>
                <w:sz w:val="20"/>
                <w:szCs w:val="20"/>
              </w:rPr>
              <w:t>10</w:t>
            </w:r>
          </w:p>
        </w:tc>
        <w:tc>
          <w:tcPr>
            <w:tcW w:w="758" w:type="pct"/>
            <w:tcBorders>
              <w:bottom w:val="single" w:sz="4" w:space="0" w:color="auto"/>
            </w:tcBorders>
            <w:shd w:val="clear" w:color="auto" w:fill="auto"/>
            <w:vAlign w:val="center"/>
            <w:hideMark/>
          </w:tcPr>
          <w:p w14:paraId="5A8F1C6F" w14:textId="77777777" w:rsidR="00C008DC" w:rsidRPr="00C008DC" w:rsidRDefault="00C008DC" w:rsidP="00C008DC">
            <w:pPr>
              <w:spacing w:after="0" w:line="240" w:lineRule="auto"/>
              <w:rPr>
                <w:bCs/>
                <w:sz w:val="20"/>
                <w:szCs w:val="20"/>
              </w:rPr>
            </w:pPr>
            <w:r w:rsidRPr="00C008DC">
              <w:rPr>
                <w:bCs/>
                <w:sz w:val="20"/>
                <w:szCs w:val="20"/>
              </w:rPr>
              <w:t>Karta sieciowa Ethernet</w:t>
            </w:r>
          </w:p>
        </w:tc>
        <w:tc>
          <w:tcPr>
            <w:tcW w:w="2710" w:type="pct"/>
            <w:tcBorders>
              <w:bottom w:val="single" w:sz="4" w:space="0" w:color="auto"/>
            </w:tcBorders>
            <w:shd w:val="clear" w:color="auto" w:fill="auto"/>
            <w:vAlign w:val="center"/>
            <w:hideMark/>
          </w:tcPr>
          <w:p w14:paraId="3F42B8A6" w14:textId="77777777" w:rsidR="00C008DC" w:rsidRPr="00C008DC" w:rsidRDefault="00C008DC" w:rsidP="00C008DC">
            <w:pPr>
              <w:spacing w:after="0" w:line="240" w:lineRule="auto"/>
              <w:rPr>
                <w:sz w:val="20"/>
                <w:szCs w:val="20"/>
              </w:rPr>
            </w:pPr>
            <w:r w:rsidRPr="00C008DC">
              <w:rPr>
                <w:sz w:val="20"/>
                <w:szCs w:val="20"/>
              </w:rPr>
              <w:t>LAN 10/100/1000 Ethernet RJ 45 zintegrowany z płytą główną albo dołączany poprzez port USB</w:t>
            </w:r>
          </w:p>
        </w:tc>
        <w:tc>
          <w:tcPr>
            <w:tcW w:w="1300" w:type="pct"/>
            <w:tcBorders>
              <w:bottom w:val="single" w:sz="4" w:space="0" w:color="auto"/>
            </w:tcBorders>
          </w:tcPr>
          <w:p w14:paraId="7DB2887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3666173" w14:textId="77777777" w:rsidTr="00C008DC">
        <w:trPr>
          <w:trHeight w:val="488"/>
        </w:trPr>
        <w:tc>
          <w:tcPr>
            <w:tcW w:w="233" w:type="pct"/>
            <w:tcBorders>
              <w:bottom w:val="single" w:sz="4" w:space="0" w:color="auto"/>
            </w:tcBorders>
            <w:shd w:val="clear" w:color="auto" w:fill="auto"/>
            <w:noWrap/>
            <w:vAlign w:val="center"/>
            <w:hideMark/>
          </w:tcPr>
          <w:p w14:paraId="0E0E411B" w14:textId="77777777" w:rsidR="00C008DC" w:rsidRPr="00C008DC" w:rsidRDefault="00C008DC" w:rsidP="00C008DC">
            <w:pPr>
              <w:spacing w:after="0" w:line="240" w:lineRule="auto"/>
              <w:rPr>
                <w:bCs/>
                <w:sz w:val="20"/>
                <w:szCs w:val="20"/>
              </w:rPr>
            </w:pPr>
            <w:r w:rsidRPr="00C008DC">
              <w:rPr>
                <w:bCs/>
                <w:sz w:val="20"/>
                <w:szCs w:val="20"/>
              </w:rPr>
              <w:t>11</w:t>
            </w:r>
          </w:p>
        </w:tc>
        <w:tc>
          <w:tcPr>
            <w:tcW w:w="758" w:type="pct"/>
            <w:tcBorders>
              <w:bottom w:val="single" w:sz="4" w:space="0" w:color="auto"/>
            </w:tcBorders>
            <w:shd w:val="clear" w:color="auto" w:fill="auto"/>
            <w:vAlign w:val="center"/>
            <w:hideMark/>
          </w:tcPr>
          <w:p w14:paraId="53E47409" w14:textId="77777777" w:rsidR="00C008DC" w:rsidRPr="00C008DC" w:rsidRDefault="00C008DC" w:rsidP="00C008DC">
            <w:pPr>
              <w:spacing w:after="0" w:line="240" w:lineRule="auto"/>
              <w:rPr>
                <w:bCs/>
                <w:sz w:val="20"/>
                <w:szCs w:val="20"/>
              </w:rPr>
            </w:pPr>
            <w:r w:rsidRPr="00C008DC">
              <w:rPr>
                <w:bCs/>
                <w:sz w:val="20"/>
                <w:szCs w:val="20"/>
              </w:rPr>
              <w:t>Karta sieciowa (</w:t>
            </w:r>
            <w:proofErr w:type="spellStart"/>
            <w:r w:rsidRPr="00C008DC">
              <w:rPr>
                <w:bCs/>
                <w:sz w:val="20"/>
                <w:szCs w:val="20"/>
              </w:rPr>
              <w:t>WiFi</w:t>
            </w:r>
            <w:proofErr w:type="spellEnd"/>
            <w:r w:rsidRPr="00C008DC">
              <w:rPr>
                <w:bCs/>
                <w:sz w:val="20"/>
                <w:szCs w:val="20"/>
              </w:rPr>
              <w:t>)</w:t>
            </w:r>
          </w:p>
        </w:tc>
        <w:tc>
          <w:tcPr>
            <w:tcW w:w="2710" w:type="pct"/>
            <w:tcBorders>
              <w:bottom w:val="single" w:sz="4" w:space="0" w:color="auto"/>
            </w:tcBorders>
            <w:shd w:val="clear" w:color="auto" w:fill="auto"/>
            <w:vAlign w:val="center"/>
            <w:hideMark/>
          </w:tcPr>
          <w:p w14:paraId="7E446531" w14:textId="77777777" w:rsidR="00C008DC" w:rsidRPr="00C008DC" w:rsidRDefault="00C008DC" w:rsidP="00C008DC">
            <w:pPr>
              <w:spacing w:after="0" w:line="240" w:lineRule="auto"/>
              <w:rPr>
                <w:sz w:val="20"/>
                <w:szCs w:val="20"/>
              </w:rPr>
            </w:pPr>
            <w:r w:rsidRPr="00C008DC">
              <w:rPr>
                <w:sz w:val="20"/>
                <w:szCs w:val="20"/>
              </w:rPr>
              <w:t xml:space="preserve">Zintegrowana w postaci wewnętrznego modułu mini-PCI Express lub PCI-Express M.2 </w:t>
            </w:r>
            <w:proofErr w:type="spellStart"/>
            <w:r w:rsidRPr="00C008DC">
              <w:rPr>
                <w:sz w:val="20"/>
                <w:szCs w:val="20"/>
              </w:rPr>
              <w:t>MiniCard</w:t>
            </w:r>
            <w:proofErr w:type="spellEnd"/>
            <w:r w:rsidRPr="00C008DC">
              <w:rPr>
                <w:sz w:val="20"/>
                <w:szCs w:val="20"/>
              </w:rPr>
              <w:t xml:space="preserve"> karta sieci WLAN obsługująca łącznie standardy IEEE 802.11a/b/g/n</w:t>
            </w:r>
          </w:p>
        </w:tc>
        <w:tc>
          <w:tcPr>
            <w:tcW w:w="1300" w:type="pct"/>
            <w:tcBorders>
              <w:bottom w:val="single" w:sz="4" w:space="0" w:color="auto"/>
            </w:tcBorders>
          </w:tcPr>
          <w:p w14:paraId="20EB068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D552615" w14:textId="77777777" w:rsidTr="00C008DC">
        <w:trPr>
          <w:trHeight w:val="416"/>
        </w:trPr>
        <w:tc>
          <w:tcPr>
            <w:tcW w:w="233" w:type="pct"/>
            <w:tcBorders>
              <w:bottom w:val="single" w:sz="4" w:space="0" w:color="auto"/>
            </w:tcBorders>
            <w:shd w:val="clear" w:color="auto" w:fill="auto"/>
            <w:noWrap/>
            <w:vAlign w:val="center"/>
          </w:tcPr>
          <w:p w14:paraId="39B57502" w14:textId="77777777" w:rsidR="00C008DC" w:rsidRPr="00C008DC" w:rsidRDefault="00C008DC" w:rsidP="00C008DC">
            <w:pPr>
              <w:spacing w:after="0" w:line="240" w:lineRule="auto"/>
              <w:rPr>
                <w:bCs/>
                <w:sz w:val="20"/>
                <w:szCs w:val="20"/>
              </w:rPr>
            </w:pPr>
            <w:r w:rsidRPr="00C008DC">
              <w:rPr>
                <w:bCs/>
                <w:sz w:val="20"/>
                <w:szCs w:val="20"/>
              </w:rPr>
              <w:t>12</w:t>
            </w:r>
          </w:p>
        </w:tc>
        <w:tc>
          <w:tcPr>
            <w:tcW w:w="758" w:type="pct"/>
            <w:tcBorders>
              <w:bottom w:val="single" w:sz="4" w:space="0" w:color="auto"/>
            </w:tcBorders>
            <w:shd w:val="clear" w:color="auto" w:fill="auto"/>
            <w:vAlign w:val="center"/>
          </w:tcPr>
          <w:p w14:paraId="0156ADDD" w14:textId="77777777" w:rsidR="00C008DC" w:rsidRPr="00C008DC" w:rsidRDefault="00C008DC" w:rsidP="00C008DC">
            <w:pPr>
              <w:spacing w:after="0" w:line="240" w:lineRule="auto"/>
              <w:rPr>
                <w:bCs/>
                <w:sz w:val="20"/>
                <w:szCs w:val="20"/>
              </w:rPr>
            </w:pPr>
            <w:r w:rsidRPr="00C008DC">
              <w:rPr>
                <w:bCs/>
                <w:sz w:val="20"/>
                <w:szCs w:val="20"/>
              </w:rPr>
              <w:t>Zasilanie zewnętrzne</w:t>
            </w:r>
          </w:p>
        </w:tc>
        <w:tc>
          <w:tcPr>
            <w:tcW w:w="2710" w:type="pct"/>
            <w:tcBorders>
              <w:bottom w:val="single" w:sz="4" w:space="0" w:color="auto"/>
            </w:tcBorders>
            <w:shd w:val="clear" w:color="auto" w:fill="auto"/>
            <w:vAlign w:val="center"/>
          </w:tcPr>
          <w:p w14:paraId="7558AC7B" w14:textId="77777777" w:rsidR="00C008DC" w:rsidRPr="00C008DC" w:rsidRDefault="00C008DC" w:rsidP="00C008DC">
            <w:pPr>
              <w:spacing w:after="0" w:line="240" w:lineRule="auto"/>
              <w:rPr>
                <w:sz w:val="20"/>
                <w:szCs w:val="20"/>
              </w:rPr>
            </w:pPr>
            <w:r w:rsidRPr="00C008DC">
              <w:rPr>
                <w:sz w:val="20"/>
                <w:szCs w:val="20"/>
              </w:rPr>
              <w:t>Zewnętrzny zasilacz sieciowy AC/DC 100/230V, 60/50 </w:t>
            </w:r>
            <w:proofErr w:type="spellStart"/>
            <w:r w:rsidRPr="00C008DC">
              <w:rPr>
                <w:sz w:val="20"/>
                <w:szCs w:val="20"/>
              </w:rPr>
              <w:t>Hz</w:t>
            </w:r>
            <w:proofErr w:type="spellEnd"/>
            <w:r w:rsidRPr="00C008DC">
              <w:rPr>
                <w:sz w:val="20"/>
                <w:szCs w:val="20"/>
              </w:rPr>
              <w:t>, z kablami połączeniowymi.</w:t>
            </w:r>
          </w:p>
        </w:tc>
        <w:tc>
          <w:tcPr>
            <w:tcW w:w="1300" w:type="pct"/>
            <w:tcBorders>
              <w:bottom w:val="single" w:sz="4" w:space="0" w:color="auto"/>
            </w:tcBorders>
          </w:tcPr>
          <w:p w14:paraId="65DDE98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7BB6823" w14:textId="77777777" w:rsidTr="00C008DC">
        <w:trPr>
          <w:trHeight w:val="689"/>
        </w:trPr>
        <w:tc>
          <w:tcPr>
            <w:tcW w:w="233" w:type="pct"/>
            <w:tcBorders>
              <w:bottom w:val="single" w:sz="4" w:space="0" w:color="auto"/>
            </w:tcBorders>
            <w:shd w:val="clear" w:color="auto" w:fill="auto"/>
            <w:noWrap/>
            <w:vAlign w:val="center"/>
          </w:tcPr>
          <w:p w14:paraId="16A2AA08" w14:textId="77777777" w:rsidR="00C008DC" w:rsidRPr="00C008DC" w:rsidRDefault="00C008DC" w:rsidP="00C008DC">
            <w:pPr>
              <w:spacing w:after="0" w:line="240" w:lineRule="auto"/>
              <w:rPr>
                <w:bCs/>
                <w:sz w:val="20"/>
                <w:szCs w:val="20"/>
              </w:rPr>
            </w:pPr>
            <w:r w:rsidRPr="00C008DC">
              <w:rPr>
                <w:bCs/>
                <w:sz w:val="20"/>
                <w:szCs w:val="20"/>
              </w:rPr>
              <w:t>13</w:t>
            </w:r>
          </w:p>
        </w:tc>
        <w:tc>
          <w:tcPr>
            <w:tcW w:w="758" w:type="pct"/>
            <w:tcBorders>
              <w:bottom w:val="single" w:sz="4" w:space="0" w:color="auto"/>
            </w:tcBorders>
            <w:shd w:val="clear" w:color="auto" w:fill="auto"/>
            <w:vAlign w:val="center"/>
          </w:tcPr>
          <w:p w14:paraId="7961A36F" w14:textId="77777777" w:rsidR="00C008DC" w:rsidRPr="00C008DC" w:rsidRDefault="00C008DC" w:rsidP="00C008DC">
            <w:pPr>
              <w:spacing w:after="0" w:line="240" w:lineRule="auto"/>
              <w:rPr>
                <w:bCs/>
                <w:sz w:val="20"/>
                <w:szCs w:val="20"/>
              </w:rPr>
            </w:pPr>
            <w:r w:rsidRPr="00C008DC">
              <w:rPr>
                <w:bCs/>
                <w:sz w:val="20"/>
                <w:szCs w:val="20"/>
              </w:rPr>
              <w:t>Obudowa</w:t>
            </w:r>
          </w:p>
        </w:tc>
        <w:tc>
          <w:tcPr>
            <w:tcW w:w="2710" w:type="pct"/>
            <w:tcBorders>
              <w:bottom w:val="single" w:sz="4" w:space="0" w:color="auto"/>
            </w:tcBorders>
            <w:shd w:val="clear" w:color="auto" w:fill="auto"/>
            <w:vAlign w:val="center"/>
          </w:tcPr>
          <w:p w14:paraId="31C7D1CF" w14:textId="77777777" w:rsidR="00C008DC" w:rsidRPr="00C008DC" w:rsidRDefault="00C008DC" w:rsidP="00C008DC">
            <w:pPr>
              <w:spacing w:after="0" w:line="240" w:lineRule="auto"/>
              <w:rPr>
                <w:sz w:val="20"/>
                <w:szCs w:val="20"/>
              </w:rPr>
            </w:pPr>
            <w:r w:rsidRPr="00C008DC">
              <w:rPr>
                <w:sz w:val="20"/>
                <w:szCs w:val="20"/>
              </w:rPr>
              <w:t>Obudowa powinna charakteryzować się wzmocnioną konstrukcją i być wykonana z materiałów  o podwyższonej odporności na uszkodzenia mechaniczne. Obudowa powinna posiadać metalowe zawiasy odporne na uszkodzenia mechaniczne.</w:t>
            </w:r>
          </w:p>
        </w:tc>
        <w:tc>
          <w:tcPr>
            <w:tcW w:w="1300" w:type="pct"/>
            <w:tcBorders>
              <w:bottom w:val="single" w:sz="4" w:space="0" w:color="auto"/>
            </w:tcBorders>
          </w:tcPr>
          <w:p w14:paraId="59C8CF0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AA71B66" w14:textId="77777777" w:rsidTr="00C008DC">
        <w:trPr>
          <w:trHeight w:val="510"/>
        </w:trPr>
        <w:tc>
          <w:tcPr>
            <w:tcW w:w="233" w:type="pct"/>
            <w:shd w:val="clear" w:color="auto" w:fill="auto"/>
            <w:noWrap/>
            <w:vAlign w:val="center"/>
            <w:hideMark/>
          </w:tcPr>
          <w:p w14:paraId="3B96AE5A" w14:textId="77777777" w:rsidR="00C008DC" w:rsidRPr="00C008DC" w:rsidRDefault="00C008DC" w:rsidP="00C008DC">
            <w:pPr>
              <w:spacing w:after="0" w:line="240" w:lineRule="auto"/>
              <w:rPr>
                <w:bCs/>
                <w:sz w:val="20"/>
                <w:szCs w:val="20"/>
              </w:rPr>
            </w:pPr>
            <w:r w:rsidRPr="00C008DC">
              <w:rPr>
                <w:bCs/>
                <w:sz w:val="20"/>
                <w:szCs w:val="20"/>
              </w:rPr>
              <w:t>14</w:t>
            </w:r>
          </w:p>
        </w:tc>
        <w:tc>
          <w:tcPr>
            <w:tcW w:w="758" w:type="pct"/>
            <w:shd w:val="clear" w:color="auto" w:fill="auto"/>
            <w:vAlign w:val="center"/>
            <w:hideMark/>
          </w:tcPr>
          <w:p w14:paraId="1EAB8FE9" w14:textId="77777777" w:rsidR="00C008DC" w:rsidRPr="00C008DC" w:rsidRDefault="00C008DC" w:rsidP="00C008DC">
            <w:pPr>
              <w:spacing w:after="0" w:line="240" w:lineRule="auto"/>
              <w:rPr>
                <w:bCs/>
                <w:sz w:val="20"/>
                <w:szCs w:val="20"/>
              </w:rPr>
            </w:pPr>
            <w:r w:rsidRPr="00C008DC">
              <w:rPr>
                <w:bCs/>
                <w:sz w:val="20"/>
                <w:szCs w:val="20"/>
              </w:rPr>
              <w:t>Akumulator</w:t>
            </w:r>
          </w:p>
        </w:tc>
        <w:tc>
          <w:tcPr>
            <w:tcW w:w="2710" w:type="pct"/>
            <w:shd w:val="clear" w:color="auto" w:fill="auto"/>
            <w:vAlign w:val="center"/>
            <w:hideMark/>
          </w:tcPr>
          <w:p w14:paraId="36BC8F9F" w14:textId="77777777" w:rsidR="00C008DC" w:rsidRPr="00C008DC" w:rsidRDefault="00C008DC" w:rsidP="00C008DC">
            <w:pPr>
              <w:spacing w:after="0" w:line="240" w:lineRule="auto"/>
              <w:rPr>
                <w:sz w:val="20"/>
                <w:szCs w:val="20"/>
              </w:rPr>
            </w:pPr>
            <w:r w:rsidRPr="00C008DC">
              <w:rPr>
                <w:sz w:val="20"/>
                <w:szCs w:val="20"/>
              </w:rPr>
              <w:t>Czas pracy minimum 6 godzin z zaoferowanej baterii bez funkcji oszczędzania energii – potwierdzone w dokumentacji producenta</w:t>
            </w:r>
          </w:p>
        </w:tc>
        <w:tc>
          <w:tcPr>
            <w:tcW w:w="1300" w:type="pct"/>
          </w:tcPr>
          <w:p w14:paraId="7ADEA68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817FADB" w14:textId="77777777" w:rsidTr="00C008DC">
        <w:trPr>
          <w:trHeight w:val="1067"/>
        </w:trPr>
        <w:tc>
          <w:tcPr>
            <w:tcW w:w="233" w:type="pct"/>
            <w:vMerge w:val="restart"/>
            <w:shd w:val="clear" w:color="auto" w:fill="auto"/>
            <w:noWrap/>
            <w:vAlign w:val="center"/>
          </w:tcPr>
          <w:p w14:paraId="07D3053B" w14:textId="77777777" w:rsidR="00C008DC" w:rsidRPr="00C008DC" w:rsidRDefault="00C008DC" w:rsidP="00C008DC">
            <w:pPr>
              <w:spacing w:after="0" w:line="240" w:lineRule="auto"/>
              <w:rPr>
                <w:bCs/>
                <w:sz w:val="20"/>
                <w:szCs w:val="20"/>
              </w:rPr>
            </w:pPr>
            <w:r w:rsidRPr="00C008DC">
              <w:rPr>
                <w:bCs/>
                <w:sz w:val="20"/>
                <w:szCs w:val="20"/>
              </w:rPr>
              <w:t>15</w:t>
            </w:r>
          </w:p>
        </w:tc>
        <w:tc>
          <w:tcPr>
            <w:tcW w:w="758" w:type="pct"/>
            <w:vMerge w:val="restart"/>
            <w:shd w:val="clear" w:color="auto" w:fill="auto"/>
            <w:vAlign w:val="center"/>
          </w:tcPr>
          <w:p w14:paraId="457C4E7F" w14:textId="77777777" w:rsidR="00C008DC" w:rsidRPr="00C008DC" w:rsidRDefault="00C008DC" w:rsidP="00C008DC">
            <w:pPr>
              <w:spacing w:after="0" w:line="240" w:lineRule="auto"/>
              <w:rPr>
                <w:bCs/>
                <w:sz w:val="20"/>
                <w:szCs w:val="20"/>
              </w:rPr>
            </w:pPr>
            <w:r w:rsidRPr="00C008DC">
              <w:rPr>
                <w:bCs/>
                <w:sz w:val="20"/>
                <w:szCs w:val="20"/>
              </w:rPr>
              <w:t>Funkcje i zabezpieczenia</w:t>
            </w:r>
          </w:p>
        </w:tc>
        <w:tc>
          <w:tcPr>
            <w:tcW w:w="2710" w:type="pct"/>
            <w:shd w:val="clear" w:color="auto" w:fill="auto"/>
            <w:vAlign w:val="center"/>
          </w:tcPr>
          <w:p w14:paraId="4CDC4277" w14:textId="77777777" w:rsidR="00C008DC" w:rsidRPr="00C008DC" w:rsidRDefault="00C008DC" w:rsidP="00C008DC">
            <w:pPr>
              <w:spacing w:after="0" w:line="240" w:lineRule="auto"/>
              <w:rPr>
                <w:sz w:val="20"/>
                <w:szCs w:val="20"/>
              </w:rPr>
            </w:pPr>
            <w:r w:rsidRPr="00C008DC">
              <w:rPr>
                <w:sz w:val="20"/>
                <w:szCs w:val="20"/>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c>
          <w:tcPr>
            <w:tcW w:w="1300" w:type="pct"/>
          </w:tcPr>
          <w:p w14:paraId="38EEB16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0D97C26" w14:textId="77777777" w:rsidTr="00C008DC">
        <w:trPr>
          <w:trHeight w:val="426"/>
        </w:trPr>
        <w:tc>
          <w:tcPr>
            <w:tcW w:w="233" w:type="pct"/>
            <w:vMerge/>
            <w:shd w:val="clear" w:color="auto" w:fill="auto"/>
            <w:noWrap/>
            <w:vAlign w:val="center"/>
          </w:tcPr>
          <w:p w14:paraId="0AFF7FE0" w14:textId="77777777" w:rsidR="00C008DC" w:rsidRPr="00C008DC" w:rsidRDefault="00C008DC" w:rsidP="00C008DC">
            <w:pPr>
              <w:spacing w:after="0" w:line="240" w:lineRule="auto"/>
              <w:rPr>
                <w:bCs/>
                <w:sz w:val="20"/>
                <w:szCs w:val="20"/>
                <w:lang w:val="en-US"/>
              </w:rPr>
            </w:pPr>
          </w:p>
        </w:tc>
        <w:tc>
          <w:tcPr>
            <w:tcW w:w="758" w:type="pct"/>
            <w:vMerge/>
            <w:shd w:val="clear" w:color="auto" w:fill="auto"/>
            <w:vAlign w:val="center"/>
          </w:tcPr>
          <w:p w14:paraId="06D95F76" w14:textId="77777777" w:rsidR="00C008DC" w:rsidRPr="00C008DC" w:rsidRDefault="00C008DC" w:rsidP="00C008DC">
            <w:pPr>
              <w:spacing w:after="0" w:line="240" w:lineRule="auto"/>
              <w:rPr>
                <w:bCs/>
                <w:sz w:val="20"/>
                <w:szCs w:val="20"/>
                <w:lang w:val="en-US"/>
              </w:rPr>
            </w:pPr>
          </w:p>
        </w:tc>
        <w:tc>
          <w:tcPr>
            <w:tcW w:w="2710" w:type="pct"/>
            <w:shd w:val="clear" w:color="auto" w:fill="auto"/>
            <w:vAlign w:val="center"/>
          </w:tcPr>
          <w:p w14:paraId="5C2FF65A" w14:textId="77777777" w:rsidR="00C008DC" w:rsidRPr="00C008DC" w:rsidRDefault="00C008DC" w:rsidP="00C008DC">
            <w:pPr>
              <w:spacing w:after="0" w:line="240" w:lineRule="auto"/>
              <w:rPr>
                <w:sz w:val="20"/>
                <w:szCs w:val="20"/>
                <w:lang w:val="en-US"/>
              </w:rPr>
            </w:pPr>
            <w:r w:rsidRPr="00C008DC">
              <w:rPr>
                <w:sz w:val="20"/>
                <w:szCs w:val="20"/>
                <w:lang w:val="en-US"/>
              </w:rPr>
              <w:t xml:space="preserve">Security slot (do </w:t>
            </w:r>
            <w:proofErr w:type="spellStart"/>
            <w:r w:rsidRPr="00C008DC">
              <w:rPr>
                <w:sz w:val="20"/>
                <w:szCs w:val="20"/>
                <w:lang w:val="en-US"/>
              </w:rPr>
              <w:t>podłączenia</w:t>
            </w:r>
            <w:proofErr w:type="spellEnd"/>
            <w:r w:rsidRPr="00C008DC">
              <w:rPr>
                <w:sz w:val="20"/>
                <w:szCs w:val="20"/>
                <w:lang w:val="en-US"/>
              </w:rPr>
              <w:t xml:space="preserve"> Kensington lock </w:t>
            </w:r>
            <w:proofErr w:type="spellStart"/>
            <w:r w:rsidRPr="00C008DC">
              <w:rPr>
                <w:sz w:val="20"/>
                <w:szCs w:val="20"/>
                <w:lang w:val="en-US"/>
              </w:rPr>
              <w:t>lub</w:t>
            </w:r>
            <w:proofErr w:type="spellEnd"/>
            <w:r w:rsidRPr="00C008DC">
              <w:rPr>
                <w:sz w:val="20"/>
                <w:szCs w:val="20"/>
                <w:lang w:val="en-US"/>
              </w:rPr>
              <w:t xml:space="preserve"> Noble Locks)</w:t>
            </w:r>
          </w:p>
        </w:tc>
        <w:tc>
          <w:tcPr>
            <w:tcW w:w="1300" w:type="pct"/>
          </w:tcPr>
          <w:p w14:paraId="370AB54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48A7B2C" w14:textId="77777777" w:rsidTr="00C008DC">
        <w:trPr>
          <w:trHeight w:val="853"/>
        </w:trPr>
        <w:tc>
          <w:tcPr>
            <w:tcW w:w="233" w:type="pct"/>
            <w:tcBorders>
              <w:bottom w:val="single" w:sz="4" w:space="0" w:color="auto"/>
            </w:tcBorders>
            <w:shd w:val="clear" w:color="auto" w:fill="auto"/>
            <w:vAlign w:val="center"/>
            <w:hideMark/>
          </w:tcPr>
          <w:p w14:paraId="227C9459" w14:textId="77777777" w:rsidR="00C008DC" w:rsidRPr="00C008DC" w:rsidRDefault="00C008DC" w:rsidP="00C008DC">
            <w:pPr>
              <w:spacing w:after="0" w:line="240" w:lineRule="auto"/>
              <w:rPr>
                <w:bCs/>
                <w:sz w:val="20"/>
                <w:szCs w:val="20"/>
              </w:rPr>
            </w:pPr>
            <w:r w:rsidRPr="00C008DC">
              <w:rPr>
                <w:bCs/>
                <w:sz w:val="20"/>
                <w:szCs w:val="20"/>
              </w:rPr>
              <w:t>16</w:t>
            </w:r>
          </w:p>
        </w:tc>
        <w:tc>
          <w:tcPr>
            <w:tcW w:w="758" w:type="pct"/>
            <w:tcBorders>
              <w:bottom w:val="single" w:sz="4" w:space="0" w:color="auto"/>
            </w:tcBorders>
            <w:shd w:val="clear" w:color="auto" w:fill="auto"/>
            <w:vAlign w:val="center"/>
            <w:hideMark/>
          </w:tcPr>
          <w:p w14:paraId="2053EC4E" w14:textId="77777777" w:rsidR="00C008DC" w:rsidRPr="00C008DC" w:rsidRDefault="00C008DC" w:rsidP="00C008DC">
            <w:pPr>
              <w:spacing w:after="0" w:line="240" w:lineRule="auto"/>
              <w:rPr>
                <w:bCs/>
                <w:sz w:val="20"/>
                <w:szCs w:val="20"/>
              </w:rPr>
            </w:pPr>
            <w:r w:rsidRPr="00C008DC">
              <w:rPr>
                <w:bCs/>
                <w:sz w:val="20"/>
                <w:szCs w:val="20"/>
              </w:rPr>
              <w:t>Wirtualizacja</w:t>
            </w:r>
          </w:p>
        </w:tc>
        <w:tc>
          <w:tcPr>
            <w:tcW w:w="2710" w:type="pct"/>
            <w:tcBorders>
              <w:bottom w:val="single" w:sz="4" w:space="0" w:color="auto"/>
            </w:tcBorders>
            <w:shd w:val="clear" w:color="auto" w:fill="auto"/>
            <w:vAlign w:val="center"/>
            <w:hideMark/>
          </w:tcPr>
          <w:p w14:paraId="4E9D3B3C" w14:textId="77777777" w:rsidR="00C008DC" w:rsidRPr="00C008DC" w:rsidRDefault="00C008DC" w:rsidP="00C008DC">
            <w:pPr>
              <w:spacing w:after="0" w:line="240" w:lineRule="auto"/>
              <w:rPr>
                <w:sz w:val="20"/>
                <w:szCs w:val="20"/>
              </w:rPr>
            </w:pPr>
            <w:r w:rsidRPr="00C008DC">
              <w:rPr>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300" w:type="pct"/>
            <w:tcBorders>
              <w:bottom w:val="single" w:sz="4" w:space="0" w:color="auto"/>
            </w:tcBorders>
          </w:tcPr>
          <w:p w14:paraId="00F650E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E5D3835" w14:textId="77777777" w:rsidTr="00C008DC">
        <w:trPr>
          <w:trHeight w:val="1239"/>
        </w:trPr>
        <w:tc>
          <w:tcPr>
            <w:tcW w:w="233" w:type="pct"/>
            <w:tcBorders>
              <w:bottom w:val="single" w:sz="4" w:space="0" w:color="auto"/>
            </w:tcBorders>
            <w:shd w:val="clear" w:color="auto" w:fill="auto"/>
            <w:noWrap/>
            <w:vAlign w:val="center"/>
            <w:hideMark/>
          </w:tcPr>
          <w:p w14:paraId="4FA404E0" w14:textId="77777777" w:rsidR="00C008DC" w:rsidRPr="00C008DC" w:rsidRDefault="00C008DC" w:rsidP="00C008DC">
            <w:pPr>
              <w:spacing w:after="0" w:line="240" w:lineRule="auto"/>
              <w:rPr>
                <w:bCs/>
                <w:sz w:val="20"/>
                <w:szCs w:val="20"/>
              </w:rPr>
            </w:pPr>
            <w:r w:rsidRPr="00C008DC">
              <w:rPr>
                <w:bCs/>
                <w:sz w:val="20"/>
                <w:szCs w:val="20"/>
              </w:rPr>
              <w:lastRenderedPageBreak/>
              <w:t>17</w:t>
            </w:r>
          </w:p>
        </w:tc>
        <w:tc>
          <w:tcPr>
            <w:tcW w:w="758" w:type="pct"/>
            <w:tcBorders>
              <w:bottom w:val="single" w:sz="4" w:space="0" w:color="auto"/>
            </w:tcBorders>
            <w:shd w:val="clear" w:color="auto" w:fill="auto"/>
            <w:vAlign w:val="center"/>
            <w:hideMark/>
          </w:tcPr>
          <w:p w14:paraId="625BEC0F" w14:textId="77777777" w:rsidR="00C008DC" w:rsidRPr="00C008DC" w:rsidRDefault="00C008DC" w:rsidP="00C008DC">
            <w:pPr>
              <w:spacing w:after="0" w:line="240" w:lineRule="auto"/>
              <w:rPr>
                <w:bCs/>
                <w:sz w:val="20"/>
                <w:szCs w:val="20"/>
              </w:rPr>
            </w:pPr>
            <w:r w:rsidRPr="00C008DC">
              <w:rPr>
                <w:bCs/>
                <w:sz w:val="20"/>
                <w:szCs w:val="20"/>
              </w:rPr>
              <w:t>System operacyjny</w:t>
            </w:r>
          </w:p>
        </w:tc>
        <w:tc>
          <w:tcPr>
            <w:tcW w:w="2710" w:type="pct"/>
            <w:tcBorders>
              <w:bottom w:val="single" w:sz="4" w:space="0" w:color="auto"/>
            </w:tcBorders>
            <w:shd w:val="clear" w:color="auto" w:fill="auto"/>
            <w:vAlign w:val="center"/>
            <w:hideMark/>
          </w:tcPr>
          <w:p w14:paraId="7B7BDE80" w14:textId="77777777" w:rsidR="00C008DC" w:rsidRPr="00C008DC" w:rsidRDefault="00C008DC" w:rsidP="00C008DC">
            <w:pPr>
              <w:spacing w:after="0" w:line="240" w:lineRule="auto"/>
              <w:rPr>
                <w:sz w:val="20"/>
                <w:szCs w:val="20"/>
              </w:rPr>
            </w:pPr>
            <w:r w:rsidRPr="00C008DC">
              <w:rPr>
                <w:sz w:val="20"/>
                <w:szCs w:val="20"/>
              </w:rPr>
              <w:t>Licencja na system operacyjny Microsoft Windows 10 Pro x64 PL lub równoważny.</w:t>
            </w:r>
          </w:p>
          <w:p w14:paraId="5A13D9A5" w14:textId="77777777" w:rsidR="00C008DC" w:rsidRPr="00C008DC" w:rsidRDefault="00C008DC" w:rsidP="00C008DC">
            <w:pPr>
              <w:spacing w:after="0" w:line="240" w:lineRule="auto"/>
              <w:rPr>
                <w:sz w:val="20"/>
                <w:szCs w:val="20"/>
              </w:rPr>
            </w:pPr>
            <w:r w:rsidRPr="00C008DC">
              <w:rPr>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4691869A" w14:textId="77777777" w:rsidR="00C008DC" w:rsidRPr="00C008DC" w:rsidRDefault="00C008DC" w:rsidP="00C008DC">
            <w:pPr>
              <w:spacing w:after="0" w:line="240" w:lineRule="auto"/>
              <w:rPr>
                <w:sz w:val="20"/>
                <w:szCs w:val="20"/>
              </w:rPr>
            </w:pPr>
            <w:r w:rsidRPr="00C008DC">
              <w:rPr>
                <w:sz w:val="20"/>
                <w:szCs w:val="20"/>
              </w:rPr>
              <w:t>System operacyjny ma być zainstalowany na dostarczonym Sprzęcie.</w:t>
            </w:r>
          </w:p>
          <w:p w14:paraId="57E59EDB" w14:textId="77777777" w:rsidR="00C008DC" w:rsidRPr="00C008DC" w:rsidRDefault="00C008DC" w:rsidP="00C008DC">
            <w:pPr>
              <w:spacing w:after="0" w:line="240" w:lineRule="auto"/>
              <w:rPr>
                <w:sz w:val="20"/>
                <w:szCs w:val="20"/>
              </w:rPr>
            </w:pPr>
            <w:r w:rsidRPr="00C008DC">
              <w:rPr>
                <w:sz w:val="20"/>
                <w:szCs w:val="20"/>
              </w:rPr>
              <w:t xml:space="preserve">Opis równoważności znajduje się w pkt 5 SIWZ - SOPZ  </w:t>
            </w:r>
          </w:p>
        </w:tc>
        <w:tc>
          <w:tcPr>
            <w:tcW w:w="1300" w:type="pct"/>
            <w:tcBorders>
              <w:bottom w:val="single" w:sz="4" w:space="0" w:color="auto"/>
            </w:tcBorders>
          </w:tcPr>
          <w:p w14:paraId="1F0C1A6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5DBADBF" w14:textId="77777777" w:rsidTr="00C008DC">
        <w:trPr>
          <w:trHeight w:val="798"/>
        </w:trPr>
        <w:tc>
          <w:tcPr>
            <w:tcW w:w="233" w:type="pct"/>
            <w:vMerge w:val="restart"/>
            <w:shd w:val="clear" w:color="auto" w:fill="auto"/>
            <w:noWrap/>
            <w:vAlign w:val="center"/>
            <w:hideMark/>
          </w:tcPr>
          <w:p w14:paraId="494226D7" w14:textId="77777777" w:rsidR="00C008DC" w:rsidRPr="00C008DC" w:rsidRDefault="00C008DC" w:rsidP="00C008DC">
            <w:pPr>
              <w:spacing w:after="0" w:line="240" w:lineRule="auto"/>
              <w:rPr>
                <w:bCs/>
                <w:sz w:val="20"/>
                <w:szCs w:val="20"/>
              </w:rPr>
            </w:pPr>
            <w:r w:rsidRPr="00C008DC">
              <w:rPr>
                <w:bCs/>
                <w:sz w:val="20"/>
                <w:szCs w:val="20"/>
              </w:rPr>
              <w:t>18</w:t>
            </w:r>
          </w:p>
        </w:tc>
        <w:tc>
          <w:tcPr>
            <w:tcW w:w="758" w:type="pct"/>
            <w:vMerge w:val="restart"/>
            <w:shd w:val="clear" w:color="auto" w:fill="auto"/>
            <w:vAlign w:val="center"/>
            <w:hideMark/>
          </w:tcPr>
          <w:p w14:paraId="09D8DAEE" w14:textId="77777777" w:rsidR="00C008DC" w:rsidRPr="00C008DC" w:rsidRDefault="00C008DC" w:rsidP="00C008DC">
            <w:pPr>
              <w:spacing w:after="0" w:line="240" w:lineRule="auto"/>
              <w:rPr>
                <w:bCs/>
                <w:sz w:val="20"/>
                <w:szCs w:val="20"/>
              </w:rPr>
            </w:pPr>
            <w:r w:rsidRPr="00C008DC">
              <w:rPr>
                <w:bCs/>
                <w:sz w:val="20"/>
                <w:szCs w:val="20"/>
              </w:rPr>
              <w:t>Zgodność ze standardami</w:t>
            </w:r>
          </w:p>
        </w:tc>
        <w:tc>
          <w:tcPr>
            <w:tcW w:w="2710" w:type="pct"/>
            <w:shd w:val="clear" w:color="auto" w:fill="auto"/>
            <w:vAlign w:val="center"/>
          </w:tcPr>
          <w:p w14:paraId="5F538140" w14:textId="77777777" w:rsidR="00C008DC" w:rsidRPr="00C008DC" w:rsidRDefault="00C008DC" w:rsidP="00C008DC">
            <w:pPr>
              <w:spacing w:after="0" w:line="240" w:lineRule="auto"/>
              <w:rPr>
                <w:sz w:val="20"/>
                <w:szCs w:val="20"/>
              </w:rPr>
            </w:pPr>
            <w:r w:rsidRPr="00C008DC">
              <w:rPr>
                <w:sz w:val="20"/>
                <w:szCs w:val="20"/>
              </w:rPr>
              <w:t>a. Oferowany komputer musi spełniać wymagania dyrektywy 2002/95/EC z dnia 27 stycznia 2003 na temat zakazu użycia niebezpiecznych substancji w wyposażeniu elektrycznym i elektronicznym (</w:t>
            </w:r>
            <w:proofErr w:type="spellStart"/>
            <w:r w:rsidRPr="00C008DC">
              <w:rPr>
                <w:sz w:val="20"/>
                <w:szCs w:val="20"/>
              </w:rPr>
              <w:t>RoHS</w:t>
            </w:r>
            <w:proofErr w:type="spellEnd"/>
            <w:r w:rsidRPr="00C008DC">
              <w:rPr>
                <w:sz w:val="20"/>
                <w:szCs w:val="20"/>
              </w:rPr>
              <w:t xml:space="preserve"> - </w:t>
            </w:r>
            <w:proofErr w:type="spellStart"/>
            <w:r w:rsidRPr="00C008DC">
              <w:rPr>
                <w:sz w:val="20"/>
                <w:szCs w:val="20"/>
              </w:rPr>
              <w:t>restriction</w:t>
            </w:r>
            <w:proofErr w:type="spellEnd"/>
            <w:r w:rsidRPr="00C008DC">
              <w:rPr>
                <w:sz w:val="20"/>
                <w:szCs w:val="20"/>
              </w:rPr>
              <w:t xml:space="preserve"> of the </w:t>
            </w:r>
            <w:proofErr w:type="spellStart"/>
            <w:r w:rsidRPr="00C008DC">
              <w:rPr>
                <w:sz w:val="20"/>
                <w:szCs w:val="20"/>
              </w:rPr>
              <w:t>use</w:t>
            </w:r>
            <w:proofErr w:type="spellEnd"/>
            <w:r w:rsidRPr="00C008DC">
              <w:rPr>
                <w:sz w:val="20"/>
                <w:szCs w:val="20"/>
              </w:rPr>
              <w:t xml:space="preserve"> of </w:t>
            </w:r>
            <w:proofErr w:type="spellStart"/>
            <w:r w:rsidRPr="00C008DC">
              <w:rPr>
                <w:sz w:val="20"/>
                <w:szCs w:val="20"/>
              </w:rPr>
              <w:t>certain</w:t>
            </w:r>
            <w:proofErr w:type="spellEnd"/>
            <w:r w:rsidRPr="00C008DC">
              <w:rPr>
                <w:sz w:val="20"/>
                <w:szCs w:val="20"/>
              </w:rPr>
              <w:t xml:space="preserve"> </w:t>
            </w:r>
            <w:proofErr w:type="spellStart"/>
            <w:r w:rsidRPr="00C008DC">
              <w:rPr>
                <w:sz w:val="20"/>
                <w:szCs w:val="20"/>
              </w:rPr>
              <w:t>hazardous</w:t>
            </w:r>
            <w:proofErr w:type="spellEnd"/>
            <w:r w:rsidRPr="00C008DC">
              <w:rPr>
                <w:sz w:val="20"/>
                <w:szCs w:val="20"/>
              </w:rPr>
              <w:t xml:space="preserve"> </w:t>
            </w:r>
            <w:proofErr w:type="spellStart"/>
            <w:r w:rsidRPr="00C008DC">
              <w:rPr>
                <w:sz w:val="20"/>
                <w:szCs w:val="20"/>
              </w:rPr>
              <w:t>substances</w:t>
            </w:r>
            <w:proofErr w:type="spellEnd"/>
            <w:r w:rsidRPr="00C008DC">
              <w:rPr>
                <w:sz w:val="20"/>
                <w:szCs w:val="20"/>
              </w:rPr>
              <w:t>).</w:t>
            </w:r>
          </w:p>
        </w:tc>
        <w:tc>
          <w:tcPr>
            <w:tcW w:w="1300" w:type="pct"/>
          </w:tcPr>
          <w:p w14:paraId="2192553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53B66E8" w14:textId="77777777" w:rsidTr="00C008DC">
        <w:trPr>
          <w:trHeight w:val="559"/>
        </w:trPr>
        <w:tc>
          <w:tcPr>
            <w:tcW w:w="233" w:type="pct"/>
            <w:vMerge/>
            <w:vAlign w:val="center"/>
            <w:hideMark/>
          </w:tcPr>
          <w:p w14:paraId="57A5238B" w14:textId="77777777" w:rsidR="00C008DC" w:rsidRPr="00C008DC" w:rsidRDefault="00C008DC" w:rsidP="00C008DC">
            <w:pPr>
              <w:spacing w:after="0" w:line="240" w:lineRule="auto"/>
              <w:rPr>
                <w:bCs/>
                <w:sz w:val="20"/>
                <w:szCs w:val="20"/>
              </w:rPr>
            </w:pPr>
          </w:p>
        </w:tc>
        <w:tc>
          <w:tcPr>
            <w:tcW w:w="758" w:type="pct"/>
            <w:vMerge/>
            <w:shd w:val="clear" w:color="auto" w:fill="auto"/>
            <w:vAlign w:val="center"/>
            <w:hideMark/>
          </w:tcPr>
          <w:p w14:paraId="75517D4F"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52413C87" w14:textId="77777777" w:rsidR="00C008DC" w:rsidRPr="00C008DC" w:rsidRDefault="00C008DC" w:rsidP="00C008DC">
            <w:pPr>
              <w:spacing w:after="0" w:line="240" w:lineRule="auto"/>
              <w:rPr>
                <w:sz w:val="20"/>
                <w:szCs w:val="20"/>
              </w:rPr>
            </w:pPr>
            <w:r w:rsidRPr="00C008DC">
              <w:rPr>
                <w:sz w:val="20"/>
                <w:szCs w:val="20"/>
              </w:rPr>
              <w:t>b. Oferowany komputer musi spełniać wymogi dyrektywy WEEE 2002/96/EC z dnia 27 stycznia 2003 r. dotyczącej odpadów elektrycznych i elektronicznych.</w:t>
            </w:r>
          </w:p>
        </w:tc>
        <w:tc>
          <w:tcPr>
            <w:tcW w:w="1300" w:type="pct"/>
          </w:tcPr>
          <w:p w14:paraId="2BBBF89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2EDAEFE" w14:textId="77777777" w:rsidTr="00C008DC">
        <w:trPr>
          <w:trHeight w:val="569"/>
        </w:trPr>
        <w:tc>
          <w:tcPr>
            <w:tcW w:w="233" w:type="pct"/>
            <w:vMerge/>
            <w:tcBorders>
              <w:bottom w:val="single" w:sz="4" w:space="0" w:color="auto"/>
            </w:tcBorders>
            <w:vAlign w:val="center"/>
            <w:hideMark/>
          </w:tcPr>
          <w:p w14:paraId="32E7ADC5" w14:textId="77777777" w:rsidR="00C008DC" w:rsidRPr="00C008DC" w:rsidRDefault="00C008DC" w:rsidP="00C008DC">
            <w:pPr>
              <w:spacing w:after="0" w:line="240" w:lineRule="auto"/>
              <w:rPr>
                <w:bCs/>
                <w:sz w:val="20"/>
                <w:szCs w:val="20"/>
              </w:rPr>
            </w:pPr>
          </w:p>
        </w:tc>
        <w:tc>
          <w:tcPr>
            <w:tcW w:w="758" w:type="pct"/>
            <w:vMerge/>
            <w:tcBorders>
              <w:bottom w:val="single" w:sz="4" w:space="0" w:color="auto"/>
            </w:tcBorders>
            <w:shd w:val="clear" w:color="auto" w:fill="auto"/>
            <w:vAlign w:val="center"/>
            <w:hideMark/>
          </w:tcPr>
          <w:p w14:paraId="7D023016" w14:textId="77777777" w:rsidR="00C008DC" w:rsidRPr="00C008DC" w:rsidRDefault="00C008DC" w:rsidP="00C008DC">
            <w:pPr>
              <w:spacing w:after="0" w:line="240" w:lineRule="auto"/>
              <w:rPr>
                <w:bCs/>
                <w:sz w:val="20"/>
                <w:szCs w:val="20"/>
              </w:rPr>
            </w:pPr>
          </w:p>
        </w:tc>
        <w:tc>
          <w:tcPr>
            <w:tcW w:w="2710" w:type="pct"/>
            <w:tcBorders>
              <w:bottom w:val="single" w:sz="4" w:space="0" w:color="auto"/>
            </w:tcBorders>
            <w:shd w:val="clear" w:color="auto" w:fill="auto"/>
            <w:vAlign w:val="center"/>
            <w:hideMark/>
          </w:tcPr>
          <w:p w14:paraId="57FBADCF" w14:textId="77777777" w:rsidR="00C008DC" w:rsidRPr="00C008DC" w:rsidRDefault="00C008DC" w:rsidP="00C008DC">
            <w:pPr>
              <w:spacing w:after="0" w:line="240" w:lineRule="auto"/>
              <w:rPr>
                <w:sz w:val="20"/>
                <w:szCs w:val="20"/>
              </w:rPr>
            </w:pPr>
            <w:r w:rsidRPr="00C008DC">
              <w:rPr>
                <w:sz w:val="20"/>
                <w:szCs w:val="20"/>
              </w:rPr>
              <w:t>c. Oferowany komputer musi być zgodny z normą ISO 1043 lub równoważną dla elementów wykonanych z tworzyw sztucznych o masie powyżej 25 gram.</w:t>
            </w:r>
          </w:p>
        </w:tc>
        <w:tc>
          <w:tcPr>
            <w:tcW w:w="1300" w:type="pct"/>
            <w:tcBorders>
              <w:bottom w:val="single" w:sz="4" w:space="0" w:color="auto"/>
            </w:tcBorders>
          </w:tcPr>
          <w:p w14:paraId="6D47B4B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B8B195F" w14:textId="77777777" w:rsidTr="00C008DC">
        <w:trPr>
          <w:trHeight w:val="408"/>
        </w:trPr>
        <w:tc>
          <w:tcPr>
            <w:tcW w:w="233" w:type="pct"/>
            <w:vMerge w:val="restart"/>
            <w:shd w:val="clear" w:color="auto" w:fill="auto"/>
            <w:noWrap/>
            <w:vAlign w:val="center"/>
            <w:hideMark/>
          </w:tcPr>
          <w:p w14:paraId="235F3BB0" w14:textId="77777777" w:rsidR="00C008DC" w:rsidRPr="00C008DC" w:rsidRDefault="00C008DC" w:rsidP="00C008DC">
            <w:pPr>
              <w:spacing w:after="0" w:line="240" w:lineRule="auto"/>
              <w:rPr>
                <w:bCs/>
                <w:sz w:val="20"/>
                <w:szCs w:val="20"/>
              </w:rPr>
            </w:pPr>
            <w:r w:rsidRPr="00C008DC">
              <w:rPr>
                <w:bCs/>
                <w:sz w:val="20"/>
                <w:szCs w:val="20"/>
              </w:rPr>
              <w:t>19</w:t>
            </w:r>
          </w:p>
        </w:tc>
        <w:tc>
          <w:tcPr>
            <w:tcW w:w="758" w:type="pct"/>
            <w:vMerge w:val="restart"/>
            <w:shd w:val="clear" w:color="auto" w:fill="auto"/>
            <w:vAlign w:val="center"/>
            <w:hideMark/>
          </w:tcPr>
          <w:p w14:paraId="17819AB1" w14:textId="77777777" w:rsidR="00C008DC" w:rsidRPr="00C008DC" w:rsidRDefault="00C008DC" w:rsidP="00C008DC">
            <w:pPr>
              <w:spacing w:after="0" w:line="240" w:lineRule="auto"/>
              <w:rPr>
                <w:bCs/>
                <w:sz w:val="20"/>
                <w:szCs w:val="20"/>
              </w:rPr>
            </w:pPr>
            <w:r w:rsidRPr="00C008DC">
              <w:rPr>
                <w:bCs/>
                <w:sz w:val="20"/>
                <w:szCs w:val="20"/>
              </w:rPr>
              <w:t>Certyfikaty</w:t>
            </w:r>
          </w:p>
        </w:tc>
        <w:tc>
          <w:tcPr>
            <w:tcW w:w="2710" w:type="pct"/>
            <w:shd w:val="clear" w:color="auto" w:fill="auto"/>
            <w:vAlign w:val="center"/>
            <w:hideMark/>
          </w:tcPr>
          <w:p w14:paraId="62184447" w14:textId="77777777" w:rsidR="00C008DC" w:rsidRPr="00C008DC" w:rsidRDefault="00C008DC" w:rsidP="00C008DC">
            <w:pPr>
              <w:spacing w:after="0" w:line="240" w:lineRule="auto"/>
              <w:rPr>
                <w:sz w:val="20"/>
                <w:szCs w:val="20"/>
              </w:rPr>
            </w:pPr>
            <w:r w:rsidRPr="00C008DC">
              <w:rPr>
                <w:sz w:val="20"/>
                <w:szCs w:val="20"/>
              </w:rPr>
              <w:t>a.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300" w:type="pct"/>
          </w:tcPr>
          <w:p w14:paraId="580038A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EF6EF74" w14:textId="77777777" w:rsidTr="00C008DC">
        <w:trPr>
          <w:trHeight w:val="417"/>
        </w:trPr>
        <w:tc>
          <w:tcPr>
            <w:tcW w:w="233" w:type="pct"/>
            <w:vMerge/>
            <w:vAlign w:val="center"/>
            <w:hideMark/>
          </w:tcPr>
          <w:p w14:paraId="425900CB" w14:textId="77777777" w:rsidR="00C008DC" w:rsidRPr="00C008DC" w:rsidRDefault="00C008DC" w:rsidP="00C008DC">
            <w:pPr>
              <w:spacing w:after="0" w:line="240" w:lineRule="auto"/>
              <w:rPr>
                <w:bCs/>
                <w:sz w:val="20"/>
                <w:szCs w:val="20"/>
              </w:rPr>
            </w:pPr>
          </w:p>
        </w:tc>
        <w:tc>
          <w:tcPr>
            <w:tcW w:w="758" w:type="pct"/>
            <w:vMerge/>
            <w:shd w:val="clear" w:color="auto" w:fill="auto"/>
            <w:vAlign w:val="center"/>
            <w:hideMark/>
          </w:tcPr>
          <w:p w14:paraId="6B8036D2"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30C416A4" w14:textId="77777777" w:rsidR="00C008DC" w:rsidRPr="00C008DC" w:rsidRDefault="00C008DC" w:rsidP="00C008DC">
            <w:pPr>
              <w:spacing w:after="0" w:line="240" w:lineRule="auto"/>
              <w:rPr>
                <w:sz w:val="20"/>
                <w:szCs w:val="20"/>
              </w:rPr>
            </w:pPr>
            <w:r w:rsidRPr="00C008DC">
              <w:rPr>
                <w:sz w:val="20"/>
                <w:szCs w:val="20"/>
              </w:rPr>
              <w:t xml:space="preserve">b. Certyfikaty: ISO9001 i ISO14001 dla producenta sprzętu lub równoważne, </w:t>
            </w:r>
          </w:p>
        </w:tc>
        <w:tc>
          <w:tcPr>
            <w:tcW w:w="1300" w:type="pct"/>
          </w:tcPr>
          <w:p w14:paraId="6DA5714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E7751F2" w14:textId="77777777" w:rsidTr="00C008DC">
        <w:trPr>
          <w:trHeight w:val="409"/>
        </w:trPr>
        <w:tc>
          <w:tcPr>
            <w:tcW w:w="233" w:type="pct"/>
            <w:vMerge/>
            <w:vAlign w:val="center"/>
            <w:hideMark/>
          </w:tcPr>
          <w:p w14:paraId="624D265B" w14:textId="77777777" w:rsidR="00C008DC" w:rsidRPr="00C008DC" w:rsidRDefault="00C008DC" w:rsidP="00C008DC">
            <w:pPr>
              <w:spacing w:after="0" w:line="240" w:lineRule="auto"/>
              <w:rPr>
                <w:bCs/>
                <w:sz w:val="20"/>
                <w:szCs w:val="20"/>
              </w:rPr>
            </w:pPr>
          </w:p>
        </w:tc>
        <w:tc>
          <w:tcPr>
            <w:tcW w:w="758" w:type="pct"/>
            <w:vMerge/>
            <w:shd w:val="clear" w:color="auto" w:fill="auto"/>
            <w:vAlign w:val="center"/>
            <w:hideMark/>
          </w:tcPr>
          <w:p w14:paraId="44C55C95"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627D8CB4" w14:textId="77777777" w:rsidR="00C008DC" w:rsidRPr="00C008DC" w:rsidRDefault="00C008DC" w:rsidP="00C008DC">
            <w:pPr>
              <w:spacing w:after="0" w:line="240" w:lineRule="auto"/>
              <w:rPr>
                <w:sz w:val="20"/>
                <w:szCs w:val="20"/>
              </w:rPr>
            </w:pPr>
            <w:r w:rsidRPr="00C008DC">
              <w:rPr>
                <w:sz w:val="20"/>
                <w:szCs w:val="20"/>
              </w:rPr>
              <w:t>c. Deklaracja producenta sprzętu zgodności z CE lub dokument równoważny</w:t>
            </w:r>
          </w:p>
        </w:tc>
        <w:tc>
          <w:tcPr>
            <w:tcW w:w="1300" w:type="pct"/>
          </w:tcPr>
          <w:p w14:paraId="058BC7A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EEDA73A" w14:textId="77777777" w:rsidTr="00C008DC">
        <w:trPr>
          <w:trHeight w:val="418"/>
        </w:trPr>
        <w:tc>
          <w:tcPr>
            <w:tcW w:w="233" w:type="pct"/>
            <w:tcBorders>
              <w:bottom w:val="single" w:sz="4" w:space="0" w:color="auto"/>
            </w:tcBorders>
            <w:vAlign w:val="center"/>
          </w:tcPr>
          <w:p w14:paraId="228F898E" w14:textId="77777777" w:rsidR="00C008DC" w:rsidRPr="00C008DC" w:rsidRDefault="00C008DC" w:rsidP="00C008DC">
            <w:pPr>
              <w:spacing w:after="0" w:line="240" w:lineRule="auto"/>
              <w:rPr>
                <w:bCs/>
                <w:sz w:val="20"/>
                <w:szCs w:val="20"/>
              </w:rPr>
            </w:pPr>
            <w:r w:rsidRPr="00C008DC">
              <w:rPr>
                <w:bCs/>
                <w:sz w:val="20"/>
                <w:szCs w:val="20"/>
              </w:rPr>
              <w:t>20</w:t>
            </w:r>
          </w:p>
        </w:tc>
        <w:tc>
          <w:tcPr>
            <w:tcW w:w="758" w:type="pct"/>
            <w:tcBorders>
              <w:bottom w:val="single" w:sz="4" w:space="0" w:color="auto"/>
            </w:tcBorders>
            <w:shd w:val="clear" w:color="auto" w:fill="auto"/>
            <w:vAlign w:val="center"/>
          </w:tcPr>
          <w:p w14:paraId="779CE1DA" w14:textId="77777777" w:rsidR="00C008DC" w:rsidRPr="00C008DC" w:rsidRDefault="00C008DC" w:rsidP="00C008DC">
            <w:pPr>
              <w:spacing w:after="0" w:line="240" w:lineRule="auto"/>
              <w:rPr>
                <w:bCs/>
                <w:sz w:val="20"/>
                <w:szCs w:val="20"/>
              </w:rPr>
            </w:pPr>
            <w:r w:rsidRPr="00C008DC">
              <w:rPr>
                <w:bCs/>
                <w:sz w:val="20"/>
                <w:szCs w:val="20"/>
              </w:rPr>
              <w:t xml:space="preserve">Modem </w:t>
            </w:r>
          </w:p>
        </w:tc>
        <w:tc>
          <w:tcPr>
            <w:tcW w:w="2710" w:type="pct"/>
            <w:tcBorders>
              <w:bottom w:val="single" w:sz="4" w:space="0" w:color="auto"/>
            </w:tcBorders>
            <w:shd w:val="clear" w:color="auto" w:fill="auto"/>
            <w:vAlign w:val="center"/>
          </w:tcPr>
          <w:p w14:paraId="58915D28" w14:textId="77777777" w:rsidR="00C008DC" w:rsidRPr="00C008DC" w:rsidRDefault="00C008DC" w:rsidP="00C008DC">
            <w:pPr>
              <w:spacing w:after="0" w:line="240" w:lineRule="auto"/>
              <w:rPr>
                <w:sz w:val="20"/>
                <w:szCs w:val="20"/>
              </w:rPr>
            </w:pPr>
            <w:r w:rsidRPr="00C008DC">
              <w:rPr>
                <w:sz w:val="20"/>
                <w:szCs w:val="20"/>
              </w:rPr>
              <w:t>LTE</w:t>
            </w:r>
          </w:p>
        </w:tc>
        <w:tc>
          <w:tcPr>
            <w:tcW w:w="1300" w:type="pct"/>
            <w:tcBorders>
              <w:bottom w:val="single" w:sz="4" w:space="0" w:color="auto"/>
            </w:tcBorders>
          </w:tcPr>
          <w:p w14:paraId="5BAFB63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78D5F8D" w14:textId="77777777" w:rsidTr="00C008DC">
        <w:trPr>
          <w:trHeight w:val="418"/>
        </w:trPr>
        <w:tc>
          <w:tcPr>
            <w:tcW w:w="233" w:type="pct"/>
            <w:tcBorders>
              <w:bottom w:val="single" w:sz="4" w:space="0" w:color="auto"/>
            </w:tcBorders>
            <w:vAlign w:val="center"/>
          </w:tcPr>
          <w:p w14:paraId="7E356111" w14:textId="77777777" w:rsidR="00C008DC" w:rsidRPr="00C008DC" w:rsidRDefault="00C008DC" w:rsidP="00C008DC">
            <w:pPr>
              <w:spacing w:after="0" w:line="240" w:lineRule="auto"/>
              <w:rPr>
                <w:bCs/>
                <w:sz w:val="20"/>
                <w:szCs w:val="20"/>
              </w:rPr>
            </w:pPr>
            <w:r w:rsidRPr="00C008DC">
              <w:rPr>
                <w:bCs/>
                <w:sz w:val="20"/>
                <w:szCs w:val="20"/>
              </w:rPr>
              <w:t>21</w:t>
            </w:r>
          </w:p>
        </w:tc>
        <w:tc>
          <w:tcPr>
            <w:tcW w:w="758" w:type="pct"/>
            <w:tcBorders>
              <w:bottom w:val="single" w:sz="4" w:space="0" w:color="auto"/>
            </w:tcBorders>
            <w:shd w:val="clear" w:color="auto" w:fill="auto"/>
            <w:vAlign w:val="center"/>
          </w:tcPr>
          <w:p w14:paraId="60D9B2E6" w14:textId="77777777" w:rsidR="00C008DC" w:rsidRPr="00C008DC" w:rsidRDefault="00C008DC" w:rsidP="00C008DC">
            <w:pPr>
              <w:spacing w:after="0" w:line="240" w:lineRule="auto"/>
              <w:rPr>
                <w:bCs/>
                <w:sz w:val="20"/>
                <w:szCs w:val="20"/>
              </w:rPr>
            </w:pPr>
            <w:r w:rsidRPr="00C008DC">
              <w:rPr>
                <w:bCs/>
                <w:sz w:val="20"/>
                <w:szCs w:val="20"/>
              </w:rPr>
              <w:t>Waga</w:t>
            </w:r>
          </w:p>
        </w:tc>
        <w:tc>
          <w:tcPr>
            <w:tcW w:w="2710" w:type="pct"/>
            <w:tcBorders>
              <w:bottom w:val="single" w:sz="4" w:space="0" w:color="auto"/>
            </w:tcBorders>
            <w:shd w:val="clear" w:color="auto" w:fill="auto"/>
            <w:vAlign w:val="center"/>
          </w:tcPr>
          <w:p w14:paraId="1AB106C9" w14:textId="77777777" w:rsidR="00C008DC" w:rsidRPr="00C008DC" w:rsidRDefault="00C008DC" w:rsidP="00C008DC">
            <w:pPr>
              <w:spacing w:after="0" w:line="240" w:lineRule="auto"/>
              <w:rPr>
                <w:sz w:val="20"/>
                <w:szCs w:val="20"/>
              </w:rPr>
            </w:pPr>
            <w:r w:rsidRPr="00C008DC">
              <w:rPr>
                <w:sz w:val="20"/>
                <w:szCs w:val="20"/>
              </w:rPr>
              <w:t>Maksymalna waga komputera: 1,80 kg wraz z zainstalowaną baterią bez zasilacza</w:t>
            </w:r>
          </w:p>
        </w:tc>
        <w:tc>
          <w:tcPr>
            <w:tcW w:w="1300" w:type="pct"/>
            <w:tcBorders>
              <w:bottom w:val="single" w:sz="4" w:space="0" w:color="auto"/>
            </w:tcBorders>
          </w:tcPr>
          <w:p w14:paraId="145E0FB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1157DFC" w14:textId="77777777" w:rsidTr="00C008DC">
        <w:trPr>
          <w:trHeight w:val="559"/>
        </w:trPr>
        <w:tc>
          <w:tcPr>
            <w:tcW w:w="233" w:type="pct"/>
            <w:tcBorders>
              <w:bottom w:val="single" w:sz="4" w:space="0" w:color="auto"/>
            </w:tcBorders>
            <w:vAlign w:val="center"/>
          </w:tcPr>
          <w:p w14:paraId="0597AB66" w14:textId="77777777" w:rsidR="00C008DC" w:rsidRPr="00C008DC" w:rsidRDefault="00C008DC" w:rsidP="00C008DC">
            <w:pPr>
              <w:spacing w:after="0" w:line="240" w:lineRule="auto"/>
              <w:rPr>
                <w:bCs/>
                <w:sz w:val="20"/>
                <w:szCs w:val="20"/>
              </w:rPr>
            </w:pPr>
            <w:r w:rsidRPr="00C008DC">
              <w:rPr>
                <w:bCs/>
                <w:sz w:val="20"/>
                <w:szCs w:val="20"/>
              </w:rPr>
              <w:t>22</w:t>
            </w:r>
          </w:p>
        </w:tc>
        <w:tc>
          <w:tcPr>
            <w:tcW w:w="758" w:type="pct"/>
            <w:tcBorders>
              <w:bottom w:val="single" w:sz="4" w:space="0" w:color="auto"/>
            </w:tcBorders>
            <w:shd w:val="clear" w:color="auto" w:fill="auto"/>
            <w:vAlign w:val="center"/>
          </w:tcPr>
          <w:p w14:paraId="26970F3E" w14:textId="77777777" w:rsidR="00C008DC" w:rsidRPr="00C008DC" w:rsidRDefault="00C008DC" w:rsidP="00C008DC">
            <w:pPr>
              <w:spacing w:after="0" w:line="240" w:lineRule="auto"/>
              <w:rPr>
                <w:bCs/>
                <w:sz w:val="20"/>
                <w:szCs w:val="20"/>
              </w:rPr>
            </w:pPr>
            <w:r w:rsidRPr="00C008DC">
              <w:rPr>
                <w:bCs/>
                <w:sz w:val="20"/>
                <w:szCs w:val="20"/>
              </w:rPr>
              <w:t xml:space="preserve">Stacja dokująca/ </w:t>
            </w:r>
            <w:proofErr w:type="spellStart"/>
            <w:r w:rsidRPr="00C008DC">
              <w:rPr>
                <w:bCs/>
                <w:sz w:val="20"/>
                <w:szCs w:val="20"/>
              </w:rPr>
              <w:t>replikator</w:t>
            </w:r>
            <w:proofErr w:type="spellEnd"/>
            <w:r w:rsidRPr="00C008DC">
              <w:rPr>
                <w:bCs/>
                <w:sz w:val="20"/>
                <w:szCs w:val="20"/>
              </w:rPr>
              <w:t xml:space="preserve"> portów</w:t>
            </w:r>
          </w:p>
        </w:tc>
        <w:tc>
          <w:tcPr>
            <w:tcW w:w="2710" w:type="pct"/>
            <w:tcBorders>
              <w:bottom w:val="single" w:sz="4" w:space="0" w:color="auto"/>
            </w:tcBorders>
            <w:shd w:val="clear" w:color="auto" w:fill="auto"/>
            <w:vAlign w:val="center"/>
          </w:tcPr>
          <w:p w14:paraId="0C30974B" w14:textId="77777777" w:rsidR="00C008DC" w:rsidRPr="00C008DC" w:rsidRDefault="00C008DC" w:rsidP="00C008DC">
            <w:pPr>
              <w:spacing w:after="0" w:line="240" w:lineRule="auto"/>
              <w:rPr>
                <w:sz w:val="20"/>
                <w:szCs w:val="20"/>
              </w:rPr>
            </w:pPr>
            <w:r w:rsidRPr="00C008DC">
              <w:rPr>
                <w:sz w:val="20"/>
                <w:szCs w:val="20"/>
              </w:rPr>
              <w:t>złącze audio,</w:t>
            </w:r>
          </w:p>
          <w:p w14:paraId="3F28BC96" w14:textId="77777777" w:rsidR="00C008DC" w:rsidRPr="00C008DC" w:rsidRDefault="00C008DC" w:rsidP="00C008DC">
            <w:pPr>
              <w:spacing w:after="0" w:line="240" w:lineRule="auto"/>
              <w:rPr>
                <w:sz w:val="20"/>
                <w:szCs w:val="20"/>
              </w:rPr>
            </w:pPr>
            <w:r w:rsidRPr="00C008DC">
              <w:rPr>
                <w:sz w:val="20"/>
                <w:szCs w:val="20"/>
              </w:rPr>
              <w:t>3 porty USB w tym 2 x USB 3.0,</w:t>
            </w:r>
          </w:p>
          <w:p w14:paraId="18D7A401" w14:textId="77777777" w:rsidR="00C008DC" w:rsidRPr="00C008DC" w:rsidRDefault="00C008DC" w:rsidP="00C008DC">
            <w:pPr>
              <w:spacing w:after="0" w:line="240" w:lineRule="auto"/>
              <w:rPr>
                <w:sz w:val="20"/>
                <w:szCs w:val="20"/>
              </w:rPr>
            </w:pPr>
            <w:r w:rsidRPr="00C008DC">
              <w:rPr>
                <w:sz w:val="20"/>
                <w:szCs w:val="20"/>
              </w:rPr>
              <w:t xml:space="preserve">HDMI lub </w:t>
            </w:r>
            <w:proofErr w:type="spellStart"/>
            <w:r w:rsidRPr="00C008DC">
              <w:rPr>
                <w:sz w:val="20"/>
                <w:szCs w:val="20"/>
              </w:rPr>
              <w:t>DisplayPort</w:t>
            </w:r>
            <w:proofErr w:type="spellEnd"/>
            <w:r w:rsidRPr="00C008DC">
              <w:rPr>
                <w:sz w:val="20"/>
                <w:szCs w:val="20"/>
              </w:rPr>
              <w:t xml:space="preserve"> lub Mini </w:t>
            </w:r>
            <w:proofErr w:type="spellStart"/>
            <w:r w:rsidRPr="00C008DC">
              <w:rPr>
                <w:sz w:val="20"/>
                <w:szCs w:val="20"/>
              </w:rPr>
              <w:t>DisplayPort</w:t>
            </w:r>
            <w:proofErr w:type="spellEnd"/>
            <w:r w:rsidRPr="00C008DC">
              <w:rPr>
                <w:sz w:val="20"/>
                <w:szCs w:val="20"/>
              </w:rPr>
              <w:t>. Interfejs ma być zgodny z dostarczanym monitorem lub musi być dołączona przejściówka z jednego z wymienionych portów cyfrowych na zgodny z dostarczanym monitorem,</w:t>
            </w:r>
          </w:p>
          <w:p w14:paraId="23BB8837" w14:textId="77777777" w:rsidR="00C008DC" w:rsidRPr="00C008DC" w:rsidRDefault="00C008DC" w:rsidP="00C008DC">
            <w:pPr>
              <w:spacing w:after="0" w:line="240" w:lineRule="auto"/>
              <w:rPr>
                <w:sz w:val="20"/>
                <w:szCs w:val="20"/>
              </w:rPr>
            </w:pPr>
            <w:r w:rsidRPr="00C008DC">
              <w:rPr>
                <w:sz w:val="20"/>
                <w:szCs w:val="20"/>
              </w:rPr>
              <w:t xml:space="preserve">Security slot (do podłączenia </w:t>
            </w:r>
            <w:proofErr w:type="spellStart"/>
            <w:r w:rsidRPr="00C008DC">
              <w:rPr>
                <w:sz w:val="20"/>
                <w:szCs w:val="20"/>
              </w:rPr>
              <w:t>Kensington</w:t>
            </w:r>
            <w:proofErr w:type="spellEnd"/>
            <w:r w:rsidRPr="00C008DC">
              <w:rPr>
                <w:sz w:val="20"/>
                <w:szCs w:val="20"/>
              </w:rPr>
              <w:t xml:space="preserve"> lock lub Noble </w:t>
            </w:r>
            <w:proofErr w:type="spellStart"/>
            <w:r w:rsidRPr="00C008DC">
              <w:rPr>
                <w:sz w:val="20"/>
                <w:szCs w:val="20"/>
              </w:rPr>
              <w:t>Locks</w:t>
            </w:r>
            <w:proofErr w:type="spellEnd"/>
            <w:r w:rsidRPr="00C008DC">
              <w:rPr>
                <w:sz w:val="20"/>
                <w:szCs w:val="20"/>
              </w:rPr>
              <w:t>),</w:t>
            </w:r>
          </w:p>
          <w:p w14:paraId="6C657541" w14:textId="77777777" w:rsidR="00C008DC" w:rsidRPr="00C008DC" w:rsidRDefault="00C008DC" w:rsidP="00C008DC">
            <w:pPr>
              <w:spacing w:after="0" w:line="240" w:lineRule="auto"/>
              <w:rPr>
                <w:sz w:val="20"/>
                <w:szCs w:val="20"/>
              </w:rPr>
            </w:pPr>
            <w:r w:rsidRPr="00C008DC">
              <w:rPr>
                <w:sz w:val="20"/>
                <w:szCs w:val="20"/>
              </w:rPr>
              <w:t>Zasilacz (dodatkowy zasilacz obsługujący stację dokującą i podłączony do niej komputer)</w:t>
            </w:r>
          </w:p>
          <w:p w14:paraId="0B501F33" w14:textId="77777777" w:rsidR="00C008DC" w:rsidRPr="00C008DC" w:rsidRDefault="00C008DC" w:rsidP="00C008DC">
            <w:pPr>
              <w:spacing w:after="0" w:line="240" w:lineRule="auto"/>
              <w:rPr>
                <w:sz w:val="20"/>
                <w:szCs w:val="20"/>
              </w:rPr>
            </w:pPr>
            <w:r w:rsidRPr="00C008DC">
              <w:rPr>
                <w:sz w:val="20"/>
                <w:szCs w:val="20"/>
              </w:rPr>
              <w:t>Złącze RJ 45 (Ethernet 10/100/1000)</w:t>
            </w:r>
          </w:p>
        </w:tc>
        <w:tc>
          <w:tcPr>
            <w:tcW w:w="1300" w:type="pct"/>
            <w:tcBorders>
              <w:bottom w:val="single" w:sz="4" w:space="0" w:color="auto"/>
            </w:tcBorders>
          </w:tcPr>
          <w:p w14:paraId="1BC9A04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BA58628" w14:textId="77777777" w:rsidTr="00C008DC">
        <w:trPr>
          <w:trHeight w:val="559"/>
        </w:trPr>
        <w:tc>
          <w:tcPr>
            <w:tcW w:w="233" w:type="pct"/>
            <w:tcBorders>
              <w:bottom w:val="single" w:sz="4" w:space="0" w:color="auto"/>
            </w:tcBorders>
            <w:vAlign w:val="center"/>
          </w:tcPr>
          <w:p w14:paraId="508EF201" w14:textId="77777777" w:rsidR="00C008DC" w:rsidRPr="00C008DC" w:rsidRDefault="00C008DC" w:rsidP="00C008DC">
            <w:pPr>
              <w:spacing w:after="0" w:line="240" w:lineRule="auto"/>
              <w:rPr>
                <w:bCs/>
                <w:sz w:val="20"/>
                <w:szCs w:val="20"/>
              </w:rPr>
            </w:pPr>
            <w:r w:rsidRPr="00C008DC">
              <w:rPr>
                <w:bCs/>
                <w:sz w:val="20"/>
                <w:szCs w:val="20"/>
              </w:rPr>
              <w:t>23</w:t>
            </w:r>
          </w:p>
        </w:tc>
        <w:tc>
          <w:tcPr>
            <w:tcW w:w="758" w:type="pct"/>
            <w:tcBorders>
              <w:bottom w:val="single" w:sz="4" w:space="0" w:color="auto"/>
            </w:tcBorders>
            <w:shd w:val="clear" w:color="auto" w:fill="auto"/>
            <w:vAlign w:val="center"/>
          </w:tcPr>
          <w:p w14:paraId="16E6F8D1" w14:textId="77777777" w:rsidR="00C008DC" w:rsidRPr="00C008DC" w:rsidRDefault="00C008DC" w:rsidP="00C008DC">
            <w:pPr>
              <w:spacing w:after="0" w:line="240" w:lineRule="auto"/>
              <w:rPr>
                <w:bCs/>
                <w:sz w:val="20"/>
                <w:szCs w:val="20"/>
              </w:rPr>
            </w:pPr>
            <w:r w:rsidRPr="00C008DC">
              <w:rPr>
                <w:bCs/>
                <w:sz w:val="20"/>
                <w:szCs w:val="20"/>
              </w:rPr>
              <w:t>Czytnik linii papilarnych</w:t>
            </w:r>
          </w:p>
        </w:tc>
        <w:tc>
          <w:tcPr>
            <w:tcW w:w="2710" w:type="pct"/>
            <w:tcBorders>
              <w:bottom w:val="single" w:sz="4" w:space="0" w:color="auto"/>
            </w:tcBorders>
            <w:shd w:val="clear" w:color="auto" w:fill="auto"/>
            <w:vAlign w:val="center"/>
          </w:tcPr>
          <w:p w14:paraId="35E42558" w14:textId="77777777" w:rsidR="00C008DC" w:rsidRPr="00C008DC" w:rsidRDefault="00C008DC" w:rsidP="00C008DC">
            <w:pPr>
              <w:spacing w:after="0" w:line="240" w:lineRule="auto"/>
              <w:rPr>
                <w:bCs/>
                <w:sz w:val="20"/>
                <w:szCs w:val="20"/>
              </w:rPr>
            </w:pPr>
            <w:r w:rsidRPr="00C008DC">
              <w:rPr>
                <w:sz w:val="20"/>
                <w:szCs w:val="20"/>
              </w:rPr>
              <w:t>Tak</w:t>
            </w:r>
          </w:p>
        </w:tc>
        <w:tc>
          <w:tcPr>
            <w:tcW w:w="1300" w:type="pct"/>
            <w:tcBorders>
              <w:bottom w:val="single" w:sz="4" w:space="0" w:color="auto"/>
            </w:tcBorders>
          </w:tcPr>
          <w:p w14:paraId="0C797C6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1B6F9B4" w14:textId="77777777" w:rsidTr="00C008DC">
        <w:trPr>
          <w:trHeight w:val="883"/>
        </w:trPr>
        <w:tc>
          <w:tcPr>
            <w:tcW w:w="233" w:type="pct"/>
            <w:shd w:val="clear" w:color="auto" w:fill="auto"/>
            <w:noWrap/>
            <w:vAlign w:val="center"/>
          </w:tcPr>
          <w:p w14:paraId="08187C1C" w14:textId="77777777" w:rsidR="00C008DC" w:rsidRPr="00C008DC" w:rsidRDefault="00C008DC" w:rsidP="00C008DC">
            <w:pPr>
              <w:spacing w:after="0" w:line="240" w:lineRule="auto"/>
              <w:rPr>
                <w:bCs/>
                <w:sz w:val="20"/>
                <w:szCs w:val="20"/>
              </w:rPr>
            </w:pPr>
            <w:r w:rsidRPr="00C008DC">
              <w:rPr>
                <w:bCs/>
                <w:sz w:val="20"/>
                <w:szCs w:val="20"/>
              </w:rPr>
              <w:lastRenderedPageBreak/>
              <w:t>24</w:t>
            </w:r>
          </w:p>
        </w:tc>
        <w:tc>
          <w:tcPr>
            <w:tcW w:w="758" w:type="pct"/>
            <w:shd w:val="clear" w:color="auto" w:fill="auto"/>
            <w:vAlign w:val="center"/>
          </w:tcPr>
          <w:p w14:paraId="2E5DEDE7" w14:textId="77777777" w:rsidR="00C008DC" w:rsidRPr="00C008DC" w:rsidRDefault="00C008DC" w:rsidP="00C008DC">
            <w:pPr>
              <w:spacing w:after="0" w:line="240" w:lineRule="auto"/>
              <w:rPr>
                <w:bCs/>
                <w:sz w:val="20"/>
                <w:szCs w:val="20"/>
              </w:rPr>
            </w:pPr>
            <w:r w:rsidRPr="00C008DC">
              <w:rPr>
                <w:bCs/>
                <w:sz w:val="20"/>
                <w:szCs w:val="20"/>
              </w:rPr>
              <w:t>Panel dotykowy</w:t>
            </w:r>
          </w:p>
        </w:tc>
        <w:tc>
          <w:tcPr>
            <w:tcW w:w="2710" w:type="pct"/>
            <w:shd w:val="clear" w:color="auto" w:fill="auto"/>
            <w:vAlign w:val="center"/>
          </w:tcPr>
          <w:p w14:paraId="647C8571" w14:textId="77777777" w:rsidR="00C008DC" w:rsidRPr="00C008DC" w:rsidRDefault="00C008DC" w:rsidP="00C008DC">
            <w:pPr>
              <w:spacing w:after="0" w:line="240" w:lineRule="auto"/>
              <w:rPr>
                <w:sz w:val="20"/>
                <w:szCs w:val="20"/>
              </w:rPr>
            </w:pPr>
            <w:r w:rsidRPr="00C008DC">
              <w:rPr>
                <w:bCs/>
                <w:sz w:val="20"/>
                <w:szCs w:val="20"/>
              </w:rPr>
              <w:t>Panel dotykowy</w:t>
            </w:r>
            <w:r w:rsidRPr="00C008DC">
              <w:rPr>
                <w:sz w:val="20"/>
                <w:szCs w:val="20"/>
              </w:rPr>
              <w:t xml:space="preserve"> (</w:t>
            </w:r>
            <w:proofErr w:type="spellStart"/>
            <w:r w:rsidRPr="00C008DC">
              <w:rPr>
                <w:sz w:val="20"/>
                <w:szCs w:val="20"/>
              </w:rPr>
              <w:t>touch</w:t>
            </w:r>
            <w:proofErr w:type="spellEnd"/>
            <w:r w:rsidRPr="00C008DC">
              <w:rPr>
                <w:sz w:val="20"/>
                <w:szCs w:val="20"/>
              </w:rPr>
              <w:t xml:space="preserve"> pad) umieszczony bezpośrednio poniżej klawiatury. Panel wraz z klawiszami umożliwiającymi klikanie i pozwalającymi wybieranie, zaznaczanie, przeciąganie i upuszczanie obiektów.</w:t>
            </w:r>
          </w:p>
        </w:tc>
        <w:tc>
          <w:tcPr>
            <w:tcW w:w="1300" w:type="pct"/>
          </w:tcPr>
          <w:p w14:paraId="181827A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8E13C23" w14:textId="77777777" w:rsidTr="00C008DC">
        <w:trPr>
          <w:trHeight w:val="468"/>
        </w:trPr>
        <w:tc>
          <w:tcPr>
            <w:tcW w:w="233" w:type="pct"/>
            <w:shd w:val="clear" w:color="auto" w:fill="auto"/>
            <w:noWrap/>
            <w:vAlign w:val="center"/>
          </w:tcPr>
          <w:p w14:paraId="139650C6" w14:textId="77777777" w:rsidR="00C008DC" w:rsidRPr="00C008DC" w:rsidRDefault="00C008DC" w:rsidP="00C008DC">
            <w:pPr>
              <w:spacing w:after="0" w:line="240" w:lineRule="auto"/>
              <w:rPr>
                <w:bCs/>
                <w:sz w:val="20"/>
                <w:szCs w:val="20"/>
              </w:rPr>
            </w:pPr>
            <w:r w:rsidRPr="00C008DC">
              <w:rPr>
                <w:bCs/>
                <w:sz w:val="20"/>
                <w:szCs w:val="20"/>
              </w:rPr>
              <w:t>25</w:t>
            </w:r>
          </w:p>
        </w:tc>
        <w:tc>
          <w:tcPr>
            <w:tcW w:w="758" w:type="pct"/>
            <w:shd w:val="clear" w:color="auto" w:fill="auto"/>
            <w:vAlign w:val="center"/>
          </w:tcPr>
          <w:p w14:paraId="08A58271" w14:textId="77777777" w:rsidR="00C008DC" w:rsidRPr="00C008DC" w:rsidRDefault="00C008DC" w:rsidP="00C008DC">
            <w:pPr>
              <w:spacing w:after="0" w:line="240" w:lineRule="auto"/>
              <w:rPr>
                <w:bCs/>
                <w:sz w:val="20"/>
                <w:szCs w:val="20"/>
              </w:rPr>
            </w:pPr>
            <w:r w:rsidRPr="00C008DC">
              <w:rPr>
                <w:bCs/>
                <w:sz w:val="20"/>
                <w:szCs w:val="20"/>
              </w:rPr>
              <w:t>Mysz USB</w:t>
            </w:r>
          </w:p>
        </w:tc>
        <w:tc>
          <w:tcPr>
            <w:tcW w:w="2710" w:type="pct"/>
            <w:shd w:val="clear" w:color="auto" w:fill="auto"/>
            <w:vAlign w:val="center"/>
          </w:tcPr>
          <w:p w14:paraId="5089D99B" w14:textId="77777777" w:rsidR="00C008DC" w:rsidRPr="00C008DC" w:rsidRDefault="00C008DC" w:rsidP="00C008DC">
            <w:pPr>
              <w:spacing w:after="0" w:line="240" w:lineRule="auto"/>
              <w:rPr>
                <w:sz w:val="20"/>
                <w:szCs w:val="20"/>
              </w:rPr>
            </w:pPr>
            <w:r w:rsidRPr="00C008DC">
              <w:rPr>
                <w:sz w:val="20"/>
                <w:szCs w:val="20"/>
              </w:rPr>
              <w:t xml:space="preserve">Mysz optyczna, bezprzewodowa (zasięg 5m), podłączana poprzez port USB, dwuklawiszowa, z rolką (bez przycisku). Czułość (DPI) co najmniej 1000, </w:t>
            </w:r>
            <w:proofErr w:type="spellStart"/>
            <w:r w:rsidRPr="00C008DC">
              <w:rPr>
                <w:sz w:val="20"/>
                <w:szCs w:val="20"/>
              </w:rPr>
              <w:t>nano</w:t>
            </w:r>
            <w:proofErr w:type="spellEnd"/>
            <w:r w:rsidRPr="00C008DC">
              <w:rPr>
                <w:sz w:val="20"/>
                <w:szCs w:val="20"/>
              </w:rPr>
              <w:t xml:space="preserve"> odbiornik USB.</w:t>
            </w:r>
          </w:p>
        </w:tc>
        <w:tc>
          <w:tcPr>
            <w:tcW w:w="1300" w:type="pct"/>
          </w:tcPr>
          <w:p w14:paraId="536DDDC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369957A" w14:textId="77777777" w:rsidTr="00C008DC">
        <w:trPr>
          <w:trHeight w:val="944"/>
        </w:trPr>
        <w:tc>
          <w:tcPr>
            <w:tcW w:w="233" w:type="pct"/>
            <w:shd w:val="clear" w:color="auto" w:fill="auto"/>
            <w:noWrap/>
            <w:vAlign w:val="center"/>
          </w:tcPr>
          <w:p w14:paraId="33CCCA54" w14:textId="77777777" w:rsidR="00C008DC" w:rsidRPr="00C008DC" w:rsidRDefault="00C008DC" w:rsidP="00C008DC">
            <w:pPr>
              <w:spacing w:after="0" w:line="240" w:lineRule="auto"/>
              <w:rPr>
                <w:bCs/>
                <w:sz w:val="20"/>
                <w:szCs w:val="20"/>
              </w:rPr>
            </w:pPr>
            <w:r w:rsidRPr="00C008DC">
              <w:rPr>
                <w:bCs/>
                <w:sz w:val="20"/>
                <w:szCs w:val="20"/>
              </w:rPr>
              <w:t>26</w:t>
            </w:r>
          </w:p>
        </w:tc>
        <w:tc>
          <w:tcPr>
            <w:tcW w:w="758" w:type="pct"/>
            <w:shd w:val="clear" w:color="auto" w:fill="auto"/>
            <w:vAlign w:val="center"/>
          </w:tcPr>
          <w:p w14:paraId="527ADA85" w14:textId="77777777" w:rsidR="00C008DC" w:rsidRPr="00C008DC" w:rsidRDefault="00C008DC" w:rsidP="00C008DC">
            <w:pPr>
              <w:spacing w:after="0" w:line="240" w:lineRule="auto"/>
              <w:rPr>
                <w:bCs/>
                <w:sz w:val="20"/>
                <w:szCs w:val="20"/>
              </w:rPr>
            </w:pPr>
            <w:r w:rsidRPr="00C008DC">
              <w:rPr>
                <w:bCs/>
                <w:sz w:val="20"/>
                <w:szCs w:val="20"/>
              </w:rPr>
              <w:t>Torba</w:t>
            </w:r>
          </w:p>
        </w:tc>
        <w:tc>
          <w:tcPr>
            <w:tcW w:w="2710" w:type="pct"/>
            <w:shd w:val="clear" w:color="auto" w:fill="auto"/>
            <w:vAlign w:val="center"/>
          </w:tcPr>
          <w:p w14:paraId="4E1E10A2" w14:textId="77777777" w:rsidR="00C008DC" w:rsidRPr="00C008DC" w:rsidRDefault="00C008DC" w:rsidP="00C008DC">
            <w:pPr>
              <w:spacing w:after="0" w:line="240" w:lineRule="auto"/>
              <w:rPr>
                <w:sz w:val="20"/>
                <w:szCs w:val="20"/>
              </w:rPr>
            </w:pPr>
            <w:r w:rsidRPr="00C008DC">
              <w:rPr>
                <w:sz w:val="20"/>
                <w:szCs w:val="20"/>
              </w:rPr>
              <w:t xml:space="preserve">Czarna torba wyposażona w: </w:t>
            </w:r>
            <w:r w:rsidRPr="00C008DC">
              <w:rPr>
                <w:sz w:val="20"/>
                <w:szCs w:val="20"/>
              </w:rPr>
              <w:br/>
              <w:t>- oddzielną wzmocnioną komorę na komputer przenośny (zapinaną na suwak),</w:t>
            </w:r>
            <w:r w:rsidRPr="00C008DC">
              <w:rPr>
                <w:sz w:val="20"/>
                <w:szCs w:val="20"/>
              </w:rPr>
              <w:br/>
              <w:t>Dostosowana do rozmiaru oferowanego komputera przenośnego.</w:t>
            </w:r>
          </w:p>
        </w:tc>
        <w:tc>
          <w:tcPr>
            <w:tcW w:w="1300" w:type="pct"/>
          </w:tcPr>
          <w:p w14:paraId="7270FB6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EE3D730" w14:textId="77777777" w:rsidTr="00C008DC">
        <w:trPr>
          <w:trHeight w:val="767"/>
        </w:trPr>
        <w:tc>
          <w:tcPr>
            <w:tcW w:w="233" w:type="pct"/>
            <w:vMerge w:val="restart"/>
            <w:shd w:val="clear" w:color="auto" w:fill="auto"/>
            <w:noWrap/>
            <w:vAlign w:val="center"/>
          </w:tcPr>
          <w:p w14:paraId="34985B4A" w14:textId="77777777" w:rsidR="00C008DC" w:rsidRPr="00C008DC" w:rsidRDefault="00C008DC" w:rsidP="00C008DC">
            <w:pPr>
              <w:spacing w:after="0" w:line="240" w:lineRule="auto"/>
              <w:rPr>
                <w:bCs/>
                <w:sz w:val="20"/>
                <w:szCs w:val="20"/>
              </w:rPr>
            </w:pPr>
            <w:r w:rsidRPr="00C008DC">
              <w:rPr>
                <w:bCs/>
                <w:sz w:val="20"/>
                <w:szCs w:val="20"/>
              </w:rPr>
              <w:t>27</w:t>
            </w:r>
          </w:p>
        </w:tc>
        <w:tc>
          <w:tcPr>
            <w:tcW w:w="758" w:type="pct"/>
            <w:vMerge w:val="restart"/>
            <w:shd w:val="clear" w:color="auto" w:fill="auto"/>
            <w:vAlign w:val="center"/>
          </w:tcPr>
          <w:p w14:paraId="53F2E3FF" w14:textId="77777777" w:rsidR="00C008DC" w:rsidRPr="00C008DC" w:rsidRDefault="00C008DC" w:rsidP="00C008DC">
            <w:pPr>
              <w:spacing w:after="0" w:line="240" w:lineRule="auto"/>
              <w:rPr>
                <w:bCs/>
                <w:sz w:val="20"/>
                <w:szCs w:val="20"/>
              </w:rPr>
            </w:pPr>
            <w:r w:rsidRPr="00C008DC">
              <w:rPr>
                <w:bCs/>
                <w:sz w:val="20"/>
                <w:szCs w:val="20"/>
              </w:rPr>
              <w:t>Inne wymagania</w:t>
            </w:r>
          </w:p>
        </w:tc>
        <w:tc>
          <w:tcPr>
            <w:tcW w:w="2710" w:type="pct"/>
            <w:shd w:val="clear" w:color="auto" w:fill="auto"/>
            <w:vAlign w:val="center"/>
          </w:tcPr>
          <w:p w14:paraId="28219DBB" w14:textId="77777777" w:rsidR="00C008DC" w:rsidRPr="00C008DC" w:rsidRDefault="00C008DC" w:rsidP="00C008DC">
            <w:pPr>
              <w:spacing w:after="0" w:line="240" w:lineRule="auto"/>
              <w:rPr>
                <w:sz w:val="20"/>
                <w:szCs w:val="20"/>
              </w:rPr>
            </w:pPr>
            <w:r w:rsidRPr="00C008DC">
              <w:rPr>
                <w:bCs/>
                <w:sz w:val="20"/>
                <w:szCs w:val="20"/>
              </w:rPr>
              <w:t>a. Komputery przenośne typu Laptop 2 dostarczane w ramach umowy powinny być tego samego producenta, typu, modelu.</w:t>
            </w:r>
          </w:p>
        </w:tc>
        <w:tc>
          <w:tcPr>
            <w:tcW w:w="1300" w:type="pct"/>
          </w:tcPr>
          <w:p w14:paraId="2CACDE9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CFADEC7" w14:textId="77777777" w:rsidTr="00C008DC">
        <w:trPr>
          <w:trHeight w:val="1054"/>
        </w:trPr>
        <w:tc>
          <w:tcPr>
            <w:tcW w:w="233" w:type="pct"/>
            <w:vMerge/>
            <w:shd w:val="clear" w:color="auto" w:fill="auto"/>
            <w:noWrap/>
            <w:vAlign w:val="center"/>
          </w:tcPr>
          <w:p w14:paraId="05C33D35" w14:textId="77777777" w:rsidR="00C008DC" w:rsidRPr="00C008DC" w:rsidRDefault="00C008DC" w:rsidP="00C008DC">
            <w:pPr>
              <w:spacing w:after="0" w:line="240" w:lineRule="auto"/>
              <w:rPr>
                <w:bCs/>
                <w:sz w:val="20"/>
                <w:szCs w:val="20"/>
              </w:rPr>
            </w:pPr>
          </w:p>
        </w:tc>
        <w:tc>
          <w:tcPr>
            <w:tcW w:w="758" w:type="pct"/>
            <w:vMerge/>
            <w:shd w:val="clear" w:color="auto" w:fill="auto"/>
            <w:vAlign w:val="center"/>
          </w:tcPr>
          <w:p w14:paraId="2E0FDBF8" w14:textId="77777777" w:rsidR="00C008DC" w:rsidRPr="00C008DC" w:rsidRDefault="00C008DC" w:rsidP="00C008DC">
            <w:pPr>
              <w:spacing w:after="0" w:line="240" w:lineRule="auto"/>
              <w:rPr>
                <w:bCs/>
                <w:sz w:val="20"/>
                <w:szCs w:val="20"/>
              </w:rPr>
            </w:pPr>
          </w:p>
        </w:tc>
        <w:tc>
          <w:tcPr>
            <w:tcW w:w="2710" w:type="pct"/>
            <w:shd w:val="clear" w:color="auto" w:fill="auto"/>
            <w:vAlign w:val="center"/>
          </w:tcPr>
          <w:p w14:paraId="31767809" w14:textId="77777777" w:rsidR="00C008DC" w:rsidRPr="00C008DC" w:rsidRDefault="00C008DC" w:rsidP="00C008DC">
            <w:pPr>
              <w:spacing w:after="0" w:line="240" w:lineRule="auto"/>
              <w:rPr>
                <w:bCs/>
                <w:sz w:val="20"/>
                <w:szCs w:val="20"/>
              </w:rPr>
            </w:pPr>
            <w:r w:rsidRPr="00C008DC">
              <w:rPr>
                <w:sz w:val="20"/>
                <w:szCs w:val="20"/>
              </w:rPr>
              <w:t>b. Wszystkie elementy komputera (z wyjątkiem linki zabezpieczającej, torby,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c>
          <w:tcPr>
            <w:tcW w:w="1300" w:type="pct"/>
          </w:tcPr>
          <w:p w14:paraId="28E7BAE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B867C9D" w14:textId="77777777" w:rsidTr="00C008DC">
        <w:trPr>
          <w:trHeight w:val="265"/>
        </w:trPr>
        <w:tc>
          <w:tcPr>
            <w:tcW w:w="233" w:type="pct"/>
            <w:vMerge/>
            <w:shd w:val="clear" w:color="auto" w:fill="auto"/>
            <w:noWrap/>
            <w:vAlign w:val="center"/>
          </w:tcPr>
          <w:p w14:paraId="1F41597A" w14:textId="77777777" w:rsidR="00C008DC" w:rsidRPr="00C008DC" w:rsidRDefault="00C008DC" w:rsidP="00C008DC">
            <w:pPr>
              <w:spacing w:after="0" w:line="240" w:lineRule="auto"/>
              <w:rPr>
                <w:bCs/>
                <w:sz w:val="20"/>
                <w:szCs w:val="20"/>
              </w:rPr>
            </w:pPr>
          </w:p>
        </w:tc>
        <w:tc>
          <w:tcPr>
            <w:tcW w:w="758" w:type="pct"/>
            <w:vMerge/>
            <w:shd w:val="clear" w:color="auto" w:fill="auto"/>
            <w:vAlign w:val="center"/>
          </w:tcPr>
          <w:p w14:paraId="2912675A" w14:textId="77777777" w:rsidR="00C008DC" w:rsidRPr="00C008DC" w:rsidRDefault="00C008DC" w:rsidP="00C008DC">
            <w:pPr>
              <w:spacing w:after="0" w:line="240" w:lineRule="auto"/>
              <w:rPr>
                <w:bCs/>
                <w:sz w:val="20"/>
                <w:szCs w:val="20"/>
              </w:rPr>
            </w:pPr>
          </w:p>
        </w:tc>
        <w:tc>
          <w:tcPr>
            <w:tcW w:w="2710" w:type="pct"/>
            <w:shd w:val="clear" w:color="auto" w:fill="auto"/>
            <w:vAlign w:val="center"/>
          </w:tcPr>
          <w:p w14:paraId="4213ACDB" w14:textId="77777777" w:rsidR="00C008DC" w:rsidRPr="00C008DC" w:rsidRDefault="00C008DC" w:rsidP="00C008DC">
            <w:pPr>
              <w:spacing w:after="0" w:line="240" w:lineRule="auto"/>
              <w:rPr>
                <w:sz w:val="20"/>
                <w:szCs w:val="20"/>
              </w:rPr>
            </w:pPr>
            <w:r w:rsidRPr="00C008DC">
              <w:rPr>
                <w:sz w:val="20"/>
                <w:szCs w:val="20"/>
              </w:rPr>
              <w:t>c. Prawo zachowania dysku SSD u Zamawiającego w przypadku jego awarii</w:t>
            </w:r>
            <w:r w:rsidRPr="00C008DC">
              <w:rPr>
                <w:rFonts w:eastAsia="Calibri"/>
                <w:sz w:val="20"/>
                <w:szCs w:val="20"/>
              </w:rPr>
              <w:t>.</w:t>
            </w:r>
          </w:p>
        </w:tc>
        <w:tc>
          <w:tcPr>
            <w:tcW w:w="1300" w:type="pct"/>
          </w:tcPr>
          <w:p w14:paraId="07DB1A2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5284FC3" w14:textId="77777777" w:rsidTr="00C008DC">
        <w:trPr>
          <w:trHeight w:val="265"/>
        </w:trPr>
        <w:tc>
          <w:tcPr>
            <w:tcW w:w="233" w:type="pct"/>
            <w:vMerge/>
            <w:shd w:val="clear" w:color="auto" w:fill="auto"/>
            <w:noWrap/>
            <w:vAlign w:val="center"/>
          </w:tcPr>
          <w:p w14:paraId="7167934F" w14:textId="77777777" w:rsidR="00C008DC" w:rsidRPr="00C008DC" w:rsidRDefault="00C008DC" w:rsidP="00C008DC">
            <w:pPr>
              <w:spacing w:after="0" w:line="240" w:lineRule="auto"/>
              <w:rPr>
                <w:bCs/>
                <w:sz w:val="20"/>
                <w:szCs w:val="20"/>
              </w:rPr>
            </w:pPr>
          </w:p>
        </w:tc>
        <w:tc>
          <w:tcPr>
            <w:tcW w:w="758" w:type="pct"/>
            <w:vMerge/>
            <w:shd w:val="clear" w:color="auto" w:fill="auto"/>
            <w:vAlign w:val="center"/>
          </w:tcPr>
          <w:p w14:paraId="2D8B3CB4" w14:textId="77777777" w:rsidR="00C008DC" w:rsidRPr="00C008DC" w:rsidRDefault="00C008DC" w:rsidP="00C008DC">
            <w:pPr>
              <w:spacing w:after="0" w:line="240" w:lineRule="auto"/>
              <w:rPr>
                <w:bCs/>
                <w:sz w:val="20"/>
                <w:szCs w:val="20"/>
              </w:rPr>
            </w:pPr>
          </w:p>
        </w:tc>
        <w:tc>
          <w:tcPr>
            <w:tcW w:w="2710" w:type="pct"/>
            <w:shd w:val="clear" w:color="auto" w:fill="auto"/>
            <w:vAlign w:val="center"/>
          </w:tcPr>
          <w:p w14:paraId="51A49ABC" w14:textId="77777777" w:rsidR="00C008DC" w:rsidRPr="00C008DC" w:rsidRDefault="00C008DC" w:rsidP="00C008DC">
            <w:pPr>
              <w:spacing w:after="0" w:line="240" w:lineRule="auto"/>
              <w:rPr>
                <w:sz w:val="20"/>
                <w:szCs w:val="20"/>
              </w:rPr>
            </w:pPr>
            <w:r w:rsidRPr="00C008DC">
              <w:rPr>
                <w:sz w:val="20"/>
                <w:szCs w:val="20"/>
              </w:rPr>
              <w:t>d. Wykonawca dostarczy kabel do podłączenia dostarczanego monitora (transmisja cyfrowa).</w:t>
            </w:r>
          </w:p>
        </w:tc>
        <w:tc>
          <w:tcPr>
            <w:tcW w:w="1300" w:type="pct"/>
          </w:tcPr>
          <w:p w14:paraId="32D0F3D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26801DD" w14:textId="77777777" w:rsidTr="00C008DC">
        <w:trPr>
          <w:trHeight w:val="265"/>
        </w:trPr>
        <w:tc>
          <w:tcPr>
            <w:tcW w:w="233" w:type="pct"/>
            <w:shd w:val="clear" w:color="auto" w:fill="auto"/>
            <w:noWrap/>
            <w:vAlign w:val="center"/>
          </w:tcPr>
          <w:p w14:paraId="4688A396" w14:textId="77777777" w:rsidR="00C008DC" w:rsidRPr="00C008DC" w:rsidRDefault="00C008DC" w:rsidP="00C008DC">
            <w:pPr>
              <w:spacing w:after="0" w:line="240" w:lineRule="auto"/>
              <w:rPr>
                <w:bCs/>
                <w:sz w:val="20"/>
                <w:szCs w:val="20"/>
              </w:rPr>
            </w:pPr>
            <w:r w:rsidRPr="00C008DC">
              <w:rPr>
                <w:bCs/>
                <w:sz w:val="20"/>
                <w:szCs w:val="20"/>
              </w:rPr>
              <w:t>28</w:t>
            </w:r>
          </w:p>
        </w:tc>
        <w:tc>
          <w:tcPr>
            <w:tcW w:w="758" w:type="pct"/>
            <w:tcBorders>
              <w:bottom w:val="single" w:sz="4" w:space="0" w:color="auto"/>
            </w:tcBorders>
            <w:shd w:val="clear" w:color="auto" w:fill="auto"/>
            <w:vAlign w:val="center"/>
          </w:tcPr>
          <w:p w14:paraId="02F890BB" w14:textId="77777777" w:rsidR="00C008DC" w:rsidRPr="00C008DC" w:rsidRDefault="00C008DC" w:rsidP="00C008DC">
            <w:pPr>
              <w:spacing w:after="0" w:line="240" w:lineRule="auto"/>
              <w:rPr>
                <w:bCs/>
                <w:sz w:val="20"/>
                <w:szCs w:val="20"/>
              </w:rPr>
            </w:pPr>
            <w:r w:rsidRPr="00C008DC">
              <w:rPr>
                <w:bCs/>
                <w:sz w:val="20"/>
                <w:szCs w:val="20"/>
              </w:rPr>
              <w:t xml:space="preserve">Gwarancja </w:t>
            </w:r>
          </w:p>
        </w:tc>
        <w:tc>
          <w:tcPr>
            <w:tcW w:w="2710" w:type="pct"/>
            <w:shd w:val="clear" w:color="auto" w:fill="auto"/>
            <w:vAlign w:val="center"/>
          </w:tcPr>
          <w:p w14:paraId="14D5043E" w14:textId="77777777" w:rsidR="00C008DC" w:rsidRPr="00C008DC" w:rsidRDefault="00C008DC" w:rsidP="00C008DC">
            <w:pPr>
              <w:spacing w:after="0" w:line="240" w:lineRule="auto"/>
              <w:rPr>
                <w:sz w:val="20"/>
                <w:szCs w:val="20"/>
              </w:rPr>
            </w:pPr>
            <w:r w:rsidRPr="00C008DC">
              <w:rPr>
                <w:sz w:val="20"/>
                <w:szCs w:val="20"/>
              </w:rPr>
              <w:t xml:space="preserve">36 miesięcy </w:t>
            </w:r>
          </w:p>
        </w:tc>
        <w:tc>
          <w:tcPr>
            <w:tcW w:w="1300" w:type="pct"/>
          </w:tcPr>
          <w:p w14:paraId="4B107BBE"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7B1C4CF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07C12C66" w14:textId="77777777" w:rsidR="00C008DC" w:rsidRPr="00C008DC" w:rsidRDefault="00C008DC" w:rsidP="00C008DC">
      <w:pPr>
        <w:spacing w:after="0" w:line="240" w:lineRule="auto"/>
        <w:rPr>
          <w:b/>
          <w:sz w:val="20"/>
          <w:szCs w:val="20"/>
        </w:rPr>
      </w:pPr>
    </w:p>
    <w:p w14:paraId="18D0ECFF" w14:textId="77777777" w:rsidR="00C008DC" w:rsidRPr="00C008DC" w:rsidRDefault="00C008DC" w:rsidP="00C008DC">
      <w:pPr>
        <w:spacing w:after="0" w:line="240" w:lineRule="auto"/>
        <w:rPr>
          <w:b/>
          <w:sz w:val="20"/>
          <w:szCs w:val="20"/>
        </w:rPr>
      </w:pPr>
      <w:r w:rsidRPr="00C008DC">
        <w:rPr>
          <w:b/>
          <w:sz w:val="20"/>
          <w:szCs w:val="20"/>
        </w:rPr>
        <w:br w:type="page"/>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
        <w:gridCol w:w="1749"/>
        <w:gridCol w:w="5100"/>
        <w:gridCol w:w="2154"/>
      </w:tblGrid>
      <w:tr w:rsidR="00C008DC" w:rsidRPr="00C008DC" w14:paraId="5880647E" w14:textId="77777777" w:rsidTr="00C008DC">
        <w:trPr>
          <w:trHeight w:val="458"/>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2209EFF" w14:textId="77777777" w:rsidR="00C008DC" w:rsidRPr="00C008DC" w:rsidRDefault="00C008DC" w:rsidP="00C008DC">
            <w:pPr>
              <w:spacing w:after="0" w:line="240" w:lineRule="auto"/>
              <w:jc w:val="center"/>
              <w:rPr>
                <w:b/>
                <w:sz w:val="20"/>
                <w:szCs w:val="20"/>
              </w:rPr>
            </w:pPr>
            <w:r w:rsidRPr="00C008DC">
              <w:rPr>
                <w:b/>
                <w:sz w:val="20"/>
                <w:szCs w:val="20"/>
              </w:rPr>
              <w:lastRenderedPageBreak/>
              <w:t>Zestawienie parametrów technicznych wymaganych odnośnie monitorów</w:t>
            </w:r>
          </w:p>
        </w:tc>
      </w:tr>
      <w:tr w:rsidR="00C008DC" w:rsidRPr="00C008DC" w14:paraId="3441AB52" w14:textId="77777777" w:rsidTr="00C008DC">
        <w:trPr>
          <w:trHeight w:val="458"/>
          <w:tblHeader/>
        </w:trPr>
        <w:tc>
          <w:tcPr>
            <w:tcW w:w="1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9C1708" w14:textId="77777777" w:rsidR="00C008DC" w:rsidRPr="00C008DC" w:rsidRDefault="00C008DC" w:rsidP="00C008DC">
            <w:pPr>
              <w:spacing w:after="0" w:line="240" w:lineRule="auto"/>
              <w:rPr>
                <w:bCs/>
                <w:sz w:val="20"/>
                <w:szCs w:val="20"/>
              </w:rPr>
            </w:pPr>
            <w:r w:rsidRPr="00C008DC">
              <w:rPr>
                <w:bCs/>
                <w:sz w:val="20"/>
                <w:szCs w:val="20"/>
              </w:rPr>
              <w:t>Producent</w:t>
            </w:r>
          </w:p>
        </w:tc>
        <w:tc>
          <w:tcPr>
            <w:tcW w:w="3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2C5EE8" w14:textId="77777777" w:rsidR="00C008DC" w:rsidRPr="00C008DC" w:rsidRDefault="00C008DC" w:rsidP="00C008DC">
            <w:pPr>
              <w:spacing w:after="0" w:line="240" w:lineRule="auto"/>
              <w:jc w:val="center"/>
              <w:rPr>
                <w:bCs/>
                <w:sz w:val="20"/>
                <w:szCs w:val="20"/>
              </w:rPr>
            </w:pPr>
          </w:p>
        </w:tc>
      </w:tr>
      <w:tr w:rsidR="00C008DC" w:rsidRPr="00C008DC" w14:paraId="128F9518" w14:textId="77777777" w:rsidTr="00C008DC">
        <w:trPr>
          <w:trHeight w:val="458"/>
          <w:tblHeader/>
        </w:trPr>
        <w:tc>
          <w:tcPr>
            <w:tcW w:w="1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5635BD"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3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88267" w14:textId="77777777" w:rsidR="00C008DC" w:rsidRPr="00C008DC" w:rsidRDefault="00C008DC" w:rsidP="00C008DC">
            <w:pPr>
              <w:spacing w:after="0" w:line="240" w:lineRule="auto"/>
              <w:jc w:val="center"/>
              <w:rPr>
                <w:bCs/>
                <w:sz w:val="20"/>
                <w:szCs w:val="20"/>
              </w:rPr>
            </w:pPr>
          </w:p>
        </w:tc>
      </w:tr>
      <w:tr w:rsidR="00C008DC" w:rsidRPr="00C008DC" w14:paraId="29DEEC26" w14:textId="77777777" w:rsidTr="00C008DC">
        <w:trPr>
          <w:trHeight w:val="458"/>
          <w:tblHeader/>
        </w:trPr>
        <w:tc>
          <w:tcPr>
            <w:tcW w:w="1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576DDF"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3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EC7AD" w14:textId="77777777" w:rsidR="00C008DC" w:rsidRPr="00C008DC" w:rsidRDefault="00C008DC" w:rsidP="00C008DC">
            <w:pPr>
              <w:spacing w:after="0" w:line="240" w:lineRule="auto"/>
              <w:jc w:val="center"/>
              <w:rPr>
                <w:b/>
                <w:bCs/>
                <w:sz w:val="20"/>
                <w:szCs w:val="20"/>
              </w:rPr>
            </w:pPr>
          </w:p>
        </w:tc>
      </w:tr>
      <w:tr w:rsidR="00C008DC" w:rsidRPr="00C008DC" w14:paraId="1BF34D6F" w14:textId="77777777" w:rsidTr="00C008DC">
        <w:trPr>
          <w:trHeight w:val="458"/>
          <w:tblHeader/>
        </w:trPr>
        <w:tc>
          <w:tcPr>
            <w:tcW w:w="243"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8163F66"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388B24D7" w14:textId="77777777" w:rsidR="00C008DC" w:rsidRPr="00C008DC" w:rsidRDefault="00C008DC" w:rsidP="00C008DC">
            <w:pPr>
              <w:spacing w:after="0" w:line="240" w:lineRule="auto"/>
              <w:jc w:val="center"/>
              <w:rPr>
                <w:b/>
                <w:bCs/>
                <w:sz w:val="20"/>
                <w:szCs w:val="20"/>
              </w:rPr>
            </w:pPr>
          </w:p>
        </w:tc>
        <w:tc>
          <w:tcPr>
            <w:tcW w:w="924"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D111E74"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24CA1385" w14:textId="77777777" w:rsidR="00C008DC" w:rsidRPr="00C008DC" w:rsidRDefault="00C008DC" w:rsidP="00C008DC">
            <w:pPr>
              <w:spacing w:after="0" w:line="240" w:lineRule="auto"/>
              <w:jc w:val="center"/>
              <w:rPr>
                <w:b/>
                <w:bCs/>
                <w:sz w:val="20"/>
                <w:szCs w:val="20"/>
              </w:rPr>
            </w:pPr>
          </w:p>
        </w:tc>
        <w:tc>
          <w:tcPr>
            <w:tcW w:w="269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75BA4D0"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11CEB50E" w14:textId="77777777" w:rsidR="00C008DC" w:rsidRPr="00C008DC" w:rsidRDefault="00C008DC" w:rsidP="00C008DC">
            <w:pPr>
              <w:spacing w:after="0" w:line="240" w:lineRule="auto"/>
              <w:jc w:val="center"/>
              <w:rPr>
                <w:b/>
                <w:bCs/>
                <w:sz w:val="20"/>
                <w:szCs w:val="20"/>
              </w:rPr>
            </w:pPr>
          </w:p>
        </w:tc>
        <w:tc>
          <w:tcPr>
            <w:tcW w:w="1138" w:type="pct"/>
            <w:tcBorders>
              <w:top w:val="single" w:sz="4" w:space="0" w:color="auto"/>
              <w:left w:val="single" w:sz="4" w:space="0" w:color="auto"/>
              <w:bottom w:val="single" w:sz="4" w:space="0" w:color="auto"/>
              <w:right w:val="single" w:sz="4" w:space="0" w:color="auto"/>
            </w:tcBorders>
            <w:shd w:val="clear" w:color="000000" w:fill="BFBFBF"/>
          </w:tcPr>
          <w:p w14:paraId="4204865E"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42A3AB66" w14:textId="77777777" w:rsidR="00C008DC" w:rsidRPr="00C008DC" w:rsidRDefault="00C008DC" w:rsidP="00C008DC">
            <w:pPr>
              <w:spacing w:after="0" w:line="240" w:lineRule="auto"/>
              <w:jc w:val="center"/>
              <w:rPr>
                <w:b/>
                <w:bCs/>
                <w:sz w:val="20"/>
                <w:szCs w:val="20"/>
              </w:rPr>
            </w:pPr>
            <w:r w:rsidRPr="00C008DC">
              <w:rPr>
                <w:b/>
                <w:sz w:val="20"/>
                <w:szCs w:val="20"/>
              </w:rPr>
              <w:t>(Kolumnę wypełnia Wykonawca)</w:t>
            </w:r>
          </w:p>
        </w:tc>
      </w:tr>
      <w:tr w:rsidR="00C008DC" w:rsidRPr="00C008DC" w14:paraId="5E1E61AD" w14:textId="77777777" w:rsidTr="00C008DC">
        <w:trPr>
          <w:trHeight w:val="458"/>
          <w:tblHeader/>
        </w:trPr>
        <w:tc>
          <w:tcPr>
            <w:tcW w:w="243" w:type="pct"/>
            <w:tcBorders>
              <w:top w:val="single" w:sz="4" w:space="0" w:color="auto"/>
            </w:tcBorders>
            <w:shd w:val="clear" w:color="000000" w:fill="BFBFBF"/>
            <w:noWrap/>
            <w:vAlign w:val="center"/>
          </w:tcPr>
          <w:p w14:paraId="5FEE6BF2" w14:textId="77777777" w:rsidR="00C008DC" w:rsidRPr="00C008DC" w:rsidRDefault="00C008DC" w:rsidP="00C008DC">
            <w:pPr>
              <w:spacing w:after="0" w:line="240" w:lineRule="auto"/>
              <w:jc w:val="center"/>
              <w:rPr>
                <w:b/>
                <w:sz w:val="20"/>
                <w:szCs w:val="20"/>
              </w:rPr>
            </w:pPr>
            <w:r w:rsidRPr="00C008DC">
              <w:rPr>
                <w:b/>
                <w:sz w:val="20"/>
                <w:szCs w:val="20"/>
              </w:rPr>
              <w:t>A</w:t>
            </w:r>
          </w:p>
        </w:tc>
        <w:tc>
          <w:tcPr>
            <w:tcW w:w="924" w:type="pct"/>
            <w:tcBorders>
              <w:top w:val="single" w:sz="4" w:space="0" w:color="auto"/>
            </w:tcBorders>
            <w:shd w:val="clear" w:color="000000" w:fill="BFBFBF"/>
            <w:vAlign w:val="center"/>
          </w:tcPr>
          <w:p w14:paraId="58B00DD6" w14:textId="77777777" w:rsidR="00C008DC" w:rsidRPr="00C008DC" w:rsidRDefault="00C008DC" w:rsidP="00C008DC">
            <w:pPr>
              <w:spacing w:after="0" w:line="240" w:lineRule="auto"/>
              <w:jc w:val="center"/>
              <w:rPr>
                <w:b/>
                <w:sz w:val="20"/>
                <w:szCs w:val="20"/>
              </w:rPr>
            </w:pPr>
            <w:r w:rsidRPr="00C008DC">
              <w:rPr>
                <w:b/>
                <w:sz w:val="20"/>
                <w:szCs w:val="20"/>
              </w:rPr>
              <w:t>B</w:t>
            </w:r>
          </w:p>
        </w:tc>
        <w:tc>
          <w:tcPr>
            <w:tcW w:w="2695" w:type="pct"/>
            <w:tcBorders>
              <w:top w:val="single" w:sz="4" w:space="0" w:color="auto"/>
            </w:tcBorders>
            <w:shd w:val="clear" w:color="000000" w:fill="BFBFBF"/>
            <w:vAlign w:val="center"/>
          </w:tcPr>
          <w:p w14:paraId="750FAC4C"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138" w:type="pct"/>
            <w:tcBorders>
              <w:top w:val="single" w:sz="4" w:space="0" w:color="auto"/>
            </w:tcBorders>
            <w:shd w:val="clear" w:color="000000" w:fill="BFBFBF"/>
          </w:tcPr>
          <w:p w14:paraId="7551CC7A"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71DB35ED" w14:textId="77777777" w:rsidTr="00C008DC">
        <w:trPr>
          <w:trHeight w:val="353"/>
        </w:trPr>
        <w:tc>
          <w:tcPr>
            <w:tcW w:w="243" w:type="pct"/>
            <w:shd w:val="clear" w:color="auto" w:fill="auto"/>
            <w:noWrap/>
            <w:vAlign w:val="center"/>
            <w:hideMark/>
          </w:tcPr>
          <w:p w14:paraId="4E95FF57" w14:textId="77777777" w:rsidR="00C008DC" w:rsidRPr="00C008DC" w:rsidRDefault="00C008DC" w:rsidP="00C008DC">
            <w:pPr>
              <w:spacing w:after="0" w:line="240" w:lineRule="auto"/>
              <w:rPr>
                <w:bCs/>
                <w:sz w:val="20"/>
                <w:szCs w:val="20"/>
              </w:rPr>
            </w:pPr>
            <w:r w:rsidRPr="00C008DC">
              <w:rPr>
                <w:bCs/>
                <w:sz w:val="20"/>
                <w:szCs w:val="20"/>
              </w:rPr>
              <w:t>1</w:t>
            </w:r>
          </w:p>
        </w:tc>
        <w:tc>
          <w:tcPr>
            <w:tcW w:w="924" w:type="pct"/>
            <w:shd w:val="clear" w:color="auto" w:fill="auto"/>
            <w:vAlign w:val="center"/>
          </w:tcPr>
          <w:p w14:paraId="6B71901C" w14:textId="77777777" w:rsidR="00C008DC" w:rsidRPr="00C008DC" w:rsidRDefault="00C008DC" w:rsidP="00C008DC">
            <w:pPr>
              <w:spacing w:after="0" w:line="240" w:lineRule="auto"/>
              <w:rPr>
                <w:sz w:val="20"/>
                <w:szCs w:val="20"/>
              </w:rPr>
            </w:pPr>
            <w:r w:rsidRPr="00C008DC">
              <w:rPr>
                <w:sz w:val="20"/>
                <w:szCs w:val="20"/>
              </w:rPr>
              <w:t xml:space="preserve">Wielkość monitora </w:t>
            </w:r>
          </w:p>
        </w:tc>
        <w:tc>
          <w:tcPr>
            <w:tcW w:w="2695" w:type="pct"/>
            <w:shd w:val="clear" w:color="auto" w:fill="auto"/>
            <w:vAlign w:val="center"/>
          </w:tcPr>
          <w:p w14:paraId="7EB26466" w14:textId="77777777" w:rsidR="00C008DC" w:rsidRPr="00C008DC" w:rsidRDefault="00C008DC" w:rsidP="00C008DC">
            <w:pPr>
              <w:spacing w:after="0" w:line="240" w:lineRule="auto"/>
              <w:rPr>
                <w:sz w:val="20"/>
                <w:szCs w:val="20"/>
              </w:rPr>
            </w:pPr>
            <w:r w:rsidRPr="00C008DC">
              <w:rPr>
                <w:sz w:val="20"/>
                <w:szCs w:val="20"/>
              </w:rPr>
              <w:t>Przekątna minimum 23.6 cali, rozmiary minimalne ekranu:  520 mm x 290 mm</w:t>
            </w:r>
          </w:p>
        </w:tc>
        <w:tc>
          <w:tcPr>
            <w:tcW w:w="1138" w:type="pct"/>
          </w:tcPr>
          <w:p w14:paraId="1CC2A25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9DB49AC" w14:textId="77777777" w:rsidTr="00C008DC">
        <w:trPr>
          <w:trHeight w:val="359"/>
        </w:trPr>
        <w:tc>
          <w:tcPr>
            <w:tcW w:w="243" w:type="pct"/>
            <w:shd w:val="clear" w:color="auto" w:fill="auto"/>
            <w:noWrap/>
            <w:vAlign w:val="center"/>
            <w:hideMark/>
          </w:tcPr>
          <w:p w14:paraId="01B0C022" w14:textId="77777777" w:rsidR="00C008DC" w:rsidRPr="00C008DC" w:rsidRDefault="00C008DC" w:rsidP="00C008DC">
            <w:pPr>
              <w:spacing w:after="0" w:line="240" w:lineRule="auto"/>
              <w:rPr>
                <w:bCs/>
                <w:sz w:val="20"/>
                <w:szCs w:val="20"/>
              </w:rPr>
            </w:pPr>
            <w:r w:rsidRPr="00C008DC">
              <w:rPr>
                <w:bCs/>
                <w:sz w:val="20"/>
                <w:szCs w:val="20"/>
              </w:rPr>
              <w:t>2</w:t>
            </w:r>
          </w:p>
        </w:tc>
        <w:tc>
          <w:tcPr>
            <w:tcW w:w="924" w:type="pct"/>
            <w:shd w:val="clear" w:color="auto" w:fill="auto"/>
            <w:vAlign w:val="center"/>
          </w:tcPr>
          <w:p w14:paraId="74C795B7" w14:textId="77777777" w:rsidR="00C008DC" w:rsidRPr="00C008DC" w:rsidRDefault="00C008DC" w:rsidP="00C008DC">
            <w:pPr>
              <w:spacing w:after="0" w:line="240" w:lineRule="auto"/>
              <w:rPr>
                <w:b/>
                <w:bCs/>
                <w:sz w:val="20"/>
                <w:szCs w:val="20"/>
              </w:rPr>
            </w:pPr>
            <w:r w:rsidRPr="00C008DC">
              <w:rPr>
                <w:sz w:val="20"/>
                <w:szCs w:val="20"/>
              </w:rPr>
              <w:t>Format ekranu</w:t>
            </w:r>
          </w:p>
        </w:tc>
        <w:tc>
          <w:tcPr>
            <w:tcW w:w="2695" w:type="pct"/>
            <w:shd w:val="clear" w:color="auto" w:fill="auto"/>
            <w:vAlign w:val="center"/>
          </w:tcPr>
          <w:p w14:paraId="27C7849F" w14:textId="77777777" w:rsidR="00C008DC" w:rsidRPr="00C008DC" w:rsidRDefault="00C008DC" w:rsidP="00C008DC">
            <w:pPr>
              <w:spacing w:after="0" w:line="240" w:lineRule="auto"/>
              <w:rPr>
                <w:sz w:val="20"/>
                <w:szCs w:val="20"/>
              </w:rPr>
            </w:pPr>
            <w:r w:rsidRPr="00C008DC">
              <w:rPr>
                <w:sz w:val="20"/>
                <w:szCs w:val="20"/>
              </w:rPr>
              <w:t>16:9</w:t>
            </w:r>
          </w:p>
        </w:tc>
        <w:tc>
          <w:tcPr>
            <w:tcW w:w="1138" w:type="pct"/>
          </w:tcPr>
          <w:p w14:paraId="2C378AF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B1641A4" w14:textId="77777777" w:rsidTr="00C008DC">
        <w:trPr>
          <w:trHeight w:val="62"/>
        </w:trPr>
        <w:tc>
          <w:tcPr>
            <w:tcW w:w="243" w:type="pct"/>
            <w:shd w:val="clear" w:color="auto" w:fill="auto"/>
            <w:noWrap/>
            <w:vAlign w:val="center"/>
          </w:tcPr>
          <w:p w14:paraId="1CA635CF" w14:textId="77777777" w:rsidR="00C008DC" w:rsidRPr="00C008DC" w:rsidRDefault="00C008DC" w:rsidP="00C008DC">
            <w:pPr>
              <w:spacing w:after="0" w:line="240" w:lineRule="auto"/>
              <w:rPr>
                <w:bCs/>
                <w:sz w:val="20"/>
                <w:szCs w:val="20"/>
              </w:rPr>
            </w:pPr>
            <w:r w:rsidRPr="00C008DC">
              <w:rPr>
                <w:bCs/>
                <w:sz w:val="20"/>
                <w:szCs w:val="20"/>
              </w:rPr>
              <w:t>3</w:t>
            </w:r>
          </w:p>
        </w:tc>
        <w:tc>
          <w:tcPr>
            <w:tcW w:w="924" w:type="pct"/>
            <w:shd w:val="clear" w:color="auto" w:fill="auto"/>
            <w:vAlign w:val="center"/>
          </w:tcPr>
          <w:p w14:paraId="2F6B1660" w14:textId="77777777" w:rsidR="00C008DC" w:rsidRPr="00C008DC" w:rsidRDefault="00C008DC" w:rsidP="00C008DC">
            <w:pPr>
              <w:spacing w:after="0" w:line="240" w:lineRule="auto"/>
              <w:rPr>
                <w:sz w:val="20"/>
                <w:szCs w:val="20"/>
              </w:rPr>
            </w:pPr>
            <w:r w:rsidRPr="00C008DC">
              <w:rPr>
                <w:sz w:val="20"/>
                <w:szCs w:val="20"/>
              </w:rPr>
              <w:t>Rodzaj ekranu</w:t>
            </w:r>
          </w:p>
        </w:tc>
        <w:tc>
          <w:tcPr>
            <w:tcW w:w="2695" w:type="pct"/>
            <w:shd w:val="clear" w:color="auto" w:fill="auto"/>
            <w:vAlign w:val="center"/>
          </w:tcPr>
          <w:p w14:paraId="3A4621FD" w14:textId="77777777" w:rsidR="00C008DC" w:rsidRPr="00C008DC" w:rsidRDefault="00C008DC" w:rsidP="00C008DC">
            <w:pPr>
              <w:spacing w:after="0" w:line="240" w:lineRule="auto"/>
              <w:rPr>
                <w:sz w:val="20"/>
                <w:szCs w:val="20"/>
              </w:rPr>
            </w:pPr>
            <w:r w:rsidRPr="00C008DC">
              <w:rPr>
                <w:sz w:val="20"/>
                <w:szCs w:val="20"/>
              </w:rPr>
              <w:t>LCD / IPS</w:t>
            </w:r>
          </w:p>
        </w:tc>
        <w:tc>
          <w:tcPr>
            <w:tcW w:w="1138" w:type="pct"/>
          </w:tcPr>
          <w:p w14:paraId="2F92BAD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61C8EDF" w14:textId="77777777" w:rsidTr="00C008DC">
        <w:trPr>
          <w:trHeight w:val="413"/>
        </w:trPr>
        <w:tc>
          <w:tcPr>
            <w:tcW w:w="243" w:type="pct"/>
            <w:tcBorders>
              <w:bottom w:val="single" w:sz="4" w:space="0" w:color="auto"/>
            </w:tcBorders>
            <w:shd w:val="clear" w:color="auto" w:fill="auto"/>
            <w:noWrap/>
            <w:vAlign w:val="center"/>
            <w:hideMark/>
          </w:tcPr>
          <w:p w14:paraId="0FE0F644" w14:textId="77777777" w:rsidR="00C008DC" w:rsidRPr="00C008DC" w:rsidRDefault="00C008DC" w:rsidP="00C008DC">
            <w:pPr>
              <w:spacing w:after="0" w:line="240" w:lineRule="auto"/>
              <w:rPr>
                <w:bCs/>
                <w:sz w:val="20"/>
                <w:szCs w:val="20"/>
              </w:rPr>
            </w:pPr>
            <w:r w:rsidRPr="00C008DC">
              <w:rPr>
                <w:bCs/>
                <w:sz w:val="20"/>
                <w:szCs w:val="20"/>
              </w:rPr>
              <w:t>4</w:t>
            </w:r>
          </w:p>
        </w:tc>
        <w:tc>
          <w:tcPr>
            <w:tcW w:w="924" w:type="pct"/>
            <w:tcBorders>
              <w:bottom w:val="single" w:sz="4" w:space="0" w:color="auto"/>
            </w:tcBorders>
            <w:shd w:val="clear" w:color="auto" w:fill="auto"/>
            <w:vAlign w:val="center"/>
          </w:tcPr>
          <w:p w14:paraId="44543F55" w14:textId="77777777" w:rsidR="00C008DC" w:rsidRPr="00C008DC" w:rsidRDefault="00C008DC" w:rsidP="00C008DC">
            <w:pPr>
              <w:spacing w:after="0" w:line="240" w:lineRule="auto"/>
              <w:rPr>
                <w:b/>
                <w:bCs/>
                <w:sz w:val="20"/>
                <w:szCs w:val="20"/>
              </w:rPr>
            </w:pPr>
            <w:r w:rsidRPr="00C008DC">
              <w:rPr>
                <w:sz w:val="20"/>
                <w:szCs w:val="20"/>
              </w:rPr>
              <w:t>Jasność</w:t>
            </w:r>
          </w:p>
        </w:tc>
        <w:tc>
          <w:tcPr>
            <w:tcW w:w="2695" w:type="pct"/>
            <w:tcBorders>
              <w:bottom w:val="single" w:sz="4" w:space="0" w:color="auto"/>
            </w:tcBorders>
            <w:shd w:val="clear" w:color="auto" w:fill="auto"/>
            <w:vAlign w:val="center"/>
          </w:tcPr>
          <w:p w14:paraId="6F0E754B" w14:textId="77777777" w:rsidR="00C008DC" w:rsidRPr="00C008DC" w:rsidRDefault="00C008DC" w:rsidP="00C008DC">
            <w:pPr>
              <w:spacing w:after="0" w:line="240" w:lineRule="auto"/>
              <w:rPr>
                <w:sz w:val="20"/>
                <w:szCs w:val="20"/>
              </w:rPr>
            </w:pPr>
            <w:r w:rsidRPr="00C008DC">
              <w:rPr>
                <w:sz w:val="20"/>
                <w:szCs w:val="20"/>
              </w:rPr>
              <w:t xml:space="preserve">Minimum 200 cd/m2 </w:t>
            </w:r>
          </w:p>
        </w:tc>
        <w:tc>
          <w:tcPr>
            <w:tcW w:w="1138" w:type="pct"/>
            <w:tcBorders>
              <w:bottom w:val="single" w:sz="4" w:space="0" w:color="auto"/>
            </w:tcBorders>
          </w:tcPr>
          <w:p w14:paraId="18B6C12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F312628" w14:textId="77777777" w:rsidTr="00C008DC">
        <w:trPr>
          <w:trHeight w:val="830"/>
        </w:trPr>
        <w:tc>
          <w:tcPr>
            <w:tcW w:w="243" w:type="pct"/>
            <w:shd w:val="clear" w:color="auto" w:fill="auto"/>
            <w:noWrap/>
            <w:vAlign w:val="center"/>
            <w:hideMark/>
          </w:tcPr>
          <w:p w14:paraId="00A1C01B" w14:textId="77777777" w:rsidR="00C008DC" w:rsidRPr="00C008DC" w:rsidRDefault="00C008DC" w:rsidP="00C008DC">
            <w:pPr>
              <w:spacing w:after="0" w:line="240" w:lineRule="auto"/>
              <w:rPr>
                <w:bCs/>
                <w:sz w:val="20"/>
                <w:szCs w:val="20"/>
              </w:rPr>
            </w:pPr>
            <w:r w:rsidRPr="00C008DC">
              <w:rPr>
                <w:bCs/>
                <w:sz w:val="20"/>
                <w:szCs w:val="20"/>
              </w:rPr>
              <w:t>5</w:t>
            </w:r>
          </w:p>
        </w:tc>
        <w:tc>
          <w:tcPr>
            <w:tcW w:w="924" w:type="pct"/>
            <w:shd w:val="clear" w:color="auto" w:fill="auto"/>
            <w:vAlign w:val="center"/>
          </w:tcPr>
          <w:p w14:paraId="58537D09" w14:textId="77777777" w:rsidR="00C008DC" w:rsidRPr="00C008DC" w:rsidRDefault="00C008DC" w:rsidP="00C008DC">
            <w:pPr>
              <w:spacing w:after="0" w:line="240" w:lineRule="auto"/>
              <w:rPr>
                <w:b/>
                <w:bCs/>
                <w:sz w:val="20"/>
                <w:szCs w:val="20"/>
              </w:rPr>
            </w:pPr>
            <w:r w:rsidRPr="00C008DC">
              <w:rPr>
                <w:sz w:val="20"/>
                <w:szCs w:val="20"/>
              </w:rPr>
              <w:t>Współczynnik kontrastu</w:t>
            </w:r>
          </w:p>
        </w:tc>
        <w:tc>
          <w:tcPr>
            <w:tcW w:w="2695" w:type="pct"/>
            <w:shd w:val="clear" w:color="auto" w:fill="auto"/>
            <w:vAlign w:val="center"/>
          </w:tcPr>
          <w:p w14:paraId="15F0A913" w14:textId="77777777" w:rsidR="00C008DC" w:rsidRPr="00C008DC" w:rsidRDefault="00C008DC" w:rsidP="00C008DC">
            <w:pPr>
              <w:spacing w:after="0" w:line="240" w:lineRule="auto"/>
              <w:rPr>
                <w:sz w:val="20"/>
                <w:szCs w:val="20"/>
              </w:rPr>
            </w:pPr>
            <w:r w:rsidRPr="00C008DC">
              <w:rPr>
                <w:sz w:val="20"/>
                <w:szCs w:val="20"/>
              </w:rPr>
              <w:t>Minimum 1000:1</w:t>
            </w:r>
          </w:p>
        </w:tc>
        <w:tc>
          <w:tcPr>
            <w:tcW w:w="1138" w:type="pct"/>
          </w:tcPr>
          <w:p w14:paraId="4C9304E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9D8531B" w14:textId="77777777" w:rsidTr="00C008DC">
        <w:trPr>
          <w:trHeight w:val="762"/>
        </w:trPr>
        <w:tc>
          <w:tcPr>
            <w:tcW w:w="243" w:type="pct"/>
            <w:tcBorders>
              <w:bottom w:val="single" w:sz="4" w:space="0" w:color="auto"/>
            </w:tcBorders>
            <w:shd w:val="clear" w:color="auto" w:fill="auto"/>
            <w:noWrap/>
            <w:vAlign w:val="center"/>
          </w:tcPr>
          <w:p w14:paraId="5B91A47F" w14:textId="77777777" w:rsidR="00C008DC" w:rsidRPr="00C008DC" w:rsidRDefault="00C008DC" w:rsidP="00C008DC">
            <w:pPr>
              <w:spacing w:after="0" w:line="240" w:lineRule="auto"/>
              <w:rPr>
                <w:bCs/>
                <w:sz w:val="20"/>
                <w:szCs w:val="20"/>
              </w:rPr>
            </w:pPr>
            <w:r w:rsidRPr="00C008DC">
              <w:rPr>
                <w:bCs/>
                <w:sz w:val="20"/>
                <w:szCs w:val="20"/>
              </w:rPr>
              <w:t>6</w:t>
            </w:r>
          </w:p>
        </w:tc>
        <w:tc>
          <w:tcPr>
            <w:tcW w:w="924" w:type="pct"/>
            <w:tcBorders>
              <w:bottom w:val="single" w:sz="4" w:space="0" w:color="auto"/>
            </w:tcBorders>
            <w:shd w:val="clear" w:color="auto" w:fill="auto"/>
            <w:vAlign w:val="center"/>
          </w:tcPr>
          <w:p w14:paraId="7D607F6A" w14:textId="77777777" w:rsidR="00C008DC" w:rsidRPr="00C008DC" w:rsidRDefault="00C008DC" w:rsidP="00C008DC">
            <w:pPr>
              <w:spacing w:after="0" w:line="240" w:lineRule="auto"/>
              <w:rPr>
                <w:b/>
                <w:bCs/>
                <w:sz w:val="20"/>
                <w:szCs w:val="20"/>
              </w:rPr>
            </w:pPr>
            <w:r w:rsidRPr="00C008DC">
              <w:rPr>
                <w:sz w:val="20"/>
                <w:szCs w:val="20"/>
              </w:rPr>
              <w:t>Współczynnik kontrastu dynamicznego</w:t>
            </w:r>
          </w:p>
        </w:tc>
        <w:tc>
          <w:tcPr>
            <w:tcW w:w="2695" w:type="pct"/>
            <w:tcBorders>
              <w:bottom w:val="single" w:sz="4" w:space="0" w:color="auto"/>
            </w:tcBorders>
            <w:shd w:val="clear" w:color="auto" w:fill="auto"/>
            <w:vAlign w:val="center"/>
          </w:tcPr>
          <w:p w14:paraId="7A04F932" w14:textId="77777777" w:rsidR="00C008DC" w:rsidRPr="00C008DC" w:rsidRDefault="00C008DC" w:rsidP="00C008DC">
            <w:pPr>
              <w:spacing w:after="0" w:line="240" w:lineRule="auto"/>
              <w:rPr>
                <w:sz w:val="20"/>
                <w:szCs w:val="20"/>
              </w:rPr>
            </w:pPr>
            <w:r w:rsidRPr="00C008DC">
              <w:rPr>
                <w:sz w:val="20"/>
                <w:szCs w:val="20"/>
              </w:rPr>
              <w:t>Minimum 200:1</w:t>
            </w:r>
          </w:p>
        </w:tc>
        <w:tc>
          <w:tcPr>
            <w:tcW w:w="1138" w:type="pct"/>
            <w:tcBorders>
              <w:bottom w:val="single" w:sz="4" w:space="0" w:color="auto"/>
            </w:tcBorders>
          </w:tcPr>
          <w:p w14:paraId="2BD8DE6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B494F8C" w14:textId="77777777" w:rsidTr="00C008DC">
        <w:trPr>
          <w:trHeight w:val="687"/>
        </w:trPr>
        <w:tc>
          <w:tcPr>
            <w:tcW w:w="243" w:type="pct"/>
            <w:shd w:val="clear" w:color="auto" w:fill="auto"/>
            <w:noWrap/>
            <w:vAlign w:val="center"/>
          </w:tcPr>
          <w:p w14:paraId="3AF9162A" w14:textId="77777777" w:rsidR="00C008DC" w:rsidRPr="00C008DC" w:rsidRDefault="00C008DC" w:rsidP="00C008DC">
            <w:pPr>
              <w:spacing w:after="0" w:line="240" w:lineRule="auto"/>
              <w:rPr>
                <w:bCs/>
                <w:sz w:val="20"/>
                <w:szCs w:val="20"/>
              </w:rPr>
            </w:pPr>
            <w:r w:rsidRPr="00C008DC">
              <w:rPr>
                <w:bCs/>
                <w:sz w:val="20"/>
                <w:szCs w:val="20"/>
              </w:rPr>
              <w:t>7</w:t>
            </w:r>
          </w:p>
        </w:tc>
        <w:tc>
          <w:tcPr>
            <w:tcW w:w="924" w:type="pct"/>
            <w:shd w:val="clear" w:color="auto" w:fill="auto"/>
            <w:vAlign w:val="center"/>
          </w:tcPr>
          <w:p w14:paraId="00D41D8E" w14:textId="77777777" w:rsidR="00C008DC" w:rsidRPr="00C008DC" w:rsidRDefault="00C008DC" w:rsidP="00C008DC">
            <w:pPr>
              <w:spacing w:after="0" w:line="240" w:lineRule="auto"/>
              <w:rPr>
                <w:b/>
                <w:bCs/>
                <w:sz w:val="20"/>
                <w:szCs w:val="20"/>
              </w:rPr>
            </w:pPr>
            <w:r w:rsidRPr="00C008DC">
              <w:rPr>
                <w:sz w:val="20"/>
                <w:szCs w:val="20"/>
              </w:rPr>
              <w:t>Kąt widzenia</w:t>
            </w:r>
          </w:p>
        </w:tc>
        <w:tc>
          <w:tcPr>
            <w:tcW w:w="2695" w:type="pct"/>
            <w:shd w:val="clear" w:color="auto" w:fill="auto"/>
            <w:vAlign w:val="center"/>
          </w:tcPr>
          <w:p w14:paraId="647E9152" w14:textId="77777777" w:rsidR="00C008DC" w:rsidRPr="00C008DC" w:rsidRDefault="00C008DC" w:rsidP="00C008DC">
            <w:pPr>
              <w:spacing w:after="0" w:line="240" w:lineRule="auto"/>
              <w:rPr>
                <w:sz w:val="20"/>
                <w:szCs w:val="20"/>
              </w:rPr>
            </w:pPr>
            <w:r w:rsidRPr="00C008DC">
              <w:rPr>
                <w:sz w:val="20"/>
                <w:szCs w:val="20"/>
              </w:rPr>
              <w:t>Minimum 178</w:t>
            </w:r>
            <w:r w:rsidRPr="00C008DC">
              <w:rPr>
                <w:sz w:val="20"/>
                <w:szCs w:val="20"/>
                <w:vertAlign w:val="superscript"/>
              </w:rPr>
              <w:t>o</w:t>
            </w:r>
            <w:r w:rsidRPr="00C008DC">
              <w:rPr>
                <w:sz w:val="20"/>
                <w:szCs w:val="20"/>
              </w:rPr>
              <w:t>/178</w:t>
            </w:r>
            <w:r w:rsidRPr="00C008DC">
              <w:rPr>
                <w:sz w:val="20"/>
                <w:szCs w:val="20"/>
                <w:vertAlign w:val="superscript"/>
              </w:rPr>
              <w:t>o</w:t>
            </w:r>
          </w:p>
        </w:tc>
        <w:tc>
          <w:tcPr>
            <w:tcW w:w="1138" w:type="pct"/>
          </w:tcPr>
          <w:p w14:paraId="6699F49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6067ECB" w14:textId="77777777" w:rsidTr="00C008DC">
        <w:trPr>
          <w:trHeight w:val="622"/>
        </w:trPr>
        <w:tc>
          <w:tcPr>
            <w:tcW w:w="243" w:type="pct"/>
            <w:tcBorders>
              <w:bottom w:val="single" w:sz="4" w:space="0" w:color="auto"/>
            </w:tcBorders>
            <w:shd w:val="clear" w:color="auto" w:fill="auto"/>
            <w:noWrap/>
            <w:vAlign w:val="center"/>
            <w:hideMark/>
          </w:tcPr>
          <w:p w14:paraId="067D9005" w14:textId="77777777" w:rsidR="00C008DC" w:rsidRPr="00C008DC" w:rsidRDefault="00C008DC" w:rsidP="00C008DC">
            <w:pPr>
              <w:spacing w:after="0" w:line="240" w:lineRule="auto"/>
              <w:rPr>
                <w:bCs/>
                <w:sz w:val="20"/>
                <w:szCs w:val="20"/>
              </w:rPr>
            </w:pPr>
            <w:r w:rsidRPr="00C008DC">
              <w:rPr>
                <w:bCs/>
                <w:sz w:val="20"/>
                <w:szCs w:val="20"/>
              </w:rPr>
              <w:t>8</w:t>
            </w:r>
          </w:p>
        </w:tc>
        <w:tc>
          <w:tcPr>
            <w:tcW w:w="924" w:type="pct"/>
            <w:tcBorders>
              <w:bottom w:val="single" w:sz="4" w:space="0" w:color="auto"/>
            </w:tcBorders>
            <w:shd w:val="clear" w:color="auto" w:fill="auto"/>
            <w:vAlign w:val="center"/>
          </w:tcPr>
          <w:p w14:paraId="1A0AC159" w14:textId="77777777" w:rsidR="00C008DC" w:rsidRPr="00C008DC" w:rsidRDefault="00C008DC" w:rsidP="00C008DC">
            <w:pPr>
              <w:spacing w:after="0" w:line="240" w:lineRule="auto"/>
              <w:rPr>
                <w:b/>
                <w:bCs/>
                <w:sz w:val="20"/>
                <w:szCs w:val="20"/>
              </w:rPr>
            </w:pPr>
            <w:r w:rsidRPr="00C008DC">
              <w:rPr>
                <w:sz w:val="20"/>
                <w:szCs w:val="20"/>
              </w:rPr>
              <w:t xml:space="preserve">Czas odpowiedzi </w:t>
            </w:r>
          </w:p>
        </w:tc>
        <w:tc>
          <w:tcPr>
            <w:tcW w:w="2695" w:type="pct"/>
            <w:tcBorders>
              <w:bottom w:val="single" w:sz="4" w:space="0" w:color="auto"/>
            </w:tcBorders>
            <w:shd w:val="clear" w:color="auto" w:fill="auto"/>
            <w:vAlign w:val="center"/>
          </w:tcPr>
          <w:p w14:paraId="29A82948" w14:textId="77777777" w:rsidR="00C008DC" w:rsidRPr="00C008DC" w:rsidRDefault="00C008DC" w:rsidP="00C008DC">
            <w:pPr>
              <w:spacing w:after="0" w:line="240" w:lineRule="auto"/>
              <w:rPr>
                <w:sz w:val="20"/>
                <w:szCs w:val="20"/>
              </w:rPr>
            </w:pPr>
            <w:r w:rsidRPr="00C008DC">
              <w:rPr>
                <w:sz w:val="20"/>
                <w:szCs w:val="20"/>
              </w:rPr>
              <w:t>Maksimum 6 ms</w:t>
            </w:r>
          </w:p>
        </w:tc>
        <w:tc>
          <w:tcPr>
            <w:tcW w:w="1138" w:type="pct"/>
            <w:tcBorders>
              <w:bottom w:val="single" w:sz="4" w:space="0" w:color="auto"/>
            </w:tcBorders>
          </w:tcPr>
          <w:p w14:paraId="3344809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43A87D9" w14:textId="77777777" w:rsidTr="00C008DC">
        <w:trPr>
          <w:trHeight w:val="488"/>
        </w:trPr>
        <w:tc>
          <w:tcPr>
            <w:tcW w:w="243" w:type="pct"/>
            <w:tcBorders>
              <w:bottom w:val="single" w:sz="4" w:space="0" w:color="auto"/>
            </w:tcBorders>
            <w:shd w:val="clear" w:color="auto" w:fill="auto"/>
            <w:noWrap/>
            <w:vAlign w:val="center"/>
            <w:hideMark/>
          </w:tcPr>
          <w:p w14:paraId="223B0C56" w14:textId="77777777" w:rsidR="00C008DC" w:rsidRPr="00C008DC" w:rsidRDefault="00C008DC" w:rsidP="00C008DC">
            <w:pPr>
              <w:spacing w:after="0" w:line="240" w:lineRule="auto"/>
              <w:rPr>
                <w:bCs/>
                <w:sz w:val="20"/>
                <w:szCs w:val="20"/>
              </w:rPr>
            </w:pPr>
            <w:r w:rsidRPr="00C008DC">
              <w:rPr>
                <w:bCs/>
                <w:sz w:val="20"/>
                <w:szCs w:val="20"/>
              </w:rPr>
              <w:t>9</w:t>
            </w:r>
          </w:p>
        </w:tc>
        <w:tc>
          <w:tcPr>
            <w:tcW w:w="924" w:type="pct"/>
            <w:tcBorders>
              <w:bottom w:val="single" w:sz="4" w:space="0" w:color="auto"/>
            </w:tcBorders>
            <w:shd w:val="clear" w:color="auto" w:fill="auto"/>
            <w:vAlign w:val="center"/>
          </w:tcPr>
          <w:p w14:paraId="4E5509DF" w14:textId="77777777" w:rsidR="00C008DC" w:rsidRPr="00C008DC" w:rsidRDefault="00C008DC" w:rsidP="00C008DC">
            <w:pPr>
              <w:spacing w:after="0" w:line="240" w:lineRule="auto"/>
              <w:rPr>
                <w:b/>
                <w:bCs/>
                <w:sz w:val="20"/>
                <w:szCs w:val="20"/>
              </w:rPr>
            </w:pPr>
            <w:r w:rsidRPr="00C008DC">
              <w:rPr>
                <w:sz w:val="20"/>
                <w:szCs w:val="20"/>
              </w:rPr>
              <w:t>Rozdzielczość maksymalna</w:t>
            </w:r>
          </w:p>
        </w:tc>
        <w:tc>
          <w:tcPr>
            <w:tcW w:w="2695" w:type="pct"/>
            <w:tcBorders>
              <w:bottom w:val="single" w:sz="4" w:space="0" w:color="auto"/>
            </w:tcBorders>
            <w:shd w:val="clear" w:color="auto" w:fill="auto"/>
            <w:vAlign w:val="center"/>
          </w:tcPr>
          <w:p w14:paraId="2F68868E" w14:textId="77777777" w:rsidR="00C008DC" w:rsidRPr="00C008DC" w:rsidRDefault="00C008DC" w:rsidP="00C008DC">
            <w:pPr>
              <w:spacing w:after="0" w:line="240" w:lineRule="auto"/>
              <w:rPr>
                <w:sz w:val="20"/>
                <w:szCs w:val="20"/>
              </w:rPr>
            </w:pPr>
            <w:r w:rsidRPr="00C008DC">
              <w:rPr>
                <w:sz w:val="20"/>
                <w:szCs w:val="20"/>
              </w:rPr>
              <w:t>1920x1080@60Hz</w:t>
            </w:r>
          </w:p>
        </w:tc>
        <w:tc>
          <w:tcPr>
            <w:tcW w:w="1138" w:type="pct"/>
            <w:tcBorders>
              <w:bottom w:val="single" w:sz="4" w:space="0" w:color="auto"/>
            </w:tcBorders>
          </w:tcPr>
          <w:p w14:paraId="57FEC78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05C09AB" w14:textId="77777777" w:rsidTr="00C008DC">
        <w:trPr>
          <w:trHeight w:val="416"/>
        </w:trPr>
        <w:tc>
          <w:tcPr>
            <w:tcW w:w="243" w:type="pct"/>
            <w:tcBorders>
              <w:bottom w:val="single" w:sz="4" w:space="0" w:color="auto"/>
            </w:tcBorders>
            <w:shd w:val="clear" w:color="auto" w:fill="auto"/>
            <w:noWrap/>
            <w:vAlign w:val="center"/>
          </w:tcPr>
          <w:p w14:paraId="347A73F0" w14:textId="77777777" w:rsidR="00C008DC" w:rsidRPr="00C008DC" w:rsidRDefault="00C008DC" w:rsidP="00C008DC">
            <w:pPr>
              <w:spacing w:after="0" w:line="240" w:lineRule="auto"/>
              <w:rPr>
                <w:bCs/>
                <w:sz w:val="20"/>
                <w:szCs w:val="20"/>
              </w:rPr>
            </w:pPr>
            <w:r w:rsidRPr="00C008DC">
              <w:rPr>
                <w:bCs/>
                <w:sz w:val="20"/>
                <w:szCs w:val="20"/>
              </w:rPr>
              <w:t>10</w:t>
            </w:r>
          </w:p>
        </w:tc>
        <w:tc>
          <w:tcPr>
            <w:tcW w:w="924" w:type="pct"/>
            <w:tcBorders>
              <w:bottom w:val="single" w:sz="4" w:space="0" w:color="auto"/>
            </w:tcBorders>
            <w:shd w:val="clear" w:color="auto" w:fill="auto"/>
            <w:vAlign w:val="center"/>
          </w:tcPr>
          <w:p w14:paraId="58BE8B70" w14:textId="77777777" w:rsidR="00C008DC" w:rsidRPr="00C008DC" w:rsidRDefault="00C008DC" w:rsidP="00C008DC">
            <w:pPr>
              <w:spacing w:after="0" w:line="240" w:lineRule="auto"/>
              <w:rPr>
                <w:b/>
                <w:bCs/>
                <w:sz w:val="20"/>
                <w:szCs w:val="20"/>
              </w:rPr>
            </w:pPr>
            <w:r w:rsidRPr="00C008DC">
              <w:rPr>
                <w:sz w:val="20"/>
                <w:szCs w:val="20"/>
              </w:rPr>
              <w:t>Złącza</w:t>
            </w:r>
          </w:p>
        </w:tc>
        <w:tc>
          <w:tcPr>
            <w:tcW w:w="2695" w:type="pct"/>
            <w:tcBorders>
              <w:bottom w:val="single" w:sz="4" w:space="0" w:color="auto"/>
            </w:tcBorders>
            <w:shd w:val="clear" w:color="auto" w:fill="auto"/>
            <w:vAlign w:val="center"/>
          </w:tcPr>
          <w:p w14:paraId="20F82BF2" w14:textId="77777777" w:rsidR="00C008DC" w:rsidRPr="00C008DC" w:rsidRDefault="00C008DC" w:rsidP="00C008DC">
            <w:pPr>
              <w:spacing w:after="0" w:line="240" w:lineRule="auto"/>
              <w:rPr>
                <w:sz w:val="20"/>
                <w:szCs w:val="20"/>
                <w:lang w:val="en-US"/>
              </w:rPr>
            </w:pPr>
            <w:r w:rsidRPr="00C008DC">
              <w:rPr>
                <w:sz w:val="20"/>
                <w:szCs w:val="20"/>
                <w:lang w:val="en-US"/>
              </w:rPr>
              <w:t>D-Sub, HDMI, Display Port</w:t>
            </w:r>
          </w:p>
        </w:tc>
        <w:tc>
          <w:tcPr>
            <w:tcW w:w="1138" w:type="pct"/>
            <w:tcBorders>
              <w:bottom w:val="single" w:sz="4" w:space="0" w:color="auto"/>
            </w:tcBorders>
          </w:tcPr>
          <w:p w14:paraId="6BBA97B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7F2CB12" w14:textId="77777777" w:rsidTr="00C008DC">
        <w:trPr>
          <w:trHeight w:val="689"/>
        </w:trPr>
        <w:tc>
          <w:tcPr>
            <w:tcW w:w="243" w:type="pct"/>
            <w:tcBorders>
              <w:bottom w:val="single" w:sz="4" w:space="0" w:color="auto"/>
            </w:tcBorders>
            <w:shd w:val="clear" w:color="auto" w:fill="auto"/>
            <w:noWrap/>
            <w:vAlign w:val="center"/>
          </w:tcPr>
          <w:p w14:paraId="15EBE76D" w14:textId="77777777" w:rsidR="00C008DC" w:rsidRPr="00C008DC" w:rsidRDefault="00C008DC" w:rsidP="00C008DC">
            <w:pPr>
              <w:spacing w:after="0" w:line="240" w:lineRule="auto"/>
              <w:rPr>
                <w:bCs/>
                <w:sz w:val="20"/>
                <w:szCs w:val="20"/>
              </w:rPr>
            </w:pPr>
            <w:r w:rsidRPr="00C008DC">
              <w:rPr>
                <w:bCs/>
                <w:sz w:val="20"/>
                <w:szCs w:val="20"/>
              </w:rPr>
              <w:t>11</w:t>
            </w:r>
          </w:p>
        </w:tc>
        <w:tc>
          <w:tcPr>
            <w:tcW w:w="924" w:type="pct"/>
            <w:tcBorders>
              <w:bottom w:val="single" w:sz="4" w:space="0" w:color="auto"/>
            </w:tcBorders>
            <w:shd w:val="clear" w:color="auto" w:fill="auto"/>
            <w:vAlign w:val="center"/>
          </w:tcPr>
          <w:p w14:paraId="1619EF48" w14:textId="77777777" w:rsidR="00C008DC" w:rsidRPr="00C008DC" w:rsidRDefault="00C008DC" w:rsidP="00C008DC">
            <w:pPr>
              <w:spacing w:after="0" w:line="240" w:lineRule="auto"/>
              <w:rPr>
                <w:bCs/>
                <w:sz w:val="20"/>
                <w:szCs w:val="20"/>
              </w:rPr>
            </w:pPr>
            <w:r w:rsidRPr="00C008DC">
              <w:rPr>
                <w:bCs/>
                <w:sz w:val="20"/>
                <w:szCs w:val="20"/>
              </w:rPr>
              <w:t>Regulacja w zakresie</w:t>
            </w:r>
          </w:p>
        </w:tc>
        <w:tc>
          <w:tcPr>
            <w:tcW w:w="2695" w:type="pct"/>
            <w:tcBorders>
              <w:bottom w:val="single" w:sz="4" w:space="0" w:color="auto"/>
            </w:tcBorders>
            <w:shd w:val="clear" w:color="auto" w:fill="auto"/>
            <w:vAlign w:val="center"/>
          </w:tcPr>
          <w:p w14:paraId="7BFD56D9" w14:textId="77777777" w:rsidR="00C008DC" w:rsidRPr="00C008DC" w:rsidRDefault="00C008DC" w:rsidP="00C008DC">
            <w:pPr>
              <w:spacing w:after="0" w:line="240" w:lineRule="auto"/>
              <w:rPr>
                <w:sz w:val="20"/>
                <w:szCs w:val="20"/>
              </w:rPr>
            </w:pPr>
            <w:r w:rsidRPr="00C008DC">
              <w:rPr>
                <w:sz w:val="20"/>
                <w:szCs w:val="20"/>
              </w:rPr>
              <w:t>Minimum 110 mm w pionie</w:t>
            </w:r>
          </w:p>
        </w:tc>
        <w:tc>
          <w:tcPr>
            <w:tcW w:w="1138" w:type="pct"/>
            <w:tcBorders>
              <w:bottom w:val="single" w:sz="4" w:space="0" w:color="auto"/>
            </w:tcBorders>
          </w:tcPr>
          <w:p w14:paraId="40F9BDC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31ADBF7" w14:textId="77777777" w:rsidTr="00C008DC">
        <w:trPr>
          <w:trHeight w:val="510"/>
        </w:trPr>
        <w:tc>
          <w:tcPr>
            <w:tcW w:w="243" w:type="pct"/>
            <w:shd w:val="clear" w:color="auto" w:fill="auto"/>
            <w:noWrap/>
            <w:vAlign w:val="center"/>
            <w:hideMark/>
          </w:tcPr>
          <w:p w14:paraId="48653F77" w14:textId="77777777" w:rsidR="00C008DC" w:rsidRPr="00C008DC" w:rsidRDefault="00C008DC" w:rsidP="00C008DC">
            <w:pPr>
              <w:spacing w:after="0" w:line="240" w:lineRule="auto"/>
              <w:rPr>
                <w:bCs/>
                <w:sz w:val="20"/>
                <w:szCs w:val="20"/>
              </w:rPr>
            </w:pPr>
            <w:r w:rsidRPr="00C008DC">
              <w:rPr>
                <w:bCs/>
                <w:sz w:val="20"/>
                <w:szCs w:val="20"/>
              </w:rPr>
              <w:t>12</w:t>
            </w:r>
          </w:p>
        </w:tc>
        <w:tc>
          <w:tcPr>
            <w:tcW w:w="924" w:type="pct"/>
            <w:shd w:val="clear" w:color="auto" w:fill="auto"/>
            <w:vAlign w:val="center"/>
          </w:tcPr>
          <w:p w14:paraId="6F408E78" w14:textId="77777777" w:rsidR="00C008DC" w:rsidRPr="00C008DC" w:rsidRDefault="00C008DC" w:rsidP="00C008DC">
            <w:pPr>
              <w:spacing w:after="0" w:line="240" w:lineRule="auto"/>
              <w:rPr>
                <w:bCs/>
                <w:sz w:val="20"/>
                <w:szCs w:val="20"/>
              </w:rPr>
            </w:pPr>
            <w:r w:rsidRPr="00C008DC">
              <w:rPr>
                <w:bCs/>
                <w:sz w:val="20"/>
                <w:szCs w:val="20"/>
              </w:rPr>
              <w:t>Możliwość obracania podstawy</w:t>
            </w:r>
          </w:p>
        </w:tc>
        <w:tc>
          <w:tcPr>
            <w:tcW w:w="2695" w:type="pct"/>
            <w:shd w:val="clear" w:color="auto" w:fill="auto"/>
            <w:vAlign w:val="center"/>
          </w:tcPr>
          <w:p w14:paraId="1AA6946C" w14:textId="77777777" w:rsidR="00C008DC" w:rsidRPr="00C008DC" w:rsidRDefault="00C008DC" w:rsidP="00C008DC">
            <w:pPr>
              <w:spacing w:after="0" w:line="240" w:lineRule="auto"/>
              <w:rPr>
                <w:sz w:val="20"/>
                <w:szCs w:val="20"/>
              </w:rPr>
            </w:pPr>
            <w:r w:rsidRPr="00C008DC">
              <w:rPr>
                <w:sz w:val="20"/>
                <w:szCs w:val="20"/>
              </w:rPr>
              <w:t>Minimum  -45</w:t>
            </w:r>
            <w:r w:rsidRPr="00C008DC">
              <w:rPr>
                <w:sz w:val="20"/>
                <w:szCs w:val="20"/>
                <w:vertAlign w:val="superscript"/>
              </w:rPr>
              <w:t>o</w:t>
            </w:r>
            <w:r w:rsidRPr="00C008DC">
              <w:rPr>
                <w:sz w:val="20"/>
                <w:szCs w:val="20"/>
              </w:rPr>
              <w:t xml:space="preserve"> / +45</w:t>
            </w:r>
            <w:r w:rsidRPr="00C008DC">
              <w:rPr>
                <w:sz w:val="20"/>
                <w:szCs w:val="20"/>
                <w:vertAlign w:val="superscript"/>
              </w:rPr>
              <w:t>o</w:t>
            </w:r>
          </w:p>
        </w:tc>
        <w:tc>
          <w:tcPr>
            <w:tcW w:w="1138" w:type="pct"/>
          </w:tcPr>
          <w:p w14:paraId="0398AC6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BE63BC2" w14:textId="77777777" w:rsidTr="00C008DC">
        <w:trPr>
          <w:trHeight w:val="665"/>
        </w:trPr>
        <w:tc>
          <w:tcPr>
            <w:tcW w:w="243" w:type="pct"/>
            <w:tcBorders>
              <w:bottom w:val="single" w:sz="4" w:space="0" w:color="auto"/>
            </w:tcBorders>
            <w:shd w:val="clear" w:color="auto" w:fill="auto"/>
            <w:vAlign w:val="center"/>
            <w:hideMark/>
          </w:tcPr>
          <w:p w14:paraId="08753F77" w14:textId="77777777" w:rsidR="00C008DC" w:rsidRPr="00C008DC" w:rsidRDefault="00C008DC" w:rsidP="00C008DC">
            <w:pPr>
              <w:spacing w:after="0" w:line="240" w:lineRule="auto"/>
              <w:rPr>
                <w:bCs/>
                <w:sz w:val="20"/>
                <w:szCs w:val="20"/>
              </w:rPr>
            </w:pPr>
            <w:r w:rsidRPr="00C008DC">
              <w:rPr>
                <w:bCs/>
                <w:sz w:val="20"/>
                <w:szCs w:val="20"/>
              </w:rPr>
              <w:t>13</w:t>
            </w:r>
          </w:p>
        </w:tc>
        <w:tc>
          <w:tcPr>
            <w:tcW w:w="924" w:type="pct"/>
            <w:tcBorders>
              <w:bottom w:val="single" w:sz="4" w:space="0" w:color="auto"/>
            </w:tcBorders>
            <w:shd w:val="clear" w:color="auto" w:fill="auto"/>
            <w:vAlign w:val="center"/>
          </w:tcPr>
          <w:p w14:paraId="15107C91" w14:textId="77777777" w:rsidR="00C008DC" w:rsidRPr="00C008DC" w:rsidRDefault="00C008DC" w:rsidP="00C008DC">
            <w:pPr>
              <w:spacing w:after="0" w:line="240" w:lineRule="auto"/>
              <w:rPr>
                <w:bCs/>
                <w:sz w:val="20"/>
                <w:szCs w:val="20"/>
              </w:rPr>
            </w:pPr>
            <w:r w:rsidRPr="00C008DC">
              <w:rPr>
                <w:bCs/>
                <w:sz w:val="20"/>
                <w:szCs w:val="20"/>
              </w:rPr>
              <w:t>Możliwość pochylania</w:t>
            </w:r>
          </w:p>
        </w:tc>
        <w:tc>
          <w:tcPr>
            <w:tcW w:w="2695" w:type="pct"/>
            <w:tcBorders>
              <w:bottom w:val="single" w:sz="4" w:space="0" w:color="auto"/>
            </w:tcBorders>
            <w:shd w:val="clear" w:color="auto" w:fill="auto"/>
            <w:vAlign w:val="center"/>
          </w:tcPr>
          <w:p w14:paraId="34879354" w14:textId="77777777" w:rsidR="00C008DC" w:rsidRPr="00C008DC" w:rsidRDefault="00C008DC" w:rsidP="00C008DC">
            <w:pPr>
              <w:spacing w:after="0" w:line="240" w:lineRule="auto"/>
              <w:rPr>
                <w:bCs/>
                <w:sz w:val="20"/>
                <w:szCs w:val="20"/>
              </w:rPr>
            </w:pPr>
            <w:r w:rsidRPr="00C008DC">
              <w:rPr>
                <w:sz w:val="20"/>
                <w:szCs w:val="20"/>
              </w:rPr>
              <w:t>Minimum   -3</w:t>
            </w:r>
            <w:r w:rsidRPr="00C008DC">
              <w:rPr>
                <w:sz w:val="20"/>
                <w:szCs w:val="20"/>
                <w:vertAlign w:val="superscript"/>
              </w:rPr>
              <w:t>o</w:t>
            </w:r>
            <w:r w:rsidRPr="00C008DC">
              <w:rPr>
                <w:sz w:val="20"/>
                <w:szCs w:val="20"/>
              </w:rPr>
              <w:t xml:space="preserve"> / +21</w:t>
            </w:r>
            <w:r w:rsidRPr="00C008DC">
              <w:rPr>
                <w:sz w:val="20"/>
                <w:szCs w:val="20"/>
                <w:vertAlign w:val="superscript"/>
              </w:rPr>
              <w:t>o</w:t>
            </w:r>
          </w:p>
        </w:tc>
        <w:tc>
          <w:tcPr>
            <w:tcW w:w="1138" w:type="pct"/>
            <w:tcBorders>
              <w:bottom w:val="single" w:sz="4" w:space="0" w:color="auto"/>
            </w:tcBorders>
          </w:tcPr>
          <w:p w14:paraId="502BD06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ED231D8" w14:textId="77777777" w:rsidTr="00C008DC">
        <w:trPr>
          <w:trHeight w:val="623"/>
        </w:trPr>
        <w:tc>
          <w:tcPr>
            <w:tcW w:w="243" w:type="pct"/>
            <w:tcBorders>
              <w:bottom w:val="single" w:sz="4" w:space="0" w:color="auto"/>
            </w:tcBorders>
            <w:shd w:val="clear" w:color="auto" w:fill="auto"/>
            <w:noWrap/>
            <w:vAlign w:val="center"/>
            <w:hideMark/>
          </w:tcPr>
          <w:p w14:paraId="0A8F5A7F" w14:textId="77777777" w:rsidR="00C008DC" w:rsidRPr="00C008DC" w:rsidRDefault="00C008DC" w:rsidP="00C008DC">
            <w:pPr>
              <w:spacing w:after="0" w:line="240" w:lineRule="auto"/>
              <w:rPr>
                <w:bCs/>
                <w:sz w:val="20"/>
                <w:szCs w:val="20"/>
              </w:rPr>
            </w:pPr>
            <w:r w:rsidRPr="00C008DC">
              <w:rPr>
                <w:bCs/>
                <w:sz w:val="20"/>
                <w:szCs w:val="20"/>
              </w:rPr>
              <w:t>14</w:t>
            </w:r>
          </w:p>
        </w:tc>
        <w:tc>
          <w:tcPr>
            <w:tcW w:w="924" w:type="pct"/>
            <w:tcBorders>
              <w:bottom w:val="single" w:sz="4" w:space="0" w:color="auto"/>
            </w:tcBorders>
            <w:shd w:val="clear" w:color="auto" w:fill="auto"/>
            <w:vAlign w:val="center"/>
          </w:tcPr>
          <w:p w14:paraId="388F6585" w14:textId="77777777" w:rsidR="00C008DC" w:rsidRPr="00C008DC" w:rsidRDefault="00C008DC" w:rsidP="00C008DC">
            <w:pPr>
              <w:spacing w:after="0" w:line="240" w:lineRule="auto"/>
              <w:rPr>
                <w:bCs/>
                <w:sz w:val="20"/>
                <w:szCs w:val="20"/>
              </w:rPr>
            </w:pPr>
            <w:r w:rsidRPr="00C008DC">
              <w:rPr>
                <w:bCs/>
                <w:sz w:val="20"/>
                <w:szCs w:val="20"/>
              </w:rPr>
              <w:t>Liczba odtwarzanych kolorów</w:t>
            </w:r>
          </w:p>
        </w:tc>
        <w:tc>
          <w:tcPr>
            <w:tcW w:w="2695" w:type="pct"/>
            <w:tcBorders>
              <w:bottom w:val="single" w:sz="4" w:space="0" w:color="auto"/>
            </w:tcBorders>
            <w:shd w:val="clear" w:color="auto" w:fill="auto"/>
            <w:vAlign w:val="center"/>
          </w:tcPr>
          <w:p w14:paraId="70367FAC" w14:textId="77777777" w:rsidR="00C008DC" w:rsidRPr="00C008DC" w:rsidRDefault="00C008DC" w:rsidP="00C008DC">
            <w:pPr>
              <w:spacing w:after="0" w:line="240" w:lineRule="auto"/>
              <w:rPr>
                <w:bCs/>
                <w:sz w:val="20"/>
                <w:szCs w:val="20"/>
              </w:rPr>
            </w:pPr>
            <w:r w:rsidRPr="00C008DC">
              <w:rPr>
                <w:bCs/>
                <w:sz w:val="20"/>
                <w:szCs w:val="20"/>
              </w:rPr>
              <w:t>16,7 mln</w:t>
            </w:r>
          </w:p>
        </w:tc>
        <w:tc>
          <w:tcPr>
            <w:tcW w:w="1138" w:type="pct"/>
            <w:tcBorders>
              <w:bottom w:val="single" w:sz="4" w:space="0" w:color="auto"/>
            </w:tcBorders>
          </w:tcPr>
          <w:p w14:paraId="75CCD9F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B265446" w14:textId="77777777" w:rsidTr="00C008DC">
        <w:trPr>
          <w:trHeight w:val="418"/>
        </w:trPr>
        <w:tc>
          <w:tcPr>
            <w:tcW w:w="243" w:type="pct"/>
            <w:tcBorders>
              <w:bottom w:val="single" w:sz="4" w:space="0" w:color="auto"/>
            </w:tcBorders>
            <w:vAlign w:val="center"/>
          </w:tcPr>
          <w:p w14:paraId="70CEFAF7" w14:textId="77777777" w:rsidR="00C008DC" w:rsidRPr="00C008DC" w:rsidRDefault="00C008DC" w:rsidP="00C008DC">
            <w:pPr>
              <w:spacing w:after="0" w:line="240" w:lineRule="auto"/>
              <w:rPr>
                <w:bCs/>
                <w:sz w:val="20"/>
                <w:szCs w:val="20"/>
              </w:rPr>
            </w:pPr>
            <w:r w:rsidRPr="00C008DC">
              <w:rPr>
                <w:bCs/>
                <w:sz w:val="20"/>
                <w:szCs w:val="20"/>
              </w:rPr>
              <w:t>15</w:t>
            </w:r>
          </w:p>
        </w:tc>
        <w:tc>
          <w:tcPr>
            <w:tcW w:w="924" w:type="pct"/>
            <w:tcBorders>
              <w:bottom w:val="single" w:sz="4" w:space="0" w:color="auto"/>
            </w:tcBorders>
            <w:shd w:val="clear" w:color="auto" w:fill="auto"/>
            <w:vAlign w:val="center"/>
          </w:tcPr>
          <w:p w14:paraId="4F7ECB38" w14:textId="77777777" w:rsidR="00C008DC" w:rsidRPr="00C008DC" w:rsidRDefault="00C008DC" w:rsidP="00C008DC">
            <w:pPr>
              <w:spacing w:after="0" w:line="240" w:lineRule="auto"/>
              <w:rPr>
                <w:bCs/>
                <w:sz w:val="20"/>
                <w:szCs w:val="20"/>
              </w:rPr>
            </w:pPr>
            <w:r w:rsidRPr="00C008DC">
              <w:rPr>
                <w:bCs/>
                <w:sz w:val="20"/>
                <w:szCs w:val="20"/>
              </w:rPr>
              <w:t>Kompatybilność z HDCP</w:t>
            </w:r>
          </w:p>
        </w:tc>
        <w:tc>
          <w:tcPr>
            <w:tcW w:w="2695" w:type="pct"/>
            <w:tcBorders>
              <w:bottom w:val="single" w:sz="4" w:space="0" w:color="auto"/>
            </w:tcBorders>
            <w:shd w:val="clear" w:color="auto" w:fill="auto"/>
            <w:vAlign w:val="center"/>
          </w:tcPr>
          <w:p w14:paraId="4E46F5FD" w14:textId="77777777" w:rsidR="00C008DC" w:rsidRPr="00C008DC" w:rsidRDefault="00C008DC" w:rsidP="00C008DC">
            <w:pPr>
              <w:spacing w:after="0" w:line="240" w:lineRule="auto"/>
              <w:rPr>
                <w:bCs/>
                <w:sz w:val="20"/>
                <w:szCs w:val="20"/>
              </w:rPr>
            </w:pPr>
            <w:r w:rsidRPr="00C008DC">
              <w:rPr>
                <w:bCs/>
                <w:sz w:val="20"/>
                <w:szCs w:val="20"/>
              </w:rPr>
              <w:t>wymagane</w:t>
            </w:r>
          </w:p>
        </w:tc>
        <w:tc>
          <w:tcPr>
            <w:tcW w:w="1138" w:type="pct"/>
            <w:tcBorders>
              <w:bottom w:val="single" w:sz="4" w:space="0" w:color="auto"/>
            </w:tcBorders>
          </w:tcPr>
          <w:p w14:paraId="1357D22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4CA0489" w14:textId="77777777" w:rsidTr="00C008DC">
        <w:trPr>
          <w:trHeight w:val="418"/>
        </w:trPr>
        <w:tc>
          <w:tcPr>
            <w:tcW w:w="243" w:type="pct"/>
            <w:tcBorders>
              <w:bottom w:val="single" w:sz="4" w:space="0" w:color="auto"/>
            </w:tcBorders>
            <w:vAlign w:val="center"/>
          </w:tcPr>
          <w:p w14:paraId="787BD20D" w14:textId="77777777" w:rsidR="00C008DC" w:rsidRPr="00C008DC" w:rsidRDefault="00C008DC" w:rsidP="00C008DC">
            <w:pPr>
              <w:spacing w:after="0" w:line="240" w:lineRule="auto"/>
              <w:rPr>
                <w:bCs/>
                <w:sz w:val="20"/>
                <w:szCs w:val="20"/>
              </w:rPr>
            </w:pPr>
            <w:r w:rsidRPr="00C008DC">
              <w:rPr>
                <w:bCs/>
                <w:sz w:val="20"/>
                <w:szCs w:val="20"/>
              </w:rPr>
              <w:t>16</w:t>
            </w:r>
          </w:p>
        </w:tc>
        <w:tc>
          <w:tcPr>
            <w:tcW w:w="924" w:type="pct"/>
            <w:tcBorders>
              <w:bottom w:val="single" w:sz="4" w:space="0" w:color="auto"/>
            </w:tcBorders>
            <w:shd w:val="clear" w:color="auto" w:fill="auto"/>
            <w:vAlign w:val="center"/>
          </w:tcPr>
          <w:p w14:paraId="413627A5" w14:textId="77777777" w:rsidR="00C008DC" w:rsidRPr="00C008DC" w:rsidRDefault="00C008DC" w:rsidP="00C008DC">
            <w:pPr>
              <w:spacing w:after="0" w:line="240" w:lineRule="auto"/>
              <w:rPr>
                <w:bCs/>
                <w:sz w:val="20"/>
                <w:szCs w:val="20"/>
              </w:rPr>
            </w:pPr>
            <w:r w:rsidRPr="00C008DC">
              <w:rPr>
                <w:bCs/>
                <w:sz w:val="20"/>
                <w:szCs w:val="20"/>
              </w:rPr>
              <w:t>Wbudowany zasilacz</w:t>
            </w:r>
          </w:p>
        </w:tc>
        <w:tc>
          <w:tcPr>
            <w:tcW w:w="2695" w:type="pct"/>
            <w:tcBorders>
              <w:bottom w:val="single" w:sz="4" w:space="0" w:color="auto"/>
            </w:tcBorders>
            <w:shd w:val="clear" w:color="auto" w:fill="auto"/>
            <w:vAlign w:val="center"/>
          </w:tcPr>
          <w:p w14:paraId="559BC692" w14:textId="77777777" w:rsidR="00C008DC" w:rsidRPr="00C008DC" w:rsidRDefault="00C008DC" w:rsidP="00C008DC">
            <w:pPr>
              <w:spacing w:after="0" w:line="240" w:lineRule="auto"/>
              <w:rPr>
                <w:bCs/>
                <w:sz w:val="20"/>
                <w:szCs w:val="20"/>
              </w:rPr>
            </w:pPr>
            <w:r w:rsidRPr="00C008DC">
              <w:rPr>
                <w:bCs/>
                <w:sz w:val="20"/>
                <w:szCs w:val="20"/>
              </w:rPr>
              <w:t>wymagany</w:t>
            </w:r>
          </w:p>
        </w:tc>
        <w:tc>
          <w:tcPr>
            <w:tcW w:w="1138" w:type="pct"/>
            <w:tcBorders>
              <w:bottom w:val="single" w:sz="4" w:space="0" w:color="auto"/>
            </w:tcBorders>
          </w:tcPr>
          <w:p w14:paraId="541DC2E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B388B81" w14:textId="77777777" w:rsidTr="00C008DC">
        <w:trPr>
          <w:trHeight w:val="559"/>
        </w:trPr>
        <w:tc>
          <w:tcPr>
            <w:tcW w:w="243" w:type="pct"/>
            <w:tcBorders>
              <w:bottom w:val="single" w:sz="4" w:space="0" w:color="auto"/>
            </w:tcBorders>
            <w:vAlign w:val="center"/>
          </w:tcPr>
          <w:p w14:paraId="251CCA99" w14:textId="77777777" w:rsidR="00C008DC" w:rsidRPr="00C008DC" w:rsidRDefault="00C008DC" w:rsidP="00C008DC">
            <w:pPr>
              <w:spacing w:after="0" w:line="240" w:lineRule="auto"/>
              <w:rPr>
                <w:bCs/>
                <w:sz w:val="20"/>
                <w:szCs w:val="20"/>
              </w:rPr>
            </w:pPr>
            <w:r w:rsidRPr="00C008DC">
              <w:rPr>
                <w:bCs/>
                <w:sz w:val="20"/>
                <w:szCs w:val="20"/>
              </w:rPr>
              <w:t>17</w:t>
            </w:r>
          </w:p>
        </w:tc>
        <w:tc>
          <w:tcPr>
            <w:tcW w:w="924" w:type="pct"/>
            <w:tcBorders>
              <w:bottom w:val="single" w:sz="4" w:space="0" w:color="auto"/>
            </w:tcBorders>
            <w:shd w:val="clear" w:color="auto" w:fill="auto"/>
            <w:vAlign w:val="center"/>
          </w:tcPr>
          <w:p w14:paraId="5C95065A" w14:textId="77777777" w:rsidR="00C008DC" w:rsidRPr="00C008DC" w:rsidRDefault="00C008DC" w:rsidP="00C008DC">
            <w:pPr>
              <w:spacing w:after="0" w:line="240" w:lineRule="auto"/>
              <w:rPr>
                <w:bCs/>
                <w:sz w:val="20"/>
                <w:szCs w:val="20"/>
              </w:rPr>
            </w:pPr>
            <w:r w:rsidRPr="00C008DC">
              <w:rPr>
                <w:bCs/>
                <w:sz w:val="20"/>
                <w:szCs w:val="20"/>
              </w:rPr>
              <w:t>Spełniane normy</w:t>
            </w:r>
          </w:p>
        </w:tc>
        <w:tc>
          <w:tcPr>
            <w:tcW w:w="2695" w:type="pct"/>
            <w:tcBorders>
              <w:bottom w:val="single" w:sz="4" w:space="0" w:color="auto"/>
            </w:tcBorders>
            <w:shd w:val="clear" w:color="auto" w:fill="auto"/>
            <w:vAlign w:val="center"/>
          </w:tcPr>
          <w:p w14:paraId="5C21A26E" w14:textId="77777777" w:rsidR="00C008DC" w:rsidRPr="00C008DC" w:rsidRDefault="00C008DC" w:rsidP="00C008DC">
            <w:pPr>
              <w:spacing w:after="0" w:line="240" w:lineRule="auto"/>
              <w:rPr>
                <w:bCs/>
                <w:sz w:val="20"/>
                <w:szCs w:val="20"/>
                <w:lang w:val="en-US"/>
              </w:rPr>
            </w:pPr>
            <w:proofErr w:type="spellStart"/>
            <w:r w:rsidRPr="00C008DC">
              <w:rPr>
                <w:bCs/>
                <w:sz w:val="20"/>
                <w:szCs w:val="20"/>
                <w:lang w:val="en-US"/>
              </w:rPr>
              <w:t>Energystar</w:t>
            </w:r>
            <w:proofErr w:type="spellEnd"/>
            <w:r w:rsidRPr="00C008DC">
              <w:rPr>
                <w:bCs/>
                <w:sz w:val="20"/>
                <w:szCs w:val="20"/>
                <w:lang w:val="en-US"/>
              </w:rPr>
              <w:t xml:space="preserve"> (6 </w:t>
            </w:r>
            <w:proofErr w:type="spellStart"/>
            <w:r w:rsidRPr="00C008DC">
              <w:rPr>
                <w:bCs/>
                <w:sz w:val="20"/>
                <w:szCs w:val="20"/>
                <w:lang w:val="en-US"/>
              </w:rPr>
              <w:t>lub</w:t>
            </w:r>
            <w:proofErr w:type="spellEnd"/>
            <w:r w:rsidRPr="00C008DC">
              <w:rPr>
                <w:bCs/>
                <w:sz w:val="20"/>
                <w:szCs w:val="20"/>
                <w:lang w:val="en-US"/>
              </w:rPr>
              <w:t xml:space="preserve"> 7) ,  TCO 7 , </w:t>
            </w:r>
          </w:p>
          <w:p w14:paraId="116139D8" w14:textId="77777777" w:rsidR="00C008DC" w:rsidRPr="00C008DC" w:rsidRDefault="00C008DC" w:rsidP="00C008DC">
            <w:pPr>
              <w:spacing w:after="0" w:line="240" w:lineRule="auto"/>
              <w:rPr>
                <w:bCs/>
                <w:sz w:val="20"/>
                <w:szCs w:val="20"/>
                <w:lang w:val="en-US"/>
              </w:rPr>
            </w:pPr>
            <w:r w:rsidRPr="00C008DC">
              <w:rPr>
                <w:bCs/>
                <w:sz w:val="20"/>
                <w:szCs w:val="20"/>
                <w:lang w:val="en-US"/>
              </w:rPr>
              <w:t xml:space="preserve">EPEAT CE , FCC, </w:t>
            </w:r>
          </w:p>
          <w:p w14:paraId="59F4CBD0" w14:textId="77777777" w:rsidR="00C008DC" w:rsidRPr="00C008DC" w:rsidRDefault="00C008DC" w:rsidP="00C008DC">
            <w:pPr>
              <w:spacing w:after="0" w:line="240" w:lineRule="auto"/>
              <w:rPr>
                <w:bCs/>
                <w:sz w:val="20"/>
                <w:szCs w:val="20"/>
                <w:lang w:val="en-US"/>
              </w:rPr>
            </w:pPr>
            <w:r w:rsidRPr="00C008DC">
              <w:rPr>
                <w:bCs/>
                <w:sz w:val="20"/>
                <w:szCs w:val="20"/>
                <w:lang w:val="en-US"/>
              </w:rPr>
              <w:lastRenderedPageBreak/>
              <w:t xml:space="preserve">ISO Certified Production , </w:t>
            </w:r>
            <w:proofErr w:type="spellStart"/>
            <w:r w:rsidRPr="00C008DC">
              <w:rPr>
                <w:bCs/>
                <w:sz w:val="20"/>
                <w:szCs w:val="20"/>
                <w:lang w:val="en-US"/>
              </w:rPr>
              <w:t>Rohs</w:t>
            </w:r>
            <w:proofErr w:type="spellEnd"/>
            <w:r w:rsidRPr="00C008DC">
              <w:rPr>
                <w:bCs/>
                <w:sz w:val="20"/>
                <w:szCs w:val="20"/>
                <w:lang w:val="en-US"/>
              </w:rPr>
              <w:t xml:space="preserve"> compliant,</w:t>
            </w:r>
          </w:p>
          <w:p w14:paraId="1F3BDB2F" w14:textId="77777777" w:rsidR="00C008DC" w:rsidRPr="00C008DC" w:rsidRDefault="00C008DC" w:rsidP="00C008DC">
            <w:pPr>
              <w:spacing w:after="0" w:line="240" w:lineRule="auto"/>
              <w:rPr>
                <w:bCs/>
                <w:sz w:val="20"/>
                <w:szCs w:val="20"/>
              </w:rPr>
            </w:pPr>
            <w:r w:rsidRPr="00C008DC">
              <w:rPr>
                <w:bCs/>
                <w:sz w:val="20"/>
                <w:szCs w:val="20"/>
              </w:rPr>
              <w:t>Energy Class A</w:t>
            </w:r>
          </w:p>
        </w:tc>
        <w:tc>
          <w:tcPr>
            <w:tcW w:w="1138" w:type="pct"/>
            <w:tcBorders>
              <w:bottom w:val="single" w:sz="4" w:space="0" w:color="auto"/>
            </w:tcBorders>
          </w:tcPr>
          <w:p w14:paraId="56544DC6"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30962B39" w14:textId="77777777" w:rsidTr="00C008DC">
        <w:trPr>
          <w:trHeight w:val="524"/>
        </w:trPr>
        <w:tc>
          <w:tcPr>
            <w:tcW w:w="243" w:type="pct"/>
            <w:tcBorders>
              <w:bottom w:val="single" w:sz="4" w:space="0" w:color="auto"/>
            </w:tcBorders>
            <w:vAlign w:val="center"/>
          </w:tcPr>
          <w:p w14:paraId="434CC741" w14:textId="77777777" w:rsidR="00C008DC" w:rsidRPr="00C008DC" w:rsidRDefault="00C008DC" w:rsidP="00C008DC">
            <w:pPr>
              <w:spacing w:after="0" w:line="240" w:lineRule="auto"/>
              <w:rPr>
                <w:bCs/>
                <w:sz w:val="20"/>
                <w:szCs w:val="20"/>
              </w:rPr>
            </w:pPr>
            <w:r w:rsidRPr="00C008DC">
              <w:rPr>
                <w:bCs/>
                <w:sz w:val="20"/>
                <w:szCs w:val="20"/>
              </w:rPr>
              <w:t>18</w:t>
            </w:r>
          </w:p>
        </w:tc>
        <w:tc>
          <w:tcPr>
            <w:tcW w:w="924" w:type="pct"/>
            <w:tcBorders>
              <w:bottom w:val="single" w:sz="4" w:space="0" w:color="auto"/>
            </w:tcBorders>
            <w:shd w:val="clear" w:color="auto" w:fill="auto"/>
            <w:vAlign w:val="center"/>
          </w:tcPr>
          <w:p w14:paraId="7384D7F6" w14:textId="77777777" w:rsidR="00C008DC" w:rsidRPr="00C008DC" w:rsidRDefault="00C008DC" w:rsidP="00C008DC">
            <w:pPr>
              <w:spacing w:after="0" w:line="240" w:lineRule="auto"/>
              <w:rPr>
                <w:bCs/>
                <w:sz w:val="20"/>
                <w:szCs w:val="20"/>
              </w:rPr>
            </w:pPr>
            <w:r w:rsidRPr="00C008DC">
              <w:rPr>
                <w:bCs/>
                <w:sz w:val="20"/>
                <w:szCs w:val="20"/>
              </w:rPr>
              <w:t>Język menu</w:t>
            </w:r>
          </w:p>
        </w:tc>
        <w:tc>
          <w:tcPr>
            <w:tcW w:w="2695" w:type="pct"/>
            <w:tcBorders>
              <w:bottom w:val="single" w:sz="4" w:space="0" w:color="auto"/>
            </w:tcBorders>
            <w:shd w:val="clear" w:color="auto" w:fill="auto"/>
            <w:vAlign w:val="center"/>
          </w:tcPr>
          <w:p w14:paraId="4A5DDFEB" w14:textId="77777777" w:rsidR="00C008DC" w:rsidRPr="00C008DC" w:rsidRDefault="00C008DC" w:rsidP="00C008DC">
            <w:pPr>
              <w:spacing w:after="0" w:line="240" w:lineRule="auto"/>
              <w:rPr>
                <w:sz w:val="20"/>
                <w:szCs w:val="20"/>
                <w:lang w:val="en-US"/>
              </w:rPr>
            </w:pPr>
            <w:r w:rsidRPr="00C008DC">
              <w:rPr>
                <w:bCs/>
                <w:sz w:val="20"/>
                <w:szCs w:val="20"/>
              </w:rPr>
              <w:t>Polski oraz angielski</w:t>
            </w:r>
          </w:p>
        </w:tc>
        <w:tc>
          <w:tcPr>
            <w:tcW w:w="1138" w:type="pct"/>
            <w:tcBorders>
              <w:bottom w:val="single" w:sz="4" w:space="0" w:color="auto"/>
            </w:tcBorders>
          </w:tcPr>
          <w:p w14:paraId="0E64156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C5D4E9B" w14:textId="77777777" w:rsidTr="00C008DC">
        <w:trPr>
          <w:trHeight w:val="413"/>
        </w:trPr>
        <w:tc>
          <w:tcPr>
            <w:tcW w:w="243" w:type="pct"/>
            <w:shd w:val="clear" w:color="auto" w:fill="auto"/>
            <w:noWrap/>
            <w:vAlign w:val="center"/>
          </w:tcPr>
          <w:p w14:paraId="0C04E787" w14:textId="77777777" w:rsidR="00C008DC" w:rsidRPr="00C008DC" w:rsidRDefault="00C008DC" w:rsidP="00C008DC">
            <w:pPr>
              <w:spacing w:after="0" w:line="240" w:lineRule="auto"/>
              <w:rPr>
                <w:bCs/>
                <w:sz w:val="20"/>
                <w:szCs w:val="20"/>
              </w:rPr>
            </w:pPr>
            <w:r w:rsidRPr="00C008DC">
              <w:rPr>
                <w:bCs/>
                <w:sz w:val="20"/>
                <w:szCs w:val="20"/>
              </w:rPr>
              <w:t>19</w:t>
            </w:r>
          </w:p>
        </w:tc>
        <w:tc>
          <w:tcPr>
            <w:tcW w:w="924" w:type="pct"/>
            <w:shd w:val="clear" w:color="auto" w:fill="auto"/>
            <w:vAlign w:val="center"/>
          </w:tcPr>
          <w:p w14:paraId="3332D3E6" w14:textId="77777777" w:rsidR="00C008DC" w:rsidRPr="00C008DC" w:rsidRDefault="00C008DC" w:rsidP="00C008DC">
            <w:pPr>
              <w:spacing w:after="0" w:line="240" w:lineRule="auto"/>
              <w:rPr>
                <w:bCs/>
                <w:sz w:val="20"/>
                <w:szCs w:val="20"/>
              </w:rPr>
            </w:pPr>
            <w:r w:rsidRPr="00C008DC">
              <w:rPr>
                <w:bCs/>
                <w:sz w:val="20"/>
                <w:szCs w:val="20"/>
              </w:rPr>
              <w:t>Inne wymagania</w:t>
            </w:r>
          </w:p>
        </w:tc>
        <w:tc>
          <w:tcPr>
            <w:tcW w:w="2695" w:type="pct"/>
            <w:shd w:val="clear" w:color="auto" w:fill="auto"/>
            <w:vAlign w:val="center"/>
          </w:tcPr>
          <w:p w14:paraId="3FF7FEB0" w14:textId="77777777" w:rsidR="00C008DC" w:rsidRPr="00C008DC" w:rsidRDefault="00C008DC" w:rsidP="00C008DC">
            <w:pPr>
              <w:spacing w:after="0" w:line="240" w:lineRule="auto"/>
              <w:rPr>
                <w:bCs/>
                <w:sz w:val="20"/>
                <w:szCs w:val="20"/>
              </w:rPr>
            </w:pPr>
            <w:r w:rsidRPr="00C008DC">
              <w:rPr>
                <w:bCs/>
                <w:sz w:val="20"/>
                <w:szCs w:val="20"/>
              </w:rPr>
              <w:t>a. Pełna współpraca z oferowanymi komputerami przenośnymi typu Laptop 2</w:t>
            </w:r>
          </w:p>
          <w:p w14:paraId="27F28180" w14:textId="77777777" w:rsidR="00C008DC" w:rsidRPr="00C008DC" w:rsidRDefault="00C008DC" w:rsidP="00C008DC">
            <w:pPr>
              <w:spacing w:after="0" w:line="240" w:lineRule="auto"/>
              <w:rPr>
                <w:bCs/>
                <w:sz w:val="20"/>
                <w:szCs w:val="20"/>
              </w:rPr>
            </w:pPr>
            <w:r w:rsidRPr="00C008DC">
              <w:rPr>
                <w:bCs/>
                <w:sz w:val="20"/>
                <w:szCs w:val="20"/>
              </w:rPr>
              <w:t>b. dostarczenie kabli zasilania oraz sygnałowych (transmisja cyfrowa) do podłączenia komputerów przenośnych  typu Laptop 2.</w:t>
            </w:r>
          </w:p>
        </w:tc>
        <w:tc>
          <w:tcPr>
            <w:tcW w:w="1138" w:type="pct"/>
          </w:tcPr>
          <w:p w14:paraId="1D5EE3FE"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576BC417" w14:textId="5C4E82F7" w:rsidR="00D6278F" w:rsidRPr="00D6278F" w:rsidRDefault="00C008DC" w:rsidP="00C008DC">
      <w:pPr>
        <w:spacing w:after="0" w:line="240" w:lineRule="auto"/>
        <w:rPr>
          <w:rFonts w:cstheme="minorHAnsi"/>
          <w:sz w:val="20"/>
          <w:szCs w:val="20"/>
        </w:rPr>
      </w:pPr>
      <w:r w:rsidRPr="00C008DC">
        <w:rPr>
          <w:rFonts w:cstheme="minorHAnsi"/>
          <w:sz w:val="20"/>
          <w:szCs w:val="20"/>
        </w:rPr>
        <w:t>*- niepotrzebne skreślić</w:t>
      </w:r>
    </w:p>
    <w:p w14:paraId="7AC752FA" w14:textId="77777777" w:rsidR="00C008DC" w:rsidRPr="00C008DC" w:rsidRDefault="00C008DC" w:rsidP="00C008DC">
      <w:pPr>
        <w:spacing w:after="0" w:line="240" w:lineRule="auto"/>
        <w:rPr>
          <w:b/>
          <w:sz w:val="20"/>
          <w:szCs w:val="20"/>
        </w:rPr>
      </w:pPr>
    </w:p>
    <w:tbl>
      <w:tblPr>
        <w:tblW w:w="5000" w:type="pct"/>
        <w:tblCellMar>
          <w:left w:w="70" w:type="dxa"/>
          <w:right w:w="70" w:type="dxa"/>
        </w:tblCellMar>
        <w:tblLook w:val="04A0" w:firstRow="1" w:lastRow="0" w:firstColumn="1" w:lastColumn="0" w:noHBand="0" w:noVBand="1"/>
      </w:tblPr>
      <w:tblGrid>
        <w:gridCol w:w="497"/>
        <w:gridCol w:w="2977"/>
        <w:gridCol w:w="4180"/>
        <w:gridCol w:w="1803"/>
      </w:tblGrid>
      <w:tr w:rsidR="00C008DC" w:rsidRPr="00C008DC" w14:paraId="32FA18D3" w14:textId="77777777" w:rsidTr="00C008DC">
        <w:trPr>
          <w:trHeight w:val="723"/>
        </w:trPr>
        <w:tc>
          <w:tcPr>
            <w:tcW w:w="5000"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4BC72C44"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OPROGRAMOWANIE TYPU Office 2016 Home &amp; Business 32/64 bit PL lub równoważne</w:t>
            </w:r>
          </w:p>
        </w:tc>
      </w:tr>
      <w:tr w:rsidR="00C008DC" w:rsidRPr="00C008DC" w14:paraId="377965CA" w14:textId="77777777" w:rsidTr="00C008DC">
        <w:trPr>
          <w:trHeight w:val="723"/>
        </w:trPr>
        <w:tc>
          <w:tcPr>
            <w:tcW w:w="1837"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3F97349D"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oferowanego oprogramowania</w:t>
            </w:r>
          </w:p>
        </w:tc>
        <w:tc>
          <w:tcPr>
            <w:tcW w:w="3163" w:type="pct"/>
            <w:gridSpan w:val="2"/>
            <w:tcBorders>
              <w:top w:val="single" w:sz="8" w:space="0" w:color="auto"/>
              <w:left w:val="nil"/>
              <w:bottom w:val="single" w:sz="4" w:space="0" w:color="auto"/>
              <w:right w:val="single" w:sz="4" w:space="0" w:color="auto"/>
            </w:tcBorders>
            <w:shd w:val="clear" w:color="auto" w:fill="auto"/>
            <w:vAlign w:val="center"/>
          </w:tcPr>
          <w:p w14:paraId="26CA3C5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t>
            </w:r>
          </w:p>
        </w:tc>
      </w:tr>
      <w:tr w:rsidR="00C008DC" w:rsidRPr="00C008DC" w14:paraId="56CDF28C" w14:textId="77777777" w:rsidTr="00C008DC">
        <w:trPr>
          <w:trHeight w:val="723"/>
        </w:trPr>
        <w:tc>
          <w:tcPr>
            <w:tcW w:w="263"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4742D93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tc>
        <w:tc>
          <w:tcPr>
            <w:tcW w:w="1574" w:type="pct"/>
            <w:tcBorders>
              <w:top w:val="single" w:sz="8" w:space="0" w:color="auto"/>
              <w:left w:val="nil"/>
              <w:bottom w:val="single" w:sz="4" w:space="0" w:color="auto"/>
              <w:right w:val="single" w:sz="4" w:space="0" w:color="auto"/>
            </w:tcBorders>
            <w:shd w:val="clear" w:color="auto" w:fill="BFBFBF"/>
            <w:vAlign w:val="center"/>
            <w:hideMark/>
          </w:tcPr>
          <w:p w14:paraId="6A93DCDC"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Przedmiot</w:t>
            </w:r>
          </w:p>
        </w:tc>
        <w:tc>
          <w:tcPr>
            <w:tcW w:w="2210" w:type="pct"/>
            <w:tcBorders>
              <w:top w:val="single" w:sz="8" w:space="0" w:color="auto"/>
              <w:left w:val="nil"/>
              <w:bottom w:val="single" w:sz="4" w:space="0" w:color="auto"/>
              <w:right w:val="single" w:sz="4" w:space="0" w:color="auto"/>
            </w:tcBorders>
            <w:shd w:val="clear" w:color="auto" w:fill="BFBFBF"/>
            <w:vAlign w:val="center"/>
            <w:hideMark/>
          </w:tcPr>
          <w:p w14:paraId="458CC182"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tc>
        <w:tc>
          <w:tcPr>
            <w:tcW w:w="953" w:type="pct"/>
            <w:tcBorders>
              <w:top w:val="single" w:sz="8" w:space="0" w:color="auto"/>
              <w:left w:val="nil"/>
              <w:bottom w:val="single" w:sz="4" w:space="0" w:color="auto"/>
              <w:right w:val="single" w:sz="4" w:space="0" w:color="auto"/>
            </w:tcBorders>
            <w:shd w:val="clear" w:color="auto" w:fill="BFBFBF"/>
          </w:tcPr>
          <w:p w14:paraId="43E86D0C"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46AC3083"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439A85F4" w14:textId="77777777" w:rsidTr="00C008DC">
        <w:trPr>
          <w:trHeight w:val="300"/>
        </w:trPr>
        <w:tc>
          <w:tcPr>
            <w:tcW w:w="263" w:type="pct"/>
            <w:tcBorders>
              <w:top w:val="nil"/>
              <w:left w:val="single" w:sz="8" w:space="0" w:color="auto"/>
              <w:bottom w:val="single" w:sz="4" w:space="0" w:color="auto"/>
              <w:right w:val="single" w:sz="4" w:space="0" w:color="auto"/>
            </w:tcBorders>
            <w:shd w:val="clear" w:color="auto" w:fill="BFBFBF"/>
            <w:noWrap/>
            <w:vAlign w:val="center"/>
            <w:hideMark/>
          </w:tcPr>
          <w:p w14:paraId="35DEC059"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1574" w:type="pct"/>
            <w:tcBorders>
              <w:top w:val="nil"/>
              <w:left w:val="nil"/>
              <w:bottom w:val="single" w:sz="4" w:space="0" w:color="auto"/>
              <w:right w:val="single" w:sz="4" w:space="0" w:color="auto"/>
            </w:tcBorders>
            <w:shd w:val="clear" w:color="auto" w:fill="BFBFBF"/>
            <w:vAlign w:val="center"/>
            <w:hideMark/>
          </w:tcPr>
          <w:p w14:paraId="3D85E7DB"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210" w:type="pct"/>
            <w:tcBorders>
              <w:top w:val="nil"/>
              <w:left w:val="nil"/>
              <w:bottom w:val="single" w:sz="4" w:space="0" w:color="auto"/>
              <w:right w:val="single" w:sz="4" w:space="0" w:color="auto"/>
            </w:tcBorders>
            <w:shd w:val="clear" w:color="auto" w:fill="BFBFBF"/>
            <w:vAlign w:val="center"/>
            <w:hideMark/>
          </w:tcPr>
          <w:p w14:paraId="551C8803"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C</w:t>
            </w:r>
          </w:p>
        </w:tc>
        <w:tc>
          <w:tcPr>
            <w:tcW w:w="953" w:type="pct"/>
            <w:tcBorders>
              <w:top w:val="nil"/>
              <w:left w:val="nil"/>
              <w:bottom w:val="single" w:sz="4" w:space="0" w:color="auto"/>
              <w:right w:val="single" w:sz="4" w:space="0" w:color="auto"/>
            </w:tcBorders>
            <w:shd w:val="clear" w:color="auto" w:fill="BFBFBF"/>
          </w:tcPr>
          <w:p w14:paraId="429AB18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D</w:t>
            </w:r>
          </w:p>
        </w:tc>
      </w:tr>
      <w:tr w:rsidR="00C008DC" w:rsidRPr="00C008DC" w14:paraId="3A50E333" w14:textId="77777777" w:rsidTr="00C008DC">
        <w:trPr>
          <w:trHeight w:val="1654"/>
        </w:trPr>
        <w:tc>
          <w:tcPr>
            <w:tcW w:w="263" w:type="pct"/>
            <w:tcBorders>
              <w:top w:val="nil"/>
              <w:left w:val="single" w:sz="8" w:space="0" w:color="auto"/>
              <w:bottom w:val="single" w:sz="4" w:space="0" w:color="auto"/>
              <w:right w:val="single" w:sz="4" w:space="0" w:color="auto"/>
            </w:tcBorders>
            <w:noWrap/>
            <w:vAlign w:val="center"/>
            <w:hideMark/>
          </w:tcPr>
          <w:p w14:paraId="1A11B4A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w:t>
            </w:r>
          </w:p>
        </w:tc>
        <w:tc>
          <w:tcPr>
            <w:tcW w:w="1574" w:type="pct"/>
            <w:tcBorders>
              <w:top w:val="nil"/>
              <w:left w:val="nil"/>
              <w:bottom w:val="single" w:sz="4" w:space="0" w:color="auto"/>
              <w:right w:val="single" w:sz="4" w:space="0" w:color="auto"/>
            </w:tcBorders>
            <w:vAlign w:val="center"/>
            <w:hideMark/>
          </w:tcPr>
          <w:p w14:paraId="344C9B2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MS Office 2016 Home &amp; Business 32/64 bit PL lub równoważne spełniające wymagania SIWZ- SOPZ Część 3  postępowania pkt.5 Równoważność</w:t>
            </w:r>
          </w:p>
        </w:tc>
        <w:tc>
          <w:tcPr>
            <w:tcW w:w="2210" w:type="pct"/>
            <w:tcBorders>
              <w:top w:val="nil"/>
              <w:left w:val="nil"/>
              <w:bottom w:val="single" w:sz="4" w:space="0" w:color="auto"/>
              <w:right w:val="single" w:sz="4" w:space="0" w:color="auto"/>
            </w:tcBorders>
            <w:vAlign w:val="center"/>
            <w:hideMark/>
          </w:tcPr>
          <w:p w14:paraId="79E7EB65"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Licencja na oprogramowanie typu Microsoft Office 2016 Home &amp; Business PL 32/64 lub równoważne </w:t>
            </w:r>
            <w:r w:rsidRPr="00C008DC">
              <w:rPr>
                <w:rFonts w:cstheme="minorHAnsi"/>
                <w:bCs/>
                <w:sz w:val="20"/>
                <w:szCs w:val="20"/>
              </w:rPr>
              <w:t>spełniające wymagania z pkt 5 SIWZ (SOPZ) – dla Części 3.</w:t>
            </w:r>
          </w:p>
          <w:p w14:paraId="513E7A8D"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powinna uprawniać do używania ww. oprogramowania przez Zamawiającego w ramach jego działalności gospodarczej (licencja komercyjna).</w:t>
            </w:r>
          </w:p>
          <w:p w14:paraId="64F04C9C"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ma być udzielona na czas nieokreślony, bez ograniczeń terytorialnych na polach eksploatacji obejmujących, co najmniej:</w:t>
            </w:r>
          </w:p>
          <w:p w14:paraId="71B7F142"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a)</w:t>
            </w:r>
            <w:r w:rsidRPr="00C008DC">
              <w:rPr>
                <w:rFonts w:cstheme="minorHAnsi"/>
                <w:sz w:val="20"/>
                <w:szCs w:val="20"/>
              </w:rPr>
              <w:tab/>
              <w:t>instalację i użytkowanie ww. oprogramowania w pełnej funkcjonalności na dostarczonym Sprzęcie w konfiguracji przedstawionej w ofercie jak i też powstałej w wyniku rozbudowy, w tym poprzez pracowników Zamawiającego,</w:t>
            </w:r>
          </w:p>
          <w:p w14:paraId="38AF6318"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b)</w:t>
            </w:r>
            <w:r w:rsidRPr="00C008DC">
              <w:rPr>
                <w:rFonts w:cstheme="minorHAnsi"/>
                <w:sz w:val="20"/>
                <w:szCs w:val="20"/>
              </w:rPr>
              <w:tab/>
              <w:t>sporządzenie jednej kopii zapasowej nośnika, na którym Zamawiający przechowuje zbiory instalacyjne ww. oprogramowania,</w:t>
            </w:r>
          </w:p>
          <w:p w14:paraId="3B795BC6"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c)</w:t>
            </w:r>
            <w:r w:rsidRPr="00C008DC">
              <w:rPr>
                <w:rFonts w:cstheme="minorHAnsi"/>
                <w:sz w:val="20"/>
                <w:szCs w:val="20"/>
              </w:rPr>
              <w:tab/>
              <w:t>nieodpłatnego pobierania, instalowania i użytkowania poprawek i aktualizacji wydanych dla ww. oprogramowania przez producenta oprogramowania,</w:t>
            </w:r>
          </w:p>
          <w:p w14:paraId="39C27C6B"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Licencja powinna umożliwiać:</w:t>
            </w:r>
          </w:p>
          <w:p w14:paraId="752BE544"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a)   instalację ww. oprogramowania na dowolnym komputerze,</w:t>
            </w:r>
          </w:p>
          <w:p w14:paraId="30075E16"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b)   przenoszenie ww. oprogramowania pomiędzy komputerami (po co najmniej 90 dniach pracy).</w:t>
            </w:r>
          </w:p>
          <w:p w14:paraId="25B1398D" w14:textId="77777777" w:rsidR="00C008DC" w:rsidRPr="00C008DC" w:rsidRDefault="00C008DC" w:rsidP="00C008DC">
            <w:pPr>
              <w:tabs>
                <w:tab w:val="left" w:pos="350"/>
              </w:tabs>
              <w:spacing w:after="0" w:line="240" w:lineRule="auto"/>
              <w:ind w:left="350" w:hanging="350"/>
              <w:jc w:val="both"/>
              <w:rPr>
                <w:rFonts w:cstheme="minorHAnsi"/>
                <w:sz w:val="20"/>
                <w:szCs w:val="20"/>
              </w:rPr>
            </w:pPr>
          </w:p>
          <w:p w14:paraId="1AF99B9C"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 przypadku zaoferowania rozwiązania równoważnego, zgodnie z art. 30 ust. 5 u </w:t>
            </w:r>
            <w:proofErr w:type="spellStart"/>
            <w:r w:rsidRPr="00C008DC">
              <w:rPr>
                <w:rFonts w:cstheme="minorHAnsi"/>
                <w:sz w:val="20"/>
                <w:szCs w:val="20"/>
              </w:rPr>
              <w:t>Pzp</w:t>
            </w:r>
            <w:proofErr w:type="spellEnd"/>
            <w:r w:rsidRPr="00C008DC">
              <w:rPr>
                <w:rFonts w:cstheme="minorHAnsi"/>
                <w:sz w:val="20"/>
                <w:szCs w:val="20"/>
              </w:rPr>
              <w:t xml:space="preserve">, na Wykonawcy spoczywa obwiązek wykazania jego równoważności. </w:t>
            </w:r>
          </w:p>
          <w:p w14:paraId="74D36ACA" w14:textId="77777777" w:rsidR="00C008DC" w:rsidRPr="00C008DC" w:rsidRDefault="00C008DC" w:rsidP="00C008DC">
            <w:pPr>
              <w:tabs>
                <w:tab w:val="left" w:pos="76"/>
              </w:tabs>
              <w:spacing w:after="0" w:line="240" w:lineRule="auto"/>
              <w:ind w:left="76"/>
              <w:jc w:val="both"/>
              <w:rPr>
                <w:rFonts w:cstheme="minorHAnsi"/>
                <w:sz w:val="20"/>
                <w:szCs w:val="20"/>
              </w:rPr>
            </w:pPr>
          </w:p>
          <w:p w14:paraId="6DB4AD48"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4768A48F" w14:textId="77777777" w:rsidR="00C008DC" w:rsidRPr="00C008DC" w:rsidRDefault="00C008DC" w:rsidP="00C008DC">
            <w:pPr>
              <w:tabs>
                <w:tab w:val="left" w:pos="76"/>
              </w:tabs>
              <w:spacing w:after="0" w:line="240" w:lineRule="auto"/>
              <w:ind w:left="76"/>
              <w:jc w:val="both"/>
              <w:rPr>
                <w:rFonts w:cstheme="minorHAnsi"/>
                <w:sz w:val="20"/>
                <w:szCs w:val="20"/>
              </w:rPr>
            </w:pPr>
          </w:p>
          <w:p w14:paraId="147DD01A"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39A53A3B"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12B7B989" w14:textId="77777777" w:rsidR="00C008DC" w:rsidRPr="00C008DC" w:rsidRDefault="00C008DC" w:rsidP="00C008DC">
            <w:pPr>
              <w:tabs>
                <w:tab w:val="left" w:pos="350"/>
              </w:tabs>
              <w:spacing w:after="0" w:line="240" w:lineRule="auto"/>
              <w:ind w:left="350" w:hanging="350"/>
              <w:jc w:val="both"/>
              <w:rPr>
                <w:rFonts w:cstheme="minorHAnsi"/>
                <w:sz w:val="20"/>
                <w:szCs w:val="20"/>
              </w:rPr>
            </w:pPr>
          </w:p>
        </w:tc>
        <w:tc>
          <w:tcPr>
            <w:tcW w:w="953" w:type="pct"/>
            <w:tcBorders>
              <w:top w:val="nil"/>
              <w:left w:val="nil"/>
              <w:bottom w:val="single" w:sz="4" w:space="0" w:color="auto"/>
              <w:right w:val="single" w:sz="4" w:space="0" w:color="auto"/>
            </w:tcBorders>
          </w:tcPr>
          <w:p w14:paraId="2D5576EA" w14:textId="77777777" w:rsidR="00C008DC" w:rsidRPr="00C008DC" w:rsidRDefault="00C008DC" w:rsidP="00C008DC">
            <w:pPr>
              <w:spacing w:after="0" w:line="240" w:lineRule="auto"/>
              <w:jc w:val="both"/>
              <w:rPr>
                <w:rFonts w:cstheme="minorHAnsi"/>
                <w:sz w:val="20"/>
                <w:szCs w:val="20"/>
              </w:rPr>
            </w:pPr>
          </w:p>
          <w:p w14:paraId="42BFC70C" w14:textId="77777777" w:rsidR="00C008DC" w:rsidRPr="00C008DC" w:rsidRDefault="00C008DC" w:rsidP="00C008DC">
            <w:pPr>
              <w:spacing w:after="0" w:line="240" w:lineRule="auto"/>
              <w:jc w:val="center"/>
              <w:rPr>
                <w:rFonts w:cstheme="minorHAnsi"/>
                <w:sz w:val="20"/>
                <w:szCs w:val="20"/>
              </w:rPr>
            </w:pPr>
          </w:p>
          <w:p w14:paraId="5244019B" w14:textId="77777777" w:rsidR="00C008DC" w:rsidRPr="00C008DC" w:rsidRDefault="00C008DC" w:rsidP="00C008DC">
            <w:pPr>
              <w:spacing w:after="0" w:line="240" w:lineRule="auto"/>
              <w:jc w:val="center"/>
              <w:rPr>
                <w:rFonts w:cstheme="minorHAnsi"/>
                <w:sz w:val="20"/>
                <w:szCs w:val="20"/>
              </w:rPr>
            </w:pPr>
          </w:p>
          <w:p w14:paraId="15FE86E1" w14:textId="77777777" w:rsidR="00C008DC" w:rsidRPr="00C008DC" w:rsidRDefault="00C008DC" w:rsidP="00C008DC">
            <w:pPr>
              <w:spacing w:after="0" w:line="240" w:lineRule="auto"/>
              <w:jc w:val="center"/>
              <w:rPr>
                <w:rFonts w:cstheme="minorHAnsi"/>
                <w:sz w:val="20"/>
                <w:szCs w:val="20"/>
              </w:rPr>
            </w:pPr>
          </w:p>
          <w:p w14:paraId="60892AF8" w14:textId="77777777" w:rsidR="00C008DC" w:rsidRPr="00C008DC" w:rsidRDefault="00C008DC" w:rsidP="00C008DC">
            <w:pPr>
              <w:spacing w:after="0" w:line="240" w:lineRule="auto"/>
              <w:jc w:val="center"/>
              <w:rPr>
                <w:rFonts w:cstheme="minorHAnsi"/>
                <w:sz w:val="20"/>
                <w:szCs w:val="20"/>
              </w:rPr>
            </w:pPr>
          </w:p>
          <w:p w14:paraId="09426601" w14:textId="77777777" w:rsidR="00C008DC" w:rsidRPr="00C008DC" w:rsidRDefault="00C008DC" w:rsidP="00C008DC">
            <w:pPr>
              <w:spacing w:after="0" w:line="240" w:lineRule="auto"/>
              <w:jc w:val="center"/>
              <w:rPr>
                <w:rFonts w:cstheme="minorHAnsi"/>
                <w:sz w:val="20"/>
                <w:szCs w:val="20"/>
              </w:rPr>
            </w:pPr>
          </w:p>
          <w:p w14:paraId="534FFC25" w14:textId="77777777" w:rsidR="00C008DC" w:rsidRPr="00C008DC" w:rsidRDefault="00C008DC" w:rsidP="00C008DC">
            <w:pPr>
              <w:spacing w:after="0" w:line="240" w:lineRule="auto"/>
              <w:jc w:val="center"/>
              <w:rPr>
                <w:rFonts w:cstheme="minorHAnsi"/>
                <w:sz w:val="20"/>
                <w:szCs w:val="20"/>
              </w:rPr>
            </w:pPr>
          </w:p>
          <w:p w14:paraId="3E88F1BB" w14:textId="77777777" w:rsidR="00C008DC" w:rsidRPr="00C008DC" w:rsidRDefault="00C008DC" w:rsidP="00C008DC">
            <w:pPr>
              <w:spacing w:after="0" w:line="240" w:lineRule="auto"/>
              <w:jc w:val="center"/>
              <w:rPr>
                <w:rFonts w:cstheme="minorHAnsi"/>
                <w:sz w:val="20"/>
                <w:szCs w:val="20"/>
              </w:rPr>
            </w:pPr>
          </w:p>
          <w:p w14:paraId="26AE680E" w14:textId="77777777" w:rsidR="00C008DC" w:rsidRPr="00C008DC" w:rsidRDefault="00C008DC" w:rsidP="00C008DC">
            <w:pPr>
              <w:spacing w:after="0" w:line="240" w:lineRule="auto"/>
              <w:jc w:val="center"/>
              <w:rPr>
                <w:rFonts w:cstheme="minorHAnsi"/>
                <w:sz w:val="20"/>
                <w:szCs w:val="20"/>
              </w:rPr>
            </w:pPr>
          </w:p>
          <w:p w14:paraId="0BDAA1C1" w14:textId="77777777" w:rsidR="00C008DC" w:rsidRPr="00C008DC" w:rsidRDefault="00C008DC" w:rsidP="00C008DC">
            <w:pPr>
              <w:spacing w:after="0" w:line="240" w:lineRule="auto"/>
              <w:jc w:val="center"/>
              <w:rPr>
                <w:rFonts w:cstheme="minorHAnsi"/>
                <w:sz w:val="20"/>
                <w:szCs w:val="20"/>
              </w:rPr>
            </w:pPr>
          </w:p>
          <w:p w14:paraId="5D7C1339" w14:textId="77777777" w:rsidR="00C008DC" w:rsidRPr="00C008DC" w:rsidRDefault="00C008DC" w:rsidP="00C008DC">
            <w:pPr>
              <w:spacing w:after="0" w:line="240" w:lineRule="auto"/>
              <w:jc w:val="center"/>
              <w:rPr>
                <w:rFonts w:cstheme="minorHAnsi"/>
                <w:sz w:val="20"/>
                <w:szCs w:val="20"/>
              </w:rPr>
            </w:pPr>
          </w:p>
          <w:p w14:paraId="7BFA4EB1" w14:textId="77777777" w:rsidR="00C008DC" w:rsidRPr="00C008DC" w:rsidRDefault="00C008DC" w:rsidP="00C008DC">
            <w:pPr>
              <w:spacing w:after="0" w:line="240" w:lineRule="auto"/>
              <w:jc w:val="center"/>
              <w:rPr>
                <w:rFonts w:cstheme="minorHAnsi"/>
                <w:sz w:val="20"/>
                <w:szCs w:val="20"/>
              </w:rPr>
            </w:pPr>
          </w:p>
          <w:p w14:paraId="4CA9C619" w14:textId="77777777" w:rsidR="00C008DC" w:rsidRPr="00C008DC" w:rsidRDefault="00C008DC" w:rsidP="00C008DC">
            <w:pPr>
              <w:spacing w:after="0" w:line="240" w:lineRule="auto"/>
              <w:jc w:val="center"/>
              <w:rPr>
                <w:rFonts w:cstheme="minorHAnsi"/>
                <w:sz w:val="20"/>
                <w:szCs w:val="20"/>
              </w:rPr>
            </w:pPr>
          </w:p>
          <w:p w14:paraId="28219935" w14:textId="77777777" w:rsidR="00C008DC" w:rsidRPr="00C008DC" w:rsidRDefault="00C008DC" w:rsidP="00C008DC">
            <w:pPr>
              <w:spacing w:after="0" w:line="240" w:lineRule="auto"/>
              <w:jc w:val="center"/>
              <w:rPr>
                <w:rFonts w:cstheme="minorHAnsi"/>
                <w:sz w:val="20"/>
                <w:szCs w:val="20"/>
              </w:rPr>
            </w:pPr>
          </w:p>
          <w:p w14:paraId="2BFF3DDA" w14:textId="77777777" w:rsidR="00C008DC" w:rsidRPr="00C008DC" w:rsidRDefault="00C008DC" w:rsidP="00C008DC">
            <w:pPr>
              <w:spacing w:after="0" w:line="240" w:lineRule="auto"/>
              <w:jc w:val="center"/>
              <w:rPr>
                <w:rFonts w:cstheme="minorHAnsi"/>
                <w:sz w:val="20"/>
                <w:szCs w:val="20"/>
              </w:rPr>
            </w:pPr>
          </w:p>
          <w:p w14:paraId="79F4A57D" w14:textId="77777777" w:rsidR="00C008DC" w:rsidRPr="00C008DC" w:rsidRDefault="00C008DC" w:rsidP="00C008DC">
            <w:pPr>
              <w:spacing w:after="0" w:line="240" w:lineRule="auto"/>
              <w:jc w:val="center"/>
              <w:rPr>
                <w:rFonts w:cstheme="minorHAnsi"/>
                <w:sz w:val="20"/>
                <w:szCs w:val="20"/>
              </w:rPr>
            </w:pPr>
          </w:p>
          <w:p w14:paraId="397DAFAF" w14:textId="77777777" w:rsidR="00C008DC" w:rsidRPr="00C008DC" w:rsidRDefault="00C008DC" w:rsidP="00C008DC">
            <w:pPr>
              <w:spacing w:after="0" w:line="240" w:lineRule="auto"/>
              <w:jc w:val="center"/>
              <w:rPr>
                <w:rFonts w:cstheme="minorHAnsi"/>
                <w:sz w:val="20"/>
                <w:szCs w:val="20"/>
              </w:rPr>
            </w:pPr>
          </w:p>
          <w:p w14:paraId="25C9AF68" w14:textId="77777777" w:rsidR="00C008DC" w:rsidRPr="00C008DC" w:rsidRDefault="00C008DC" w:rsidP="00C008DC">
            <w:pPr>
              <w:spacing w:after="0" w:line="240" w:lineRule="auto"/>
              <w:jc w:val="center"/>
              <w:rPr>
                <w:rFonts w:cstheme="minorHAnsi"/>
                <w:sz w:val="20"/>
                <w:szCs w:val="20"/>
              </w:rPr>
            </w:pPr>
          </w:p>
          <w:p w14:paraId="455AF2A9" w14:textId="77777777" w:rsidR="00C008DC" w:rsidRPr="00C008DC" w:rsidRDefault="00C008DC" w:rsidP="00C008DC">
            <w:pPr>
              <w:spacing w:after="0" w:line="240" w:lineRule="auto"/>
              <w:jc w:val="center"/>
              <w:rPr>
                <w:rFonts w:cstheme="minorHAnsi"/>
                <w:sz w:val="20"/>
                <w:szCs w:val="20"/>
              </w:rPr>
            </w:pPr>
          </w:p>
          <w:p w14:paraId="4D1C1AFB" w14:textId="77777777" w:rsidR="00C008DC" w:rsidRPr="00C008DC" w:rsidRDefault="00C008DC" w:rsidP="00C008DC">
            <w:pPr>
              <w:spacing w:after="0" w:line="240" w:lineRule="auto"/>
              <w:jc w:val="center"/>
              <w:rPr>
                <w:rFonts w:cstheme="minorHAnsi"/>
                <w:sz w:val="20"/>
                <w:szCs w:val="20"/>
              </w:rPr>
            </w:pPr>
          </w:p>
          <w:p w14:paraId="4A43E401" w14:textId="77777777" w:rsidR="00C008DC" w:rsidRPr="00C008DC" w:rsidRDefault="00C008DC" w:rsidP="00C008DC">
            <w:pPr>
              <w:spacing w:after="0" w:line="240" w:lineRule="auto"/>
              <w:jc w:val="center"/>
              <w:rPr>
                <w:rFonts w:cstheme="minorHAnsi"/>
                <w:sz w:val="20"/>
                <w:szCs w:val="20"/>
              </w:rPr>
            </w:pPr>
          </w:p>
          <w:p w14:paraId="298EC585" w14:textId="77777777" w:rsidR="00C008DC" w:rsidRPr="00C008DC" w:rsidRDefault="00C008DC" w:rsidP="00C008DC">
            <w:pPr>
              <w:spacing w:after="0" w:line="240" w:lineRule="auto"/>
              <w:jc w:val="center"/>
              <w:rPr>
                <w:rFonts w:cstheme="minorHAnsi"/>
                <w:sz w:val="20"/>
                <w:szCs w:val="20"/>
              </w:rPr>
            </w:pPr>
          </w:p>
          <w:p w14:paraId="653C39E9" w14:textId="77777777" w:rsidR="00C008DC" w:rsidRPr="00C008DC" w:rsidRDefault="00C008DC" w:rsidP="00C008DC">
            <w:pPr>
              <w:spacing w:after="0" w:line="240" w:lineRule="auto"/>
              <w:jc w:val="center"/>
              <w:rPr>
                <w:rFonts w:cstheme="minorHAnsi"/>
                <w:sz w:val="20"/>
                <w:szCs w:val="20"/>
              </w:rPr>
            </w:pPr>
          </w:p>
          <w:p w14:paraId="52867B22" w14:textId="77777777" w:rsidR="00C008DC" w:rsidRPr="00C008DC" w:rsidRDefault="00C008DC" w:rsidP="00C008DC">
            <w:pPr>
              <w:spacing w:after="0" w:line="240" w:lineRule="auto"/>
              <w:jc w:val="center"/>
              <w:rPr>
                <w:rFonts w:cstheme="minorHAnsi"/>
                <w:sz w:val="20"/>
                <w:szCs w:val="20"/>
              </w:rPr>
            </w:pPr>
          </w:p>
          <w:p w14:paraId="0C2E98E1" w14:textId="77777777" w:rsidR="00C008DC" w:rsidRPr="00C008DC" w:rsidRDefault="00C008DC" w:rsidP="00C008DC">
            <w:pPr>
              <w:spacing w:after="0" w:line="240" w:lineRule="auto"/>
              <w:jc w:val="center"/>
              <w:rPr>
                <w:rFonts w:cstheme="minorHAnsi"/>
                <w:sz w:val="20"/>
                <w:szCs w:val="20"/>
              </w:rPr>
            </w:pPr>
          </w:p>
          <w:p w14:paraId="72AB94D3" w14:textId="77777777" w:rsidR="00C008DC" w:rsidRPr="00C008DC" w:rsidRDefault="00C008DC" w:rsidP="00C008DC">
            <w:pPr>
              <w:spacing w:after="0" w:line="240" w:lineRule="auto"/>
              <w:jc w:val="center"/>
              <w:rPr>
                <w:rFonts w:cstheme="minorHAnsi"/>
                <w:sz w:val="20"/>
                <w:szCs w:val="20"/>
              </w:rPr>
            </w:pPr>
          </w:p>
          <w:p w14:paraId="3B795F7C"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SPEŁNIA/ NIE SPEŁNIA*</w:t>
            </w:r>
          </w:p>
        </w:tc>
      </w:tr>
      <w:tr w:rsidR="00C008DC" w:rsidRPr="00C008DC" w14:paraId="307739B3" w14:textId="77777777" w:rsidTr="00C008DC">
        <w:trPr>
          <w:trHeight w:val="736"/>
        </w:trPr>
        <w:tc>
          <w:tcPr>
            <w:tcW w:w="263" w:type="pct"/>
            <w:tcBorders>
              <w:top w:val="single" w:sz="4" w:space="0" w:color="auto"/>
              <w:left w:val="single" w:sz="4" w:space="0" w:color="auto"/>
              <w:bottom w:val="single" w:sz="4" w:space="0" w:color="auto"/>
              <w:right w:val="single" w:sz="4" w:space="0" w:color="auto"/>
            </w:tcBorders>
            <w:noWrap/>
            <w:vAlign w:val="center"/>
          </w:tcPr>
          <w:p w14:paraId="4C28FC7C" w14:textId="77777777" w:rsidR="00C008DC" w:rsidRPr="00C008DC" w:rsidRDefault="00C008DC" w:rsidP="00C008DC">
            <w:pPr>
              <w:pStyle w:val="Bezodstpw"/>
              <w:jc w:val="center"/>
              <w:rPr>
                <w:rFonts w:cstheme="minorHAnsi"/>
                <w:sz w:val="20"/>
                <w:szCs w:val="20"/>
              </w:rPr>
            </w:pPr>
            <w:r w:rsidRPr="00C008DC">
              <w:rPr>
                <w:rFonts w:cstheme="minorHAnsi"/>
                <w:sz w:val="20"/>
                <w:szCs w:val="20"/>
              </w:rPr>
              <w:lastRenderedPageBreak/>
              <w:t>2.</w:t>
            </w:r>
          </w:p>
        </w:tc>
        <w:tc>
          <w:tcPr>
            <w:tcW w:w="1574" w:type="pct"/>
            <w:tcBorders>
              <w:top w:val="single" w:sz="4" w:space="0" w:color="auto"/>
              <w:left w:val="nil"/>
              <w:bottom w:val="single" w:sz="4" w:space="0" w:color="auto"/>
              <w:right w:val="single" w:sz="4" w:space="0" w:color="auto"/>
            </w:tcBorders>
            <w:vAlign w:val="center"/>
          </w:tcPr>
          <w:p w14:paraId="5B6AFC88"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Opis oprogramowania</w:t>
            </w:r>
          </w:p>
        </w:tc>
        <w:tc>
          <w:tcPr>
            <w:tcW w:w="3163" w:type="pct"/>
            <w:gridSpan w:val="2"/>
            <w:tcBorders>
              <w:top w:val="single" w:sz="4" w:space="0" w:color="auto"/>
              <w:left w:val="nil"/>
              <w:bottom w:val="single" w:sz="4" w:space="0" w:color="auto"/>
              <w:right w:val="single" w:sz="4" w:space="0" w:color="auto"/>
            </w:tcBorders>
            <w:vAlign w:val="center"/>
          </w:tcPr>
          <w:p w14:paraId="3266E54B" w14:textId="77777777" w:rsidR="00C008DC" w:rsidRPr="00C008DC" w:rsidRDefault="00C008DC" w:rsidP="00C008DC">
            <w:pPr>
              <w:spacing w:after="0" w:line="240" w:lineRule="auto"/>
              <w:jc w:val="center"/>
              <w:rPr>
                <w:rFonts w:cstheme="minorHAnsi"/>
                <w:sz w:val="20"/>
                <w:szCs w:val="20"/>
              </w:rPr>
            </w:pPr>
            <w:r w:rsidRPr="00C008DC">
              <w:rPr>
                <w:rFonts w:cstheme="minorHAnsi"/>
                <w:i/>
                <w:sz w:val="20"/>
                <w:szCs w:val="20"/>
              </w:rPr>
              <w:t>(wypełnić w przypadku oferowania rozwiązania równoważnego)</w:t>
            </w:r>
          </w:p>
        </w:tc>
      </w:tr>
    </w:tbl>
    <w:p w14:paraId="68ED5E7E" w14:textId="77777777" w:rsidR="00C008DC" w:rsidRPr="00C008DC" w:rsidRDefault="00C008DC" w:rsidP="00C008DC">
      <w:pPr>
        <w:spacing w:after="0" w:line="240" w:lineRule="auto"/>
        <w:rPr>
          <w:b/>
          <w:sz w:val="20"/>
          <w:szCs w:val="20"/>
        </w:rPr>
      </w:pPr>
      <w:r w:rsidRPr="00C008DC">
        <w:rPr>
          <w:rFonts w:cstheme="minorHAnsi"/>
          <w:sz w:val="20"/>
          <w:szCs w:val="20"/>
        </w:rPr>
        <w:t>*- niepotrzebne skreślić</w:t>
      </w:r>
    </w:p>
    <w:p w14:paraId="754EF923" w14:textId="77777777" w:rsidR="00C008DC" w:rsidRPr="00C008DC" w:rsidRDefault="00C008DC" w:rsidP="00C008DC">
      <w:pPr>
        <w:spacing w:after="0" w:line="240" w:lineRule="auto"/>
        <w:rPr>
          <w:b/>
          <w:sz w:val="20"/>
          <w:szCs w:val="20"/>
        </w:rPr>
      </w:pPr>
    </w:p>
    <w:p w14:paraId="71B8AD19" w14:textId="77777777" w:rsidR="00C008DC" w:rsidRPr="00C008DC" w:rsidRDefault="00C008DC" w:rsidP="00C008DC">
      <w:pPr>
        <w:spacing w:after="0" w:line="240" w:lineRule="auto"/>
        <w:rPr>
          <w:rFonts w:cstheme="minorHAnsi"/>
          <w:b/>
          <w:sz w:val="18"/>
          <w:szCs w:val="18"/>
        </w:rPr>
      </w:pPr>
    </w:p>
    <w:p w14:paraId="54D57BD0" w14:textId="77777777" w:rsidR="00C008DC" w:rsidRPr="00C008DC" w:rsidRDefault="00C008DC" w:rsidP="00C008DC">
      <w:pPr>
        <w:spacing w:after="0" w:line="240" w:lineRule="auto"/>
        <w:rPr>
          <w:rFonts w:cstheme="minorHAnsi"/>
          <w:sz w:val="18"/>
          <w:szCs w:val="18"/>
        </w:rPr>
      </w:pPr>
    </w:p>
    <w:p w14:paraId="1CFBAB6A" w14:textId="77777777" w:rsidR="00C008DC" w:rsidRPr="00C008DC" w:rsidRDefault="00C008DC" w:rsidP="00C008DC">
      <w:pPr>
        <w:spacing w:after="0" w:line="240" w:lineRule="auto"/>
        <w:rPr>
          <w:rFonts w:cstheme="minorHAnsi"/>
          <w:sz w:val="18"/>
          <w:szCs w:val="18"/>
        </w:rPr>
      </w:pPr>
    </w:p>
    <w:p w14:paraId="7DEBB49B" w14:textId="77777777" w:rsidR="00C008DC" w:rsidRPr="00C008DC" w:rsidRDefault="00C008DC" w:rsidP="00C008DC">
      <w:pPr>
        <w:spacing w:after="0" w:line="240" w:lineRule="auto"/>
        <w:rPr>
          <w:rFonts w:cstheme="minorHAnsi"/>
          <w:sz w:val="18"/>
          <w:szCs w:val="18"/>
        </w:rPr>
      </w:pPr>
    </w:p>
    <w:p w14:paraId="567C99DD" w14:textId="77777777" w:rsidR="00C008DC" w:rsidRPr="00C008DC" w:rsidRDefault="00C008DC" w:rsidP="00C008DC">
      <w:pPr>
        <w:spacing w:after="0" w:line="240" w:lineRule="auto"/>
        <w:rPr>
          <w:rFonts w:cstheme="minorHAnsi"/>
          <w:sz w:val="18"/>
          <w:szCs w:val="18"/>
        </w:rPr>
      </w:pPr>
    </w:p>
    <w:p w14:paraId="0527A15C" w14:textId="77777777" w:rsidR="00C008DC" w:rsidRPr="00C008DC" w:rsidRDefault="00C008DC" w:rsidP="00C008DC">
      <w:pPr>
        <w:spacing w:after="0" w:line="240" w:lineRule="auto"/>
        <w:ind w:right="49"/>
        <w:rPr>
          <w:rFonts w:cstheme="minorHAnsi"/>
          <w:sz w:val="20"/>
          <w:szCs w:val="20"/>
        </w:rPr>
      </w:pPr>
      <w:r w:rsidRPr="00C008DC">
        <w:rPr>
          <w:rFonts w:cstheme="minorHAnsi"/>
          <w:sz w:val="20"/>
          <w:szCs w:val="20"/>
        </w:rPr>
        <w:t>__________________ dnia ____ 2018 roku</w:t>
      </w:r>
    </w:p>
    <w:p w14:paraId="5C65F361" w14:textId="77777777" w:rsidR="00C008DC" w:rsidRPr="00C008DC" w:rsidRDefault="00C008DC" w:rsidP="00C008DC">
      <w:pPr>
        <w:spacing w:after="0" w:line="240" w:lineRule="auto"/>
        <w:ind w:right="747"/>
        <w:jc w:val="right"/>
        <w:rPr>
          <w:rFonts w:cstheme="minorHAnsi"/>
          <w:sz w:val="20"/>
          <w:szCs w:val="20"/>
        </w:rPr>
      </w:pPr>
      <w:r w:rsidRPr="00C008DC">
        <w:rPr>
          <w:rFonts w:cstheme="minorHAnsi"/>
          <w:i/>
          <w:sz w:val="20"/>
          <w:szCs w:val="20"/>
        </w:rPr>
        <w:t xml:space="preserve">_____________________________________ </w:t>
      </w:r>
    </w:p>
    <w:p w14:paraId="4E36A97A" w14:textId="77777777" w:rsidR="00C008DC" w:rsidRPr="00C008DC" w:rsidRDefault="00C008DC" w:rsidP="00C008DC">
      <w:pPr>
        <w:spacing w:after="0" w:line="240" w:lineRule="auto"/>
        <w:ind w:left="5087" w:right="48"/>
        <w:jc w:val="right"/>
        <w:rPr>
          <w:rFonts w:cstheme="minorHAnsi"/>
          <w:i/>
          <w:sz w:val="20"/>
          <w:szCs w:val="20"/>
        </w:rPr>
      </w:pPr>
      <w:r w:rsidRPr="00C008DC">
        <w:rPr>
          <w:rFonts w:cstheme="minorHAnsi"/>
          <w:i/>
          <w:sz w:val="20"/>
          <w:szCs w:val="20"/>
        </w:rPr>
        <w:t>(podpis Wykonawcy/Pełnomocnika</w:t>
      </w:r>
    </w:p>
    <w:p w14:paraId="221093F9" w14:textId="77777777" w:rsidR="00C008DC" w:rsidRPr="00C008DC" w:rsidRDefault="00C008DC" w:rsidP="00C008DC">
      <w:pPr>
        <w:spacing w:after="0" w:line="240" w:lineRule="auto"/>
        <w:ind w:left="5087" w:right="48"/>
        <w:jc w:val="right"/>
        <w:rPr>
          <w:rFonts w:cstheme="minorHAnsi"/>
          <w:i/>
          <w:sz w:val="20"/>
          <w:szCs w:val="20"/>
        </w:rPr>
      </w:pPr>
    </w:p>
    <w:p w14:paraId="71098B73" w14:textId="77777777" w:rsidR="00C008DC" w:rsidRPr="00C008DC" w:rsidRDefault="00C008DC" w:rsidP="00C008DC">
      <w:pPr>
        <w:spacing w:after="0" w:line="240" w:lineRule="auto"/>
        <w:ind w:right="51"/>
        <w:jc w:val="right"/>
        <w:rPr>
          <w:rFonts w:cstheme="minorHAnsi"/>
          <w:i/>
          <w:sz w:val="20"/>
          <w:szCs w:val="20"/>
        </w:rPr>
      </w:pPr>
    </w:p>
    <w:p w14:paraId="26A1063E" w14:textId="77777777" w:rsidR="00C008DC" w:rsidRPr="00C008DC" w:rsidRDefault="00C008DC" w:rsidP="00D6278F">
      <w:pPr>
        <w:spacing w:after="0" w:line="240" w:lineRule="auto"/>
        <w:ind w:right="51"/>
        <w:rPr>
          <w:rFonts w:cstheme="minorHAnsi"/>
          <w:i/>
          <w:sz w:val="20"/>
          <w:szCs w:val="20"/>
        </w:rPr>
      </w:pPr>
    </w:p>
    <w:p w14:paraId="0A7947E0" w14:textId="77777777" w:rsidR="00C008DC" w:rsidRPr="00C008DC" w:rsidRDefault="00C008DC" w:rsidP="00C008DC">
      <w:pPr>
        <w:spacing w:after="0" w:line="240" w:lineRule="auto"/>
        <w:ind w:right="51"/>
        <w:jc w:val="right"/>
        <w:rPr>
          <w:rFonts w:cstheme="minorHAnsi"/>
          <w:i/>
          <w:sz w:val="20"/>
          <w:szCs w:val="20"/>
        </w:rPr>
      </w:pPr>
    </w:p>
    <w:p w14:paraId="69C71D8F" w14:textId="77777777" w:rsidR="00C008DC" w:rsidRPr="00C008DC" w:rsidRDefault="00C008DC" w:rsidP="00C008DC">
      <w:pPr>
        <w:spacing w:after="0" w:line="240" w:lineRule="auto"/>
        <w:ind w:right="51"/>
        <w:jc w:val="right"/>
        <w:rPr>
          <w:rFonts w:cstheme="minorHAnsi"/>
          <w:sz w:val="20"/>
          <w:szCs w:val="20"/>
        </w:rPr>
      </w:pPr>
      <w:r w:rsidRPr="00C008DC">
        <w:rPr>
          <w:rFonts w:cstheme="minorHAnsi"/>
          <w:i/>
          <w:sz w:val="20"/>
          <w:szCs w:val="20"/>
        </w:rPr>
        <w:t>Załącznik A do Załącznika nr 1 do Tomu I SIWZ- IDW – dla Części nr 4</w:t>
      </w:r>
    </w:p>
    <w:p w14:paraId="16C5F834" w14:textId="77777777" w:rsidR="00C008DC" w:rsidRPr="00C008DC" w:rsidRDefault="00C008DC" w:rsidP="00C008DC">
      <w:pPr>
        <w:spacing w:after="0" w:line="240" w:lineRule="auto"/>
        <w:ind w:left="-5" w:right="52"/>
        <w:rPr>
          <w:rFonts w:cstheme="minorHAnsi"/>
          <w:sz w:val="20"/>
          <w:szCs w:val="20"/>
        </w:rPr>
      </w:pPr>
    </w:p>
    <w:p w14:paraId="43CFA308"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Opis techniczny oferowanych urządzeń</w:t>
      </w:r>
    </w:p>
    <w:p w14:paraId="0FAE2FF8" w14:textId="77777777" w:rsidR="00C008DC" w:rsidRPr="00C008DC" w:rsidRDefault="00C008DC" w:rsidP="00C008DC">
      <w:pPr>
        <w:spacing w:after="0" w:line="240" w:lineRule="auto"/>
        <w:rPr>
          <w:rFonts w:cstheme="minorHAnsi"/>
          <w:sz w:val="20"/>
          <w:szCs w:val="20"/>
        </w:rPr>
      </w:pPr>
    </w:p>
    <w:p w14:paraId="2872EA34" w14:textId="77777777" w:rsidR="00C008DC" w:rsidRPr="00C008DC" w:rsidRDefault="00C008DC" w:rsidP="00C008DC">
      <w:pPr>
        <w:spacing w:after="0" w:line="240" w:lineRule="auto"/>
        <w:ind w:left="-5" w:right="52"/>
        <w:jc w:val="both"/>
        <w:rPr>
          <w:rFonts w:cstheme="minorHAnsi"/>
          <w:b/>
          <w:sz w:val="20"/>
          <w:szCs w:val="20"/>
        </w:rPr>
      </w:pPr>
      <w:r w:rsidRPr="00C008DC">
        <w:rPr>
          <w:rFonts w:cstheme="minorHAnsi"/>
          <w:sz w:val="20"/>
          <w:szCs w:val="20"/>
        </w:rPr>
        <w:t xml:space="preserve">Postępowanie o udzielenie zamówienia publicznego prowadzone w trybie przetargu nieograniczonego pn. </w:t>
      </w:r>
      <w:r w:rsidRPr="00C008DC">
        <w:rPr>
          <w:rFonts w:cstheme="minorHAnsi"/>
          <w:b/>
          <w:i/>
          <w:sz w:val="20"/>
          <w:szCs w:val="20"/>
        </w:rPr>
        <w:t xml:space="preserve">„Dostawa komputerów przenośnych, stacjonarnych, monitorów i oprogramowania”, </w:t>
      </w:r>
      <w:r w:rsidRPr="00C008DC">
        <w:rPr>
          <w:rFonts w:cstheme="minorHAnsi"/>
          <w:sz w:val="20"/>
          <w:szCs w:val="20"/>
        </w:rPr>
        <w:t xml:space="preserve">znak postępowania: </w:t>
      </w:r>
      <w:r w:rsidRPr="00C008DC">
        <w:rPr>
          <w:rFonts w:cstheme="minorHAnsi"/>
          <w:b/>
          <w:sz w:val="20"/>
          <w:szCs w:val="20"/>
        </w:rPr>
        <w:t>ZZ.2111.405.2018.PKO [OSE2018][EZD-PUW][</w:t>
      </w:r>
      <w:proofErr w:type="spellStart"/>
      <w:r w:rsidRPr="00C008DC">
        <w:rPr>
          <w:rFonts w:cstheme="minorHAnsi"/>
          <w:b/>
          <w:sz w:val="20"/>
          <w:szCs w:val="20"/>
        </w:rPr>
        <w:t>eRPL</w:t>
      </w:r>
      <w:proofErr w:type="spellEnd"/>
      <w:r w:rsidRPr="00C008DC">
        <w:rPr>
          <w:rFonts w:cstheme="minorHAnsi"/>
          <w:b/>
          <w:sz w:val="20"/>
          <w:szCs w:val="20"/>
        </w:rPr>
        <w:t>]</w:t>
      </w:r>
    </w:p>
    <w:p w14:paraId="5B8F8DB4" w14:textId="77777777" w:rsidR="00C008DC" w:rsidRPr="00C008DC" w:rsidRDefault="00C008DC" w:rsidP="00C008DC">
      <w:pPr>
        <w:spacing w:after="0" w:line="240" w:lineRule="auto"/>
        <w:ind w:left="-5" w:right="52"/>
        <w:jc w:val="both"/>
        <w:rPr>
          <w:rFonts w:cstheme="minorHAnsi"/>
          <w:sz w:val="20"/>
          <w:szCs w:val="20"/>
        </w:rPr>
      </w:pPr>
    </w:p>
    <w:p w14:paraId="2D3C10CD" w14:textId="77777777" w:rsidR="00C008DC" w:rsidRPr="00C008DC" w:rsidRDefault="00C008DC" w:rsidP="00C008DC">
      <w:pPr>
        <w:spacing w:after="0" w:line="240" w:lineRule="auto"/>
        <w:ind w:right="57"/>
        <w:jc w:val="both"/>
        <w:rPr>
          <w:rFonts w:cstheme="minorHAnsi"/>
          <w:b/>
          <w:sz w:val="20"/>
          <w:szCs w:val="20"/>
        </w:rPr>
      </w:pPr>
      <w:r w:rsidRPr="00C008DC">
        <w:rPr>
          <w:rFonts w:eastAsia="Calibri" w:cstheme="minorHAnsi"/>
          <w:b/>
          <w:sz w:val="20"/>
          <w:szCs w:val="20"/>
        </w:rPr>
        <w:t xml:space="preserve">w zakresie: </w:t>
      </w:r>
      <w:r w:rsidRPr="00C008DC">
        <w:rPr>
          <w:rFonts w:cstheme="minorHAnsi"/>
          <w:b/>
          <w:sz w:val="20"/>
          <w:szCs w:val="20"/>
        </w:rPr>
        <w:t>Część nr 4 – komputery przenośne, monitory i oprogramowanie</w:t>
      </w:r>
    </w:p>
    <w:p w14:paraId="745D5D37" w14:textId="77777777" w:rsidR="00C008DC" w:rsidRPr="00C008DC" w:rsidRDefault="00C008DC" w:rsidP="00C008DC">
      <w:pPr>
        <w:spacing w:after="0" w:line="240" w:lineRule="auto"/>
        <w:rPr>
          <w:rFonts w:eastAsia="Calibri" w:cstheme="minorHAnsi"/>
          <w:b/>
          <w:sz w:val="20"/>
          <w:szCs w:val="20"/>
        </w:rPr>
      </w:pPr>
    </w:p>
    <w:p w14:paraId="3CCDF187" w14:textId="77777777" w:rsidR="00C008DC" w:rsidRPr="00C008DC" w:rsidRDefault="00C008DC" w:rsidP="00C008DC">
      <w:pPr>
        <w:spacing w:after="0" w:line="240" w:lineRule="auto"/>
        <w:ind w:right="65"/>
        <w:jc w:val="both"/>
        <w:rPr>
          <w:rFonts w:cstheme="minorHAnsi"/>
          <w:sz w:val="20"/>
          <w:szCs w:val="20"/>
        </w:rPr>
      </w:pPr>
      <w:r w:rsidRPr="00C008DC">
        <w:rPr>
          <w:rFonts w:cstheme="minorHAnsi"/>
          <w:sz w:val="20"/>
          <w:szCs w:val="20"/>
        </w:rPr>
        <w:t>[Opis techniczny oferowanych urządzeń stanowi treść oferty i tym samym nie podlega uzupełnieniu w toku postępowania przetargowego].</w:t>
      </w:r>
    </w:p>
    <w:p w14:paraId="43B7AD45" w14:textId="77777777" w:rsidR="00C008DC" w:rsidRPr="00C008DC" w:rsidRDefault="00C008DC" w:rsidP="00C008DC">
      <w:pPr>
        <w:spacing w:after="0" w:line="240" w:lineRule="auto"/>
        <w:ind w:right="65"/>
        <w:jc w:val="both"/>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1434"/>
        <w:gridCol w:w="5128"/>
        <w:gridCol w:w="2461"/>
      </w:tblGrid>
      <w:tr w:rsidR="00C008DC" w:rsidRPr="00C008DC" w14:paraId="3EF360B3" w14:textId="77777777" w:rsidTr="00C008DC">
        <w:trPr>
          <w:trHeight w:val="458"/>
          <w:tblHeader/>
        </w:trPr>
        <w:tc>
          <w:tcPr>
            <w:tcW w:w="5000" w:type="pct"/>
            <w:gridSpan w:val="4"/>
            <w:shd w:val="clear" w:color="000000" w:fill="BFBFBF"/>
            <w:noWrap/>
            <w:vAlign w:val="center"/>
          </w:tcPr>
          <w:p w14:paraId="787F191D" w14:textId="77777777" w:rsidR="00C008DC" w:rsidRPr="00C008DC" w:rsidRDefault="00C008DC" w:rsidP="00C008DC">
            <w:pPr>
              <w:spacing w:after="0" w:line="240" w:lineRule="auto"/>
              <w:jc w:val="center"/>
              <w:rPr>
                <w:b/>
                <w:bCs/>
                <w:sz w:val="20"/>
                <w:szCs w:val="20"/>
              </w:rPr>
            </w:pPr>
            <w:r w:rsidRPr="00C008DC">
              <w:rPr>
                <w:b/>
                <w:sz w:val="20"/>
                <w:szCs w:val="20"/>
              </w:rPr>
              <w:t>Zestawienie parametrów technicznych wymaganych odnośnie komputerów przenośnych typu Laptop 2</w:t>
            </w:r>
          </w:p>
        </w:tc>
      </w:tr>
      <w:tr w:rsidR="00C008DC" w:rsidRPr="00C008DC" w14:paraId="3DD8EEE7" w14:textId="77777777" w:rsidTr="00C008DC">
        <w:trPr>
          <w:trHeight w:val="530"/>
        </w:trPr>
        <w:tc>
          <w:tcPr>
            <w:tcW w:w="972" w:type="pct"/>
            <w:gridSpan w:val="2"/>
            <w:tcBorders>
              <w:bottom w:val="single" w:sz="4" w:space="0" w:color="auto"/>
            </w:tcBorders>
            <w:shd w:val="clear" w:color="auto" w:fill="auto"/>
            <w:noWrap/>
            <w:vAlign w:val="center"/>
          </w:tcPr>
          <w:p w14:paraId="19D193EA" w14:textId="77777777" w:rsidR="00C008DC" w:rsidRPr="00C008DC" w:rsidRDefault="00C008DC" w:rsidP="00C008DC">
            <w:pPr>
              <w:spacing w:after="0" w:line="240" w:lineRule="auto"/>
              <w:rPr>
                <w:bCs/>
                <w:sz w:val="20"/>
                <w:szCs w:val="20"/>
              </w:rPr>
            </w:pPr>
            <w:r w:rsidRPr="00C008DC">
              <w:rPr>
                <w:bCs/>
                <w:sz w:val="20"/>
                <w:szCs w:val="20"/>
              </w:rPr>
              <w:t>Producent</w:t>
            </w:r>
          </w:p>
        </w:tc>
        <w:tc>
          <w:tcPr>
            <w:tcW w:w="4028" w:type="pct"/>
            <w:gridSpan w:val="2"/>
            <w:tcBorders>
              <w:bottom w:val="single" w:sz="4" w:space="0" w:color="auto"/>
            </w:tcBorders>
            <w:shd w:val="clear" w:color="auto" w:fill="auto"/>
            <w:vAlign w:val="center"/>
          </w:tcPr>
          <w:p w14:paraId="1824262B" w14:textId="77777777" w:rsidR="00C008DC" w:rsidRPr="00C008DC" w:rsidRDefault="00C008DC" w:rsidP="00C008DC">
            <w:pPr>
              <w:spacing w:after="0" w:line="240" w:lineRule="auto"/>
              <w:rPr>
                <w:sz w:val="20"/>
                <w:szCs w:val="20"/>
              </w:rPr>
            </w:pPr>
          </w:p>
        </w:tc>
      </w:tr>
      <w:tr w:rsidR="00C008DC" w:rsidRPr="00C008DC" w14:paraId="5A3EF7BB" w14:textId="77777777" w:rsidTr="00C008DC">
        <w:trPr>
          <w:trHeight w:val="530"/>
        </w:trPr>
        <w:tc>
          <w:tcPr>
            <w:tcW w:w="972" w:type="pct"/>
            <w:gridSpan w:val="2"/>
            <w:tcBorders>
              <w:bottom w:val="single" w:sz="4" w:space="0" w:color="auto"/>
            </w:tcBorders>
            <w:shd w:val="clear" w:color="auto" w:fill="auto"/>
            <w:noWrap/>
            <w:vAlign w:val="center"/>
          </w:tcPr>
          <w:p w14:paraId="4651DEFF"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4028" w:type="pct"/>
            <w:gridSpan w:val="2"/>
            <w:tcBorders>
              <w:bottom w:val="single" w:sz="4" w:space="0" w:color="auto"/>
            </w:tcBorders>
            <w:shd w:val="clear" w:color="auto" w:fill="auto"/>
            <w:vAlign w:val="center"/>
          </w:tcPr>
          <w:p w14:paraId="4DE4B6A0" w14:textId="77777777" w:rsidR="00C008DC" w:rsidRPr="00C008DC" w:rsidRDefault="00C008DC" w:rsidP="00C008DC">
            <w:pPr>
              <w:spacing w:after="0" w:line="240" w:lineRule="auto"/>
              <w:rPr>
                <w:sz w:val="20"/>
                <w:szCs w:val="20"/>
              </w:rPr>
            </w:pPr>
          </w:p>
        </w:tc>
      </w:tr>
      <w:tr w:rsidR="00C008DC" w:rsidRPr="00C008DC" w14:paraId="46FA0D0A" w14:textId="77777777" w:rsidTr="00C008DC">
        <w:trPr>
          <w:trHeight w:val="530"/>
        </w:trPr>
        <w:tc>
          <w:tcPr>
            <w:tcW w:w="972" w:type="pct"/>
            <w:gridSpan w:val="2"/>
            <w:tcBorders>
              <w:bottom w:val="single" w:sz="4" w:space="0" w:color="auto"/>
            </w:tcBorders>
            <w:shd w:val="clear" w:color="auto" w:fill="auto"/>
            <w:noWrap/>
            <w:vAlign w:val="center"/>
          </w:tcPr>
          <w:p w14:paraId="3CB2B872"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4028" w:type="pct"/>
            <w:gridSpan w:val="2"/>
            <w:tcBorders>
              <w:bottom w:val="single" w:sz="4" w:space="0" w:color="auto"/>
            </w:tcBorders>
            <w:shd w:val="clear" w:color="auto" w:fill="auto"/>
            <w:vAlign w:val="center"/>
          </w:tcPr>
          <w:p w14:paraId="2F5ABC64" w14:textId="77777777" w:rsidR="00C008DC" w:rsidRPr="00C008DC" w:rsidRDefault="00C008DC" w:rsidP="00C008DC">
            <w:pPr>
              <w:spacing w:after="0" w:line="240" w:lineRule="auto"/>
              <w:rPr>
                <w:sz w:val="20"/>
                <w:szCs w:val="20"/>
              </w:rPr>
            </w:pPr>
          </w:p>
        </w:tc>
      </w:tr>
      <w:tr w:rsidR="00C008DC" w:rsidRPr="00C008DC" w14:paraId="582689E2" w14:textId="77777777" w:rsidTr="00C008DC">
        <w:trPr>
          <w:trHeight w:val="530"/>
        </w:trPr>
        <w:tc>
          <w:tcPr>
            <w:tcW w:w="224" w:type="pct"/>
            <w:tcBorders>
              <w:bottom w:val="single" w:sz="4" w:space="0" w:color="auto"/>
            </w:tcBorders>
            <w:shd w:val="clear" w:color="auto" w:fill="auto"/>
            <w:noWrap/>
            <w:vAlign w:val="center"/>
          </w:tcPr>
          <w:p w14:paraId="01D301C4"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16F77A79" w14:textId="77777777" w:rsidR="00C008DC" w:rsidRPr="00C008DC" w:rsidRDefault="00C008DC" w:rsidP="00C008DC">
            <w:pPr>
              <w:spacing w:after="0" w:line="240" w:lineRule="auto"/>
              <w:jc w:val="center"/>
              <w:rPr>
                <w:b/>
                <w:bCs/>
                <w:sz w:val="20"/>
                <w:szCs w:val="20"/>
              </w:rPr>
            </w:pPr>
          </w:p>
        </w:tc>
        <w:tc>
          <w:tcPr>
            <w:tcW w:w="747" w:type="pct"/>
            <w:tcBorders>
              <w:bottom w:val="single" w:sz="4" w:space="0" w:color="auto"/>
            </w:tcBorders>
            <w:shd w:val="clear" w:color="auto" w:fill="auto"/>
            <w:vAlign w:val="center"/>
          </w:tcPr>
          <w:p w14:paraId="2F222543"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4BFC59C0" w14:textId="77777777" w:rsidR="00C008DC" w:rsidRPr="00C008DC" w:rsidRDefault="00C008DC" w:rsidP="00C008DC">
            <w:pPr>
              <w:spacing w:after="0" w:line="240" w:lineRule="auto"/>
              <w:jc w:val="center"/>
              <w:rPr>
                <w:b/>
                <w:bCs/>
                <w:sz w:val="20"/>
                <w:szCs w:val="20"/>
              </w:rPr>
            </w:pPr>
          </w:p>
        </w:tc>
        <w:tc>
          <w:tcPr>
            <w:tcW w:w="2719" w:type="pct"/>
            <w:tcBorders>
              <w:bottom w:val="single" w:sz="4" w:space="0" w:color="auto"/>
            </w:tcBorders>
            <w:shd w:val="clear" w:color="auto" w:fill="auto"/>
            <w:vAlign w:val="center"/>
          </w:tcPr>
          <w:p w14:paraId="2B0BEF7F"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03EF9F53" w14:textId="77777777" w:rsidR="00C008DC" w:rsidRPr="00C008DC" w:rsidRDefault="00C008DC" w:rsidP="00C008DC">
            <w:pPr>
              <w:spacing w:after="0" w:line="240" w:lineRule="auto"/>
              <w:jc w:val="center"/>
              <w:rPr>
                <w:sz w:val="20"/>
                <w:szCs w:val="20"/>
              </w:rPr>
            </w:pPr>
          </w:p>
        </w:tc>
        <w:tc>
          <w:tcPr>
            <w:tcW w:w="1309" w:type="pct"/>
            <w:tcBorders>
              <w:bottom w:val="single" w:sz="4" w:space="0" w:color="auto"/>
            </w:tcBorders>
          </w:tcPr>
          <w:p w14:paraId="1ABFF1DF"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50AEACC3" w14:textId="77777777" w:rsidR="00C008DC" w:rsidRPr="00C008DC" w:rsidRDefault="00C008DC" w:rsidP="00C008DC">
            <w:pPr>
              <w:spacing w:after="0" w:line="240" w:lineRule="auto"/>
              <w:jc w:val="center"/>
              <w:rPr>
                <w:sz w:val="20"/>
                <w:szCs w:val="20"/>
              </w:rPr>
            </w:pPr>
            <w:r w:rsidRPr="00C008DC">
              <w:rPr>
                <w:b/>
                <w:sz w:val="20"/>
                <w:szCs w:val="20"/>
              </w:rPr>
              <w:t>(Kolumnę wypełnia Wykonawca)</w:t>
            </w:r>
          </w:p>
        </w:tc>
      </w:tr>
      <w:tr w:rsidR="00C008DC" w:rsidRPr="00C008DC" w14:paraId="58891A14" w14:textId="77777777" w:rsidTr="00C008DC">
        <w:trPr>
          <w:trHeight w:val="530"/>
        </w:trPr>
        <w:tc>
          <w:tcPr>
            <w:tcW w:w="224" w:type="pct"/>
            <w:tcBorders>
              <w:bottom w:val="single" w:sz="4" w:space="0" w:color="auto"/>
            </w:tcBorders>
            <w:shd w:val="clear" w:color="auto" w:fill="auto"/>
            <w:noWrap/>
            <w:vAlign w:val="center"/>
          </w:tcPr>
          <w:p w14:paraId="59848329" w14:textId="77777777" w:rsidR="00C008DC" w:rsidRPr="00C008DC" w:rsidRDefault="00C008DC" w:rsidP="00C008DC">
            <w:pPr>
              <w:spacing w:after="0" w:line="240" w:lineRule="auto"/>
              <w:jc w:val="center"/>
              <w:rPr>
                <w:b/>
                <w:bCs/>
                <w:sz w:val="20"/>
                <w:szCs w:val="20"/>
              </w:rPr>
            </w:pPr>
            <w:r w:rsidRPr="00C008DC">
              <w:rPr>
                <w:b/>
                <w:bCs/>
                <w:sz w:val="20"/>
                <w:szCs w:val="20"/>
              </w:rPr>
              <w:t>A</w:t>
            </w:r>
          </w:p>
        </w:tc>
        <w:tc>
          <w:tcPr>
            <w:tcW w:w="747" w:type="pct"/>
            <w:tcBorders>
              <w:bottom w:val="single" w:sz="4" w:space="0" w:color="auto"/>
            </w:tcBorders>
            <w:shd w:val="clear" w:color="auto" w:fill="auto"/>
            <w:vAlign w:val="center"/>
          </w:tcPr>
          <w:p w14:paraId="4BA8907D" w14:textId="77777777" w:rsidR="00C008DC" w:rsidRPr="00C008DC" w:rsidRDefault="00C008DC" w:rsidP="00C008DC">
            <w:pPr>
              <w:spacing w:after="0" w:line="240" w:lineRule="auto"/>
              <w:jc w:val="center"/>
              <w:rPr>
                <w:b/>
                <w:bCs/>
                <w:sz w:val="20"/>
                <w:szCs w:val="20"/>
              </w:rPr>
            </w:pPr>
            <w:r w:rsidRPr="00C008DC">
              <w:rPr>
                <w:b/>
                <w:bCs/>
                <w:sz w:val="20"/>
                <w:szCs w:val="20"/>
              </w:rPr>
              <w:t>B</w:t>
            </w:r>
          </w:p>
        </w:tc>
        <w:tc>
          <w:tcPr>
            <w:tcW w:w="2719" w:type="pct"/>
            <w:tcBorders>
              <w:bottom w:val="single" w:sz="4" w:space="0" w:color="auto"/>
            </w:tcBorders>
            <w:shd w:val="clear" w:color="auto" w:fill="auto"/>
            <w:vAlign w:val="center"/>
          </w:tcPr>
          <w:p w14:paraId="1CBBE806"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309" w:type="pct"/>
            <w:tcBorders>
              <w:bottom w:val="single" w:sz="4" w:space="0" w:color="auto"/>
            </w:tcBorders>
          </w:tcPr>
          <w:p w14:paraId="6FC0F522"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016417E7" w14:textId="77777777" w:rsidTr="00C008DC">
        <w:trPr>
          <w:trHeight w:val="530"/>
        </w:trPr>
        <w:tc>
          <w:tcPr>
            <w:tcW w:w="224" w:type="pct"/>
            <w:tcBorders>
              <w:bottom w:val="single" w:sz="4" w:space="0" w:color="auto"/>
            </w:tcBorders>
            <w:shd w:val="clear" w:color="auto" w:fill="auto"/>
            <w:noWrap/>
            <w:vAlign w:val="center"/>
          </w:tcPr>
          <w:p w14:paraId="1EBA4D81" w14:textId="77777777" w:rsidR="00C008DC" w:rsidRPr="00C008DC" w:rsidRDefault="00C008DC" w:rsidP="00C008DC">
            <w:pPr>
              <w:spacing w:after="0" w:line="240" w:lineRule="auto"/>
              <w:rPr>
                <w:bCs/>
                <w:sz w:val="20"/>
                <w:szCs w:val="20"/>
              </w:rPr>
            </w:pPr>
            <w:r w:rsidRPr="00C008DC">
              <w:rPr>
                <w:bCs/>
                <w:sz w:val="20"/>
                <w:szCs w:val="20"/>
              </w:rPr>
              <w:t>1</w:t>
            </w:r>
          </w:p>
        </w:tc>
        <w:tc>
          <w:tcPr>
            <w:tcW w:w="747" w:type="pct"/>
            <w:tcBorders>
              <w:bottom w:val="single" w:sz="4" w:space="0" w:color="auto"/>
            </w:tcBorders>
            <w:shd w:val="clear" w:color="auto" w:fill="auto"/>
            <w:vAlign w:val="center"/>
          </w:tcPr>
          <w:p w14:paraId="6C3C1857" w14:textId="77777777" w:rsidR="00C008DC" w:rsidRPr="00C008DC" w:rsidRDefault="00C008DC" w:rsidP="00C008DC">
            <w:pPr>
              <w:spacing w:after="0" w:line="240" w:lineRule="auto"/>
              <w:rPr>
                <w:bCs/>
                <w:sz w:val="20"/>
                <w:szCs w:val="20"/>
              </w:rPr>
            </w:pPr>
            <w:r w:rsidRPr="00C008DC">
              <w:rPr>
                <w:bCs/>
                <w:sz w:val="20"/>
                <w:szCs w:val="20"/>
              </w:rPr>
              <w:t>Procesor</w:t>
            </w:r>
          </w:p>
        </w:tc>
        <w:tc>
          <w:tcPr>
            <w:tcW w:w="2719" w:type="pct"/>
            <w:tcBorders>
              <w:bottom w:val="single" w:sz="4" w:space="0" w:color="auto"/>
            </w:tcBorders>
            <w:shd w:val="clear" w:color="auto" w:fill="auto"/>
            <w:vAlign w:val="center"/>
          </w:tcPr>
          <w:p w14:paraId="587EB093" w14:textId="77777777" w:rsidR="00C008DC" w:rsidRPr="00C008DC" w:rsidRDefault="00C008DC" w:rsidP="00C008DC">
            <w:pPr>
              <w:spacing w:after="0" w:line="240" w:lineRule="auto"/>
              <w:rPr>
                <w:sz w:val="20"/>
                <w:szCs w:val="20"/>
              </w:rPr>
            </w:pPr>
            <w:r w:rsidRPr="00C008DC">
              <w:rPr>
                <w:sz w:val="20"/>
                <w:szCs w:val="20"/>
              </w:rPr>
              <w:t xml:space="preserve">Procesor klasy x86, 2 -rdzeniowy, 4 - wątkowy niskonapięciowy , zaprojektowany do pracy w komputerach przenośnych, taktowany zegarem co najmniej 2,20 GHz Zaoferowany procesor musi uzyskiwać w teście </w:t>
            </w:r>
            <w:proofErr w:type="spellStart"/>
            <w:r w:rsidRPr="00C008DC">
              <w:rPr>
                <w:sz w:val="20"/>
                <w:szCs w:val="20"/>
              </w:rPr>
              <w:t>Passmark</w:t>
            </w:r>
            <w:proofErr w:type="spellEnd"/>
            <w:r w:rsidRPr="00C008DC">
              <w:rPr>
                <w:sz w:val="20"/>
                <w:szCs w:val="20"/>
              </w:rPr>
              <w:t xml:space="preserve"> CPU Mark wynik min.: 7500 punktów (</w:t>
            </w:r>
            <w:proofErr w:type="spellStart"/>
            <w:r w:rsidRPr="00C008DC">
              <w:rPr>
                <w:sz w:val="20"/>
                <w:szCs w:val="20"/>
              </w:rPr>
              <w:t>Average</w:t>
            </w:r>
            <w:proofErr w:type="spellEnd"/>
            <w:r w:rsidRPr="00C008DC">
              <w:rPr>
                <w:sz w:val="20"/>
                <w:szCs w:val="20"/>
              </w:rPr>
              <w:t xml:space="preserve"> CPU Mark) i musi znajdować się  w tabeli wydajności procesorów podanej w Załączniku nr 1 do SPOZ, pobranej ze strony http://www.cpubenchmark.net . </w:t>
            </w:r>
          </w:p>
        </w:tc>
        <w:tc>
          <w:tcPr>
            <w:tcW w:w="1309" w:type="pct"/>
            <w:tcBorders>
              <w:bottom w:val="single" w:sz="4" w:space="0" w:color="auto"/>
            </w:tcBorders>
          </w:tcPr>
          <w:p w14:paraId="0F48D1B2" w14:textId="77777777" w:rsidR="00C008DC" w:rsidRPr="00C008DC" w:rsidRDefault="00C008DC" w:rsidP="00C008DC">
            <w:pPr>
              <w:spacing w:after="0" w:line="240" w:lineRule="auto"/>
              <w:rPr>
                <w:sz w:val="20"/>
                <w:szCs w:val="20"/>
              </w:rPr>
            </w:pPr>
          </w:p>
          <w:p w14:paraId="78BCB370" w14:textId="77777777" w:rsidR="00C008DC" w:rsidRDefault="00C008DC" w:rsidP="00C008DC">
            <w:pPr>
              <w:spacing w:after="0" w:line="240" w:lineRule="auto"/>
              <w:rPr>
                <w:sz w:val="20"/>
                <w:szCs w:val="20"/>
              </w:rPr>
            </w:pPr>
            <w:r w:rsidRPr="00C008DC">
              <w:rPr>
                <w:sz w:val="20"/>
                <w:szCs w:val="20"/>
              </w:rPr>
              <w:t>SPEŁNIA/ NIE SPEŁNIA*</w:t>
            </w:r>
          </w:p>
          <w:p w14:paraId="7A3CD163" w14:textId="77777777" w:rsidR="007D227F" w:rsidRDefault="007D227F" w:rsidP="00C008DC">
            <w:pPr>
              <w:spacing w:after="0" w:line="240" w:lineRule="auto"/>
              <w:rPr>
                <w:sz w:val="20"/>
                <w:szCs w:val="20"/>
              </w:rPr>
            </w:pPr>
          </w:p>
          <w:p w14:paraId="0A39ACFE"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61AE40A6"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74F2F8DE" w14:textId="77777777" w:rsidR="007D227F" w:rsidRDefault="007D227F" w:rsidP="007D227F">
            <w:pPr>
              <w:spacing w:after="0" w:line="240" w:lineRule="auto"/>
              <w:jc w:val="center"/>
              <w:rPr>
                <w:rFonts w:cstheme="minorHAnsi"/>
                <w:sz w:val="18"/>
                <w:szCs w:val="18"/>
              </w:rPr>
            </w:pPr>
          </w:p>
          <w:p w14:paraId="28425150"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77A1486B" w14:textId="77777777" w:rsidR="007D227F" w:rsidRPr="00C008DC" w:rsidRDefault="007D227F" w:rsidP="00C008DC">
            <w:pPr>
              <w:spacing w:after="0" w:line="240" w:lineRule="auto"/>
              <w:rPr>
                <w:sz w:val="20"/>
                <w:szCs w:val="20"/>
              </w:rPr>
            </w:pPr>
          </w:p>
        </w:tc>
      </w:tr>
      <w:tr w:rsidR="00C008DC" w:rsidRPr="00C008DC" w14:paraId="3FD61190" w14:textId="77777777" w:rsidTr="00C008DC">
        <w:trPr>
          <w:trHeight w:val="353"/>
        </w:trPr>
        <w:tc>
          <w:tcPr>
            <w:tcW w:w="224" w:type="pct"/>
            <w:shd w:val="clear" w:color="auto" w:fill="auto"/>
            <w:noWrap/>
            <w:vAlign w:val="center"/>
            <w:hideMark/>
          </w:tcPr>
          <w:p w14:paraId="77F5A319" w14:textId="77777777" w:rsidR="00C008DC" w:rsidRPr="00C008DC" w:rsidRDefault="00C008DC" w:rsidP="00C008DC">
            <w:pPr>
              <w:spacing w:after="0" w:line="240" w:lineRule="auto"/>
              <w:rPr>
                <w:bCs/>
                <w:sz w:val="20"/>
                <w:szCs w:val="20"/>
              </w:rPr>
            </w:pPr>
            <w:r w:rsidRPr="00C008DC">
              <w:rPr>
                <w:bCs/>
                <w:sz w:val="20"/>
                <w:szCs w:val="20"/>
              </w:rPr>
              <w:t>2</w:t>
            </w:r>
          </w:p>
        </w:tc>
        <w:tc>
          <w:tcPr>
            <w:tcW w:w="747" w:type="pct"/>
            <w:shd w:val="clear" w:color="auto" w:fill="auto"/>
            <w:vAlign w:val="center"/>
          </w:tcPr>
          <w:p w14:paraId="257F0067" w14:textId="77777777" w:rsidR="00C008DC" w:rsidRPr="00C008DC" w:rsidRDefault="00C008DC" w:rsidP="00C008DC">
            <w:pPr>
              <w:spacing w:after="0" w:line="240" w:lineRule="auto"/>
              <w:rPr>
                <w:bCs/>
                <w:sz w:val="20"/>
                <w:szCs w:val="20"/>
              </w:rPr>
            </w:pPr>
            <w:r w:rsidRPr="00C008DC">
              <w:rPr>
                <w:bCs/>
                <w:sz w:val="20"/>
                <w:szCs w:val="20"/>
              </w:rPr>
              <w:t>Płyta główna</w:t>
            </w:r>
          </w:p>
        </w:tc>
        <w:tc>
          <w:tcPr>
            <w:tcW w:w="2719" w:type="pct"/>
            <w:shd w:val="clear" w:color="auto" w:fill="auto"/>
            <w:vAlign w:val="center"/>
          </w:tcPr>
          <w:p w14:paraId="143F3A46" w14:textId="77777777" w:rsidR="00C008DC" w:rsidRPr="00C008DC" w:rsidRDefault="00C008DC" w:rsidP="00C008DC">
            <w:pPr>
              <w:spacing w:after="0" w:line="240" w:lineRule="auto"/>
              <w:rPr>
                <w:sz w:val="20"/>
                <w:szCs w:val="20"/>
              </w:rPr>
            </w:pPr>
            <w:r w:rsidRPr="00C008DC">
              <w:rPr>
                <w:sz w:val="20"/>
                <w:szCs w:val="20"/>
              </w:rPr>
              <w:t>Płyta główna z chipsetem kompatybilnym z  procesorem</w:t>
            </w:r>
          </w:p>
        </w:tc>
        <w:tc>
          <w:tcPr>
            <w:tcW w:w="1309" w:type="pct"/>
          </w:tcPr>
          <w:p w14:paraId="58AB548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A228AD1" w14:textId="77777777" w:rsidTr="00C008DC">
        <w:trPr>
          <w:trHeight w:val="359"/>
        </w:trPr>
        <w:tc>
          <w:tcPr>
            <w:tcW w:w="224" w:type="pct"/>
            <w:shd w:val="clear" w:color="auto" w:fill="auto"/>
            <w:noWrap/>
            <w:vAlign w:val="center"/>
            <w:hideMark/>
          </w:tcPr>
          <w:p w14:paraId="126C9157" w14:textId="77777777" w:rsidR="00C008DC" w:rsidRPr="00C008DC" w:rsidRDefault="00C008DC" w:rsidP="00C008DC">
            <w:pPr>
              <w:spacing w:after="0" w:line="240" w:lineRule="auto"/>
              <w:rPr>
                <w:bCs/>
                <w:sz w:val="20"/>
                <w:szCs w:val="20"/>
              </w:rPr>
            </w:pPr>
            <w:r w:rsidRPr="00C008DC">
              <w:rPr>
                <w:bCs/>
                <w:sz w:val="20"/>
                <w:szCs w:val="20"/>
              </w:rPr>
              <w:t>3</w:t>
            </w:r>
          </w:p>
        </w:tc>
        <w:tc>
          <w:tcPr>
            <w:tcW w:w="747" w:type="pct"/>
            <w:shd w:val="clear" w:color="auto" w:fill="auto"/>
            <w:vAlign w:val="center"/>
            <w:hideMark/>
          </w:tcPr>
          <w:p w14:paraId="6A1069C7" w14:textId="77777777" w:rsidR="00C008DC" w:rsidRPr="00C008DC" w:rsidRDefault="00C008DC" w:rsidP="00C008DC">
            <w:pPr>
              <w:spacing w:after="0" w:line="240" w:lineRule="auto"/>
              <w:rPr>
                <w:bCs/>
                <w:sz w:val="20"/>
                <w:szCs w:val="20"/>
              </w:rPr>
            </w:pPr>
            <w:r w:rsidRPr="00C008DC">
              <w:rPr>
                <w:bCs/>
                <w:sz w:val="20"/>
                <w:szCs w:val="20"/>
              </w:rPr>
              <w:t xml:space="preserve">Pamięć RAM </w:t>
            </w:r>
          </w:p>
        </w:tc>
        <w:tc>
          <w:tcPr>
            <w:tcW w:w="2719" w:type="pct"/>
            <w:shd w:val="clear" w:color="auto" w:fill="auto"/>
            <w:vAlign w:val="center"/>
            <w:hideMark/>
          </w:tcPr>
          <w:p w14:paraId="12B6F9D2" w14:textId="77777777" w:rsidR="00C008DC" w:rsidRPr="00C008DC" w:rsidRDefault="00C008DC" w:rsidP="00C008DC">
            <w:pPr>
              <w:spacing w:after="0" w:line="240" w:lineRule="auto"/>
              <w:rPr>
                <w:sz w:val="20"/>
                <w:szCs w:val="20"/>
              </w:rPr>
            </w:pPr>
            <w:r w:rsidRPr="00C008DC">
              <w:rPr>
                <w:sz w:val="20"/>
                <w:szCs w:val="20"/>
              </w:rPr>
              <w:t>Min. 8 GB DDR4 z możliwością rozbudowy do 32GB</w:t>
            </w:r>
          </w:p>
          <w:p w14:paraId="109AB0CD" w14:textId="77777777" w:rsidR="00C008DC" w:rsidRPr="00C008DC" w:rsidRDefault="00C008DC" w:rsidP="00C008DC">
            <w:pPr>
              <w:spacing w:after="0" w:line="240" w:lineRule="auto"/>
              <w:rPr>
                <w:sz w:val="20"/>
                <w:szCs w:val="20"/>
              </w:rPr>
            </w:pPr>
            <w:r w:rsidRPr="00C008DC">
              <w:rPr>
                <w:sz w:val="20"/>
                <w:szCs w:val="20"/>
              </w:rPr>
              <w:t>Ilość banków pamięci: min 2 szt.</w:t>
            </w:r>
          </w:p>
          <w:p w14:paraId="197D7534" w14:textId="77777777" w:rsidR="00C008DC" w:rsidRPr="00C008DC" w:rsidRDefault="00C008DC" w:rsidP="00C008DC">
            <w:pPr>
              <w:spacing w:after="0" w:line="240" w:lineRule="auto"/>
              <w:rPr>
                <w:sz w:val="20"/>
                <w:szCs w:val="20"/>
              </w:rPr>
            </w:pPr>
            <w:r w:rsidRPr="00C008DC">
              <w:rPr>
                <w:sz w:val="20"/>
                <w:szCs w:val="20"/>
              </w:rPr>
              <w:t xml:space="preserve">Ilość wolnych banków pamięci : min 1 </w:t>
            </w:r>
            <w:proofErr w:type="spellStart"/>
            <w:r w:rsidRPr="00C008DC">
              <w:rPr>
                <w:sz w:val="20"/>
                <w:szCs w:val="20"/>
              </w:rPr>
              <w:t>szt</w:t>
            </w:r>
            <w:proofErr w:type="spellEnd"/>
          </w:p>
        </w:tc>
        <w:tc>
          <w:tcPr>
            <w:tcW w:w="1309" w:type="pct"/>
          </w:tcPr>
          <w:p w14:paraId="7D05FF5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1FD0729" w14:textId="77777777" w:rsidTr="00C008DC">
        <w:trPr>
          <w:trHeight w:val="410"/>
        </w:trPr>
        <w:tc>
          <w:tcPr>
            <w:tcW w:w="224" w:type="pct"/>
            <w:shd w:val="clear" w:color="auto" w:fill="auto"/>
            <w:noWrap/>
            <w:vAlign w:val="center"/>
          </w:tcPr>
          <w:p w14:paraId="4A3473D4" w14:textId="77777777" w:rsidR="00C008DC" w:rsidRPr="00C008DC" w:rsidRDefault="00C008DC" w:rsidP="00C008DC">
            <w:pPr>
              <w:spacing w:after="0" w:line="240" w:lineRule="auto"/>
              <w:rPr>
                <w:bCs/>
                <w:sz w:val="20"/>
                <w:szCs w:val="20"/>
              </w:rPr>
            </w:pPr>
            <w:r w:rsidRPr="00C008DC">
              <w:rPr>
                <w:bCs/>
                <w:sz w:val="20"/>
                <w:szCs w:val="20"/>
              </w:rPr>
              <w:t>4</w:t>
            </w:r>
          </w:p>
        </w:tc>
        <w:tc>
          <w:tcPr>
            <w:tcW w:w="747" w:type="pct"/>
            <w:shd w:val="clear" w:color="auto" w:fill="auto"/>
            <w:vAlign w:val="center"/>
          </w:tcPr>
          <w:p w14:paraId="594C682D" w14:textId="77777777" w:rsidR="00C008DC" w:rsidRPr="00C008DC" w:rsidRDefault="00C008DC" w:rsidP="00C008DC">
            <w:pPr>
              <w:spacing w:after="0" w:line="240" w:lineRule="auto"/>
              <w:rPr>
                <w:bCs/>
                <w:sz w:val="20"/>
                <w:szCs w:val="20"/>
              </w:rPr>
            </w:pPr>
            <w:r w:rsidRPr="00C008DC">
              <w:rPr>
                <w:bCs/>
                <w:sz w:val="20"/>
                <w:szCs w:val="20"/>
              </w:rPr>
              <w:t xml:space="preserve">Dysk SSD </w:t>
            </w:r>
          </w:p>
        </w:tc>
        <w:tc>
          <w:tcPr>
            <w:tcW w:w="2719" w:type="pct"/>
            <w:shd w:val="clear" w:color="auto" w:fill="auto"/>
            <w:vAlign w:val="center"/>
          </w:tcPr>
          <w:p w14:paraId="63457038" w14:textId="77777777" w:rsidR="00C008DC" w:rsidRPr="00C008DC" w:rsidRDefault="00C008DC" w:rsidP="00C008DC">
            <w:pPr>
              <w:spacing w:after="0" w:line="240" w:lineRule="auto"/>
              <w:rPr>
                <w:sz w:val="20"/>
                <w:szCs w:val="20"/>
              </w:rPr>
            </w:pPr>
            <w:r w:rsidRPr="00C008DC">
              <w:rPr>
                <w:sz w:val="20"/>
                <w:szCs w:val="20"/>
              </w:rPr>
              <w:t xml:space="preserve">Pamięć stała SSD minimum 250 GB, bez </w:t>
            </w:r>
            <w:proofErr w:type="spellStart"/>
            <w:r w:rsidRPr="00C008DC">
              <w:rPr>
                <w:sz w:val="20"/>
                <w:szCs w:val="20"/>
              </w:rPr>
              <w:t>samoszyfrowania</w:t>
            </w:r>
            <w:proofErr w:type="spellEnd"/>
            <w:r w:rsidRPr="00C008DC">
              <w:rPr>
                <w:sz w:val="20"/>
                <w:szCs w:val="20"/>
              </w:rPr>
              <w:t xml:space="preserve">; Parametr BIOS dotyczący </w:t>
            </w:r>
            <w:proofErr w:type="spellStart"/>
            <w:r w:rsidRPr="00C008DC">
              <w:rPr>
                <w:sz w:val="20"/>
                <w:szCs w:val="20"/>
              </w:rPr>
              <w:t>samoszyfrowania</w:t>
            </w:r>
            <w:proofErr w:type="spellEnd"/>
            <w:r w:rsidRPr="00C008DC">
              <w:rPr>
                <w:sz w:val="20"/>
                <w:szCs w:val="20"/>
              </w:rPr>
              <w:t xml:space="preserve"> wyłączony (domyślnie).</w:t>
            </w:r>
          </w:p>
        </w:tc>
        <w:tc>
          <w:tcPr>
            <w:tcW w:w="1309" w:type="pct"/>
          </w:tcPr>
          <w:p w14:paraId="79EF076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50B4641" w14:textId="77777777" w:rsidTr="00C008DC">
        <w:trPr>
          <w:trHeight w:val="1042"/>
        </w:trPr>
        <w:tc>
          <w:tcPr>
            <w:tcW w:w="224" w:type="pct"/>
            <w:tcBorders>
              <w:bottom w:val="single" w:sz="4" w:space="0" w:color="auto"/>
            </w:tcBorders>
            <w:shd w:val="clear" w:color="auto" w:fill="auto"/>
            <w:noWrap/>
            <w:vAlign w:val="center"/>
            <w:hideMark/>
          </w:tcPr>
          <w:p w14:paraId="4308A801" w14:textId="77777777" w:rsidR="00C008DC" w:rsidRPr="00C008DC" w:rsidRDefault="00C008DC" w:rsidP="00C008DC">
            <w:pPr>
              <w:spacing w:after="0" w:line="240" w:lineRule="auto"/>
              <w:rPr>
                <w:bCs/>
                <w:sz w:val="20"/>
                <w:szCs w:val="20"/>
              </w:rPr>
            </w:pPr>
            <w:r w:rsidRPr="00C008DC">
              <w:rPr>
                <w:bCs/>
                <w:sz w:val="20"/>
                <w:szCs w:val="20"/>
              </w:rPr>
              <w:t>5</w:t>
            </w:r>
          </w:p>
        </w:tc>
        <w:tc>
          <w:tcPr>
            <w:tcW w:w="747" w:type="pct"/>
            <w:tcBorders>
              <w:bottom w:val="single" w:sz="4" w:space="0" w:color="auto"/>
            </w:tcBorders>
            <w:shd w:val="clear" w:color="auto" w:fill="auto"/>
            <w:vAlign w:val="center"/>
            <w:hideMark/>
          </w:tcPr>
          <w:p w14:paraId="3E220EB9" w14:textId="77777777" w:rsidR="00C008DC" w:rsidRPr="00C008DC" w:rsidRDefault="00C008DC" w:rsidP="00C008DC">
            <w:pPr>
              <w:spacing w:after="0" w:line="240" w:lineRule="auto"/>
              <w:rPr>
                <w:bCs/>
                <w:sz w:val="20"/>
                <w:szCs w:val="20"/>
              </w:rPr>
            </w:pPr>
            <w:r w:rsidRPr="00C008DC">
              <w:rPr>
                <w:bCs/>
                <w:sz w:val="20"/>
                <w:szCs w:val="20"/>
              </w:rPr>
              <w:t>Dźwięk</w:t>
            </w:r>
          </w:p>
        </w:tc>
        <w:tc>
          <w:tcPr>
            <w:tcW w:w="2719" w:type="pct"/>
            <w:tcBorders>
              <w:bottom w:val="single" w:sz="4" w:space="0" w:color="auto"/>
            </w:tcBorders>
            <w:shd w:val="clear" w:color="auto" w:fill="auto"/>
            <w:vAlign w:val="center"/>
            <w:hideMark/>
          </w:tcPr>
          <w:p w14:paraId="3B9B9950" w14:textId="77777777" w:rsidR="00C008DC" w:rsidRPr="00C008DC" w:rsidRDefault="00C008DC" w:rsidP="00C008DC">
            <w:pPr>
              <w:spacing w:after="0" w:line="240" w:lineRule="auto"/>
              <w:rPr>
                <w:sz w:val="20"/>
                <w:szCs w:val="20"/>
              </w:rPr>
            </w:pPr>
            <w:r w:rsidRPr="00C008DC">
              <w:rPr>
                <w:sz w:val="20"/>
                <w:szCs w:val="20"/>
              </w:rPr>
              <w:t xml:space="preserve">Wbudowany podsystem dźwięku, zgodny z HD Audio, wbudowane głośniki stereo, wbudowany mikrofon. Przyciski do </w:t>
            </w:r>
            <w:proofErr w:type="spellStart"/>
            <w:r w:rsidRPr="00C008DC">
              <w:rPr>
                <w:sz w:val="20"/>
                <w:szCs w:val="20"/>
              </w:rPr>
              <w:t>podgłaśniania</w:t>
            </w:r>
            <w:proofErr w:type="spellEnd"/>
            <w:r w:rsidRPr="00C008DC">
              <w:rPr>
                <w:sz w:val="20"/>
                <w:szCs w:val="20"/>
              </w:rPr>
              <w:t xml:space="preserve"> i ściszania oraz wyłączania dźwięku mogą być realizowane w postaci klawiszy funkcyjnych.</w:t>
            </w:r>
          </w:p>
        </w:tc>
        <w:tc>
          <w:tcPr>
            <w:tcW w:w="1309" w:type="pct"/>
            <w:tcBorders>
              <w:bottom w:val="single" w:sz="4" w:space="0" w:color="auto"/>
            </w:tcBorders>
          </w:tcPr>
          <w:p w14:paraId="5B555E3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C9C8605" w14:textId="77777777" w:rsidTr="00C008DC">
        <w:trPr>
          <w:trHeight w:val="1266"/>
        </w:trPr>
        <w:tc>
          <w:tcPr>
            <w:tcW w:w="224" w:type="pct"/>
            <w:shd w:val="clear" w:color="auto" w:fill="auto"/>
            <w:noWrap/>
            <w:vAlign w:val="center"/>
            <w:hideMark/>
          </w:tcPr>
          <w:p w14:paraId="4C931E41" w14:textId="77777777" w:rsidR="00C008DC" w:rsidRPr="00C008DC" w:rsidRDefault="00C008DC" w:rsidP="00C008DC">
            <w:pPr>
              <w:spacing w:after="0" w:line="240" w:lineRule="auto"/>
              <w:rPr>
                <w:bCs/>
                <w:sz w:val="20"/>
                <w:szCs w:val="20"/>
              </w:rPr>
            </w:pPr>
            <w:r w:rsidRPr="00C008DC">
              <w:rPr>
                <w:bCs/>
                <w:sz w:val="20"/>
                <w:szCs w:val="20"/>
              </w:rPr>
              <w:t>6</w:t>
            </w:r>
          </w:p>
        </w:tc>
        <w:tc>
          <w:tcPr>
            <w:tcW w:w="747" w:type="pct"/>
            <w:shd w:val="clear" w:color="auto" w:fill="auto"/>
            <w:vAlign w:val="center"/>
            <w:hideMark/>
          </w:tcPr>
          <w:p w14:paraId="42FC7A28" w14:textId="77777777" w:rsidR="00C008DC" w:rsidRPr="00C008DC" w:rsidRDefault="00C008DC" w:rsidP="00C008DC">
            <w:pPr>
              <w:spacing w:after="0" w:line="240" w:lineRule="auto"/>
              <w:rPr>
                <w:bCs/>
                <w:sz w:val="20"/>
                <w:szCs w:val="20"/>
              </w:rPr>
            </w:pPr>
            <w:r w:rsidRPr="00C008DC">
              <w:rPr>
                <w:bCs/>
                <w:sz w:val="20"/>
                <w:szCs w:val="20"/>
              </w:rPr>
              <w:t>Karta graficzna</w:t>
            </w:r>
          </w:p>
        </w:tc>
        <w:tc>
          <w:tcPr>
            <w:tcW w:w="2719" w:type="pct"/>
            <w:shd w:val="clear" w:color="auto" w:fill="auto"/>
            <w:vAlign w:val="center"/>
            <w:hideMark/>
          </w:tcPr>
          <w:p w14:paraId="6AE72280" w14:textId="77777777" w:rsidR="00C008DC" w:rsidRPr="00C008DC" w:rsidRDefault="00C008DC" w:rsidP="00C008DC">
            <w:pPr>
              <w:spacing w:after="0" w:line="240" w:lineRule="auto"/>
              <w:rPr>
                <w:sz w:val="20"/>
                <w:szCs w:val="20"/>
              </w:rPr>
            </w:pPr>
            <w:r w:rsidRPr="00C008DC">
              <w:rPr>
                <w:sz w:val="20"/>
                <w:szCs w:val="20"/>
              </w:rPr>
              <w:t>Zintegrowana karta graficzna wykorzystująca pamięć RAM systemu dynamicznie przydzielaną na potrzeby grafiki w trybie UMA (</w:t>
            </w:r>
            <w:proofErr w:type="spellStart"/>
            <w:r w:rsidRPr="00C008DC">
              <w:rPr>
                <w:sz w:val="20"/>
                <w:szCs w:val="20"/>
              </w:rPr>
              <w:t>Unified</w:t>
            </w:r>
            <w:proofErr w:type="spellEnd"/>
            <w:r w:rsidRPr="00C008DC">
              <w:rPr>
                <w:sz w:val="20"/>
                <w:szCs w:val="20"/>
              </w:rPr>
              <w:t xml:space="preserve"> Memory Access) – z możliwością dynamicznego przydzielenia do 1,5 GB pamięci.  Karta </w:t>
            </w:r>
            <w:r w:rsidRPr="00C008DC">
              <w:rPr>
                <w:sz w:val="20"/>
                <w:szCs w:val="20"/>
              </w:rPr>
              <w:lastRenderedPageBreak/>
              <w:t>graficzna obsługująca funkcje: DX10.1 oraz  DirectX 11, OGL 4.0</w:t>
            </w:r>
          </w:p>
        </w:tc>
        <w:tc>
          <w:tcPr>
            <w:tcW w:w="1309" w:type="pct"/>
          </w:tcPr>
          <w:p w14:paraId="40237DC3"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2CE56B48" w14:textId="77777777" w:rsidTr="00C008DC">
        <w:trPr>
          <w:trHeight w:val="762"/>
        </w:trPr>
        <w:tc>
          <w:tcPr>
            <w:tcW w:w="224" w:type="pct"/>
            <w:tcBorders>
              <w:bottom w:val="single" w:sz="4" w:space="0" w:color="auto"/>
            </w:tcBorders>
            <w:shd w:val="clear" w:color="auto" w:fill="auto"/>
            <w:noWrap/>
            <w:vAlign w:val="center"/>
          </w:tcPr>
          <w:p w14:paraId="0BCE420A" w14:textId="77777777" w:rsidR="00C008DC" w:rsidRPr="00C008DC" w:rsidRDefault="00C008DC" w:rsidP="00C008DC">
            <w:pPr>
              <w:spacing w:after="0" w:line="240" w:lineRule="auto"/>
              <w:rPr>
                <w:bCs/>
                <w:sz w:val="20"/>
                <w:szCs w:val="20"/>
              </w:rPr>
            </w:pPr>
            <w:r w:rsidRPr="00C008DC">
              <w:rPr>
                <w:bCs/>
                <w:sz w:val="20"/>
                <w:szCs w:val="20"/>
              </w:rPr>
              <w:t>7</w:t>
            </w:r>
          </w:p>
        </w:tc>
        <w:tc>
          <w:tcPr>
            <w:tcW w:w="747" w:type="pct"/>
            <w:tcBorders>
              <w:bottom w:val="single" w:sz="4" w:space="0" w:color="auto"/>
            </w:tcBorders>
            <w:shd w:val="clear" w:color="auto" w:fill="auto"/>
            <w:vAlign w:val="center"/>
          </w:tcPr>
          <w:p w14:paraId="02C83368" w14:textId="77777777" w:rsidR="00C008DC" w:rsidRPr="00C008DC" w:rsidRDefault="00C008DC" w:rsidP="00C008DC">
            <w:pPr>
              <w:spacing w:after="0" w:line="240" w:lineRule="auto"/>
              <w:rPr>
                <w:bCs/>
                <w:sz w:val="20"/>
                <w:szCs w:val="20"/>
              </w:rPr>
            </w:pPr>
            <w:r w:rsidRPr="00C008DC">
              <w:rPr>
                <w:bCs/>
                <w:sz w:val="20"/>
                <w:szCs w:val="20"/>
              </w:rPr>
              <w:t>Ekran</w:t>
            </w:r>
          </w:p>
        </w:tc>
        <w:tc>
          <w:tcPr>
            <w:tcW w:w="2719" w:type="pct"/>
            <w:tcBorders>
              <w:bottom w:val="single" w:sz="4" w:space="0" w:color="auto"/>
            </w:tcBorders>
            <w:shd w:val="clear" w:color="auto" w:fill="auto"/>
            <w:vAlign w:val="center"/>
          </w:tcPr>
          <w:p w14:paraId="5568D1FB" w14:textId="77777777" w:rsidR="00C008DC" w:rsidRPr="00C008DC" w:rsidRDefault="00C008DC" w:rsidP="00C008DC">
            <w:pPr>
              <w:spacing w:after="0" w:line="240" w:lineRule="auto"/>
              <w:rPr>
                <w:sz w:val="20"/>
                <w:szCs w:val="20"/>
              </w:rPr>
            </w:pPr>
            <w:r w:rsidRPr="00C008DC">
              <w:rPr>
                <w:sz w:val="20"/>
                <w:szCs w:val="20"/>
              </w:rPr>
              <w:t xml:space="preserve">Matryca 14” / 14,1” z podświetleniem w technologii LED, </w:t>
            </w:r>
          </w:p>
          <w:p w14:paraId="314C62AD" w14:textId="77777777" w:rsidR="00C008DC" w:rsidRPr="00C008DC" w:rsidRDefault="00C008DC" w:rsidP="00C008DC">
            <w:pPr>
              <w:spacing w:after="0" w:line="240" w:lineRule="auto"/>
              <w:rPr>
                <w:sz w:val="20"/>
                <w:szCs w:val="20"/>
              </w:rPr>
            </w:pPr>
            <w:r w:rsidRPr="00C008DC">
              <w:rPr>
                <w:sz w:val="20"/>
                <w:szCs w:val="20"/>
              </w:rPr>
              <w:t xml:space="preserve">powłoka antyrefleksyjna </w:t>
            </w:r>
            <w:proofErr w:type="spellStart"/>
            <w:r w:rsidRPr="00C008DC">
              <w:rPr>
                <w:sz w:val="20"/>
                <w:szCs w:val="20"/>
              </w:rPr>
              <w:t>Anti-Glare</w:t>
            </w:r>
            <w:proofErr w:type="spellEnd"/>
            <w:r w:rsidRPr="00C008DC">
              <w:rPr>
                <w:sz w:val="20"/>
                <w:szCs w:val="20"/>
              </w:rPr>
              <w:t xml:space="preserve">, </w:t>
            </w:r>
          </w:p>
          <w:p w14:paraId="5A72652E" w14:textId="77777777" w:rsidR="00C008DC" w:rsidRPr="00C008DC" w:rsidRDefault="00C008DC" w:rsidP="00C008DC">
            <w:pPr>
              <w:spacing w:after="0" w:line="240" w:lineRule="auto"/>
              <w:rPr>
                <w:sz w:val="20"/>
                <w:szCs w:val="20"/>
              </w:rPr>
            </w:pPr>
            <w:r w:rsidRPr="00C008DC">
              <w:rPr>
                <w:sz w:val="20"/>
                <w:szCs w:val="20"/>
              </w:rPr>
              <w:t>rozdzielczość: 1920x1080,</w:t>
            </w:r>
          </w:p>
          <w:p w14:paraId="71A089D9" w14:textId="77777777" w:rsidR="00C008DC" w:rsidRPr="00C008DC" w:rsidRDefault="00C008DC" w:rsidP="00C008DC">
            <w:pPr>
              <w:spacing w:after="0" w:line="240" w:lineRule="auto"/>
              <w:rPr>
                <w:sz w:val="20"/>
                <w:szCs w:val="20"/>
              </w:rPr>
            </w:pPr>
            <w:r w:rsidRPr="00C008DC">
              <w:rPr>
                <w:sz w:val="20"/>
                <w:szCs w:val="20"/>
              </w:rPr>
              <w:t>Luminancja co najmniej 220 cd/m2</w:t>
            </w:r>
          </w:p>
        </w:tc>
        <w:tc>
          <w:tcPr>
            <w:tcW w:w="1309" w:type="pct"/>
            <w:tcBorders>
              <w:bottom w:val="single" w:sz="4" w:space="0" w:color="auto"/>
            </w:tcBorders>
          </w:tcPr>
          <w:p w14:paraId="36D5388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B309BC8" w14:textId="77777777" w:rsidTr="00C008DC">
        <w:trPr>
          <w:trHeight w:val="687"/>
        </w:trPr>
        <w:tc>
          <w:tcPr>
            <w:tcW w:w="224" w:type="pct"/>
            <w:shd w:val="clear" w:color="auto" w:fill="auto"/>
            <w:noWrap/>
            <w:vAlign w:val="center"/>
          </w:tcPr>
          <w:p w14:paraId="78516865" w14:textId="77777777" w:rsidR="00C008DC" w:rsidRPr="00C008DC" w:rsidRDefault="00C008DC" w:rsidP="00C008DC">
            <w:pPr>
              <w:spacing w:after="0" w:line="240" w:lineRule="auto"/>
              <w:rPr>
                <w:bCs/>
                <w:sz w:val="20"/>
                <w:szCs w:val="20"/>
              </w:rPr>
            </w:pPr>
            <w:r w:rsidRPr="00C008DC">
              <w:rPr>
                <w:bCs/>
                <w:sz w:val="20"/>
                <w:szCs w:val="20"/>
              </w:rPr>
              <w:t>8</w:t>
            </w:r>
          </w:p>
        </w:tc>
        <w:tc>
          <w:tcPr>
            <w:tcW w:w="747" w:type="pct"/>
            <w:shd w:val="clear" w:color="auto" w:fill="auto"/>
            <w:vAlign w:val="center"/>
          </w:tcPr>
          <w:p w14:paraId="661ED038" w14:textId="77777777" w:rsidR="00C008DC" w:rsidRPr="00C008DC" w:rsidRDefault="00C008DC" w:rsidP="00C008DC">
            <w:pPr>
              <w:spacing w:after="0" w:line="240" w:lineRule="auto"/>
              <w:rPr>
                <w:bCs/>
                <w:sz w:val="20"/>
                <w:szCs w:val="20"/>
              </w:rPr>
            </w:pPr>
            <w:r w:rsidRPr="00C008DC">
              <w:rPr>
                <w:bCs/>
                <w:sz w:val="20"/>
                <w:szCs w:val="20"/>
              </w:rPr>
              <w:t>Klawiatura</w:t>
            </w:r>
          </w:p>
        </w:tc>
        <w:tc>
          <w:tcPr>
            <w:tcW w:w="2719" w:type="pct"/>
            <w:shd w:val="clear" w:color="auto" w:fill="auto"/>
            <w:vAlign w:val="center"/>
          </w:tcPr>
          <w:p w14:paraId="4726D2FA" w14:textId="77777777" w:rsidR="00C008DC" w:rsidRPr="00C008DC" w:rsidRDefault="00C008DC" w:rsidP="00C008DC">
            <w:pPr>
              <w:spacing w:after="0" w:line="240" w:lineRule="auto"/>
              <w:rPr>
                <w:sz w:val="20"/>
                <w:szCs w:val="20"/>
              </w:rPr>
            </w:pPr>
            <w:r w:rsidRPr="00C008DC">
              <w:rPr>
                <w:sz w:val="20"/>
                <w:szCs w:val="20"/>
              </w:rPr>
              <w:t>Typu QWERTY w tzw. Układzie amerykańskim (klawisz ze znakiem dolara, a nie funta angielskiego), konieczne występowanie dwóch klawiszy ALT.</w:t>
            </w:r>
          </w:p>
        </w:tc>
        <w:tc>
          <w:tcPr>
            <w:tcW w:w="1309" w:type="pct"/>
          </w:tcPr>
          <w:p w14:paraId="3778AA7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F9D4BA4" w14:textId="77777777" w:rsidTr="00C008DC">
        <w:trPr>
          <w:trHeight w:val="425"/>
        </w:trPr>
        <w:tc>
          <w:tcPr>
            <w:tcW w:w="224" w:type="pct"/>
            <w:vMerge w:val="restart"/>
            <w:shd w:val="clear" w:color="auto" w:fill="auto"/>
            <w:noWrap/>
            <w:vAlign w:val="center"/>
            <w:hideMark/>
          </w:tcPr>
          <w:p w14:paraId="02D50780" w14:textId="77777777" w:rsidR="00C008DC" w:rsidRPr="00C008DC" w:rsidRDefault="00C008DC" w:rsidP="00C008DC">
            <w:pPr>
              <w:spacing w:after="0" w:line="240" w:lineRule="auto"/>
              <w:rPr>
                <w:bCs/>
                <w:sz w:val="20"/>
                <w:szCs w:val="20"/>
              </w:rPr>
            </w:pPr>
            <w:r w:rsidRPr="00C008DC">
              <w:rPr>
                <w:bCs/>
                <w:sz w:val="20"/>
                <w:szCs w:val="20"/>
              </w:rPr>
              <w:t>9</w:t>
            </w:r>
          </w:p>
        </w:tc>
        <w:tc>
          <w:tcPr>
            <w:tcW w:w="747" w:type="pct"/>
            <w:vMerge w:val="restart"/>
            <w:shd w:val="clear" w:color="auto" w:fill="auto"/>
            <w:vAlign w:val="center"/>
            <w:hideMark/>
          </w:tcPr>
          <w:p w14:paraId="418D63AF" w14:textId="77777777" w:rsidR="00C008DC" w:rsidRPr="00C008DC" w:rsidRDefault="00C008DC" w:rsidP="00C008DC">
            <w:pPr>
              <w:spacing w:after="0" w:line="240" w:lineRule="auto"/>
              <w:rPr>
                <w:bCs/>
                <w:sz w:val="20"/>
                <w:szCs w:val="20"/>
              </w:rPr>
            </w:pPr>
            <w:r w:rsidRPr="00C008DC">
              <w:rPr>
                <w:bCs/>
                <w:sz w:val="20"/>
                <w:szCs w:val="20"/>
              </w:rPr>
              <w:t>Wbudowane w sposób trwały interfejsy zewnętrzne</w:t>
            </w:r>
          </w:p>
        </w:tc>
        <w:tc>
          <w:tcPr>
            <w:tcW w:w="2719" w:type="pct"/>
            <w:shd w:val="clear" w:color="auto" w:fill="auto"/>
            <w:vAlign w:val="center"/>
          </w:tcPr>
          <w:p w14:paraId="68361487" w14:textId="77777777" w:rsidR="00C008DC" w:rsidRPr="00C008DC" w:rsidRDefault="00C008DC" w:rsidP="00C008DC">
            <w:pPr>
              <w:spacing w:after="0" w:line="240" w:lineRule="auto"/>
              <w:rPr>
                <w:sz w:val="20"/>
                <w:szCs w:val="20"/>
              </w:rPr>
            </w:pPr>
            <w:r w:rsidRPr="00C008DC">
              <w:rPr>
                <w:sz w:val="20"/>
                <w:szCs w:val="20"/>
              </w:rPr>
              <w:t xml:space="preserve">a. złącze słuchawkowe/mikrofonowe </w:t>
            </w:r>
            <w:proofErr w:type="spellStart"/>
            <w:r w:rsidRPr="00C008DC">
              <w:rPr>
                <w:sz w:val="20"/>
                <w:szCs w:val="20"/>
              </w:rPr>
              <w:t>line</w:t>
            </w:r>
            <w:proofErr w:type="spellEnd"/>
            <w:r w:rsidRPr="00C008DC">
              <w:rPr>
                <w:sz w:val="20"/>
                <w:szCs w:val="20"/>
              </w:rPr>
              <w:t>-out/</w:t>
            </w:r>
            <w:proofErr w:type="spellStart"/>
            <w:r w:rsidRPr="00C008DC">
              <w:rPr>
                <w:sz w:val="20"/>
                <w:szCs w:val="20"/>
              </w:rPr>
              <w:t>line</w:t>
            </w:r>
            <w:proofErr w:type="spellEnd"/>
            <w:r w:rsidRPr="00C008DC">
              <w:rPr>
                <w:sz w:val="20"/>
                <w:szCs w:val="20"/>
              </w:rPr>
              <w:t>-in – dopuszczalne złącze typu COMBO</w:t>
            </w:r>
          </w:p>
        </w:tc>
        <w:tc>
          <w:tcPr>
            <w:tcW w:w="1309" w:type="pct"/>
          </w:tcPr>
          <w:p w14:paraId="7DBE7BB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85D3581" w14:textId="77777777" w:rsidTr="00C008DC">
        <w:trPr>
          <w:trHeight w:val="700"/>
        </w:trPr>
        <w:tc>
          <w:tcPr>
            <w:tcW w:w="224" w:type="pct"/>
            <w:vMerge/>
            <w:vAlign w:val="center"/>
            <w:hideMark/>
          </w:tcPr>
          <w:p w14:paraId="206B878E" w14:textId="77777777" w:rsidR="00C008DC" w:rsidRPr="00C008DC" w:rsidRDefault="00C008DC" w:rsidP="00C008DC">
            <w:pPr>
              <w:spacing w:after="0" w:line="240" w:lineRule="auto"/>
              <w:rPr>
                <w:bCs/>
                <w:sz w:val="20"/>
                <w:szCs w:val="20"/>
              </w:rPr>
            </w:pPr>
          </w:p>
        </w:tc>
        <w:tc>
          <w:tcPr>
            <w:tcW w:w="747" w:type="pct"/>
            <w:vMerge/>
            <w:vAlign w:val="center"/>
            <w:hideMark/>
          </w:tcPr>
          <w:p w14:paraId="583C162C"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142B69AF" w14:textId="77777777" w:rsidR="00C008DC" w:rsidRPr="00C008DC" w:rsidRDefault="00C008DC" w:rsidP="00C008DC">
            <w:pPr>
              <w:spacing w:after="0" w:line="240" w:lineRule="auto"/>
              <w:rPr>
                <w:sz w:val="20"/>
                <w:szCs w:val="20"/>
              </w:rPr>
            </w:pPr>
            <w:r w:rsidRPr="00C008DC">
              <w:rPr>
                <w:sz w:val="20"/>
                <w:szCs w:val="20"/>
              </w:rPr>
              <w:t xml:space="preserve">b. HDMI lub </w:t>
            </w:r>
            <w:proofErr w:type="spellStart"/>
            <w:r w:rsidRPr="00C008DC">
              <w:rPr>
                <w:sz w:val="20"/>
                <w:szCs w:val="20"/>
              </w:rPr>
              <w:t>miniHDMI</w:t>
            </w:r>
            <w:proofErr w:type="spellEnd"/>
            <w:r w:rsidRPr="00C008DC">
              <w:rPr>
                <w:sz w:val="20"/>
                <w:szCs w:val="20"/>
              </w:rPr>
              <w:t xml:space="preserve"> lub </w:t>
            </w:r>
            <w:proofErr w:type="spellStart"/>
            <w:r w:rsidRPr="00C008DC">
              <w:rPr>
                <w:sz w:val="20"/>
                <w:szCs w:val="20"/>
              </w:rPr>
              <w:t>DisplayPort</w:t>
            </w:r>
            <w:proofErr w:type="spellEnd"/>
            <w:r w:rsidRPr="00C008DC">
              <w:rPr>
                <w:sz w:val="20"/>
                <w:szCs w:val="20"/>
              </w:rPr>
              <w:t xml:space="preserve"> lub Mini </w:t>
            </w:r>
            <w:proofErr w:type="spellStart"/>
            <w:r w:rsidRPr="00C008DC">
              <w:rPr>
                <w:sz w:val="20"/>
                <w:szCs w:val="20"/>
              </w:rPr>
              <w:t>DisplayPort</w:t>
            </w:r>
            <w:proofErr w:type="spellEnd"/>
            <w:r w:rsidRPr="00C008DC">
              <w:rPr>
                <w:sz w:val="20"/>
                <w:szCs w:val="20"/>
              </w:rPr>
              <w:t xml:space="preserve"> z dołączoną przejściówką na HDMI umożliwiającą przesyłanie obrazu i dźwięku w jakości HD</w:t>
            </w:r>
          </w:p>
        </w:tc>
        <w:tc>
          <w:tcPr>
            <w:tcW w:w="1309" w:type="pct"/>
          </w:tcPr>
          <w:p w14:paraId="30E642CD" w14:textId="77777777" w:rsidR="00C008DC" w:rsidRDefault="00C008DC" w:rsidP="00C008DC">
            <w:pPr>
              <w:spacing w:after="0" w:line="240" w:lineRule="auto"/>
              <w:rPr>
                <w:sz w:val="20"/>
                <w:szCs w:val="20"/>
              </w:rPr>
            </w:pPr>
            <w:r w:rsidRPr="00C008DC">
              <w:rPr>
                <w:sz w:val="20"/>
                <w:szCs w:val="20"/>
              </w:rPr>
              <w:t>SPEŁNIA/ NIE SPEŁNIA*</w:t>
            </w:r>
          </w:p>
          <w:p w14:paraId="60820DED" w14:textId="204E583E" w:rsidR="00A97832" w:rsidRPr="00C008DC" w:rsidRDefault="00A97832" w:rsidP="00C008DC">
            <w:pPr>
              <w:spacing w:after="0" w:line="240" w:lineRule="auto"/>
              <w:rPr>
                <w:sz w:val="20"/>
                <w:szCs w:val="20"/>
              </w:rPr>
            </w:pPr>
          </w:p>
        </w:tc>
      </w:tr>
      <w:tr w:rsidR="00C008DC" w:rsidRPr="00C008DC" w14:paraId="1915B36E" w14:textId="77777777" w:rsidTr="00C008DC">
        <w:trPr>
          <w:trHeight w:val="412"/>
        </w:trPr>
        <w:tc>
          <w:tcPr>
            <w:tcW w:w="224" w:type="pct"/>
            <w:vMerge/>
            <w:vAlign w:val="center"/>
            <w:hideMark/>
          </w:tcPr>
          <w:p w14:paraId="2ADA9219" w14:textId="77777777" w:rsidR="00C008DC" w:rsidRPr="00C008DC" w:rsidRDefault="00C008DC" w:rsidP="00C008DC">
            <w:pPr>
              <w:spacing w:after="0" w:line="240" w:lineRule="auto"/>
              <w:rPr>
                <w:bCs/>
                <w:sz w:val="20"/>
                <w:szCs w:val="20"/>
              </w:rPr>
            </w:pPr>
          </w:p>
        </w:tc>
        <w:tc>
          <w:tcPr>
            <w:tcW w:w="747" w:type="pct"/>
            <w:vMerge/>
            <w:vAlign w:val="center"/>
            <w:hideMark/>
          </w:tcPr>
          <w:p w14:paraId="1E2382DB"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535FC0C2" w14:textId="77777777" w:rsidR="00C008DC" w:rsidRPr="00C008DC" w:rsidRDefault="00C008DC" w:rsidP="00C008DC">
            <w:pPr>
              <w:spacing w:after="0" w:line="240" w:lineRule="auto"/>
              <w:rPr>
                <w:sz w:val="20"/>
                <w:szCs w:val="20"/>
              </w:rPr>
            </w:pPr>
            <w:r w:rsidRPr="00C008DC">
              <w:rPr>
                <w:sz w:val="20"/>
                <w:szCs w:val="20"/>
              </w:rPr>
              <w:t>c. RJ45 wbudowane lub dołączane do komputera za pomocą dodatkowego interfejsu</w:t>
            </w:r>
          </w:p>
        </w:tc>
        <w:tc>
          <w:tcPr>
            <w:tcW w:w="1309" w:type="pct"/>
          </w:tcPr>
          <w:p w14:paraId="1B72AAF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D33FD4E" w14:textId="77777777" w:rsidTr="00C008DC">
        <w:trPr>
          <w:trHeight w:val="339"/>
        </w:trPr>
        <w:tc>
          <w:tcPr>
            <w:tcW w:w="224" w:type="pct"/>
            <w:vMerge/>
            <w:vAlign w:val="center"/>
          </w:tcPr>
          <w:p w14:paraId="70913370" w14:textId="77777777" w:rsidR="00C008DC" w:rsidRPr="00C008DC" w:rsidRDefault="00C008DC" w:rsidP="00C008DC">
            <w:pPr>
              <w:spacing w:after="0" w:line="240" w:lineRule="auto"/>
              <w:rPr>
                <w:bCs/>
                <w:sz w:val="20"/>
                <w:szCs w:val="20"/>
              </w:rPr>
            </w:pPr>
          </w:p>
        </w:tc>
        <w:tc>
          <w:tcPr>
            <w:tcW w:w="747" w:type="pct"/>
            <w:vMerge/>
            <w:vAlign w:val="center"/>
          </w:tcPr>
          <w:p w14:paraId="0D6F3D89" w14:textId="77777777" w:rsidR="00C008DC" w:rsidRPr="00C008DC" w:rsidRDefault="00C008DC" w:rsidP="00C008DC">
            <w:pPr>
              <w:spacing w:after="0" w:line="240" w:lineRule="auto"/>
              <w:rPr>
                <w:bCs/>
                <w:sz w:val="20"/>
                <w:szCs w:val="20"/>
              </w:rPr>
            </w:pPr>
          </w:p>
        </w:tc>
        <w:tc>
          <w:tcPr>
            <w:tcW w:w="2719" w:type="pct"/>
            <w:shd w:val="clear" w:color="auto" w:fill="auto"/>
            <w:vAlign w:val="center"/>
          </w:tcPr>
          <w:p w14:paraId="7F986F55" w14:textId="77777777" w:rsidR="00C008DC" w:rsidRPr="00C008DC" w:rsidRDefault="00C008DC" w:rsidP="00C008DC">
            <w:pPr>
              <w:spacing w:after="0" w:line="240" w:lineRule="auto"/>
              <w:rPr>
                <w:sz w:val="20"/>
                <w:szCs w:val="20"/>
                <w:lang w:val="en-GB"/>
              </w:rPr>
            </w:pPr>
            <w:r w:rsidRPr="00C008DC">
              <w:rPr>
                <w:sz w:val="20"/>
                <w:szCs w:val="20"/>
              </w:rPr>
              <w:t xml:space="preserve">d. min. 2 porty USB 3.0, w tym jeden </w:t>
            </w:r>
            <w:proofErr w:type="spellStart"/>
            <w:r w:rsidRPr="00C008DC">
              <w:rPr>
                <w:sz w:val="20"/>
                <w:szCs w:val="20"/>
              </w:rPr>
              <w:t>dosilony</w:t>
            </w:r>
            <w:proofErr w:type="spellEnd"/>
            <w:r w:rsidRPr="00C008DC">
              <w:rPr>
                <w:sz w:val="20"/>
                <w:szCs w:val="20"/>
              </w:rPr>
              <w:t xml:space="preserve"> (ang. </w:t>
            </w:r>
            <w:r w:rsidRPr="00C008DC">
              <w:rPr>
                <w:sz w:val="20"/>
                <w:szCs w:val="20"/>
                <w:lang w:val="en-GB"/>
              </w:rPr>
              <w:t xml:space="preserve">Always ON) </w:t>
            </w:r>
            <w:proofErr w:type="spellStart"/>
            <w:r w:rsidRPr="00C008DC">
              <w:rPr>
                <w:sz w:val="20"/>
                <w:szCs w:val="20"/>
                <w:lang w:val="en-GB"/>
              </w:rPr>
              <w:t>oraz</w:t>
            </w:r>
            <w:proofErr w:type="spellEnd"/>
            <w:r w:rsidRPr="00C008DC">
              <w:rPr>
                <w:sz w:val="20"/>
                <w:szCs w:val="20"/>
                <w:lang w:val="en-GB"/>
              </w:rPr>
              <w:t xml:space="preserve"> min. 1 port USB-C</w:t>
            </w:r>
          </w:p>
        </w:tc>
        <w:tc>
          <w:tcPr>
            <w:tcW w:w="1309" w:type="pct"/>
          </w:tcPr>
          <w:p w14:paraId="15F4036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4BC5603" w14:textId="77777777" w:rsidTr="00C008DC">
        <w:trPr>
          <w:trHeight w:val="358"/>
        </w:trPr>
        <w:tc>
          <w:tcPr>
            <w:tcW w:w="224" w:type="pct"/>
            <w:vMerge/>
            <w:vAlign w:val="center"/>
            <w:hideMark/>
          </w:tcPr>
          <w:p w14:paraId="5E898694" w14:textId="77777777" w:rsidR="00C008DC" w:rsidRPr="00C008DC" w:rsidRDefault="00C008DC" w:rsidP="00C008DC">
            <w:pPr>
              <w:spacing w:after="0" w:line="240" w:lineRule="auto"/>
              <w:rPr>
                <w:bCs/>
                <w:sz w:val="20"/>
                <w:szCs w:val="20"/>
                <w:lang w:val="en-GB"/>
              </w:rPr>
            </w:pPr>
          </w:p>
        </w:tc>
        <w:tc>
          <w:tcPr>
            <w:tcW w:w="747" w:type="pct"/>
            <w:vMerge/>
            <w:vAlign w:val="center"/>
            <w:hideMark/>
          </w:tcPr>
          <w:p w14:paraId="5CFCD586" w14:textId="77777777" w:rsidR="00C008DC" w:rsidRPr="00C008DC" w:rsidRDefault="00C008DC" w:rsidP="00C008DC">
            <w:pPr>
              <w:spacing w:after="0" w:line="240" w:lineRule="auto"/>
              <w:rPr>
                <w:bCs/>
                <w:sz w:val="20"/>
                <w:szCs w:val="20"/>
                <w:lang w:val="en-GB"/>
              </w:rPr>
            </w:pPr>
          </w:p>
        </w:tc>
        <w:tc>
          <w:tcPr>
            <w:tcW w:w="2719" w:type="pct"/>
            <w:shd w:val="clear" w:color="auto" w:fill="auto"/>
            <w:vAlign w:val="center"/>
            <w:hideMark/>
          </w:tcPr>
          <w:p w14:paraId="6A9855E3" w14:textId="77777777" w:rsidR="00C008DC" w:rsidRPr="00C008DC" w:rsidRDefault="00C008DC" w:rsidP="00C008DC">
            <w:pPr>
              <w:spacing w:after="0" w:line="240" w:lineRule="auto"/>
              <w:rPr>
                <w:sz w:val="20"/>
                <w:szCs w:val="20"/>
              </w:rPr>
            </w:pPr>
            <w:r w:rsidRPr="00C008DC">
              <w:rPr>
                <w:sz w:val="20"/>
                <w:szCs w:val="20"/>
              </w:rPr>
              <w:t>e. czytnik kart pamięci min. SD</w:t>
            </w:r>
          </w:p>
        </w:tc>
        <w:tc>
          <w:tcPr>
            <w:tcW w:w="1309" w:type="pct"/>
          </w:tcPr>
          <w:p w14:paraId="7123C7F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1EED785" w14:textId="77777777" w:rsidTr="00C008DC">
        <w:trPr>
          <w:trHeight w:val="408"/>
        </w:trPr>
        <w:tc>
          <w:tcPr>
            <w:tcW w:w="224" w:type="pct"/>
            <w:vMerge/>
            <w:vAlign w:val="center"/>
            <w:hideMark/>
          </w:tcPr>
          <w:p w14:paraId="483C5295" w14:textId="77777777" w:rsidR="00C008DC" w:rsidRPr="00C008DC" w:rsidRDefault="00C008DC" w:rsidP="00C008DC">
            <w:pPr>
              <w:spacing w:after="0" w:line="240" w:lineRule="auto"/>
              <w:rPr>
                <w:bCs/>
                <w:sz w:val="20"/>
                <w:szCs w:val="20"/>
              </w:rPr>
            </w:pPr>
          </w:p>
        </w:tc>
        <w:tc>
          <w:tcPr>
            <w:tcW w:w="747" w:type="pct"/>
            <w:vMerge/>
            <w:vAlign w:val="center"/>
            <w:hideMark/>
          </w:tcPr>
          <w:p w14:paraId="4D38FF63"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1EAA49F7" w14:textId="77777777" w:rsidR="00C008DC" w:rsidRPr="00C008DC" w:rsidRDefault="00C008DC" w:rsidP="00C008DC">
            <w:pPr>
              <w:spacing w:after="0" w:line="240" w:lineRule="auto"/>
              <w:rPr>
                <w:sz w:val="20"/>
                <w:szCs w:val="20"/>
              </w:rPr>
            </w:pPr>
            <w:r w:rsidRPr="00C008DC">
              <w:rPr>
                <w:sz w:val="20"/>
                <w:szCs w:val="20"/>
              </w:rPr>
              <w:t>f. kamera HD 720p</w:t>
            </w:r>
          </w:p>
        </w:tc>
        <w:tc>
          <w:tcPr>
            <w:tcW w:w="1309" w:type="pct"/>
          </w:tcPr>
          <w:p w14:paraId="05E449C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93CD561" w14:textId="77777777" w:rsidTr="00C008DC">
        <w:trPr>
          <w:trHeight w:val="191"/>
        </w:trPr>
        <w:tc>
          <w:tcPr>
            <w:tcW w:w="224" w:type="pct"/>
            <w:vMerge/>
            <w:vAlign w:val="center"/>
            <w:hideMark/>
          </w:tcPr>
          <w:p w14:paraId="62CED1B2" w14:textId="77777777" w:rsidR="00C008DC" w:rsidRPr="00C008DC" w:rsidRDefault="00C008DC" w:rsidP="00C008DC">
            <w:pPr>
              <w:spacing w:after="0" w:line="240" w:lineRule="auto"/>
              <w:rPr>
                <w:bCs/>
                <w:sz w:val="20"/>
                <w:szCs w:val="20"/>
              </w:rPr>
            </w:pPr>
          </w:p>
        </w:tc>
        <w:tc>
          <w:tcPr>
            <w:tcW w:w="747" w:type="pct"/>
            <w:vMerge/>
            <w:vAlign w:val="center"/>
            <w:hideMark/>
          </w:tcPr>
          <w:p w14:paraId="334F8556"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0CBB0EC2" w14:textId="77777777" w:rsidR="00C008DC" w:rsidRPr="00C008DC" w:rsidRDefault="00C008DC" w:rsidP="00C008DC">
            <w:pPr>
              <w:spacing w:after="0" w:line="240" w:lineRule="auto"/>
              <w:rPr>
                <w:sz w:val="20"/>
                <w:szCs w:val="20"/>
              </w:rPr>
            </w:pPr>
            <w:r w:rsidRPr="00C008DC">
              <w:rPr>
                <w:sz w:val="20"/>
                <w:szCs w:val="20"/>
              </w:rPr>
              <w:t>g. Bluetooth w wersji min.  4.0</w:t>
            </w:r>
          </w:p>
        </w:tc>
        <w:tc>
          <w:tcPr>
            <w:tcW w:w="1309" w:type="pct"/>
          </w:tcPr>
          <w:p w14:paraId="7F31EC2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37C66F5" w14:textId="77777777" w:rsidTr="00C008DC">
        <w:trPr>
          <w:trHeight w:val="622"/>
        </w:trPr>
        <w:tc>
          <w:tcPr>
            <w:tcW w:w="224" w:type="pct"/>
            <w:tcBorders>
              <w:bottom w:val="single" w:sz="4" w:space="0" w:color="auto"/>
            </w:tcBorders>
            <w:shd w:val="clear" w:color="auto" w:fill="auto"/>
            <w:noWrap/>
            <w:vAlign w:val="center"/>
            <w:hideMark/>
          </w:tcPr>
          <w:p w14:paraId="6DD2BBFC" w14:textId="77777777" w:rsidR="00C008DC" w:rsidRPr="00C008DC" w:rsidRDefault="00C008DC" w:rsidP="00C008DC">
            <w:pPr>
              <w:spacing w:after="0" w:line="240" w:lineRule="auto"/>
              <w:rPr>
                <w:bCs/>
                <w:sz w:val="20"/>
                <w:szCs w:val="20"/>
              </w:rPr>
            </w:pPr>
            <w:r w:rsidRPr="00C008DC">
              <w:rPr>
                <w:bCs/>
                <w:sz w:val="20"/>
                <w:szCs w:val="20"/>
              </w:rPr>
              <w:t>10</w:t>
            </w:r>
          </w:p>
        </w:tc>
        <w:tc>
          <w:tcPr>
            <w:tcW w:w="747" w:type="pct"/>
            <w:tcBorders>
              <w:bottom w:val="single" w:sz="4" w:space="0" w:color="auto"/>
            </w:tcBorders>
            <w:shd w:val="clear" w:color="auto" w:fill="auto"/>
            <w:vAlign w:val="center"/>
            <w:hideMark/>
          </w:tcPr>
          <w:p w14:paraId="488292E8" w14:textId="77777777" w:rsidR="00C008DC" w:rsidRPr="00C008DC" w:rsidRDefault="00C008DC" w:rsidP="00C008DC">
            <w:pPr>
              <w:spacing w:after="0" w:line="240" w:lineRule="auto"/>
              <w:rPr>
                <w:bCs/>
                <w:sz w:val="20"/>
                <w:szCs w:val="20"/>
              </w:rPr>
            </w:pPr>
            <w:r w:rsidRPr="00C008DC">
              <w:rPr>
                <w:bCs/>
                <w:sz w:val="20"/>
                <w:szCs w:val="20"/>
              </w:rPr>
              <w:t>Karta sieciowa Ethernet</w:t>
            </w:r>
          </w:p>
        </w:tc>
        <w:tc>
          <w:tcPr>
            <w:tcW w:w="2719" w:type="pct"/>
            <w:tcBorders>
              <w:bottom w:val="single" w:sz="4" w:space="0" w:color="auto"/>
            </w:tcBorders>
            <w:shd w:val="clear" w:color="auto" w:fill="auto"/>
            <w:vAlign w:val="center"/>
            <w:hideMark/>
          </w:tcPr>
          <w:p w14:paraId="544A9889" w14:textId="77777777" w:rsidR="00C008DC" w:rsidRPr="00C008DC" w:rsidRDefault="00C008DC" w:rsidP="00C008DC">
            <w:pPr>
              <w:spacing w:after="0" w:line="240" w:lineRule="auto"/>
              <w:rPr>
                <w:sz w:val="20"/>
                <w:szCs w:val="20"/>
              </w:rPr>
            </w:pPr>
            <w:r w:rsidRPr="00C008DC">
              <w:rPr>
                <w:sz w:val="20"/>
                <w:szCs w:val="20"/>
              </w:rPr>
              <w:t>LAN 10/100/1000 Ethernet RJ 45 zintegrowany z płytą główną albo dołączany poprzez port USB</w:t>
            </w:r>
          </w:p>
        </w:tc>
        <w:tc>
          <w:tcPr>
            <w:tcW w:w="1309" w:type="pct"/>
            <w:tcBorders>
              <w:bottom w:val="single" w:sz="4" w:space="0" w:color="auto"/>
            </w:tcBorders>
          </w:tcPr>
          <w:p w14:paraId="4CCA99D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7B508F1" w14:textId="77777777" w:rsidTr="00C008DC">
        <w:trPr>
          <w:trHeight w:val="488"/>
        </w:trPr>
        <w:tc>
          <w:tcPr>
            <w:tcW w:w="224" w:type="pct"/>
            <w:tcBorders>
              <w:bottom w:val="single" w:sz="4" w:space="0" w:color="auto"/>
            </w:tcBorders>
            <w:shd w:val="clear" w:color="auto" w:fill="auto"/>
            <w:noWrap/>
            <w:vAlign w:val="center"/>
            <w:hideMark/>
          </w:tcPr>
          <w:p w14:paraId="26869208" w14:textId="77777777" w:rsidR="00C008DC" w:rsidRPr="00C008DC" w:rsidRDefault="00C008DC" w:rsidP="00C008DC">
            <w:pPr>
              <w:spacing w:after="0" w:line="240" w:lineRule="auto"/>
              <w:rPr>
                <w:bCs/>
                <w:sz w:val="20"/>
                <w:szCs w:val="20"/>
              </w:rPr>
            </w:pPr>
            <w:r w:rsidRPr="00C008DC">
              <w:rPr>
                <w:bCs/>
                <w:sz w:val="20"/>
                <w:szCs w:val="20"/>
              </w:rPr>
              <w:t>11</w:t>
            </w:r>
          </w:p>
        </w:tc>
        <w:tc>
          <w:tcPr>
            <w:tcW w:w="747" w:type="pct"/>
            <w:tcBorders>
              <w:bottom w:val="single" w:sz="4" w:space="0" w:color="auto"/>
            </w:tcBorders>
            <w:shd w:val="clear" w:color="auto" w:fill="auto"/>
            <w:vAlign w:val="center"/>
            <w:hideMark/>
          </w:tcPr>
          <w:p w14:paraId="139D0C42" w14:textId="77777777" w:rsidR="00C008DC" w:rsidRPr="00C008DC" w:rsidRDefault="00C008DC" w:rsidP="00C008DC">
            <w:pPr>
              <w:spacing w:after="0" w:line="240" w:lineRule="auto"/>
              <w:rPr>
                <w:bCs/>
                <w:sz w:val="20"/>
                <w:szCs w:val="20"/>
              </w:rPr>
            </w:pPr>
            <w:r w:rsidRPr="00C008DC">
              <w:rPr>
                <w:bCs/>
                <w:sz w:val="20"/>
                <w:szCs w:val="20"/>
              </w:rPr>
              <w:t>Karta sieciowa (</w:t>
            </w:r>
            <w:proofErr w:type="spellStart"/>
            <w:r w:rsidRPr="00C008DC">
              <w:rPr>
                <w:bCs/>
                <w:sz w:val="20"/>
                <w:szCs w:val="20"/>
              </w:rPr>
              <w:t>WiFi</w:t>
            </w:r>
            <w:proofErr w:type="spellEnd"/>
            <w:r w:rsidRPr="00C008DC">
              <w:rPr>
                <w:bCs/>
                <w:sz w:val="20"/>
                <w:szCs w:val="20"/>
              </w:rPr>
              <w:t>)</w:t>
            </w:r>
          </w:p>
        </w:tc>
        <w:tc>
          <w:tcPr>
            <w:tcW w:w="2719" w:type="pct"/>
            <w:tcBorders>
              <w:bottom w:val="single" w:sz="4" w:space="0" w:color="auto"/>
            </w:tcBorders>
            <w:shd w:val="clear" w:color="auto" w:fill="auto"/>
            <w:vAlign w:val="center"/>
            <w:hideMark/>
          </w:tcPr>
          <w:p w14:paraId="0AEC012B" w14:textId="77777777" w:rsidR="00C008DC" w:rsidRPr="00C008DC" w:rsidRDefault="00C008DC" w:rsidP="00C008DC">
            <w:pPr>
              <w:spacing w:after="0" w:line="240" w:lineRule="auto"/>
              <w:rPr>
                <w:sz w:val="20"/>
                <w:szCs w:val="20"/>
              </w:rPr>
            </w:pPr>
            <w:r w:rsidRPr="00C008DC">
              <w:rPr>
                <w:sz w:val="20"/>
                <w:szCs w:val="20"/>
              </w:rPr>
              <w:t xml:space="preserve">Zintegrowana w postaci wewnętrznego modułu mini-PCI Express lub PCI-Express M.2 </w:t>
            </w:r>
            <w:proofErr w:type="spellStart"/>
            <w:r w:rsidRPr="00C008DC">
              <w:rPr>
                <w:sz w:val="20"/>
                <w:szCs w:val="20"/>
              </w:rPr>
              <w:t>MiniCard</w:t>
            </w:r>
            <w:proofErr w:type="spellEnd"/>
            <w:r w:rsidRPr="00C008DC">
              <w:rPr>
                <w:sz w:val="20"/>
                <w:szCs w:val="20"/>
              </w:rPr>
              <w:t xml:space="preserve"> karta sieci WLAN obsługująca łącznie standardy IEEE 802.11a/b/g/n</w:t>
            </w:r>
          </w:p>
        </w:tc>
        <w:tc>
          <w:tcPr>
            <w:tcW w:w="1309" w:type="pct"/>
            <w:tcBorders>
              <w:bottom w:val="single" w:sz="4" w:space="0" w:color="auto"/>
            </w:tcBorders>
          </w:tcPr>
          <w:p w14:paraId="1AF5832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B950560" w14:textId="77777777" w:rsidTr="00C008DC">
        <w:trPr>
          <w:trHeight w:val="416"/>
        </w:trPr>
        <w:tc>
          <w:tcPr>
            <w:tcW w:w="224" w:type="pct"/>
            <w:tcBorders>
              <w:bottom w:val="single" w:sz="4" w:space="0" w:color="auto"/>
            </w:tcBorders>
            <w:shd w:val="clear" w:color="auto" w:fill="auto"/>
            <w:noWrap/>
            <w:vAlign w:val="center"/>
          </w:tcPr>
          <w:p w14:paraId="5724F1F9" w14:textId="77777777" w:rsidR="00C008DC" w:rsidRPr="00C008DC" w:rsidRDefault="00C008DC" w:rsidP="00C008DC">
            <w:pPr>
              <w:spacing w:after="0" w:line="240" w:lineRule="auto"/>
              <w:rPr>
                <w:bCs/>
                <w:sz w:val="20"/>
                <w:szCs w:val="20"/>
              </w:rPr>
            </w:pPr>
            <w:r w:rsidRPr="00C008DC">
              <w:rPr>
                <w:bCs/>
                <w:sz w:val="20"/>
                <w:szCs w:val="20"/>
              </w:rPr>
              <w:t>12</w:t>
            </w:r>
          </w:p>
        </w:tc>
        <w:tc>
          <w:tcPr>
            <w:tcW w:w="747" w:type="pct"/>
            <w:tcBorders>
              <w:bottom w:val="single" w:sz="4" w:space="0" w:color="auto"/>
            </w:tcBorders>
            <w:shd w:val="clear" w:color="auto" w:fill="auto"/>
            <w:vAlign w:val="center"/>
          </w:tcPr>
          <w:p w14:paraId="3F63B0ED" w14:textId="77777777" w:rsidR="00C008DC" w:rsidRPr="00C008DC" w:rsidRDefault="00C008DC" w:rsidP="00C008DC">
            <w:pPr>
              <w:spacing w:after="0" w:line="240" w:lineRule="auto"/>
              <w:rPr>
                <w:bCs/>
                <w:sz w:val="20"/>
                <w:szCs w:val="20"/>
              </w:rPr>
            </w:pPr>
            <w:r w:rsidRPr="00C008DC">
              <w:rPr>
                <w:bCs/>
                <w:sz w:val="20"/>
                <w:szCs w:val="20"/>
              </w:rPr>
              <w:t>Zasilanie zewnętrzne</w:t>
            </w:r>
          </w:p>
        </w:tc>
        <w:tc>
          <w:tcPr>
            <w:tcW w:w="2719" w:type="pct"/>
            <w:tcBorders>
              <w:bottom w:val="single" w:sz="4" w:space="0" w:color="auto"/>
            </w:tcBorders>
            <w:shd w:val="clear" w:color="auto" w:fill="auto"/>
            <w:vAlign w:val="center"/>
          </w:tcPr>
          <w:p w14:paraId="6E875B45" w14:textId="77777777" w:rsidR="00C008DC" w:rsidRPr="00C008DC" w:rsidRDefault="00C008DC" w:rsidP="00C008DC">
            <w:pPr>
              <w:spacing w:after="0" w:line="240" w:lineRule="auto"/>
              <w:rPr>
                <w:sz w:val="20"/>
                <w:szCs w:val="20"/>
              </w:rPr>
            </w:pPr>
            <w:r w:rsidRPr="00C008DC">
              <w:rPr>
                <w:sz w:val="20"/>
                <w:szCs w:val="20"/>
              </w:rPr>
              <w:t>Zewnętrzny zasilacz sieciowy AC/DC 100/230V, 60/50 </w:t>
            </w:r>
            <w:proofErr w:type="spellStart"/>
            <w:r w:rsidRPr="00C008DC">
              <w:rPr>
                <w:sz w:val="20"/>
                <w:szCs w:val="20"/>
              </w:rPr>
              <w:t>Hz</w:t>
            </w:r>
            <w:proofErr w:type="spellEnd"/>
            <w:r w:rsidRPr="00C008DC">
              <w:rPr>
                <w:sz w:val="20"/>
                <w:szCs w:val="20"/>
              </w:rPr>
              <w:t>, z kablami połączeniowymi.</w:t>
            </w:r>
          </w:p>
        </w:tc>
        <w:tc>
          <w:tcPr>
            <w:tcW w:w="1309" w:type="pct"/>
            <w:tcBorders>
              <w:bottom w:val="single" w:sz="4" w:space="0" w:color="auto"/>
            </w:tcBorders>
          </w:tcPr>
          <w:p w14:paraId="59C56AD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7396094" w14:textId="77777777" w:rsidTr="00C008DC">
        <w:trPr>
          <w:trHeight w:val="689"/>
        </w:trPr>
        <w:tc>
          <w:tcPr>
            <w:tcW w:w="224" w:type="pct"/>
            <w:tcBorders>
              <w:bottom w:val="single" w:sz="4" w:space="0" w:color="auto"/>
            </w:tcBorders>
            <w:shd w:val="clear" w:color="auto" w:fill="auto"/>
            <w:noWrap/>
            <w:vAlign w:val="center"/>
          </w:tcPr>
          <w:p w14:paraId="1EFC3F52" w14:textId="77777777" w:rsidR="00C008DC" w:rsidRPr="00C008DC" w:rsidRDefault="00C008DC" w:rsidP="00C008DC">
            <w:pPr>
              <w:spacing w:after="0" w:line="240" w:lineRule="auto"/>
              <w:rPr>
                <w:bCs/>
                <w:sz w:val="20"/>
                <w:szCs w:val="20"/>
              </w:rPr>
            </w:pPr>
            <w:r w:rsidRPr="00C008DC">
              <w:rPr>
                <w:bCs/>
                <w:sz w:val="20"/>
                <w:szCs w:val="20"/>
              </w:rPr>
              <w:t>13</w:t>
            </w:r>
          </w:p>
        </w:tc>
        <w:tc>
          <w:tcPr>
            <w:tcW w:w="747" w:type="pct"/>
            <w:tcBorders>
              <w:bottom w:val="single" w:sz="4" w:space="0" w:color="auto"/>
            </w:tcBorders>
            <w:shd w:val="clear" w:color="auto" w:fill="auto"/>
            <w:vAlign w:val="center"/>
          </w:tcPr>
          <w:p w14:paraId="4E15E19D" w14:textId="77777777" w:rsidR="00C008DC" w:rsidRPr="00C008DC" w:rsidRDefault="00C008DC" w:rsidP="00C008DC">
            <w:pPr>
              <w:spacing w:after="0" w:line="240" w:lineRule="auto"/>
              <w:rPr>
                <w:bCs/>
                <w:sz w:val="20"/>
                <w:szCs w:val="20"/>
              </w:rPr>
            </w:pPr>
            <w:r w:rsidRPr="00C008DC">
              <w:rPr>
                <w:bCs/>
                <w:sz w:val="20"/>
                <w:szCs w:val="20"/>
              </w:rPr>
              <w:t>Obudowa</w:t>
            </w:r>
          </w:p>
        </w:tc>
        <w:tc>
          <w:tcPr>
            <w:tcW w:w="2719" w:type="pct"/>
            <w:tcBorders>
              <w:bottom w:val="single" w:sz="4" w:space="0" w:color="auto"/>
            </w:tcBorders>
            <w:shd w:val="clear" w:color="auto" w:fill="auto"/>
            <w:vAlign w:val="center"/>
          </w:tcPr>
          <w:p w14:paraId="387D200C" w14:textId="77777777" w:rsidR="00C008DC" w:rsidRPr="00C008DC" w:rsidRDefault="00C008DC" w:rsidP="00C008DC">
            <w:pPr>
              <w:spacing w:after="0" w:line="240" w:lineRule="auto"/>
              <w:rPr>
                <w:sz w:val="20"/>
                <w:szCs w:val="20"/>
              </w:rPr>
            </w:pPr>
            <w:r w:rsidRPr="00C008DC">
              <w:rPr>
                <w:sz w:val="20"/>
                <w:szCs w:val="20"/>
              </w:rPr>
              <w:t>Obudowa powinna charakteryzować się wzmocnioną konstrukcją i być wykonana z materiałów  o podwyższonej odporności na uszkodzenia mechaniczne. Obudowa powinna posiadać metalowe zawiasy odporne na uszkodzenia mechaniczne.</w:t>
            </w:r>
          </w:p>
        </w:tc>
        <w:tc>
          <w:tcPr>
            <w:tcW w:w="1309" w:type="pct"/>
            <w:tcBorders>
              <w:bottom w:val="single" w:sz="4" w:space="0" w:color="auto"/>
            </w:tcBorders>
          </w:tcPr>
          <w:p w14:paraId="3343484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9326EA0" w14:textId="77777777" w:rsidTr="00C008DC">
        <w:trPr>
          <w:trHeight w:val="510"/>
        </w:trPr>
        <w:tc>
          <w:tcPr>
            <w:tcW w:w="224" w:type="pct"/>
            <w:shd w:val="clear" w:color="auto" w:fill="auto"/>
            <w:noWrap/>
            <w:vAlign w:val="center"/>
            <w:hideMark/>
          </w:tcPr>
          <w:p w14:paraId="2F3AE6DB" w14:textId="77777777" w:rsidR="00C008DC" w:rsidRPr="00C008DC" w:rsidRDefault="00C008DC" w:rsidP="00C008DC">
            <w:pPr>
              <w:spacing w:after="0" w:line="240" w:lineRule="auto"/>
              <w:rPr>
                <w:bCs/>
                <w:sz w:val="20"/>
                <w:szCs w:val="20"/>
              </w:rPr>
            </w:pPr>
            <w:r w:rsidRPr="00C008DC">
              <w:rPr>
                <w:bCs/>
                <w:sz w:val="20"/>
                <w:szCs w:val="20"/>
              </w:rPr>
              <w:t>14</w:t>
            </w:r>
          </w:p>
        </w:tc>
        <w:tc>
          <w:tcPr>
            <w:tcW w:w="747" w:type="pct"/>
            <w:shd w:val="clear" w:color="auto" w:fill="auto"/>
            <w:vAlign w:val="center"/>
            <w:hideMark/>
          </w:tcPr>
          <w:p w14:paraId="01B73847" w14:textId="77777777" w:rsidR="00C008DC" w:rsidRPr="00C008DC" w:rsidRDefault="00C008DC" w:rsidP="00C008DC">
            <w:pPr>
              <w:spacing w:after="0" w:line="240" w:lineRule="auto"/>
              <w:rPr>
                <w:bCs/>
                <w:sz w:val="20"/>
                <w:szCs w:val="20"/>
              </w:rPr>
            </w:pPr>
            <w:r w:rsidRPr="00C008DC">
              <w:rPr>
                <w:bCs/>
                <w:sz w:val="20"/>
                <w:szCs w:val="20"/>
              </w:rPr>
              <w:t>Akumulator</w:t>
            </w:r>
          </w:p>
        </w:tc>
        <w:tc>
          <w:tcPr>
            <w:tcW w:w="2719" w:type="pct"/>
            <w:shd w:val="clear" w:color="auto" w:fill="auto"/>
            <w:vAlign w:val="center"/>
            <w:hideMark/>
          </w:tcPr>
          <w:p w14:paraId="6CF6B1AA" w14:textId="77777777" w:rsidR="00C008DC" w:rsidRPr="00C008DC" w:rsidRDefault="00C008DC" w:rsidP="00C008DC">
            <w:pPr>
              <w:spacing w:after="0" w:line="240" w:lineRule="auto"/>
              <w:rPr>
                <w:sz w:val="20"/>
                <w:szCs w:val="20"/>
              </w:rPr>
            </w:pPr>
            <w:r w:rsidRPr="00C008DC">
              <w:rPr>
                <w:sz w:val="20"/>
                <w:szCs w:val="20"/>
              </w:rPr>
              <w:t>Czas pracy minimum 6 godzin z zaoferowanej baterii bez funkcji oszczędzania energii – potwierdzone w dokumentacji producenta</w:t>
            </w:r>
          </w:p>
        </w:tc>
        <w:tc>
          <w:tcPr>
            <w:tcW w:w="1309" w:type="pct"/>
          </w:tcPr>
          <w:p w14:paraId="4F0AB79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6C0F5CB" w14:textId="77777777" w:rsidTr="00C008DC">
        <w:trPr>
          <w:trHeight w:val="1067"/>
        </w:trPr>
        <w:tc>
          <w:tcPr>
            <w:tcW w:w="224" w:type="pct"/>
            <w:vMerge w:val="restart"/>
            <w:shd w:val="clear" w:color="auto" w:fill="auto"/>
            <w:noWrap/>
            <w:vAlign w:val="center"/>
          </w:tcPr>
          <w:p w14:paraId="4ECAEE9A" w14:textId="77777777" w:rsidR="00C008DC" w:rsidRPr="00C008DC" w:rsidRDefault="00C008DC" w:rsidP="00C008DC">
            <w:pPr>
              <w:spacing w:after="0" w:line="240" w:lineRule="auto"/>
              <w:rPr>
                <w:bCs/>
                <w:sz w:val="20"/>
                <w:szCs w:val="20"/>
              </w:rPr>
            </w:pPr>
            <w:r w:rsidRPr="00C008DC">
              <w:rPr>
                <w:bCs/>
                <w:sz w:val="20"/>
                <w:szCs w:val="20"/>
              </w:rPr>
              <w:t>15</w:t>
            </w:r>
          </w:p>
        </w:tc>
        <w:tc>
          <w:tcPr>
            <w:tcW w:w="747" w:type="pct"/>
            <w:vMerge w:val="restart"/>
            <w:shd w:val="clear" w:color="auto" w:fill="auto"/>
            <w:vAlign w:val="center"/>
          </w:tcPr>
          <w:p w14:paraId="5A307B29" w14:textId="77777777" w:rsidR="00C008DC" w:rsidRPr="00C008DC" w:rsidRDefault="00C008DC" w:rsidP="00C008DC">
            <w:pPr>
              <w:spacing w:after="0" w:line="240" w:lineRule="auto"/>
              <w:rPr>
                <w:bCs/>
                <w:sz w:val="20"/>
                <w:szCs w:val="20"/>
              </w:rPr>
            </w:pPr>
            <w:r w:rsidRPr="00C008DC">
              <w:rPr>
                <w:bCs/>
                <w:sz w:val="20"/>
                <w:szCs w:val="20"/>
              </w:rPr>
              <w:t>Funkcje i zabezpieczenia</w:t>
            </w:r>
          </w:p>
        </w:tc>
        <w:tc>
          <w:tcPr>
            <w:tcW w:w="2719" w:type="pct"/>
            <w:shd w:val="clear" w:color="auto" w:fill="auto"/>
            <w:vAlign w:val="center"/>
          </w:tcPr>
          <w:p w14:paraId="10F1BF58" w14:textId="77777777" w:rsidR="00C008DC" w:rsidRPr="00C008DC" w:rsidRDefault="00C008DC" w:rsidP="00C008DC">
            <w:pPr>
              <w:spacing w:after="0" w:line="240" w:lineRule="auto"/>
              <w:rPr>
                <w:sz w:val="20"/>
                <w:szCs w:val="20"/>
              </w:rPr>
            </w:pPr>
            <w:r w:rsidRPr="00C008DC">
              <w:rPr>
                <w:sz w:val="20"/>
                <w:szCs w:val="20"/>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c>
          <w:tcPr>
            <w:tcW w:w="1309" w:type="pct"/>
          </w:tcPr>
          <w:p w14:paraId="2546589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3C70EA1" w14:textId="77777777" w:rsidTr="00C008DC">
        <w:trPr>
          <w:trHeight w:val="426"/>
        </w:trPr>
        <w:tc>
          <w:tcPr>
            <w:tcW w:w="224" w:type="pct"/>
            <w:vMerge/>
            <w:shd w:val="clear" w:color="auto" w:fill="auto"/>
            <w:noWrap/>
            <w:vAlign w:val="center"/>
          </w:tcPr>
          <w:p w14:paraId="03A21FED" w14:textId="77777777" w:rsidR="00C008DC" w:rsidRPr="00C008DC" w:rsidRDefault="00C008DC" w:rsidP="00C008DC">
            <w:pPr>
              <w:spacing w:after="0" w:line="240" w:lineRule="auto"/>
              <w:rPr>
                <w:bCs/>
                <w:sz w:val="20"/>
                <w:szCs w:val="20"/>
                <w:lang w:val="en-US"/>
              </w:rPr>
            </w:pPr>
          </w:p>
        </w:tc>
        <w:tc>
          <w:tcPr>
            <w:tcW w:w="747" w:type="pct"/>
            <w:vMerge/>
            <w:shd w:val="clear" w:color="auto" w:fill="auto"/>
            <w:vAlign w:val="center"/>
          </w:tcPr>
          <w:p w14:paraId="7DAF7CE5" w14:textId="77777777" w:rsidR="00C008DC" w:rsidRPr="00C008DC" w:rsidRDefault="00C008DC" w:rsidP="00C008DC">
            <w:pPr>
              <w:spacing w:after="0" w:line="240" w:lineRule="auto"/>
              <w:rPr>
                <w:bCs/>
                <w:sz w:val="20"/>
                <w:szCs w:val="20"/>
                <w:lang w:val="en-US"/>
              </w:rPr>
            </w:pPr>
          </w:p>
        </w:tc>
        <w:tc>
          <w:tcPr>
            <w:tcW w:w="2719" w:type="pct"/>
            <w:shd w:val="clear" w:color="auto" w:fill="auto"/>
            <w:vAlign w:val="center"/>
          </w:tcPr>
          <w:p w14:paraId="50574710" w14:textId="77777777" w:rsidR="00C008DC" w:rsidRPr="00C008DC" w:rsidRDefault="00C008DC" w:rsidP="00C008DC">
            <w:pPr>
              <w:spacing w:after="0" w:line="240" w:lineRule="auto"/>
              <w:rPr>
                <w:sz w:val="20"/>
                <w:szCs w:val="20"/>
                <w:lang w:val="en-US"/>
              </w:rPr>
            </w:pPr>
            <w:r w:rsidRPr="00C008DC">
              <w:rPr>
                <w:sz w:val="20"/>
                <w:szCs w:val="20"/>
                <w:lang w:val="en-US"/>
              </w:rPr>
              <w:t xml:space="preserve">Security slot (do </w:t>
            </w:r>
            <w:proofErr w:type="spellStart"/>
            <w:r w:rsidRPr="00C008DC">
              <w:rPr>
                <w:sz w:val="20"/>
                <w:szCs w:val="20"/>
                <w:lang w:val="en-US"/>
              </w:rPr>
              <w:t>podłączenia</w:t>
            </w:r>
            <w:proofErr w:type="spellEnd"/>
            <w:r w:rsidRPr="00C008DC">
              <w:rPr>
                <w:sz w:val="20"/>
                <w:szCs w:val="20"/>
                <w:lang w:val="en-US"/>
              </w:rPr>
              <w:t xml:space="preserve"> Kensington lock </w:t>
            </w:r>
            <w:proofErr w:type="spellStart"/>
            <w:r w:rsidRPr="00C008DC">
              <w:rPr>
                <w:sz w:val="20"/>
                <w:szCs w:val="20"/>
                <w:lang w:val="en-US"/>
              </w:rPr>
              <w:t>lub</w:t>
            </w:r>
            <w:proofErr w:type="spellEnd"/>
            <w:r w:rsidRPr="00C008DC">
              <w:rPr>
                <w:sz w:val="20"/>
                <w:szCs w:val="20"/>
                <w:lang w:val="en-US"/>
              </w:rPr>
              <w:t xml:space="preserve"> Noble Locks)</w:t>
            </w:r>
          </w:p>
        </w:tc>
        <w:tc>
          <w:tcPr>
            <w:tcW w:w="1309" w:type="pct"/>
          </w:tcPr>
          <w:p w14:paraId="3F4E23F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DCF5602" w14:textId="77777777" w:rsidTr="00C008DC">
        <w:trPr>
          <w:trHeight w:val="853"/>
        </w:trPr>
        <w:tc>
          <w:tcPr>
            <w:tcW w:w="224" w:type="pct"/>
            <w:tcBorders>
              <w:bottom w:val="single" w:sz="4" w:space="0" w:color="auto"/>
            </w:tcBorders>
            <w:shd w:val="clear" w:color="auto" w:fill="auto"/>
            <w:vAlign w:val="center"/>
            <w:hideMark/>
          </w:tcPr>
          <w:p w14:paraId="76890409" w14:textId="77777777" w:rsidR="00C008DC" w:rsidRPr="00C008DC" w:rsidRDefault="00C008DC" w:rsidP="00C008DC">
            <w:pPr>
              <w:spacing w:after="0" w:line="240" w:lineRule="auto"/>
              <w:rPr>
                <w:bCs/>
                <w:sz w:val="20"/>
                <w:szCs w:val="20"/>
              </w:rPr>
            </w:pPr>
            <w:r w:rsidRPr="00C008DC">
              <w:rPr>
                <w:bCs/>
                <w:sz w:val="20"/>
                <w:szCs w:val="20"/>
              </w:rPr>
              <w:lastRenderedPageBreak/>
              <w:t>16</w:t>
            </w:r>
          </w:p>
        </w:tc>
        <w:tc>
          <w:tcPr>
            <w:tcW w:w="747" w:type="pct"/>
            <w:tcBorders>
              <w:bottom w:val="single" w:sz="4" w:space="0" w:color="auto"/>
            </w:tcBorders>
            <w:shd w:val="clear" w:color="auto" w:fill="auto"/>
            <w:vAlign w:val="center"/>
            <w:hideMark/>
          </w:tcPr>
          <w:p w14:paraId="016CCD67" w14:textId="77777777" w:rsidR="00C008DC" w:rsidRPr="00C008DC" w:rsidRDefault="00C008DC" w:rsidP="00C008DC">
            <w:pPr>
              <w:spacing w:after="0" w:line="240" w:lineRule="auto"/>
              <w:rPr>
                <w:bCs/>
                <w:sz w:val="20"/>
                <w:szCs w:val="20"/>
              </w:rPr>
            </w:pPr>
            <w:r w:rsidRPr="00C008DC">
              <w:rPr>
                <w:bCs/>
                <w:sz w:val="20"/>
                <w:szCs w:val="20"/>
              </w:rPr>
              <w:t>Wirtualizacja</w:t>
            </w:r>
          </w:p>
        </w:tc>
        <w:tc>
          <w:tcPr>
            <w:tcW w:w="2719" w:type="pct"/>
            <w:tcBorders>
              <w:bottom w:val="single" w:sz="4" w:space="0" w:color="auto"/>
            </w:tcBorders>
            <w:shd w:val="clear" w:color="auto" w:fill="auto"/>
            <w:vAlign w:val="center"/>
            <w:hideMark/>
          </w:tcPr>
          <w:p w14:paraId="46108CE8" w14:textId="77777777" w:rsidR="00C008DC" w:rsidRPr="00C008DC" w:rsidRDefault="00C008DC" w:rsidP="00C008DC">
            <w:pPr>
              <w:spacing w:after="0" w:line="240" w:lineRule="auto"/>
              <w:rPr>
                <w:sz w:val="20"/>
                <w:szCs w:val="20"/>
              </w:rPr>
            </w:pPr>
            <w:r w:rsidRPr="00C008DC">
              <w:rPr>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309" w:type="pct"/>
            <w:tcBorders>
              <w:bottom w:val="single" w:sz="4" w:space="0" w:color="auto"/>
            </w:tcBorders>
          </w:tcPr>
          <w:p w14:paraId="03FA8BB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66BC8D4" w14:textId="77777777" w:rsidTr="00C008DC">
        <w:trPr>
          <w:trHeight w:val="1239"/>
        </w:trPr>
        <w:tc>
          <w:tcPr>
            <w:tcW w:w="224" w:type="pct"/>
            <w:tcBorders>
              <w:bottom w:val="single" w:sz="4" w:space="0" w:color="auto"/>
            </w:tcBorders>
            <w:shd w:val="clear" w:color="auto" w:fill="auto"/>
            <w:noWrap/>
            <w:vAlign w:val="center"/>
            <w:hideMark/>
          </w:tcPr>
          <w:p w14:paraId="562352BB" w14:textId="77777777" w:rsidR="00C008DC" w:rsidRPr="00C008DC" w:rsidRDefault="00C008DC" w:rsidP="00C008DC">
            <w:pPr>
              <w:spacing w:after="0" w:line="240" w:lineRule="auto"/>
              <w:rPr>
                <w:bCs/>
                <w:sz w:val="20"/>
                <w:szCs w:val="20"/>
              </w:rPr>
            </w:pPr>
            <w:r w:rsidRPr="00C008DC">
              <w:rPr>
                <w:bCs/>
                <w:sz w:val="20"/>
                <w:szCs w:val="20"/>
              </w:rPr>
              <w:t>17</w:t>
            </w:r>
          </w:p>
        </w:tc>
        <w:tc>
          <w:tcPr>
            <w:tcW w:w="747" w:type="pct"/>
            <w:tcBorders>
              <w:bottom w:val="single" w:sz="4" w:space="0" w:color="auto"/>
            </w:tcBorders>
            <w:shd w:val="clear" w:color="auto" w:fill="auto"/>
            <w:vAlign w:val="center"/>
            <w:hideMark/>
          </w:tcPr>
          <w:p w14:paraId="2429BF21" w14:textId="77777777" w:rsidR="00C008DC" w:rsidRPr="00C008DC" w:rsidRDefault="00C008DC" w:rsidP="00C008DC">
            <w:pPr>
              <w:spacing w:after="0" w:line="240" w:lineRule="auto"/>
              <w:rPr>
                <w:bCs/>
                <w:sz w:val="20"/>
                <w:szCs w:val="20"/>
              </w:rPr>
            </w:pPr>
            <w:r w:rsidRPr="00C008DC">
              <w:rPr>
                <w:bCs/>
                <w:sz w:val="20"/>
                <w:szCs w:val="20"/>
              </w:rPr>
              <w:t>System operacyjny</w:t>
            </w:r>
          </w:p>
        </w:tc>
        <w:tc>
          <w:tcPr>
            <w:tcW w:w="2719" w:type="pct"/>
            <w:tcBorders>
              <w:bottom w:val="single" w:sz="4" w:space="0" w:color="auto"/>
            </w:tcBorders>
            <w:shd w:val="clear" w:color="auto" w:fill="auto"/>
            <w:vAlign w:val="center"/>
            <w:hideMark/>
          </w:tcPr>
          <w:p w14:paraId="70961DBE" w14:textId="77777777" w:rsidR="00C008DC" w:rsidRPr="00C008DC" w:rsidRDefault="00C008DC" w:rsidP="00C008DC">
            <w:pPr>
              <w:spacing w:after="0" w:line="240" w:lineRule="auto"/>
              <w:rPr>
                <w:sz w:val="20"/>
                <w:szCs w:val="20"/>
              </w:rPr>
            </w:pPr>
            <w:r w:rsidRPr="00C008DC">
              <w:rPr>
                <w:sz w:val="20"/>
                <w:szCs w:val="20"/>
              </w:rPr>
              <w:t>Licencja na system operacyjny Microsoft Windows 10 Pro x64 PL lub równoważny.</w:t>
            </w:r>
          </w:p>
          <w:p w14:paraId="49FFEA2C" w14:textId="77777777" w:rsidR="00C008DC" w:rsidRPr="00C008DC" w:rsidRDefault="00C008DC" w:rsidP="00C008DC">
            <w:pPr>
              <w:spacing w:after="0" w:line="240" w:lineRule="auto"/>
              <w:rPr>
                <w:sz w:val="20"/>
                <w:szCs w:val="20"/>
              </w:rPr>
            </w:pPr>
            <w:r w:rsidRPr="00C008DC">
              <w:rPr>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79C78667" w14:textId="77777777" w:rsidR="00C008DC" w:rsidRPr="00C008DC" w:rsidRDefault="00C008DC" w:rsidP="00C008DC">
            <w:pPr>
              <w:spacing w:after="0" w:line="240" w:lineRule="auto"/>
              <w:rPr>
                <w:sz w:val="20"/>
                <w:szCs w:val="20"/>
              </w:rPr>
            </w:pPr>
            <w:r w:rsidRPr="00C008DC">
              <w:rPr>
                <w:sz w:val="20"/>
                <w:szCs w:val="20"/>
              </w:rPr>
              <w:t>System operacyjny ma być zainstalowany na dostarczonym Sprzęcie.</w:t>
            </w:r>
          </w:p>
          <w:p w14:paraId="767C1740" w14:textId="77777777" w:rsidR="00C008DC" w:rsidRPr="00C008DC" w:rsidRDefault="00C008DC" w:rsidP="00C008DC">
            <w:pPr>
              <w:spacing w:after="0" w:line="240" w:lineRule="auto"/>
              <w:rPr>
                <w:sz w:val="20"/>
                <w:szCs w:val="20"/>
              </w:rPr>
            </w:pPr>
            <w:r w:rsidRPr="00C008DC">
              <w:rPr>
                <w:sz w:val="20"/>
                <w:szCs w:val="20"/>
              </w:rPr>
              <w:t xml:space="preserve">Opis równoważności znajduje się w pkt 5 SIWZ - SOPZ  </w:t>
            </w:r>
          </w:p>
        </w:tc>
        <w:tc>
          <w:tcPr>
            <w:tcW w:w="1309" w:type="pct"/>
            <w:tcBorders>
              <w:bottom w:val="single" w:sz="4" w:space="0" w:color="auto"/>
            </w:tcBorders>
          </w:tcPr>
          <w:p w14:paraId="1194D99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81E0533" w14:textId="77777777" w:rsidTr="00C008DC">
        <w:trPr>
          <w:trHeight w:val="798"/>
        </w:trPr>
        <w:tc>
          <w:tcPr>
            <w:tcW w:w="224" w:type="pct"/>
            <w:vMerge w:val="restart"/>
            <w:shd w:val="clear" w:color="auto" w:fill="auto"/>
            <w:noWrap/>
            <w:vAlign w:val="center"/>
            <w:hideMark/>
          </w:tcPr>
          <w:p w14:paraId="40041A1F" w14:textId="77777777" w:rsidR="00C008DC" w:rsidRPr="00C008DC" w:rsidRDefault="00C008DC" w:rsidP="00C008DC">
            <w:pPr>
              <w:spacing w:after="0" w:line="240" w:lineRule="auto"/>
              <w:rPr>
                <w:bCs/>
                <w:sz w:val="20"/>
                <w:szCs w:val="20"/>
              </w:rPr>
            </w:pPr>
            <w:r w:rsidRPr="00C008DC">
              <w:rPr>
                <w:bCs/>
                <w:sz w:val="20"/>
                <w:szCs w:val="20"/>
              </w:rPr>
              <w:t>18</w:t>
            </w:r>
          </w:p>
        </w:tc>
        <w:tc>
          <w:tcPr>
            <w:tcW w:w="747" w:type="pct"/>
            <w:vMerge w:val="restart"/>
            <w:shd w:val="clear" w:color="auto" w:fill="auto"/>
            <w:vAlign w:val="center"/>
            <w:hideMark/>
          </w:tcPr>
          <w:p w14:paraId="786AFE6F" w14:textId="77777777" w:rsidR="00C008DC" w:rsidRPr="00C008DC" w:rsidRDefault="00C008DC" w:rsidP="00C008DC">
            <w:pPr>
              <w:spacing w:after="0" w:line="240" w:lineRule="auto"/>
              <w:rPr>
                <w:bCs/>
                <w:sz w:val="20"/>
                <w:szCs w:val="20"/>
              </w:rPr>
            </w:pPr>
            <w:r w:rsidRPr="00C008DC">
              <w:rPr>
                <w:bCs/>
                <w:sz w:val="20"/>
                <w:szCs w:val="20"/>
              </w:rPr>
              <w:t>Zgodność ze standardami</w:t>
            </w:r>
          </w:p>
        </w:tc>
        <w:tc>
          <w:tcPr>
            <w:tcW w:w="2719" w:type="pct"/>
            <w:shd w:val="clear" w:color="auto" w:fill="auto"/>
            <w:vAlign w:val="center"/>
          </w:tcPr>
          <w:p w14:paraId="3BAFED19" w14:textId="77777777" w:rsidR="00C008DC" w:rsidRPr="00C008DC" w:rsidRDefault="00C008DC" w:rsidP="00C008DC">
            <w:pPr>
              <w:spacing w:after="0" w:line="240" w:lineRule="auto"/>
              <w:rPr>
                <w:sz w:val="20"/>
                <w:szCs w:val="20"/>
              </w:rPr>
            </w:pPr>
            <w:r w:rsidRPr="00C008DC">
              <w:rPr>
                <w:sz w:val="20"/>
                <w:szCs w:val="20"/>
              </w:rPr>
              <w:t>a. Oferowany komputer musi spełniać wymagania dyrektywy 2002/95/EC z dnia 27 stycznia 2003 na temat zakazu użycia niebezpiecznych substancji w wyposażeniu elektrycznym i elektronicznym (</w:t>
            </w:r>
            <w:proofErr w:type="spellStart"/>
            <w:r w:rsidRPr="00C008DC">
              <w:rPr>
                <w:sz w:val="20"/>
                <w:szCs w:val="20"/>
              </w:rPr>
              <w:t>RoHS</w:t>
            </w:r>
            <w:proofErr w:type="spellEnd"/>
            <w:r w:rsidRPr="00C008DC">
              <w:rPr>
                <w:sz w:val="20"/>
                <w:szCs w:val="20"/>
              </w:rPr>
              <w:t xml:space="preserve"> - </w:t>
            </w:r>
            <w:proofErr w:type="spellStart"/>
            <w:r w:rsidRPr="00C008DC">
              <w:rPr>
                <w:sz w:val="20"/>
                <w:szCs w:val="20"/>
              </w:rPr>
              <w:t>restriction</w:t>
            </w:r>
            <w:proofErr w:type="spellEnd"/>
            <w:r w:rsidRPr="00C008DC">
              <w:rPr>
                <w:sz w:val="20"/>
                <w:szCs w:val="20"/>
              </w:rPr>
              <w:t xml:space="preserve"> of the </w:t>
            </w:r>
            <w:proofErr w:type="spellStart"/>
            <w:r w:rsidRPr="00C008DC">
              <w:rPr>
                <w:sz w:val="20"/>
                <w:szCs w:val="20"/>
              </w:rPr>
              <w:t>use</w:t>
            </w:r>
            <w:proofErr w:type="spellEnd"/>
            <w:r w:rsidRPr="00C008DC">
              <w:rPr>
                <w:sz w:val="20"/>
                <w:szCs w:val="20"/>
              </w:rPr>
              <w:t xml:space="preserve"> of </w:t>
            </w:r>
            <w:proofErr w:type="spellStart"/>
            <w:r w:rsidRPr="00C008DC">
              <w:rPr>
                <w:sz w:val="20"/>
                <w:szCs w:val="20"/>
              </w:rPr>
              <w:t>certain</w:t>
            </w:r>
            <w:proofErr w:type="spellEnd"/>
            <w:r w:rsidRPr="00C008DC">
              <w:rPr>
                <w:sz w:val="20"/>
                <w:szCs w:val="20"/>
              </w:rPr>
              <w:t xml:space="preserve"> </w:t>
            </w:r>
            <w:proofErr w:type="spellStart"/>
            <w:r w:rsidRPr="00C008DC">
              <w:rPr>
                <w:sz w:val="20"/>
                <w:szCs w:val="20"/>
              </w:rPr>
              <w:t>hazardous</w:t>
            </w:r>
            <w:proofErr w:type="spellEnd"/>
            <w:r w:rsidRPr="00C008DC">
              <w:rPr>
                <w:sz w:val="20"/>
                <w:szCs w:val="20"/>
              </w:rPr>
              <w:t xml:space="preserve"> </w:t>
            </w:r>
            <w:proofErr w:type="spellStart"/>
            <w:r w:rsidRPr="00C008DC">
              <w:rPr>
                <w:sz w:val="20"/>
                <w:szCs w:val="20"/>
              </w:rPr>
              <w:t>substances</w:t>
            </w:r>
            <w:proofErr w:type="spellEnd"/>
            <w:r w:rsidRPr="00C008DC">
              <w:rPr>
                <w:sz w:val="20"/>
                <w:szCs w:val="20"/>
              </w:rPr>
              <w:t>).</w:t>
            </w:r>
          </w:p>
        </w:tc>
        <w:tc>
          <w:tcPr>
            <w:tcW w:w="1309" w:type="pct"/>
          </w:tcPr>
          <w:p w14:paraId="6727ACD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0A86DFE" w14:textId="77777777" w:rsidTr="00C008DC">
        <w:trPr>
          <w:trHeight w:val="559"/>
        </w:trPr>
        <w:tc>
          <w:tcPr>
            <w:tcW w:w="224" w:type="pct"/>
            <w:vMerge/>
            <w:vAlign w:val="center"/>
            <w:hideMark/>
          </w:tcPr>
          <w:p w14:paraId="32BA5A9B" w14:textId="77777777" w:rsidR="00C008DC" w:rsidRPr="00C008DC" w:rsidRDefault="00C008DC" w:rsidP="00C008DC">
            <w:pPr>
              <w:spacing w:after="0" w:line="240" w:lineRule="auto"/>
              <w:rPr>
                <w:bCs/>
                <w:sz w:val="20"/>
                <w:szCs w:val="20"/>
              </w:rPr>
            </w:pPr>
          </w:p>
        </w:tc>
        <w:tc>
          <w:tcPr>
            <w:tcW w:w="747" w:type="pct"/>
            <w:vMerge/>
            <w:shd w:val="clear" w:color="auto" w:fill="auto"/>
            <w:vAlign w:val="center"/>
            <w:hideMark/>
          </w:tcPr>
          <w:p w14:paraId="3232C77F"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611C2F26" w14:textId="77777777" w:rsidR="00C008DC" w:rsidRPr="00C008DC" w:rsidRDefault="00C008DC" w:rsidP="00C008DC">
            <w:pPr>
              <w:spacing w:after="0" w:line="240" w:lineRule="auto"/>
              <w:rPr>
                <w:sz w:val="20"/>
                <w:szCs w:val="20"/>
              </w:rPr>
            </w:pPr>
            <w:r w:rsidRPr="00C008DC">
              <w:rPr>
                <w:sz w:val="20"/>
                <w:szCs w:val="20"/>
              </w:rPr>
              <w:t>b. Oferowany komputer musi spełniać wymogi dyrektywy WEEE 2002/96/EC z dnia 27 stycznia 2003 r. dotyczącej odpadów elektrycznych i elektronicznych.</w:t>
            </w:r>
          </w:p>
        </w:tc>
        <w:tc>
          <w:tcPr>
            <w:tcW w:w="1309" w:type="pct"/>
          </w:tcPr>
          <w:p w14:paraId="1149A0B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AE79AB0" w14:textId="77777777" w:rsidTr="00C008DC">
        <w:trPr>
          <w:trHeight w:val="569"/>
        </w:trPr>
        <w:tc>
          <w:tcPr>
            <w:tcW w:w="224" w:type="pct"/>
            <w:vMerge/>
            <w:tcBorders>
              <w:bottom w:val="single" w:sz="4" w:space="0" w:color="auto"/>
            </w:tcBorders>
            <w:vAlign w:val="center"/>
            <w:hideMark/>
          </w:tcPr>
          <w:p w14:paraId="6890825C" w14:textId="77777777" w:rsidR="00C008DC" w:rsidRPr="00C008DC" w:rsidRDefault="00C008DC" w:rsidP="00C008DC">
            <w:pPr>
              <w:spacing w:after="0" w:line="240" w:lineRule="auto"/>
              <w:rPr>
                <w:bCs/>
                <w:sz w:val="20"/>
                <w:szCs w:val="20"/>
              </w:rPr>
            </w:pPr>
          </w:p>
        </w:tc>
        <w:tc>
          <w:tcPr>
            <w:tcW w:w="747" w:type="pct"/>
            <w:vMerge/>
            <w:tcBorders>
              <w:bottom w:val="single" w:sz="4" w:space="0" w:color="auto"/>
            </w:tcBorders>
            <w:shd w:val="clear" w:color="auto" w:fill="auto"/>
            <w:vAlign w:val="center"/>
            <w:hideMark/>
          </w:tcPr>
          <w:p w14:paraId="0AE60281" w14:textId="77777777" w:rsidR="00C008DC" w:rsidRPr="00C008DC" w:rsidRDefault="00C008DC" w:rsidP="00C008DC">
            <w:pPr>
              <w:spacing w:after="0" w:line="240" w:lineRule="auto"/>
              <w:rPr>
                <w:bCs/>
                <w:sz w:val="20"/>
                <w:szCs w:val="20"/>
              </w:rPr>
            </w:pPr>
          </w:p>
        </w:tc>
        <w:tc>
          <w:tcPr>
            <w:tcW w:w="2719" w:type="pct"/>
            <w:tcBorders>
              <w:bottom w:val="single" w:sz="4" w:space="0" w:color="auto"/>
            </w:tcBorders>
            <w:shd w:val="clear" w:color="auto" w:fill="auto"/>
            <w:vAlign w:val="center"/>
            <w:hideMark/>
          </w:tcPr>
          <w:p w14:paraId="34FAC4BD" w14:textId="77777777" w:rsidR="00C008DC" w:rsidRPr="00C008DC" w:rsidRDefault="00C008DC" w:rsidP="00C008DC">
            <w:pPr>
              <w:spacing w:after="0" w:line="240" w:lineRule="auto"/>
              <w:rPr>
                <w:sz w:val="20"/>
                <w:szCs w:val="20"/>
              </w:rPr>
            </w:pPr>
            <w:r w:rsidRPr="00C008DC">
              <w:rPr>
                <w:sz w:val="20"/>
                <w:szCs w:val="20"/>
              </w:rPr>
              <w:t>c. Oferowany komputer musi być zgodny z normą ISO 1043 lub równoważną dla elementów wykonanych z tworzyw sztucznych o masie powyżej 25 gram.</w:t>
            </w:r>
          </w:p>
        </w:tc>
        <w:tc>
          <w:tcPr>
            <w:tcW w:w="1309" w:type="pct"/>
            <w:tcBorders>
              <w:bottom w:val="single" w:sz="4" w:space="0" w:color="auto"/>
            </w:tcBorders>
          </w:tcPr>
          <w:p w14:paraId="135A512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F36FEF8" w14:textId="77777777" w:rsidTr="00C008DC">
        <w:trPr>
          <w:trHeight w:val="408"/>
        </w:trPr>
        <w:tc>
          <w:tcPr>
            <w:tcW w:w="224" w:type="pct"/>
            <w:vMerge w:val="restart"/>
            <w:shd w:val="clear" w:color="auto" w:fill="auto"/>
            <w:noWrap/>
            <w:vAlign w:val="center"/>
            <w:hideMark/>
          </w:tcPr>
          <w:p w14:paraId="722605C9" w14:textId="77777777" w:rsidR="00C008DC" w:rsidRPr="00C008DC" w:rsidRDefault="00C008DC" w:rsidP="00C008DC">
            <w:pPr>
              <w:spacing w:after="0" w:line="240" w:lineRule="auto"/>
              <w:rPr>
                <w:bCs/>
                <w:sz w:val="20"/>
                <w:szCs w:val="20"/>
              </w:rPr>
            </w:pPr>
            <w:r w:rsidRPr="00C008DC">
              <w:rPr>
                <w:bCs/>
                <w:sz w:val="20"/>
                <w:szCs w:val="20"/>
              </w:rPr>
              <w:t>19</w:t>
            </w:r>
          </w:p>
        </w:tc>
        <w:tc>
          <w:tcPr>
            <w:tcW w:w="747" w:type="pct"/>
            <w:vMerge w:val="restart"/>
            <w:shd w:val="clear" w:color="auto" w:fill="auto"/>
            <w:vAlign w:val="center"/>
            <w:hideMark/>
          </w:tcPr>
          <w:p w14:paraId="37B8E489" w14:textId="77777777" w:rsidR="00C008DC" w:rsidRPr="00C008DC" w:rsidRDefault="00C008DC" w:rsidP="00C008DC">
            <w:pPr>
              <w:spacing w:after="0" w:line="240" w:lineRule="auto"/>
              <w:rPr>
                <w:bCs/>
                <w:sz w:val="20"/>
                <w:szCs w:val="20"/>
              </w:rPr>
            </w:pPr>
            <w:r w:rsidRPr="00C008DC">
              <w:rPr>
                <w:bCs/>
                <w:sz w:val="20"/>
                <w:szCs w:val="20"/>
              </w:rPr>
              <w:t>Certyfikaty</w:t>
            </w:r>
          </w:p>
        </w:tc>
        <w:tc>
          <w:tcPr>
            <w:tcW w:w="2719" w:type="pct"/>
            <w:shd w:val="clear" w:color="auto" w:fill="auto"/>
            <w:vAlign w:val="center"/>
            <w:hideMark/>
          </w:tcPr>
          <w:p w14:paraId="4B2420A1" w14:textId="77777777" w:rsidR="00C008DC" w:rsidRPr="00C008DC" w:rsidRDefault="00C008DC" w:rsidP="00C008DC">
            <w:pPr>
              <w:spacing w:after="0" w:line="240" w:lineRule="auto"/>
              <w:rPr>
                <w:sz w:val="20"/>
                <w:szCs w:val="20"/>
              </w:rPr>
            </w:pPr>
            <w:r w:rsidRPr="00C008DC">
              <w:rPr>
                <w:sz w:val="20"/>
                <w:szCs w:val="20"/>
              </w:rPr>
              <w:t>a.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309" w:type="pct"/>
          </w:tcPr>
          <w:p w14:paraId="4404978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F97DE7F" w14:textId="77777777" w:rsidTr="00C008DC">
        <w:trPr>
          <w:trHeight w:val="417"/>
        </w:trPr>
        <w:tc>
          <w:tcPr>
            <w:tcW w:w="224" w:type="pct"/>
            <w:vMerge/>
            <w:vAlign w:val="center"/>
            <w:hideMark/>
          </w:tcPr>
          <w:p w14:paraId="7BE06EDE" w14:textId="77777777" w:rsidR="00C008DC" w:rsidRPr="00C008DC" w:rsidRDefault="00C008DC" w:rsidP="00C008DC">
            <w:pPr>
              <w:spacing w:after="0" w:line="240" w:lineRule="auto"/>
              <w:rPr>
                <w:bCs/>
                <w:sz w:val="20"/>
                <w:szCs w:val="20"/>
              </w:rPr>
            </w:pPr>
          </w:p>
        </w:tc>
        <w:tc>
          <w:tcPr>
            <w:tcW w:w="747" w:type="pct"/>
            <w:vMerge/>
            <w:shd w:val="clear" w:color="auto" w:fill="auto"/>
            <w:vAlign w:val="center"/>
            <w:hideMark/>
          </w:tcPr>
          <w:p w14:paraId="6C0A47BC"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616EF8B2" w14:textId="77777777" w:rsidR="00C008DC" w:rsidRPr="00C008DC" w:rsidRDefault="00C008DC" w:rsidP="00C008DC">
            <w:pPr>
              <w:spacing w:after="0" w:line="240" w:lineRule="auto"/>
              <w:rPr>
                <w:sz w:val="20"/>
                <w:szCs w:val="20"/>
              </w:rPr>
            </w:pPr>
            <w:r w:rsidRPr="00C008DC">
              <w:rPr>
                <w:sz w:val="20"/>
                <w:szCs w:val="20"/>
              </w:rPr>
              <w:t xml:space="preserve">b. Certyfikaty: ISO9001 i ISO14001 dla producenta sprzętu lub równoważne, </w:t>
            </w:r>
          </w:p>
        </w:tc>
        <w:tc>
          <w:tcPr>
            <w:tcW w:w="1309" w:type="pct"/>
          </w:tcPr>
          <w:p w14:paraId="7947B92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FBF1871" w14:textId="77777777" w:rsidTr="00C008DC">
        <w:trPr>
          <w:trHeight w:val="409"/>
        </w:trPr>
        <w:tc>
          <w:tcPr>
            <w:tcW w:w="224" w:type="pct"/>
            <w:vMerge/>
            <w:vAlign w:val="center"/>
            <w:hideMark/>
          </w:tcPr>
          <w:p w14:paraId="103F7E63" w14:textId="77777777" w:rsidR="00C008DC" w:rsidRPr="00C008DC" w:rsidRDefault="00C008DC" w:rsidP="00C008DC">
            <w:pPr>
              <w:spacing w:after="0" w:line="240" w:lineRule="auto"/>
              <w:rPr>
                <w:bCs/>
                <w:sz w:val="20"/>
                <w:szCs w:val="20"/>
              </w:rPr>
            </w:pPr>
          </w:p>
        </w:tc>
        <w:tc>
          <w:tcPr>
            <w:tcW w:w="747" w:type="pct"/>
            <w:vMerge/>
            <w:shd w:val="clear" w:color="auto" w:fill="auto"/>
            <w:vAlign w:val="center"/>
            <w:hideMark/>
          </w:tcPr>
          <w:p w14:paraId="6EE0640B"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316AF029" w14:textId="77777777" w:rsidR="00C008DC" w:rsidRPr="00C008DC" w:rsidRDefault="00C008DC" w:rsidP="00C008DC">
            <w:pPr>
              <w:spacing w:after="0" w:line="240" w:lineRule="auto"/>
              <w:rPr>
                <w:sz w:val="20"/>
                <w:szCs w:val="20"/>
              </w:rPr>
            </w:pPr>
            <w:r w:rsidRPr="00C008DC">
              <w:rPr>
                <w:sz w:val="20"/>
                <w:szCs w:val="20"/>
              </w:rPr>
              <w:t>c. Deklaracja producenta sprzętu zgodności z CE lub dokument równoważny</w:t>
            </w:r>
          </w:p>
        </w:tc>
        <w:tc>
          <w:tcPr>
            <w:tcW w:w="1309" w:type="pct"/>
          </w:tcPr>
          <w:p w14:paraId="6E8C199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04CAD0C" w14:textId="77777777" w:rsidTr="00C008DC">
        <w:trPr>
          <w:trHeight w:val="418"/>
        </w:trPr>
        <w:tc>
          <w:tcPr>
            <w:tcW w:w="224" w:type="pct"/>
            <w:tcBorders>
              <w:bottom w:val="single" w:sz="4" w:space="0" w:color="auto"/>
            </w:tcBorders>
            <w:vAlign w:val="center"/>
          </w:tcPr>
          <w:p w14:paraId="31196551" w14:textId="77777777" w:rsidR="00C008DC" w:rsidRPr="00C008DC" w:rsidRDefault="00C008DC" w:rsidP="00C008DC">
            <w:pPr>
              <w:spacing w:after="0" w:line="240" w:lineRule="auto"/>
              <w:rPr>
                <w:bCs/>
                <w:sz w:val="20"/>
                <w:szCs w:val="20"/>
              </w:rPr>
            </w:pPr>
            <w:r w:rsidRPr="00C008DC">
              <w:rPr>
                <w:bCs/>
                <w:sz w:val="20"/>
                <w:szCs w:val="20"/>
              </w:rPr>
              <w:t>20</w:t>
            </w:r>
          </w:p>
        </w:tc>
        <w:tc>
          <w:tcPr>
            <w:tcW w:w="747" w:type="pct"/>
            <w:tcBorders>
              <w:bottom w:val="single" w:sz="4" w:space="0" w:color="auto"/>
            </w:tcBorders>
            <w:shd w:val="clear" w:color="auto" w:fill="auto"/>
            <w:vAlign w:val="center"/>
          </w:tcPr>
          <w:p w14:paraId="3650AC18" w14:textId="77777777" w:rsidR="00C008DC" w:rsidRPr="00C008DC" w:rsidRDefault="00C008DC" w:rsidP="00C008DC">
            <w:pPr>
              <w:spacing w:after="0" w:line="240" w:lineRule="auto"/>
              <w:rPr>
                <w:bCs/>
                <w:sz w:val="20"/>
                <w:szCs w:val="20"/>
              </w:rPr>
            </w:pPr>
            <w:r w:rsidRPr="00C008DC">
              <w:rPr>
                <w:bCs/>
                <w:sz w:val="20"/>
                <w:szCs w:val="20"/>
              </w:rPr>
              <w:t xml:space="preserve">Modem </w:t>
            </w:r>
          </w:p>
        </w:tc>
        <w:tc>
          <w:tcPr>
            <w:tcW w:w="2719" w:type="pct"/>
            <w:tcBorders>
              <w:bottom w:val="single" w:sz="4" w:space="0" w:color="auto"/>
            </w:tcBorders>
            <w:shd w:val="clear" w:color="auto" w:fill="auto"/>
            <w:vAlign w:val="center"/>
          </w:tcPr>
          <w:p w14:paraId="4FE6DC20" w14:textId="77777777" w:rsidR="00C008DC" w:rsidRPr="00C008DC" w:rsidRDefault="00C008DC" w:rsidP="00C008DC">
            <w:pPr>
              <w:spacing w:after="0" w:line="240" w:lineRule="auto"/>
              <w:rPr>
                <w:sz w:val="20"/>
                <w:szCs w:val="20"/>
              </w:rPr>
            </w:pPr>
            <w:r w:rsidRPr="00C008DC">
              <w:rPr>
                <w:sz w:val="20"/>
                <w:szCs w:val="20"/>
              </w:rPr>
              <w:t>LTE</w:t>
            </w:r>
          </w:p>
        </w:tc>
        <w:tc>
          <w:tcPr>
            <w:tcW w:w="1309" w:type="pct"/>
            <w:tcBorders>
              <w:bottom w:val="single" w:sz="4" w:space="0" w:color="auto"/>
            </w:tcBorders>
          </w:tcPr>
          <w:p w14:paraId="6697956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7361EF2" w14:textId="77777777" w:rsidTr="00C008DC">
        <w:trPr>
          <w:trHeight w:val="418"/>
        </w:trPr>
        <w:tc>
          <w:tcPr>
            <w:tcW w:w="224" w:type="pct"/>
            <w:tcBorders>
              <w:bottom w:val="single" w:sz="4" w:space="0" w:color="auto"/>
            </w:tcBorders>
            <w:vAlign w:val="center"/>
          </w:tcPr>
          <w:p w14:paraId="78978A82" w14:textId="77777777" w:rsidR="00C008DC" w:rsidRPr="00C008DC" w:rsidRDefault="00C008DC" w:rsidP="00C008DC">
            <w:pPr>
              <w:spacing w:after="0" w:line="240" w:lineRule="auto"/>
              <w:rPr>
                <w:bCs/>
                <w:sz w:val="20"/>
                <w:szCs w:val="20"/>
              </w:rPr>
            </w:pPr>
            <w:r w:rsidRPr="00C008DC">
              <w:rPr>
                <w:bCs/>
                <w:sz w:val="20"/>
                <w:szCs w:val="20"/>
              </w:rPr>
              <w:t>21</w:t>
            </w:r>
          </w:p>
        </w:tc>
        <w:tc>
          <w:tcPr>
            <w:tcW w:w="747" w:type="pct"/>
            <w:tcBorders>
              <w:bottom w:val="single" w:sz="4" w:space="0" w:color="auto"/>
            </w:tcBorders>
            <w:shd w:val="clear" w:color="auto" w:fill="auto"/>
            <w:vAlign w:val="center"/>
          </w:tcPr>
          <w:p w14:paraId="68A9A5AB" w14:textId="77777777" w:rsidR="00C008DC" w:rsidRPr="00C008DC" w:rsidRDefault="00C008DC" w:rsidP="00C008DC">
            <w:pPr>
              <w:spacing w:after="0" w:line="240" w:lineRule="auto"/>
              <w:rPr>
                <w:bCs/>
                <w:sz w:val="20"/>
                <w:szCs w:val="20"/>
              </w:rPr>
            </w:pPr>
            <w:r w:rsidRPr="00C008DC">
              <w:rPr>
                <w:bCs/>
                <w:sz w:val="20"/>
                <w:szCs w:val="20"/>
              </w:rPr>
              <w:t>Waga</w:t>
            </w:r>
          </w:p>
        </w:tc>
        <w:tc>
          <w:tcPr>
            <w:tcW w:w="2719" w:type="pct"/>
            <w:tcBorders>
              <w:bottom w:val="single" w:sz="4" w:space="0" w:color="auto"/>
            </w:tcBorders>
            <w:shd w:val="clear" w:color="auto" w:fill="auto"/>
            <w:vAlign w:val="center"/>
          </w:tcPr>
          <w:p w14:paraId="4F45887B" w14:textId="77777777" w:rsidR="00C008DC" w:rsidRPr="00C008DC" w:rsidRDefault="00C008DC" w:rsidP="00C008DC">
            <w:pPr>
              <w:spacing w:after="0" w:line="240" w:lineRule="auto"/>
              <w:rPr>
                <w:sz w:val="20"/>
                <w:szCs w:val="20"/>
              </w:rPr>
            </w:pPr>
            <w:r w:rsidRPr="00C008DC">
              <w:rPr>
                <w:sz w:val="20"/>
                <w:szCs w:val="20"/>
              </w:rPr>
              <w:t>Maksymalna waga komputera: 1,80 kg wraz z zainstalowaną baterią bez zasilacza</w:t>
            </w:r>
          </w:p>
        </w:tc>
        <w:tc>
          <w:tcPr>
            <w:tcW w:w="1309" w:type="pct"/>
            <w:tcBorders>
              <w:bottom w:val="single" w:sz="4" w:space="0" w:color="auto"/>
            </w:tcBorders>
          </w:tcPr>
          <w:p w14:paraId="3991BE1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06EA74B" w14:textId="77777777" w:rsidTr="00C008DC">
        <w:trPr>
          <w:trHeight w:val="559"/>
        </w:trPr>
        <w:tc>
          <w:tcPr>
            <w:tcW w:w="224" w:type="pct"/>
            <w:tcBorders>
              <w:bottom w:val="single" w:sz="4" w:space="0" w:color="auto"/>
            </w:tcBorders>
            <w:vAlign w:val="center"/>
          </w:tcPr>
          <w:p w14:paraId="624DF24B" w14:textId="77777777" w:rsidR="00C008DC" w:rsidRPr="00C008DC" w:rsidRDefault="00C008DC" w:rsidP="00C008DC">
            <w:pPr>
              <w:spacing w:after="0" w:line="240" w:lineRule="auto"/>
              <w:rPr>
                <w:bCs/>
                <w:sz w:val="20"/>
                <w:szCs w:val="20"/>
              </w:rPr>
            </w:pPr>
            <w:r w:rsidRPr="00C008DC">
              <w:rPr>
                <w:bCs/>
                <w:sz w:val="20"/>
                <w:szCs w:val="20"/>
              </w:rPr>
              <w:t>22</w:t>
            </w:r>
          </w:p>
        </w:tc>
        <w:tc>
          <w:tcPr>
            <w:tcW w:w="747" w:type="pct"/>
            <w:tcBorders>
              <w:bottom w:val="single" w:sz="4" w:space="0" w:color="auto"/>
            </w:tcBorders>
            <w:shd w:val="clear" w:color="auto" w:fill="auto"/>
            <w:vAlign w:val="center"/>
          </w:tcPr>
          <w:p w14:paraId="635512EB" w14:textId="77777777" w:rsidR="00C008DC" w:rsidRPr="00C008DC" w:rsidRDefault="00C008DC" w:rsidP="00C008DC">
            <w:pPr>
              <w:spacing w:after="0" w:line="240" w:lineRule="auto"/>
              <w:rPr>
                <w:bCs/>
                <w:sz w:val="20"/>
                <w:szCs w:val="20"/>
              </w:rPr>
            </w:pPr>
            <w:r w:rsidRPr="00C008DC">
              <w:rPr>
                <w:bCs/>
                <w:sz w:val="20"/>
                <w:szCs w:val="20"/>
              </w:rPr>
              <w:t xml:space="preserve">Stacja dokująca/ </w:t>
            </w:r>
            <w:proofErr w:type="spellStart"/>
            <w:r w:rsidRPr="00C008DC">
              <w:rPr>
                <w:bCs/>
                <w:sz w:val="20"/>
                <w:szCs w:val="20"/>
              </w:rPr>
              <w:t>replikator</w:t>
            </w:r>
            <w:proofErr w:type="spellEnd"/>
            <w:r w:rsidRPr="00C008DC">
              <w:rPr>
                <w:bCs/>
                <w:sz w:val="20"/>
                <w:szCs w:val="20"/>
              </w:rPr>
              <w:t xml:space="preserve"> portów</w:t>
            </w:r>
          </w:p>
        </w:tc>
        <w:tc>
          <w:tcPr>
            <w:tcW w:w="2719" w:type="pct"/>
            <w:tcBorders>
              <w:bottom w:val="single" w:sz="4" w:space="0" w:color="auto"/>
            </w:tcBorders>
            <w:shd w:val="clear" w:color="auto" w:fill="auto"/>
            <w:vAlign w:val="center"/>
          </w:tcPr>
          <w:p w14:paraId="51C39BE2" w14:textId="77777777" w:rsidR="00C008DC" w:rsidRPr="00C008DC" w:rsidRDefault="00C008DC" w:rsidP="00C008DC">
            <w:pPr>
              <w:spacing w:after="0" w:line="240" w:lineRule="auto"/>
              <w:rPr>
                <w:sz w:val="20"/>
                <w:szCs w:val="20"/>
              </w:rPr>
            </w:pPr>
            <w:r w:rsidRPr="00C008DC">
              <w:rPr>
                <w:sz w:val="20"/>
                <w:szCs w:val="20"/>
              </w:rPr>
              <w:t>złącze audio,</w:t>
            </w:r>
          </w:p>
          <w:p w14:paraId="58401720" w14:textId="77777777" w:rsidR="00C008DC" w:rsidRPr="00C008DC" w:rsidRDefault="00C008DC" w:rsidP="00C008DC">
            <w:pPr>
              <w:spacing w:after="0" w:line="240" w:lineRule="auto"/>
              <w:rPr>
                <w:sz w:val="20"/>
                <w:szCs w:val="20"/>
              </w:rPr>
            </w:pPr>
            <w:r w:rsidRPr="00C008DC">
              <w:rPr>
                <w:sz w:val="20"/>
                <w:szCs w:val="20"/>
              </w:rPr>
              <w:t>3 porty USB w tym 2 x USB 3.0,</w:t>
            </w:r>
          </w:p>
          <w:p w14:paraId="2DC4014A" w14:textId="77777777" w:rsidR="00C008DC" w:rsidRPr="00C008DC" w:rsidRDefault="00C008DC" w:rsidP="00C008DC">
            <w:pPr>
              <w:spacing w:after="0" w:line="240" w:lineRule="auto"/>
              <w:rPr>
                <w:sz w:val="20"/>
                <w:szCs w:val="20"/>
              </w:rPr>
            </w:pPr>
            <w:r w:rsidRPr="00C008DC">
              <w:rPr>
                <w:sz w:val="20"/>
                <w:szCs w:val="20"/>
              </w:rPr>
              <w:t xml:space="preserve">HDMI lub </w:t>
            </w:r>
            <w:proofErr w:type="spellStart"/>
            <w:r w:rsidRPr="00C008DC">
              <w:rPr>
                <w:sz w:val="20"/>
                <w:szCs w:val="20"/>
              </w:rPr>
              <w:t>DisplayPort</w:t>
            </w:r>
            <w:proofErr w:type="spellEnd"/>
            <w:r w:rsidRPr="00C008DC">
              <w:rPr>
                <w:sz w:val="20"/>
                <w:szCs w:val="20"/>
              </w:rPr>
              <w:t xml:space="preserve"> lub Mini </w:t>
            </w:r>
            <w:proofErr w:type="spellStart"/>
            <w:r w:rsidRPr="00C008DC">
              <w:rPr>
                <w:sz w:val="20"/>
                <w:szCs w:val="20"/>
              </w:rPr>
              <w:t>DisplayPort</w:t>
            </w:r>
            <w:proofErr w:type="spellEnd"/>
            <w:r w:rsidRPr="00C008DC">
              <w:rPr>
                <w:sz w:val="20"/>
                <w:szCs w:val="20"/>
              </w:rPr>
              <w:t>. Interfejs ma być zgodny z dostarczanym monitorem lub musi być dołączona przejściówka z jednego z wymienionych portów cyfrowych na zgodny z dostarczanym monitorem,</w:t>
            </w:r>
          </w:p>
          <w:p w14:paraId="5372457B" w14:textId="77777777" w:rsidR="00C008DC" w:rsidRPr="00C008DC" w:rsidRDefault="00C008DC" w:rsidP="00C008DC">
            <w:pPr>
              <w:spacing w:after="0" w:line="240" w:lineRule="auto"/>
              <w:rPr>
                <w:sz w:val="20"/>
                <w:szCs w:val="20"/>
              </w:rPr>
            </w:pPr>
            <w:r w:rsidRPr="00C008DC">
              <w:rPr>
                <w:sz w:val="20"/>
                <w:szCs w:val="20"/>
              </w:rPr>
              <w:t xml:space="preserve">Security slot (do podłączenia </w:t>
            </w:r>
            <w:proofErr w:type="spellStart"/>
            <w:r w:rsidRPr="00C008DC">
              <w:rPr>
                <w:sz w:val="20"/>
                <w:szCs w:val="20"/>
              </w:rPr>
              <w:t>Kensington</w:t>
            </w:r>
            <w:proofErr w:type="spellEnd"/>
            <w:r w:rsidRPr="00C008DC">
              <w:rPr>
                <w:sz w:val="20"/>
                <w:szCs w:val="20"/>
              </w:rPr>
              <w:t xml:space="preserve"> lock lub Noble </w:t>
            </w:r>
            <w:proofErr w:type="spellStart"/>
            <w:r w:rsidRPr="00C008DC">
              <w:rPr>
                <w:sz w:val="20"/>
                <w:szCs w:val="20"/>
              </w:rPr>
              <w:t>Locks</w:t>
            </w:r>
            <w:proofErr w:type="spellEnd"/>
            <w:r w:rsidRPr="00C008DC">
              <w:rPr>
                <w:sz w:val="20"/>
                <w:szCs w:val="20"/>
              </w:rPr>
              <w:t>),</w:t>
            </w:r>
          </w:p>
          <w:p w14:paraId="61E0521A" w14:textId="77777777" w:rsidR="00C008DC" w:rsidRPr="00C008DC" w:rsidRDefault="00C008DC" w:rsidP="00C008DC">
            <w:pPr>
              <w:spacing w:after="0" w:line="240" w:lineRule="auto"/>
              <w:rPr>
                <w:sz w:val="20"/>
                <w:szCs w:val="20"/>
              </w:rPr>
            </w:pPr>
            <w:r w:rsidRPr="00C008DC">
              <w:rPr>
                <w:sz w:val="20"/>
                <w:szCs w:val="20"/>
              </w:rPr>
              <w:lastRenderedPageBreak/>
              <w:t>Zasilacz (dodatkowy zasilacz obsługujący stację dokującą i podłączony do niej komputer)</w:t>
            </w:r>
          </w:p>
          <w:p w14:paraId="75BAA827" w14:textId="77777777" w:rsidR="00C008DC" w:rsidRPr="00C008DC" w:rsidRDefault="00C008DC" w:rsidP="00C008DC">
            <w:pPr>
              <w:spacing w:after="0" w:line="240" w:lineRule="auto"/>
              <w:rPr>
                <w:sz w:val="20"/>
                <w:szCs w:val="20"/>
              </w:rPr>
            </w:pPr>
            <w:r w:rsidRPr="00C008DC">
              <w:rPr>
                <w:sz w:val="20"/>
                <w:szCs w:val="20"/>
              </w:rPr>
              <w:t>Złącze RJ 45 (Ethernet 10/100/1000)</w:t>
            </w:r>
          </w:p>
        </w:tc>
        <w:tc>
          <w:tcPr>
            <w:tcW w:w="1309" w:type="pct"/>
            <w:tcBorders>
              <w:bottom w:val="single" w:sz="4" w:space="0" w:color="auto"/>
            </w:tcBorders>
          </w:tcPr>
          <w:p w14:paraId="14D1D1E9"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4621C987" w14:textId="77777777" w:rsidTr="00C008DC">
        <w:trPr>
          <w:trHeight w:val="559"/>
        </w:trPr>
        <w:tc>
          <w:tcPr>
            <w:tcW w:w="224" w:type="pct"/>
            <w:tcBorders>
              <w:bottom w:val="single" w:sz="4" w:space="0" w:color="auto"/>
            </w:tcBorders>
            <w:vAlign w:val="center"/>
          </w:tcPr>
          <w:p w14:paraId="4014C54F" w14:textId="77777777" w:rsidR="00C008DC" w:rsidRPr="00C008DC" w:rsidRDefault="00C008DC" w:rsidP="00C008DC">
            <w:pPr>
              <w:spacing w:after="0" w:line="240" w:lineRule="auto"/>
              <w:rPr>
                <w:bCs/>
                <w:sz w:val="20"/>
                <w:szCs w:val="20"/>
              </w:rPr>
            </w:pPr>
            <w:r w:rsidRPr="00C008DC">
              <w:rPr>
                <w:bCs/>
                <w:sz w:val="20"/>
                <w:szCs w:val="20"/>
              </w:rPr>
              <w:t>23</w:t>
            </w:r>
          </w:p>
        </w:tc>
        <w:tc>
          <w:tcPr>
            <w:tcW w:w="747" w:type="pct"/>
            <w:tcBorders>
              <w:bottom w:val="single" w:sz="4" w:space="0" w:color="auto"/>
            </w:tcBorders>
            <w:shd w:val="clear" w:color="auto" w:fill="auto"/>
            <w:vAlign w:val="center"/>
          </w:tcPr>
          <w:p w14:paraId="77E2321A" w14:textId="77777777" w:rsidR="00C008DC" w:rsidRPr="00C008DC" w:rsidRDefault="00C008DC" w:rsidP="00C008DC">
            <w:pPr>
              <w:spacing w:after="0" w:line="240" w:lineRule="auto"/>
              <w:rPr>
                <w:bCs/>
                <w:sz w:val="20"/>
                <w:szCs w:val="20"/>
              </w:rPr>
            </w:pPr>
            <w:r w:rsidRPr="00C008DC">
              <w:rPr>
                <w:bCs/>
                <w:sz w:val="20"/>
                <w:szCs w:val="20"/>
              </w:rPr>
              <w:t>Czytnik linii papilarnych</w:t>
            </w:r>
          </w:p>
        </w:tc>
        <w:tc>
          <w:tcPr>
            <w:tcW w:w="2719" w:type="pct"/>
            <w:tcBorders>
              <w:bottom w:val="single" w:sz="4" w:space="0" w:color="auto"/>
            </w:tcBorders>
            <w:shd w:val="clear" w:color="auto" w:fill="auto"/>
            <w:vAlign w:val="center"/>
          </w:tcPr>
          <w:p w14:paraId="3BA8F772" w14:textId="77777777" w:rsidR="00C008DC" w:rsidRPr="00C008DC" w:rsidRDefault="00C008DC" w:rsidP="00C008DC">
            <w:pPr>
              <w:spacing w:after="0" w:line="240" w:lineRule="auto"/>
              <w:rPr>
                <w:bCs/>
                <w:sz w:val="20"/>
                <w:szCs w:val="20"/>
              </w:rPr>
            </w:pPr>
            <w:r w:rsidRPr="00C008DC">
              <w:rPr>
                <w:sz w:val="20"/>
                <w:szCs w:val="20"/>
              </w:rPr>
              <w:t>Tak</w:t>
            </w:r>
          </w:p>
        </w:tc>
        <w:tc>
          <w:tcPr>
            <w:tcW w:w="1309" w:type="pct"/>
            <w:tcBorders>
              <w:bottom w:val="single" w:sz="4" w:space="0" w:color="auto"/>
            </w:tcBorders>
          </w:tcPr>
          <w:p w14:paraId="5C29AEB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EDB81DD" w14:textId="77777777" w:rsidTr="00C008DC">
        <w:trPr>
          <w:trHeight w:val="413"/>
        </w:trPr>
        <w:tc>
          <w:tcPr>
            <w:tcW w:w="224" w:type="pct"/>
            <w:shd w:val="clear" w:color="auto" w:fill="auto"/>
            <w:noWrap/>
            <w:vAlign w:val="center"/>
          </w:tcPr>
          <w:p w14:paraId="193D085A" w14:textId="77777777" w:rsidR="00C008DC" w:rsidRPr="00C008DC" w:rsidRDefault="00C008DC" w:rsidP="00C008DC">
            <w:pPr>
              <w:spacing w:after="0" w:line="240" w:lineRule="auto"/>
              <w:rPr>
                <w:bCs/>
                <w:sz w:val="20"/>
                <w:szCs w:val="20"/>
              </w:rPr>
            </w:pPr>
            <w:r w:rsidRPr="00C008DC">
              <w:rPr>
                <w:bCs/>
                <w:sz w:val="20"/>
                <w:szCs w:val="20"/>
              </w:rPr>
              <w:t>24</w:t>
            </w:r>
          </w:p>
        </w:tc>
        <w:tc>
          <w:tcPr>
            <w:tcW w:w="747" w:type="pct"/>
            <w:shd w:val="clear" w:color="auto" w:fill="auto"/>
            <w:vAlign w:val="center"/>
          </w:tcPr>
          <w:p w14:paraId="55762309" w14:textId="77777777" w:rsidR="00C008DC" w:rsidRPr="00C008DC" w:rsidRDefault="00C008DC" w:rsidP="00C008DC">
            <w:pPr>
              <w:spacing w:after="0" w:line="240" w:lineRule="auto"/>
              <w:rPr>
                <w:bCs/>
                <w:sz w:val="20"/>
                <w:szCs w:val="20"/>
              </w:rPr>
            </w:pPr>
            <w:r w:rsidRPr="00C008DC">
              <w:rPr>
                <w:bCs/>
                <w:sz w:val="20"/>
                <w:szCs w:val="20"/>
              </w:rPr>
              <w:t>Linka zabezpieczająca</w:t>
            </w:r>
          </w:p>
        </w:tc>
        <w:tc>
          <w:tcPr>
            <w:tcW w:w="2719" w:type="pct"/>
            <w:shd w:val="clear" w:color="auto" w:fill="auto"/>
            <w:vAlign w:val="center"/>
          </w:tcPr>
          <w:p w14:paraId="302AEEE8" w14:textId="77777777" w:rsidR="00C008DC" w:rsidRPr="00C008DC" w:rsidRDefault="00C008DC" w:rsidP="00C008DC">
            <w:pPr>
              <w:spacing w:after="0" w:line="240" w:lineRule="auto"/>
              <w:rPr>
                <w:sz w:val="20"/>
                <w:szCs w:val="20"/>
              </w:rPr>
            </w:pPr>
            <w:r w:rsidRPr="00C008DC">
              <w:rPr>
                <w:sz w:val="20"/>
                <w:szCs w:val="20"/>
              </w:rPr>
              <w:t>Linka zabezpieczająca z zamkiem na klucz</w:t>
            </w:r>
          </w:p>
        </w:tc>
        <w:tc>
          <w:tcPr>
            <w:tcW w:w="1309" w:type="pct"/>
          </w:tcPr>
          <w:p w14:paraId="7A1BFD9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0401826" w14:textId="77777777" w:rsidTr="00C008DC">
        <w:trPr>
          <w:trHeight w:val="883"/>
        </w:trPr>
        <w:tc>
          <w:tcPr>
            <w:tcW w:w="224" w:type="pct"/>
            <w:shd w:val="clear" w:color="auto" w:fill="auto"/>
            <w:noWrap/>
            <w:vAlign w:val="center"/>
          </w:tcPr>
          <w:p w14:paraId="6611BB32" w14:textId="77777777" w:rsidR="00C008DC" w:rsidRPr="00C008DC" w:rsidRDefault="00C008DC" w:rsidP="00C008DC">
            <w:pPr>
              <w:spacing w:after="0" w:line="240" w:lineRule="auto"/>
              <w:rPr>
                <w:bCs/>
                <w:sz w:val="20"/>
                <w:szCs w:val="20"/>
              </w:rPr>
            </w:pPr>
            <w:r w:rsidRPr="00C008DC">
              <w:rPr>
                <w:bCs/>
                <w:sz w:val="20"/>
                <w:szCs w:val="20"/>
              </w:rPr>
              <w:t>25</w:t>
            </w:r>
          </w:p>
        </w:tc>
        <w:tc>
          <w:tcPr>
            <w:tcW w:w="747" w:type="pct"/>
            <w:shd w:val="clear" w:color="auto" w:fill="auto"/>
            <w:vAlign w:val="center"/>
          </w:tcPr>
          <w:p w14:paraId="51476B0B" w14:textId="77777777" w:rsidR="00C008DC" w:rsidRPr="00C008DC" w:rsidRDefault="00C008DC" w:rsidP="00C008DC">
            <w:pPr>
              <w:spacing w:after="0" w:line="240" w:lineRule="auto"/>
              <w:rPr>
                <w:bCs/>
                <w:sz w:val="20"/>
                <w:szCs w:val="20"/>
              </w:rPr>
            </w:pPr>
            <w:r w:rsidRPr="00C008DC">
              <w:rPr>
                <w:bCs/>
                <w:sz w:val="20"/>
                <w:szCs w:val="20"/>
              </w:rPr>
              <w:t>Panel dotykowy</w:t>
            </w:r>
          </w:p>
        </w:tc>
        <w:tc>
          <w:tcPr>
            <w:tcW w:w="2719" w:type="pct"/>
            <w:shd w:val="clear" w:color="auto" w:fill="auto"/>
            <w:vAlign w:val="center"/>
          </w:tcPr>
          <w:p w14:paraId="3BE264D4" w14:textId="77777777" w:rsidR="00C008DC" w:rsidRPr="00C008DC" w:rsidRDefault="00C008DC" w:rsidP="00C008DC">
            <w:pPr>
              <w:spacing w:after="0" w:line="240" w:lineRule="auto"/>
              <w:rPr>
                <w:sz w:val="20"/>
                <w:szCs w:val="20"/>
              </w:rPr>
            </w:pPr>
            <w:r w:rsidRPr="00C008DC">
              <w:rPr>
                <w:bCs/>
                <w:sz w:val="20"/>
                <w:szCs w:val="20"/>
              </w:rPr>
              <w:t>Panel dotykowy</w:t>
            </w:r>
            <w:r w:rsidRPr="00C008DC">
              <w:rPr>
                <w:sz w:val="20"/>
                <w:szCs w:val="20"/>
              </w:rPr>
              <w:t xml:space="preserve"> (</w:t>
            </w:r>
            <w:proofErr w:type="spellStart"/>
            <w:r w:rsidRPr="00C008DC">
              <w:rPr>
                <w:sz w:val="20"/>
                <w:szCs w:val="20"/>
              </w:rPr>
              <w:t>touch</w:t>
            </w:r>
            <w:proofErr w:type="spellEnd"/>
            <w:r w:rsidRPr="00C008DC">
              <w:rPr>
                <w:sz w:val="20"/>
                <w:szCs w:val="20"/>
              </w:rPr>
              <w:t xml:space="preserve"> pad) umieszczony bezpośrednio poniżej klawiatury. Panel wraz z klawiszami umożliwiającymi klikanie i pozwalającymi wybieranie, zaznaczanie, przeciąganie i upuszczanie obiektów.</w:t>
            </w:r>
          </w:p>
        </w:tc>
        <w:tc>
          <w:tcPr>
            <w:tcW w:w="1309" w:type="pct"/>
          </w:tcPr>
          <w:p w14:paraId="7742FF1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B4CEE90" w14:textId="77777777" w:rsidTr="00C008DC">
        <w:trPr>
          <w:trHeight w:val="671"/>
        </w:trPr>
        <w:tc>
          <w:tcPr>
            <w:tcW w:w="224" w:type="pct"/>
            <w:shd w:val="clear" w:color="auto" w:fill="auto"/>
            <w:noWrap/>
            <w:vAlign w:val="center"/>
          </w:tcPr>
          <w:p w14:paraId="15EB5614" w14:textId="77777777" w:rsidR="00C008DC" w:rsidRPr="00C008DC" w:rsidRDefault="00C008DC" w:rsidP="00C008DC">
            <w:pPr>
              <w:spacing w:after="0" w:line="240" w:lineRule="auto"/>
              <w:rPr>
                <w:bCs/>
                <w:sz w:val="20"/>
                <w:szCs w:val="20"/>
              </w:rPr>
            </w:pPr>
            <w:r w:rsidRPr="00C008DC">
              <w:rPr>
                <w:bCs/>
                <w:sz w:val="20"/>
                <w:szCs w:val="20"/>
              </w:rPr>
              <w:t>26</w:t>
            </w:r>
          </w:p>
        </w:tc>
        <w:tc>
          <w:tcPr>
            <w:tcW w:w="747" w:type="pct"/>
            <w:shd w:val="clear" w:color="auto" w:fill="auto"/>
            <w:vAlign w:val="center"/>
          </w:tcPr>
          <w:p w14:paraId="005202CE" w14:textId="77777777" w:rsidR="00C008DC" w:rsidRPr="00C008DC" w:rsidRDefault="00C008DC" w:rsidP="00C008DC">
            <w:pPr>
              <w:spacing w:after="0" w:line="240" w:lineRule="auto"/>
              <w:rPr>
                <w:bCs/>
                <w:sz w:val="20"/>
                <w:szCs w:val="20"/>
              </w:rPr>
            </w:pPr>
            <w:r w:rsidRPr="00C008DC">
              <w:rPr>
                <w:bCs/>
                <w:sz w:val="20"/>
                <w:szCs w:val="20"/>
              </w:rPr>
              <w:t>Klawiatura USB</w:t>
            </w:r>
          </w:p>
        </w:tc>
        <w:tc>
          <w:tcPr>
            <w:tcW w:w="2719" w:type="pct"/>
            <w:shd w:val="clear" w:color="auto" w:fill="auto"/>
            <w:vAlign w:val="center"/>
          </w:tcPr>
          <w:p w14:paraId="65423B87" w14:textId="77777777" w:rsidR="00C008DC" w:rsidRPr="00C008DC" w:rsidRDefault="00C008DC" w:rsidP="00C008DC">
            <w:pPr>
              <w:spacing w:after="0" w:line="240" w:lineRule="auto"/>
              <w:rPr>
                <w:sz w:val="20"/>
                <w:szCs w:val="20"/>
              </w:rPr>
            </w:pPr>
            <w:r w:rsidRPr="00C008DC">
              <w:rPr>
                <w:sz w:val="20"/>
                <w:szCs w:val="20"/>
              </w:rPr>
              <w:t>Zewnętrzna klawiatura typu QWERTY w tzw. układzie amerykańskim (klawisz ze znakiem dolara, a nie funta angielskiego), konieczne występowanie dwóch klawiszy ALT.</w:t>
            </w:r>
          </w:p>
        </w:tc>
        <w:tc>
          <w:tcPr>
            <w:tcW w:w="1309" w:type="pct"/>
          </w:tcPr>
          <w:p w14:paraId="38F287B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4E7FF3B" w14:textId="77777777" w:rsidTr="00C008DC">
        <w:trPr>
          <w:trHeight w:val="468"/>
        </w:trPr>
        <w:tc>
          <w:tcPr>
            <w:tcW w:w="224" w:type="pct"/>
            <w:shd w:val="clear" w:color="auto" w:fill="auto"/>
            <w:noWrap/>
            <w:vAlign w:val="center"/>
          </w:tcPr>
          <w:p w14:paraId="6168F2E9" w14:textId="77777777" w:rsidR="00C008DC" w:rsidRPr="00C008DC" w:rsidRDefault="00C008DC" w:rsidP="00C008DC">
            <w:pPr>
              <w:spacing w:after="0" w:line="240" w:lineRule="auto"/>
              <w:rPr>
                <w:bCs/>
                <w:sz w:val="20"/>
                <w:szCs w:val="20"/>
              </w:rPr>
            </w:pPr>
            <w:r w:rsidRPr="00C008DC">
              <w:rPr>
                <w:bCs/>
                <w:sz w:val="20"/>
                <w:szCs w:val="20"/>
              </w:rPr>
              <w:t>27</w:t>
            </w:r>
          </w:p>
        </w:tc>
        <w:tc>
          <w:tcPr>
            <w:tcW w:w="747" w:type="pct"/>
            <w:shd w:val="clear" w:color="auto" w:fill="auto"/>
            <w:vAlign w:val="center"/>
          </w:tcPr>
          <w:p w14:paraId="123BC45E" w14:textId="77777777" w:rsidR="00C008DC" w:rsidRPr="00C008DC" w:rsidRDefault="00C008DC" w:rsidP="00C008DC">
            <w:pPr>
              <w:spacing w:after="0" w:line="240" w:lineRule="auto"/>
              <w:rPr>
                <w:bCs/>
                <w:sz w:val="20"/>
                <w:szCs w:val="20"/>
              </w:rPr>
            </w:pPr>
            <w:r w:rsidRPr="00C008DC">
              <w:rPr>
                <w:bCs/>
                <w:sz w:val="20"/>
                <w:szCs w:val="20"/>
              </w:rPr>
              <w:t>Mysz USB</w:t>
            </w:r>
          </w:p>
        </w:tc>
        <w:tc>
          <w:tcPr>
            <w:tcW w:w="2719" w:type="pct"/>
            <w:shd w:val="clear" w:color="auto" w:fill="auto"/>
            <w:vAlign w:val="center"/>
          </w:tcPr>
          <w:p w14:paraId="19E8F6F5" w14:textId="77777777" w:rsidR="00C008DC" w:rsidRPr="00C008DC" w:rsidRDefault="00C008DC" w:rsidP="00C008DC">
            <w:pPr>
              <w:spacing w:after="0" w:line="240" w:lineRule="auto"/>
              <w:rPr>
                <w:sz w:val="20"/>
                <w:szCs w:val="20"/>
              </w:rPr>
            </w:pPr>
            <w:r w:rsidRPr="00C008DC">
              <w:rPr>
                <w:sz w:val="20"/>
                <w:szCs w:val="20"/>
              </w:rPr>
              <w:t xml:space="preserve">Mysz optyczna, bezprzewodowa (zasięg 5m), podłączana poprzez port USB, dwuklawiszowa, z rolką (bez przycisku). Czułość (DPI) co najmniej 1000, </w:t>
            </w:r>
            <w:proofErr w:type="spellStart"/>
            <w:r w:rsidRPr="00C008DC">
              <w:rPr>
                <w:sz w:val="20"/>
                <w:szCs w:val="20"/>
              </w:rPr>
              <w:t>nano</w:t>
            </w:r>
            <w:proofErr w:type="spellEnd"/>
            <w:r w:rsidRPr="00C008DC">
              <w:rPr>
                <w:sz w:val="20"/>
                <w:szCs w:val="20"/>
              </w:rPr>
              <w:t xml:space="preserve"> odbiornik USB.</w:t>
            </w:r>
          </w:p>
        </w:tc>
        <w:tc>
          <w:tcPr>
            <w:tcW w:w="1309" w:type="pct"/>
          </w:tcPr>
          <w:p w14:paraId="1956E04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7DE3D60" w14:textId="77777777" w:rsidTr="00C008DC">
        <w:trPr>
          <w:trHeight w:val="944"/>
        </w:trPr>
        <w:tc>
          <w:tcPr>
            <w:tcW w:w="224" w:type="pct"/>
            <w:shd w:val="clear" w:color="auto" w:fill="auto"/>
            <w:noWrap/>
            <w:vAlign w:val="center"/>
          </w:tcPr>
          <w:p w14:paraId="43374DAE" w14:textId="77777777" w:rsidR="00C008DC" w:rsidRPr="00C008DC" w:rsidRDefault="00C008DC" w:rsidP="00C008DC">
            <w:pPr>
              <w:spacing w:after="0" w:line="240" w:lineRule="auto"/>
              <w:rPr>
                <w:bCs/>
                <w:sz w:val="20"/>
                <w:szCs w:val="20"/>
              </w:rPr>
            </w:pPr>
            <w:r w:rsidRPr="00C008DC">
              <w:rPr>
                <w:bCs/>
                <w:sz w:val="20"/>
                <w:szCs w:val="20"/>
              </w:rPr>
              <w:t>28</w:t>
            </w:r>
          </w:p>
        </w:tc>
        <w:tc>
          <w:tcPr>
            <w:tcW w:w="747" w:type="pct"/>
            <w:shd w:val="clear" w:color="auto" w:fill="auto"/>
            <w:vAlign w:val="center"/>
          </w:tcPr>
          <w:p w14:paraId="3BABDE7C" w14:textId="77777777" w:rsidR="00C008DC" w:rsidRPr="00C008DC" w:rsidRDefault="00C008DC" w:rsidP="00C008DC">
            <w:pPr>
              <w:spacing w:after="0" w:line="240" w:lineRule="auto"/>
              <w:rPr>
                <w:bCs/>
                <w:sz w:val="20"/>
                <w:szCs w:val="20"/>
              </w:rPr>
            </w:pPr>
            <w:r w:rsidRPr="00C008DC">
              <w:rPr>
                <w:bCs/>
                <w:sz w:val="20"/>
                <w:szCs w:val="20"/>
              </w:rPr>
              <w:t>Torba</w:t>
            </w:r>
          </w:p>
        </w:tc>
        <w:tc>
          <w:tcPr>
            <w:tcW w:w="2719" w:type="pct"/>
            <w:shd w:val="clear" w:color="auto" w:fill="auto"/>
            <w:vAlign w:val="center"/>
          </w:tcPr>
          <w:p w14:paraId="4B82FF75" w14:textId="77777777" w:rsidR="00C008DC" w:rsidRPr="00C008DC" w:rsidRDefault="00C008DC" w:rsidP="00C008DC">
            <w:pPr>
              <w:spacing w:after="0" w:line="240" w:lineRule="auto"/>
              <w:rPr>
                <w:sz w:val="20"/>
                <w:szCs w:val="20"/>
              </w:rPr>
            </w:pPr>
            <w:r w:rsidRPr="00C008DC">
              <w:rPr>
                <w:sz w:val="20"/>
                <w:szCs w:val="20"/>
              </w:rPr>
              <w:t xml:space="preserve">Czarna torba wyposażona w: </w:t>
            </w:r>
            <w:r w:rsidRPr="00C008DC">
              <w:rPr>
                <w:sz w:val="20"/>
                <w:szCs w:val="20"/>
              </w:rPr>
              <w:br/>
              <w:t>- oddzielną wzmocnioną komorę na komputer przenośny (zapinaną na suwak),</w:t>
            </w:r>
            <w:r w:rsidRPr="00C008DC">
              <w:rPr>
                <w:sz w:val="20"/>
                <w:szCs w:val="20"/>
              </w:rPr>
              <w:br/>
              <w:t>Dostosowana do rozmiaru oferowanego komputera przenośnego.</w:t>
            </w:r>
          </w:p>
        </w:tc>
        <w:tc>
          <w:tcPr>
            <w:tcW w:w="1309" w:type="pct"/>
          </w:tcPr>
          <w:p w14:paraId="7B8EFF1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6C37842" w14:textId="77777777" w:rsidTr="00C008DC">
        <w:trPr>
          <w:trHeight w:val="767"/>
        </w:trPr>
        <w:tc>
          <w:tcPr>
            <w:tcW w:w="224" w:type="pct"/>
            <w:vMerge w:val="restart"/>
            <w:shd w:val="clear" w:color="auto" w:fill="auto"/>
            <w:noWrap/>
            <w:vAlign w:val="center"/>
          </w:tcPr>
          <w:p w14:paraId="63E5621E" w14:textId="77777777" w:rsidR="00C008DC" w:rsidRPr="00C008DC" w:rsidRDefault="00C008DC" w:rsidP="00C008DC">
            <w:pPr>
              <w:spacing w:after="0" w:line="240" w:lineRule="auto"/>
              <w:rPr>
                <w:bCs/>
                <w:sz w:val="20"/>
                <w:szCs w:val="20"/>
              </w:rPr>
            </w:pPr>
            <w:r w:rsidRPr="00C008DC">
              <w:rPr>
                <w:bCs/>
                <w:sz w:val="20"/>
                <w:szCs w:val="20"/>
              </w:rPr>
              <w:t>29</w:t>
            </w:r>
          </w:p>
        </w:tc>
        <w:tc>
          <w:tcPr>
            <w:tcW w:w="747" w:type="pct"/>
            <w:vMerge w:val="restart"/>
            <w:shd w:val="clear" w:color="auto" w:fill="auto"/>
            <w:vAlign w:val="center"/>
          </w:tcPr>
          <w:p w14:paraId="71F1F55B" w14:textId="77777777" w:rsidR="00C008DC" w:rsidRPr="00C008DC" w:rsidRDefault="00C008DC" w:rsidP="00C008DC">
            <w:pPr>
              <w:spacing w:after="0" w:line="240" w:lineRule="auto"/>
              <w:rPr>
                <w:bCs/>
                <w:sz w:val="20"/>
                <w:szCs w:val="20"/>
              </w:rPr>
            </w:pPr>
            <w:r w:rsidRPr="00C008DC">
              <w:rPr>
                <w:bCs/>
                <w:sz w:val="20"/>
                <w:szCs w:val="20"/>
              </w:rPr>
              <w:t>Inne wymagania</w:t>
            </w:r>
          </w:p>
        </w:tc>
        <w:tc>
          <w:tcPr>
            <w:tcW w:w="2719" w:type="pct"/>
            <w:shd w:val="clear" w:color="auto" w:fill="auto"/>
            <w:vAlign w:val="center"/>
          </w:tcPr>
          <w:p w14:paraId="6A5EA9CE" w14:textId="77777777" w:rsidR="00C008DC" w:rsidRPr="00C008DC" w:rsidRDefault="00C008DC" w:rsidP="00C008DC">
            <w:pPr>
              <w:spacing w:after="0" w:line="240" w:lineRule="auto"/>
              <w:rPr>
                <w:sz w:val="20"/>
                <w:szCs w:val="20"/>
              </w:rPr>
            </w:pPr>
            <w:r w:rsidRPr="00C008DC">
              <w:rPr>
                <w:bCs/>
                <w:sz w:val="20"/>
                <w:szCs w:val="20"/>
              </w:rPr>
              <w:t>a. Komputery przenośne typu Laptop 2 dostarczane w ramach umowy powinny być tego samego producenta, typu, modelu.</w:t>
            </w:r>
          </w:p>
        </w:tc>
        <w:tc>
          <w:tcPr>
            <w:tcW w:w="1309" w:type="pct"/>
          </w:tcPr>
          <w:p w14:paraId="4CA5268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5D32062" w14:textId="77777777" w:rsidTr="00C008DC">
        <w:trPr>
          <w:trHeight w:val="1054"/>
        </w:trPr>
        <w:tc>
          <w:tcPr>
            <w:tcW w:w="224" w:type="pct"/>
            <w:vMerge/>
            <w:shd w:val="clear" w:color="auto" w:fill="auto"/>
            <w:noWrap/>
            <w:vAlign w:val="center"/>
          </w:tcPr>
          <w:p w14:paraId="43E961CE" w14:textId="77777777" w:rsidR="00C008DC" w:rsidRPr="00C008DC" w:rsidRDefault="00C008DC" w:rsidP="00C008DC">
            <w:pPr>
              <w:spacing w:after="0" w:line="240" w:lineRule="auto"/>
              <w:rPr>
                <w:bCs/>
                <w:sz w:val="20"/>
                <w:szCs w:val="20"/>
              </w:rPr>
            </w:pPr>
          </w:p>
        </w:tc>
        <w:tc>
          <w:tcPr>
            <w:tcW w:w="747" w:type="pct"/>
            <w:vMerge/>
            <w:shd w:val="clear" w:color="auto" w:fill="auto"/>
            <w:vAlign w:val="center"/>
          </w:tcPr>
          <w:p w14:paraId="6B59EFFA" w14:textId="77777777" w:rsidR="00C008DC" w:rsidRPr="00C008DC" w:rsidRDefault="00C008DC" w:rsidP="00C008DC">
            <w:pPr>
              <w:spacing w:after="0" w:line="240" w:lineRule="auto"/>
              <w:rPr>
                <w:bCs/>
                <w:sz w:val="20"/>
                <w:szCs w:val="20"/>
              </w:rPr>
            </w:pPr>
          </w:p>
        </w:tc>
        <w:tc>
          <w:tcPr>
            <w:tcW w:w="2719" w:type="pct"/>
            <w:shd w:val="clear" w:color="auto" w:fill="auto"/>
            <w:vAlign w:val="center"/>
          </w:tcPr>
          <w:p w14:paraId="74584958" w14:textId="77777777" w:rsidR="00C008DC" w:rsidRPr="00C008DC" w:rsidRDefault="00C008DC" w:rsidP="00C008DC">
            <w:pPr>
              <w:spacing w:after="0" w:line="240" w:lineRule="auto"/>
              <w:rPr>
                <w:bCs/>
                <w:sz w:val="20"/>
                <w:szCs w:val="20"/>
              </w:rPr>
            </w:pPr>
            <w:r w:rsidRPr="00C008DC">
              <w:rPr>
                <w:sz w:val="20"/>
                <w:szCs w:val="20"/>
              </w:rPr>
              <w:t>b. Wszystkie elementy komputera (z wyjątkiem linki zabezpieczającej, torby,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c>
          <w:tcPr>
            <w:tcW w:w="1309" w:type="pct"/>
          </w:tcPr>
          <w:p w14:paraId="7A02BB2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EA9A02D" w14:textId="77777777" w:rsidTr="00C008DC">
        <w:trPr>
          <w:trHeight w:val="265"/>
        </w:trPr>
        <w:tc>
          <w:tcPr>
            <w:tcW w:w="224" w:type="pct"/>
            <w:vMerge/>
            <w:shd w:val="clear" w:color="auto" w:fill="auto"/>
            <w:noWrap/>
            <w:vAlign w:val="center"/>
          </w:tcPr>
          <w:p w14:paraId="1F8E3F9F" w14:textId="77777777" w:rsidR="00C008DC" w:rsidRPr="00C008DC" w:rsidRDefault="00C008DC" w:rsidP="00C008DC">
            <w:pPr>
              <w:spacing w:after="0" w:line="240" w:lineRule="auto"/>
              <w:rPr>
                <w:bCs/>
                <w:sz w:val="20"/>
                <w:szCs w:val="20"/>
              </w:rPr>
            </w:pPr>
          </w:p>
        </w:tc>
        <w:tc>
          <w:tcPr>
            <w:tcW w:w="747" w:type="pct"/>
            <w:vMerge/>
            <w:shd w:val="clear" w:color="auto" w:fill="auto"/>
            <w:vAlign w:val="center"/>
          </w:tcPr>
          <w:p w14:paraId="2F2B7F72" w14:textId="77777777" w:rsidR="00C008DC" w:rsidRPr="00C008DC" w:rsidRDefault="00C008DC" w:rsidP="00C008DC">
            <w:pPr>
              <w:spacing w:after="0" w:line="240" w:lineRule="auto"/>
              <w:rPr>
                <w:bCs/>
                <w:sz w:val="20"/>
                <w:szCs w:val="20"/>
              </w:rPr>
            </w:pPr>
          </w:p>
        </w:tc>
        <w:tc>
          <w:tcPr>
            <w:tcW w:w="2719" w:type="pct"/>
            <w:shd w:val="clear" w:color="auto" w:fill="auto"/>
            <w:vAlign w:val="center"/>
          </w:tcPr>
          <w:p w14:paraId="32C4F33C" w14:textId="77777777" w:rsidR="00C008DC" w:rsidRPr="00C008DC" w:rsidRDefault="00C008DC" w:rsidP="00C008DC">
            <w:pPr>
              <w:spacing w:after="0" w:line="240" w:lineRule="auto"/>
              <w:rPr>
                <w:sz w:val="20"/>
                <w:szCs w:val="20"/>
              </w:rPr>
            </w:pPr>
            <w:r w:rsidRPr="00C008DC">
              <w:rPr>
                <w:sz w:val="20"/>
                <w:szCs w:val="20"/>
              </w:rPr>
              <w:t>c. Prawo zachowania dysku SSD u Zamawiającego w przypadku jego awarii</w:t>
            </w:r>
            <w:r w:rsidRPr="00C008DC">
              <w:rPr>
                <w:rFonts w:eastAsia="Calibri"/>
                <w:sz w:val="20"/>
                <w:szCs w:val="20"/>
              </w:rPr>
              <w:t>.</w:t>
            </w:r>
          </w:p>
        </w:tc>
        <w:tc>
          <w:tcPr>
            <w:tcW w:w="1309" w:type="pct"/>
          </w:tcPr>
          <w:p w14:paraId="48B40ED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AE315A5" w14:textId="77777777" w:rsidTr="00C008DC">
        <w:trPr>
          <w:trHeight w:val="265"/>
        </w:trPr>
        <w:tc>
          <w:tcPr>
            <w:tcW w:w="224" w:type="pct"/>
            <w:vMerge/>
            <w:shd w:val="clear" w:color="auto" w:fill="auto"/>
            <w:noWrap/>
            <w:vAlign w:val="center"/>
          </w:tcPr>
          <w:p w14:paraId="0C72AAEE" w14:textId="77777777" w:rsidR="00C008DC" w:rsidRPr="00C008DC" w:rsidRDefault="00C008DC" w:rsidP="00C008DC">
            <w:pPr>
              <w:spacing w:after="0" w:line="240" w:lineRule="auto"/>
              <w:rPr>
                <w:bCs/>
                <w:sz w:val="20"/>
                <w:szCs w:val="20"/>
              </w:rPr>
            </w:pPr>
          </w:p>
        </w:tc>
        <w:tc>
          <w:tcPr>
            <w:tcW w:w="747" w:type="pct"/>
            <w:vMerge/>
            <w:shd w:val="clear" w:color="auto" w:fill="auto"/>
            <w:vAlign w:val="center"/>
          </w:tcPr>
          <w:p w14:paraId="26141200" w14:textId="77777777" w:rsidR="00C008DC" w:rsidRPr="00C008DC" w:rsidRDefault="00C008DC" w:rsidP="00C008DC">
            <w:pPr>
              <w:spacing w:after="0" w:line="240" w:lineRule="auto"/>
              <w:rPr>
                <w:bCs/>
                <w:sz w:val="20"/>
                <w:szCs w:val="20"/>
              </w:rPr>
            </w:pPr>
          </w:p>
        </w:tc>
        <w:tc>
          <w:tcPr>
            <w:tcW w:w="2719" w:type="pct"/>
            <w:shd w:val="clear" w:color="auto" w:fill="auto"/>
            <w:vAlign w:val="center"/>
          </w:tcPr>
          <w:p w14:paraId="6B0363E9" w14:textId="77777777" w:rsidR="00C008DC" w:rsidRPr="00C008DC" w:rsidRDefault="00C008DC" w:rsidP="00C008DC">
            <w:pPr>
              <w:spacing w:after="0" w:line="240" w:lineRule="auto"/>
              <w:rPr>
                <w:sz w:val="20"/>
                <w:szCs w:val="20"/>
              </w:rPr>
            </w:pPr>
            <w:r w:rsidRPr="00C008DC">
              <w:rPr>
                <w:sz w:val="20"/>
                <w:szCs w:val="20"/>
              </w:rPr>
              <w:t>d. Wykonawca dostarczy kabel do podłączenia dostarczanego monitora (transmisja cyfrowa).</w:t>
            </w:r>
          </w:p>
        </w:tc>
        <w:tc>
          <w:tcPr>
            <w:tcW w:w="1309" w:type="pct"/>
          </w:tcPr>
          <w:p w14:paraId="7C1CE0A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3303856" w14:textId="77777777" w:rsidTr="00C008DC">
        <w:trPr>
          <w:trHeight w:val="265"/>
        </w:trPr>
        <w:tc>
          <w:tcPr>
            <w:tcW w:w="224" w:type="pct"/>
            <w:shd w:val="clear" w:color="auto" w:fill="auto"/>
            <w:noWrap/>
            <w:vAlign w:val="center"/>
          </w:tcPr>
          <w:p w14:paraId="74C256F2" w14:textId="77777777" w:rsidR="00C008DC" w:rsidRPr="00C008DC" w:rsidRDefault="00C008DC" w:rsidP="00C008DC">
            <w:pPr>
              <w:spacing w:after="0" w:line="240" w:lineRule="auto"/>
              <w:rPr>
                <w:bCs/>
                <w:sz w:val="20"/>
                <w:szCs w:val="20"/>
              </w:rPr>
            </w:pPr>
            <w:r w:rsidRPr="00C008DC">
              <w:rPr>
                <w:bCs/>
                <w:sz w:val="20"/>
                <w:szCs w:val="20"/>
              </w:rPr>
              <w:t>30</w:t>
            </w:r>
          </w:p>
        </w:tc>
        <w:tc>
          <w:tcPr>
            <w:tcW w:w="747" w:type="pct"/>
            <w:tcBorders>
              <w:bottom w:val="single" w:sz="4" w:space="0" w:color="auto"/>
            </w:tcBorders>
            <w:shd w:val="clear" w:color="auto" w:fill="auto"/>
            <w:vAlign w:val="center"/>
          </w:tcPr>
          <w:p w14:paraId="5E8E736E" w14:textId="77777777" w:rsidR="00C008DC" w:rsidRPr="00C008DC" w:rsidRDefault="00C008DC" w:rsidP="00C008DC">
            <w:pPr>
              <w:spacing w:after="0" w:line="240" w:lineRule="auto"/>
              <w:rPr>
                <w:bCs/>
                <w:sz w:val="20"/>
                <w:szCs w:val="20"/>
              </w:rPr>
            </w:pPr>
            <w:r w:rsidRPr="00C008DC">
              <w:rPr>
                <w:bCs/>
                <w:sz w:val="20"/>
                <w:szCs w:val="20"/>
              </w:rPr>
              <w:t xml:space="preserve">Gwarancja </w:t>
            </w:r>
          </w:p>
        </w:tc>
        <w:tc>
          <w:tcPr>
            <w:tcW w:w="2719" w:type="pct"/>
            <w:shd w:val="clear" w:color="auto" w:fill="auto"/>
            <w:vAlign w:val="center"/>
          </w:tcPr>
          <w:p w14:paraId="19EF23FF" w14:textId="77777777" w:rsidR="00C008DC" w:rsidRPr="00C008DC" w:rsidRDefault="00C008DC" w:rsidP="00C008DC">
            <w:pPr>
              <w:spacing w:after="0" w:line="240" w:lineRule="auto"/>
              <w:rPr>
                <w:sz w:val="20"/>
                <w:szCs w:val="20"/>
              </w:rPr>
            </w:pPr>
            <w:r w:rsidRPr="00C008DC">
              <w:rPr>
                <w:sz w:val="20"/>
                <w:szCs w:val="20"/>
              </w:rPr>
              <w:t xml:space="preserve">36 miesięcy </w:t>
            </w:r>
          </w:p>
        </w:tc>
        <w:tc>
          <w:tcPr>
            <w:tcW w:w="1309" w:type="pct"/>
          </w:tcPr>
          <w:p w14:paraId="0644A9BC"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3BEE071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3592107C" w14:textId="77777777" w:rsidR="00C008DC" w:rsidRPr="00C008DC" w:rsidRDefault="00C008DC" w:rsidP="00C008DC">
      <w:pPr>
        <w:spacing w:after="0" w:line="240" w:lineRule="auto"/>
        <w:rPr>
          <w:b/>
          <w:sz w:val="20"/>
          <w:szCs w:val="20"/>
        </w:rPr>
      </w:pPr>
    </w:p>
    <w:p w14:paraId="3F8F41CF" w14:textId="77777777" w:rsidR="00C008DC" w:rsidRPr="00C008DC" w:rsidRDefault="00C008DC" w:rsidP="00C008DC">
      <w:pPr>
        <w:spacing w:after="0" w:line="240" w:lineRule="auto"/>
        <w:rPr>
          <w:b/>
          <w:sz w:val="20"/>
          <w:szCs w:val="20"/>
        </w:rPr>
      </w:pPr>
      <w:r w:rsidRPr="00C008DC">
        <w:rPr>
          <w:b/>
          <w:sz w:val="20"/>
          <w:szCs w:val="20"/>
        </w:rPr>
        <w:br w:type="page"/>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
        <w:gridCol w:w="1749"/>
        <w:gridCol w:w="5100"/>
        <w:gridCol w:w="2154"/>
      </w:tblGrid>
      <w:tr w:rsidR="00C008DC" w:rsidRPr="00C008DC" w14:paraId="25D1A5D8" w14:textId="77777777" w:rsidTr="00C008DC">
        <w:trPr>
          <w:trHeight w:val="458"/>
          <w:tblHeader/>
        </w:trPr>
        <w:tc>
          <w:tcPr>
            <w:tcW w:w="5000" w:type="pct"/>
            <w:gridSpan w:val="4"/>
            <w:shd w:val="clear" w:color="auto" w:fill="auto"/>
            <w:noWrap/>
            <w:vAlign w:val="center"/>
          </w:tcPr>
          <w:p w14:paraId="75DC7717" w14:textId="77777777" w:rsidR="00C008DC" w:rsidRPr="00C008DC" w:rsidRDefault="00C008DC" w:rsidP="00C008DC">
            <w:pPr>
              <w:spacing w:after="0" w:line="240" w:lineRule="auto"/>
              <w:jc w:val="center"/>
              <w:rPr>
                <w:b/>
                <w:sz w:val="20"/>
                <w:szCs w:val="20"/>
              </w:rPr>
            </w:pPr>
            <w:r w:rsidRPr="00C008DC">
              <w:rPr>
                <w:b/>
                <w:sz w:val="20"/>
                <w:szCs w:val="20"/>
              </w:rPr>
              <w:lastRenderedPageBreak/>
              <w:t>Zestawienie parametrów technicznych wymaganych odnośnie monitorów</w:t>
            </w:r>
          </w:p>
        </w:tc>
      </w:tr>
      <w:tr w:rsidR="00C008DC" w:rsidRPr="00C008DC" w14:paraId="500612A8" w14:textId="77777777" w:rsidTr="00C008DC">
        <w:trPr>
          <w:trHeight w:val="458"/>
          <w:tblHeader/>
        </w:trPr>
        <w:tc>
          <w:tcPr>
            <w:tcW w:w="1167" w:type="pct"/>
            <w:gridSpan w:val="2"/>
            <w:shd w:val="clear" w:color="auto" w:fill="auto"/>
            <w:noWrap/>
            <w:vAlign w:val="center"/>
          </w:tcPr>
          <w:p w14:paraId="76D405F0" w14:textId="77777777" w:rsidR="00C008DC" w:rsidRPr="00C008DC" w:rsidRDefault="00C008DC" w:rsidP="00C008DC">
            <w:pPr>
              <w:spacing w:after="0" w:line="240" w:lineRule="auto"/>
              <w:rPr>
                <w:bCs/>
                <w:sz w:val="20"/>
                <w:szCs w:val="20"/>
              </w:rPr>
            </w:pPr>
            <w:r w:rsidRPr="00C008DC">
              <w:rPr>
                <w:bCs/>
                <w:sz w:val="20"/>
                <w:szCs w:val="20"/>
              </w:rPr>
              <w:t>Producent</w:t>
            </w:r>
          </w:p>
        </w:tc>
        <w:tc>
          <w:tcPr>
            <w:tcW w:w="3833" w:type="pct"/>
            <w:gridSpan w:val="2"/>
            <w:shd w:val="clear" w:color="auto" w:fill="auto"/>
            <w:vAlign w:val="center"/>
          </w:tcPr>
          <w:p w14:paraId="3EF4CA6A" w14:textId="77777777" w:rsidR="00C008DC" w:rsidRPr="00C008DC" w:rsidRDefault="00C008DC" w:rsidP="00C008DC">
            <w:pPr>
              <w:spacing w:after="0" w:line="240" w:lineRule="auto"/>
              <w:jc w:val="center"/>
              <w:rPr>
                <w:bCs/>
                <w:sz w:val="20"/>
                <w:szCs w:val="20"/>
              </w:rPr>
            </w:pPr>
          </w:p>
        </w:tc>
      </w:tr>
      <w:tr w:rsidR="00C008DC" w:rsidRPr="00C008DC" w14:paraId="5ADB7BB5" w14:textId="77777777" w:rsidTr="00C008DC">
        <w:trPr>
          <w:trHeight w:val="458"/>
          <w:tblHeader/>
        </w:trPr>
        <w:tc>
          <w:tcPr>
            <w:tcW w:w="1167" w:type="pct"/>
            <w:gridSpan w:val="2"/>
            <w:shd w:val="clear" w:color="auto" w:fill="auto"/>
            <w:noWrap/>
            <w:vAlign w:val="center"/>
          </w:tcPr>
          <w:p w14:paraId="1406A22F"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3833" w:type="pct"/>
            <w:gridSpan w:val="2"/>
            <w:shd w:val="clear" w:color="auto" w:fill="auto"/>
            <w:vAlign w:val="center"/>
          </w:tcPr>
          <w:p w14:paraId="5D888ECF" w14:textId="77777777" w:rsidR="00C008DC" w:rsidRPr="00C008DC" w:rsidRDefault="00C008DC" w:rsidP="00C008DC">
            <w:pPr>
              <w:spacing w:after="0" w:line="240" w:lineRule="auto"/>
              <w:jc w:val="center"/>
              <w:rPr>
                <w:bCs/>
                <w:sz w:val="20"/>
                <w:szCs w:val="20"/>
              </w:rPr>
            </w:pPr>
          </w:p>
        </w:tc>
      </w:tr>
      <w:tr w:rsidR="00C008DC" w:rsidRPr="00C008DC" w14:paraId="24AC36D8" w14:textId="77777777" w:rsidTr="00C008DC">
        <w:trPr>
          <w:trHeight w:val="458"/>
          <w:tblHeader/>
        </w:trPr>
        <w:tc>
          <w:tcPr>
            <w:tcW w:w="1167" w:type="pct"/>
            <w:gridSpan w:val="2"/>
            <w:shd w:val="clear" w:color="auto" w:fill="auto"/>
            <w:noWrap/>
            <w:vAlign w:val="center"/>
          </w:tcPr>
          <w:p w14:paraId="3125A6CC"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3833" w:type="pct"/>
            <w:gridSpan w:val="2"/>
            <w:shd w:val="clear" w:color="auto" w:fill="auto"/>
            <w:vAlign w:val="center"/>
          </w:tcPr>
          <w:p w14:paraId="0C7CA3FF" w14:textId="77777777" w:rsidR="00C008DC" w:rsidRPr="00C008DC" w:rsidRDefault="00C008DC" w:rsidP="00C008DC">
            <w:pPr>
              <w:spacing w:after="0" w:line="240" w:lineRule="auto"/>
              <w:jc w:val="center"/>
              <w:rPr>
                <w:b/>
                <w:bCs/>
                <w:sz w:val="20"/>
                <w:szCs w:val="20"/>
              </w:rPr>
            </w:pPr>
          </w:p>
        </w:tc>
      </w:tr>
      <w:tr w:rsidR="00C008DC" w:rsidRPr="00C008DC" w14:paraId="1AE519DD" w14:textId="77777777" w:rsidTr="00C008DC">
        <w:trPr>
          <w:trHeight w:val="458"/>
          <w:tblHeader/>
        </w:trPr>
        <w:tc>
          <w:tcPr>
            <w:tcW w:w="243" w:type="pct"/>
            <w:shd w:val="clear" w:color="000000" w:fill="BFBFBF"/>
            <w:noWrap/>
            <w:vAlign w:val="center"/>
            <w:hideMark/>
          </w:tcPr>
          <w:p w14:paraId="7DC0C1B3"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66D3E9EF" w14:textId="77777777" w:rsidR="00C008DC" w:rsidRPr="00C008DC" w:rsidRDefault="00C008DC" w:rsidP="00C008DC">
            <w:pPr>
              <w:spacing w:after="0" w:line="240" w:lineRule="auto"/>
              <w:jc w:val="center"/>
              <w:rPr>
                <w:b/>
                <w:bCs/>
                <w:sz w:val="20"/>
                <w:szCs w:val="20"/>
              </w:rPr>
            </w:pPr>
          </w:p>
        </w:tc>
        <w:tc>
          <w:tcPr>
            <w:tcW w:w="924" w:type="pct"/>
            <w:shd w:val="clear" w:color="000000" w:fill="BFBFBF"/>
            <w:vAlign w:val="center"/>
            <w:hideMark/>
          </w:tcPr>
          <w:p w14:paraId="6AC2640B"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3E84DB41" w14:textId="77777777" w:rsidR="00C008DC" w:rsidRPr="00C008DC" w:rsidRDefault="00C008DC" w:rsidP="00C008DC">
            <w:pPr>
              <w:spacing w:after="0" w:line="240" w:lineRule="auto"/>
              <w:jc w:val="center"/>
              <w:rPr>
                <w:b/>
                <w:bCs/>
                <w:sz w:val="20"/>
                <w:szCs w:val="20"/>
              </w:rPr>
            </w:pPr>
          </w:p>
        </w:tc>
        <w:tc>
          <w:tcPr>
            <w:tcW w:w="2695" w:type="pct"/>
            <w:shd w:val="clear" w:color="000000" w:fill="BFBFBF"/>
            <w:vAlign w:val="center"/>
            <w:hideMark/>
          </w:tcPr>
          <w:p w14:paraId="09DC1D9D"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5C68D112" w14:textId="77777777" w:rsidR="00C008DC" w:rsidRPr="00C008DC" w:rsidRDefault="00C008DC" w:rsidP="00C008DC">
            <w:pPr>
              <w:spacing w:after="0" w:line="240" w:lineRule="auto"/>
              <w:jc w:val="center"/>
              <w:rPr>
                <w:b/>
                <w:bCs/>
                <w:sz w:val="20"/>
                <w:szCs w:val="20"/>
              </w:rPr>
            </w:pPr>
          </w:p>
        </w:tc>
        <w:tc>
          <w:tcPr>
            <w:tcW w:w="1138" w:type="pct"/>
            <w:shd w:val="clear" w:color="000000" w:fill="BFBFBF"/>
          </w:tcPr>
          <w:p w14:paraId="3C2992DB"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21F3A3F1" w14:textId="77777777" w:rsidR="00C008DC" w:rsidRPr="00C008DC" w:rsidRDefault="00C008DC" w:rsidP="00C008DC">
            <w:pPr>
              <w:spacing w:after="0" w:line="240" w:lineRule="auto"/>
              <w:jc w:val="center"/>
              <w:rPr>
                <w:b/>
                <w:bCs/>
                <w:sz w:val="20"/>
                <w:szCs w:val="20"/>
              </w:rPr>
            </w:pPr>
            <w:r w:rsidRPr="00C008DC">
              <w:rPr>
                <w:b/>
                <w:sz w:val="20"/>
                <w:szCs w:val="20"/>
              </w:rPr>
              <w:t>(Kolumnę wypełnia Wykonawca)</w:t>
            </w:r>
          </w:p>
        </w:tc>
      </w:tr>
      <w:tr w:rsidR="00C008DC" w:rsidRPr="00C008DC" w14:paraId="001DBB39" w14:textId="77777777" w:rsidTr="00C008DC">
        <w:trPr>
          <w:trHeight w:val="458"/>
          <w:tblHeader/>
        </w:trPr>
        <w:tc>
          <w:tcPr>
            <w:tcW w:w="243" w:type="pct"/>
            <w:shd w:val="clear" w:color="000000" w:fill="BFBFBF"/>
            <w:noWrap/>
            <w:vAlign w:val="center"/>
          </w:tcPr>
          <w:p w14:paraId="621DE76F" w14:textId="77777777" w:rsidR="00C008DC" w:rsidRPr="00C008DC" w:rsidRDefault="00C008DC" w:rsidP="00C008DC">
            <w:pPr>
              <w:spacing w:after="0" w:line="240" w:lineRule="auto"/>
              <w:jc w:val="center"/>
              <w:rPr>
                <w:b/>
                <w:sz w:val="20"/>
                <w:szCs w:val="20"/>
              </w:rPr>
            </w:pPr>
            <w:r w:rsidRPr="00C008DC">
              <w:rPr>
                <w:b/>
                <w:sz w:val="20"/>
                <w:szCs w:val="20"/>
              </w:rPr>
              <w:t>A</w:t>
            </w:r>
          </w:p>
        </w:tc>
        <w:tc>
          <w:tcPr>
            <w:tcW w:w="924" w:type="pct"/>
            <w:shd w:val="clear" w:color="000000" w:fill="BFBFBF"/>
            <w:vAlign w:val="center"/>
          </w:tcPr>
          <w:p w14:paraId="30447759" w14:textId="77777777" w:rsidR="00C008DC" w:rsidRPr="00C008DC" w:rsidRDefault="00C008DC" w:rsidP="00C008DC">
            <w:pPr>
              <w:spacing w:after="0" w:line="240" w:lineRule="auto"/>
              <w:jc w:val="center"/>
              <w:rPr>
                <w:b/>
                <w:sz w:val="20"/>
                <w:szCs w:val="20"/>
              </w:rPr>
            </w:pPr>
            <w:r w:rsidRPr="00C008DC">
              <w:rPr>
                <w:b/>
                <w:sz w:val="20"/>
                <w:szCs w:val="20"/>
              </w:rPr>
              <w:t>B</w:t>
            </w:r>
          </w:p>
        </w:tc>
        <w:tc>
          <w:tcPr>
            <w:tcW w:w="2695" w:type="pct"/>
            <w:shd w:val="clear" w:color="000000" w:fill="BFBFBF"/>
            <w:vAlign w:val="center"/>
          </w:tcPr>
          <w:p w14:paraId="4DA36BFF"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138" w:type="pct"/>
            <w:shd w:val="clear" w:color="000000" w:fill="BFBFBF"/>
          </w:tcPr>
          <w:p w14:paraId="1172E73D"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1B5582AD" w14:textId="77777777" w:rsidTr="00C008DC">
        <w:trPr>
          <w:trHeight w:val="353"/>
        </w:trPr>
        <w:tc>
          <w:tcPr>
            <w:tcW w:w="243" w:type="pct"/>
            <w:shd w:val="clear" w:color="auto" w:fill="auto"/>
            <w:noWrap/>
            <w:vAlign w:val="center"/>
            <w:hideMark/>
          </w:tcPr>
          <w:p w14:paraId="0FA425B1" w14:textId="77777777" w:rsidR="00C008DC" w:rsidRPr="00C008DC" w:rsidRDefault="00C008DC" w:rsidP="00C008DC">
            <w:pPr>
              <w:spacing w:after="0" w:line="240" w:lineRule="auto"/>
              <w:rPr>
                <w:bCs/>
                <w:sz w:val="20"/>
                <w:szCs w:val="20"/>
              </w:rPr>
            </w:pPr>
            <w:r w:rsidRPr="00C008DC">
              <w:rPr>
                <w:bCs/>
                <w:sz w:val="20"/>
                <w:szCs w:val="20"/>
              </w:rPr>
              <w:t>1</w:t>
            </w:r>
          </w:p>
        </w:tc>
        <w:tc>
          <w:tcPr>
            <w:tcW w:w="924" w:type="pct"/>
            <w:shd w:val="clear" w:color="auto" w:fill="auto"/>
            <w:vAlign w:val="center"/>
          </w:tcPr>
          <w:p w14:paraId="2746C2AF" w14:textId="77777777" w:rsidR="00C008DC" w:rsidRPr="00C008DC" w:rsidRDefault="00C008DC" w:rsidP="00C008DC">
            <w:pPr>
              <w:spacing w:after="0" w:line="240" w:lineRule="auto"/>
              <w:rPr>
                <w:sz w:val="20"/>
                <w:szCs w:val="20"/>
              </w:rPr>
            </w:pPr>
            <w:r w:rsidRPr="00C008DC">
              <w:rPr>
                <w:sz w:val="20"/>
                <w:szCs w:val="20"/>
              </w:rPr>
              <w:t xml:space="preserve">Wielkość monitora </w:t>
            </w:r>
          </w:p>
        </w:tc>
        <w:tc>
          <w:tcPr>
            <w:tcW w:w="2695" w:type="pct"/>
            <w:shd w:val="clear" w:color="auto" w:fill="auto"/>
            <w:vAlign w:val="center"/>
          </w:tcPr>
          <w:p w14:paraId="60A76B13" w14:textId="77777777" w:rsidR="00C008DC" w:rsidRPr="00C008DC" w:rsidRDefault="00C008DC" w:rsidP="00C008DC">
            <w:pPr>
              <w:spacing w:after="0" w:line="240" w:lineRule="auto"/>
              <w:rPr>
                <w:sz w:val="20"/>
                <w:szCs w:val="20"/>
              </w:rPr>
            </w:pPr>
            <w:r w:rsidRPr="00C008DC">
              <w:rPr>
                <w:sz w:val="20"/>
                <w:szCs w:val="20"/>
              </w:rPr>
              <w:t>Przekątna minimum 23.6 cali, rozmiary minimalne ekranu:  520 mm x 290 mm</w:t>
            </w:r>
          </w:p>
        </w:tc>
        <w:tc>
          <w:tcPr>
            <w:tcW w:w="1138" w:type="pct"/>
          </w:tcPr>
          <w:p w14:paraId="11C3B07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D486322" w14:textId="77777777" w:rsidTr="00C008DC">
        <w:trPr>
          <w:trHeight w:val="359"/>
        </w:trPr>
        <w:tc>
          <w:tcPr>
            <w:tcW w:w="243" w:type="pct"/>
            <w:shd w:val="clear" w:color="auto" w:fill="auto"/>
            <w:noWrap/>
            <w:vAlign w:val="center"/>
            <w:hideMark/>
          </w:tcPr>
          <w:p w14:paraId="3A82D83A" w14:textId="77777777" w:rsidR="00C008DC" w:rsidRPr="00C008DC" w:rsidRDefault="00C008DC" w:rsidP="00C008DC">
            <w:pPr>
              <w:spacing w:after="0" w:line="240" w:lineRule="auto"/>
              <w:rPr>
                <w:bCs/>
                <w:sz w:val="20"/>
                <w:szCs w:val="20"/>
              </w:rPr>
            </w:pPr>
            <w:r w:rsidRPr="00C008DC">
              <w:rPr>
                <w:bCs/>
                <w:sz w:val="20"/>
                <w:szCs w:val="20"/>
              </w:rPr>
              <w:t>2</w:t>
            </w:r>
          </w:p>
        </w:tc>
        <w:tc>
          <w:tcPr>
            <w:tcW w:w="924" w:type="pct"/>
            <w:shd w:val="clear" w:color="auto" w:fill="auto"/>
            <w:vAlign w:val="center"/>
          </w:tcPr>
          <w:p w14:paraId="48ADF772" w14:textId="77777777" w:rsidR="00C008DC" w:rsidRPr="00C008DC" w:rsidRDefault="00C008DC" w:rsidP="00C008DC">
            <w:pPr>
              <w:spacing w:after="0" w:line="240" w:lineRule="auto"/>
              <w:rPr>
                <w:b/>
                <w:bCs/>
                <w:sz w:val="20"/>
                <w:szCs w:val="20"/>
              </w:rPr>
            </w:pPr>
            <w:r w:rsidRPr="00C008DC">
              <w:rPr>
                <w:sz w:val="20"/>
                <w:szCs w:val="20"/>
              </w:rPr>
              <w:t>Format ekranu</w:t>
            </w:r>
          </w:p>
        </w:tc>
        <w:tc>
          <w:tcPr>
            <w:tcW w:w="2695" w:type="pct"/>
            <w:shd w:val="clear" w:color="auto" w:fill="auto"/>
            <w:vAlign w:val="center"/>
          </w:tcPr>
          <w:p w14:paraId="54FAAA1A" w14:textId="77777777" w:rsidR="00C008DC" w:rsidRPr="00C008DC" w:rsidRDefault="00C008DC" w:rsidP="00C008DC">
            <w:pPr>
              <w:spacing w:after="0" w:line="240" w:lineRule="auto"/>
              <w:rPr>
                <w:sz w:val="20"/>
                <w:szCs w:val="20"/>
              </w:rPr>
            </w:pPr>
            <w:r w:rsidRPr="00C008DC">
              <w:rPr>
                <w:sz w:val="20"/>
                <w:szCs w:val="20"/>
              </w:rPr>
              <w:t>16:9</w:t>
            </w:r>
          </w:p>
        </w:tc>
        <w:tc>
          <w:tcPr>
            <w:tcW w:w="1138" w:type="pct"/>
          </w:tcPr>
          <w:p w14:paraId="2F5C918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06AD9E5" w14:textId="77777777" w:rsidTr="00C008DC">
        <w:trPr>
          <w:trHeight w:val="62"/>
        </w:trPr>
        <w:tc>
          <w:tcPr>
            <w:tcW w:w="243" w:type="pct"/>
            <w:shd w:val="clear" w:color="auto" w:fill="auto"/>
            <w:noWrap/>
            <w:vAlign w:val="center"/>
          </w:tcPr>
          <w:p w14:paraId="2D0FB677" w14:textId="77777777" w:rsidR="00C008DC" w:rsidRPr="00C008DC" w:rsidRDefault="00C008DC" w:rsidP="00C008DC">
            <w:pPr>
              <w:spacing w:after="0" w:line="240" w:lineRule="auto"/>
              <w:rPr>
                <w:bCs/>
                <w:sz w:val="20"/>
                <w:szCs w:val="20"/>
              </w:rPr>
            </w:pPr>
            <w:r w:rsidRPr="00C008DC">
              <w:rPr>
                <w:bCs/>
                <w:sz w:val="20"/>
                <w:szCs w:val="20"/>
              </w:rPr>
              <w:t>3</w:t>
            </w:r>
          </w:p>
        </w:tc>
        <w:tc>
          <w:tcPr>
            <w:tcW w:w="924" w:type="pct"/>
            <w:shd w:val="clear" w:color="auto" w:fill="auto"/>
            <w:vAlign w:val="center"/>
          </w:tcPr>
          <w:p w14:paraId="4ED7C607" w14:textId="77777777" w:rsidR="00C008DC" w:rsidRPr="00C008DC" w:rsidRDefault="00C008DC" w:rsidP="00C008DC">
            <w:pPr>
              <w:spacing w:after="0" w:line="240" w:lineRule="auto"/>
              <w:rPr>
                <w:sz w:val="20"/>
                <w:szCs w:val="20"/>
              </w:rPr>
            </w:pPr>
            <w:r w:rsidRPr="00C008DC">
              <w:rPr>
                <w:sz w:val="20"/>
                <w:szCs w:val="20"/>
              </w:rPr>
              <w:t>Rodzaj ekranu</w:t>
            </w:r>
          </w:p>
        </w:tc>
        <w:tc>
          <w:tcPr>
            <w:tcW w:w="2695" w:type="pct"/>
            <w:shd w:val="clear" w:color="auto" w:fill="auto"/>
            <w:vAlign w:val="center"/>
          </w:tcPr>
          <w:p w14:paraId="46D4C95E" w14:textId="77777777" w:rsidR="00C008DC" w:rsidRPr="00C008DC" w:rsidRDefault="00C008DC" w:rsidP="00C008DC">
            <w:pPr>
              <w:spacing w:after="0" w:line="240" w:lineRule="auto"/>
              <w:rPr>
                <w:sz w:val="20"/>
                <w:szCs w:val="20"/>
              </w:rPr>
            </w:pPr>
            <w:r w:rsidRPr="00C008DC">
              <w:rPr>
                <w:sz w:val="20"/>
                <w:szCs w:val="20"/>
              </w:rPr>
              <w:t>LCD / IPS</w:t>
            </w:r>
          </w:p>
        </w:tc>
        <w:tc>
          <w:tcPr>
            <w:tcW w:w="1138" w:type="pct"/>
          </w:tcPr>
          <w:p w14:paraId="6C3DF84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D313A7D" w14:textId="77777777" w:rsidTr="00C008DC">
        <w:trPr>
          <w:trHeight w:val="413"/>
        </w:trPr>
        <w:tc>
          <w:tcPr>
            <w:tcW w:w="243" w:type="pct"/>
            <w:tcBorders>
              <w:bottom w:val="single" w:sz="4" w:space="0" w:color="auto"/>
            </w:tcBorders>
            <w:shd w:val="clear" w:color="auto" w:fill="auto"/>
            <w:noWrap/>
            <w:vAlign w:val="center"/>
            <w:hideMark/>
          </w:tcPr>
          <w:p w14:paraId="3E35E3DC" w14:textId="77777777" w:rsidR="00C008DC" w:rsidRPr="00C008DC" w:rsidRDefault="00C008DC" w:rsidP="00C008DC">
            <w:pPr>
              <w:spacing w:after="0" w:line="240" w:lineRule="auto"/>
              <w:rPr>
                <w:bCs/>
                <w:sz w:val="20"/>
                <w:szCs w:val="20"/>
              </w:rPr>
            </w:pPr>
            <w:r w:rsidRPr="00C008DC">
              <w:rPr>
                <w:bCs/>
                <w:sz w:val="20"/>
                <w:szCs w:val="20"/>
              </w:rPr>
              <w:t>4</w:t>
            </w:r>
          </w:p>
        </w:tc>
        <w:tc>
          <w:tcPr>
            <w:tcW w:w="924" w:type="pct"/>
            <w:tcBorders>
              <w:bottom w:val="single" w:sz="4" w:space="0" w:color="auto"/>
            </w:tcBorders>
            <w:shd w:val="clear" w:color="auto" w:fill="auto"/>
            <w:vAlign w:val="center"/>
          </w:tcPr>
          <w:p w14:paraId="34733535" w14:textId="77777777" w:rsidR="00C008DC" w:rsidRPr="00C008DC" w:rsidRDefault="00C008DC" w:rsidP="00C008DC">
            <w:pPr>
              <w:spacing w:after="0" w:line="240" w:lineRule="auto"/>
              <w:rPr>
                <w:b/>
                <w:bCs/>
                <w:sz w:val="20"/>
                <w:szCs w:val="20"/>
              </w:rPr>
            </w:pPr>
            <w:r w:rsidRPr="00C008DC">
              <w:rPr>
                <w:sz w:val="20"/>
                <w:szCs w:val="20"/>
              </w:rPr>
              <w:t>Jasność</w:t>
            </w:r>
          </w:p>
        </w:tc>
        <w:tc>
          <w:tcPr>
            <w:tcW w:w="2695" w:type="pct"/>
            <w:tcBorders>
              <w:bottom w:val="single" w:sz="4" w:space="0" w:color="auto"/>
            </w:tcBorders>
            <w:shd w:val="clear" w:color="auto" w:fill="auto"/>
            <w:vAlign w:val="center"/>
          </w:tcPr>
          <w:p w14:paraId="42CCF444" w14:textId="77777777" w:rsidR="00C008DC" w:rsidRPr="00C008DC" w:rsidRDefault="00C008DC" w:rsidP="00C008DC">
            <w:pPr>
              <w:spacing w:after="0" w:line="240" w:lineRule="auto"/>
              <w:rPr>
                <w:sz w:val="20"/>
                <w:szCs w:val="20"/>
              </w:rPr>
            </w:pPr>
            <w:r w:rsidRPr="00C008DC">
              <w:rPr>
                <w:sz w:val="20"/>
                <w:szCs w:val="20"/>
              </w:rPr>
              <w:t xml:space="preserve">Minimum 200 cd/m2 </w:t>
            </w:r>
          </w:p>
        </w:tc>
        <w:tc>
          <w:tcPr>
            <w:tcW w:w="1138" w:type="pct"/>
            <w:tcBorders>
              <w:bottom w:val="single" w:sz="4" w:space="0" w:color="auto"/>
            </w:tcBorders>
          </w:tcPr>
          <w:p w14:paraId="4BC3AF8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204C5D4" w14:textId="77777777" w:rsidTr="00C008DC">
        <w:trPr>
          <w:trHeight w:val="830"/>
        </w:trPr>
        <w:tc>
          <w:tcPr>
            <w:tcW w:w="243" w:type="pct"/>
            <w:shd w:val="clear" w:color="auto" w:fill="auto"/>
            <w:noWrap/>
            <w:vAlign w:val="center"/>
            <w:hideMark/>
          </w:tcPr>
          <w:p w14:paraId="549D9797" w14:textId="77777777" w:rsidR="00C008DC" w:rsidRPr="00C008DC" w:rsidRDefault="00C008DC" w:rsidP="00C008DC">
            <w:pPr>
              <w:spacing w:after="0" w:line="240" w:lineRule="auto"/>
              <w:rPr>
                <w:bCs/>
                <w:sz w:val="20"/>
                <w:szCs w:val="20"/>
              </w:rPr>
            </w:pPr>
            <w:r w:rsidRPr="00C008DC">
              <w:rPr>
                <w:bCs/>
                <w:sz w:val="20"/>
                <w:szCs w:val="20"/>
              </w:rPr>
              <w:t>5</w:t>
            </w:r>
          </w:p>
        </w:tc>
        <w:tc>
          <w:tcPr>
            <w:tcW w:w="924" w:type="pct"/>
            <w:shd w:val="clear" w:color="auto" w:fill="auto"/>
            <w:vAlign w:val="center"/>
          </w:tcPr>
          <w:p w14:paraId="3CCD4EF4" w14:textId="77777777" w:rsidR="00C008DC" w:rsidRPr="00C008DC" w:rsidRDefault="00C008DC" w:rsidP="00C008DC">
            <w:pPr>
              <w:spacing w:after="0" w:line="240" w:lineRule="auto"/>
              <w:rPr>
                <w:b/>
                <w:bCs/>
                <w:sz w:val="20"/>
                <w:szCs w:val="20"/>
              </w:rPr>
            </w:pPr>
            <w:r w:rsidRPr="00C008DC">
              <w:rPr>
                <w:sz w:val="20"/>
                <w:szCs w:val="20"/>
              </w:rPr>
              <w:t>Współczynnik kontrastu</w:t>
            </w:r>
          </w:p>
        </w:tc>
        <w:tc>
          <w:tcPr>
            <w:tcW w:w="2695" w:type="pct"/>
            <w:shd w:val="clear" w:color="auto" w:fill="auto"/>
            <w:vAlign w:val="center"/>
          </w:tcPr>
          <w:p w14:paraId="2B5AAAFA" w14:textId="77777777" w:rsidR="00C008DC" w:rsidRPr="00C008DC" w:rsidRDefault="00C008DC" w:rsidP="00C008DC">
            <w:pPr>
              <w:spacing w:after="0" w:line="240" w:lineRule="auto"/>
              <w:rPr>
                <w:sz w:val="20"/>
                <w:szCs w:val="20"/>
              </w:rPr>
            </w:pPr>
            <w:r w:rsidRPr="00C008DC">
              <w:rPr>
                <w:sz w:val="20"/>
                <w:szCs w:val="20"/>
              </w:rPr>
              <w:t>Minimum 1000:1</w:t>
            </w:r>
          </w:p>
        </w:tc>
        <w:tc>
          <w:tcPr>
            <w:tcW w:w="1138" w:type="pct"/>
          </w:tcPr>
          <w:p w14:paraId="505E057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3B7EF70" w14:textId="77777777" w:rsidTr="00C008DC">
        <w:trPr>
          <w:trHeight w:val="762"/>
        </w:trPr>
        <w:tc>
          <w:tcPr>
            <w:tcW w:w="243" w:type="pct"/>
            <w:tcBorders>
              <w:bottom w:val="single" w:sz="4" w:space="0" w:color="auto"/>
            </w:tcBorders>
            <w:shd w:val="clear" w:color="auto" w:fill="auto"/>
            <w:noWrap/>
            <w:vAlign w:val="center"/>
          </w:tcPr>
          <w:p w14:paraId="4C262BCF" w14:textId="77777777" w:rsidR="00C008DC" w:rsidRPr="00C008DC" w:rsidRDefault="00C008DC" w:rsidP="00C008DC">
            <w:pPr>
              <w:spacing w:after="0" w:line="240" w:lineRule="auto"/>
              <w:rPr>
                <w:bCs/>
                <w:sz w:val="20"/>
                <w:szCs w:val="20"/>
              </w:rPr>
            </w:pPr>
            <w:r w:rsidRPr="00C008DC">
              <w:rPr>
                <w:bCs/>
                <w:sz w:val="20"/>
                <w:szCs w:val="20"/>
              </w:rPr>
              <w:t>6</w:t>
            </w:r>
          </w:p>
        </w:tc>
        <w:tc>
          <w:tcPr>
            <w:tcW w:w="924" w:type="pct"/>
            <w:tcBorders>
              <w:bottom w:val="single" w:sz="4" w:space="0" w:color="auto"/>
            </w:tcBorders>
            <w:shd w:val="clear" w:color="auto" w:fill="auto"/>
            <w:vAlign w:val="center"/>
          </w:tcPr>
          <w:p w14:paraId="6F6B7D36" w14:textId="77777777" w:rsidR="00C008DC" w:rsidRPr="00C008DC" w:rsidRDefault="00C008DC" w:rsidP="00C008DC">
            <w:pPr>
              <w:spacing w:after="0" w:line="240" w:lineRule="auto"/>
              <w:rPr>
                <w:b/>
                <w:bCs/>
                <w:sz w:val="20"/>
                <w:szCs w:val="20"/>
              </w:rPr>
            </w:pPr>
            <w:r w:rsidRPr="00C008DC">
              <w:rPr>
                <w:sz w:val="20"/>
                <w:szCs w:val="20"/>
              </w:rPr>
              <w:t>Współczynnik kontrastu dynamicznego</w:t>
            </w:r>
          </w:p>
        </w:tc>
        <w:tc>
          <w:tcPr>
            <w:tcW w:w="2695" w:type="pct"/>
            <w:tcBorders>
              <w:bottom w:val="single" w:sz="4" w:space="0" w:color="auto"/>
            </w:tcBorders>
            <w:shd w:val="clear" w:color="auto" w:fill="auto"/>
            <w:vAlign w:val="center"/>
          </w:tcPr>
          <w:p w14:paraId="09AF78BB" w14:textId="77777777" w:rsidR="00C008DC" w:rsidRPr="00C008DC" w:rsidRDefault="00C008DC" w:rsidP="00C008DC">
            <w:pPr>
              <w:spacing w:after="0" w:line="240" w:lineRule="auto"/>
              <w:rPr>
                <w:sz w:val="20"/>
                <w:szCs w:val="20"/>
              </w:rPr>
            </w:pPr>
            <w:r w:rsidRPr="00C008DC">
              <w:rPr>
                <w:sz w:val="20"/>
                <w:szCs w:val="20"/>
              </w:rPr>
              <w:t>Minimum 200:1</w:t>
            </w:r>
          </w:p>
        </w:tc>
        <w:tc>
          <w:tcPr>
            <w:tcW w:w="1138" w:type="pct"/>
            <w:tcBorders>
              <w:bottom w:val="single" w:sz="4" w:space="0" w:color="auto"/>
            </w:tcBorders>
          </w:tcPr>
          <w:p w14:paraId="2BB7580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98E5918" w14:textId="77777777" w:rsidTr="00C008DC">
        <w:trPr>
          <w:trHeight w:val="687"/>
        </w:trPr>
        <w:tc>
          <w:tcPr>
            <w:tcW w:w="243" w:type="pct"/>
            <w:shd w:val="clear" w:color="auto" w:fill="auto"/>
            <w:noWrap/>
            <w:vAlign w:val="center"/>
          </w:tcPr>
          <w:p w14:paraId="326963B2" w14:textId="77777777" w:rsidR="00C008DC" w:rsidRPr="00C008DC" w:rsidRDefault="00C008DC" w:rsidP="00C008DC">
            <w:pPr>
              <w:spacing w:after="0" w:line="240" w:lineRule="auto"/>
              <w:rPr>
                <w:bCs/>
                <w:sz w:val="20"/>
                <w:szCs w:val="20"/>
              </w:rPr>
            </w:pPr>
            <w:r w:rsidRPr="00C008DC">
              <w:rPr>
                <w:bCs/>
                <w:sz w:val="20"/>
                <w:szCs w:val="20"/>
              </w:rPr>
              <w:t>7</w:t>
            </w:r>
          </w:p>
        </w:tc>
        <w:tc>
          <w:tcPr>
            <w:tcW w:w="924" w:type="pct"/>
            <w:shd w:val="clear" w:color="auto" w:fill="auto"/>
            <w:vAlign w:val="center"/>
          </w:tcPr>
          <w:p w14:paraId="10226C7F" w14:textId="77777777" w:rsidR="00C008DC" w:rsidRPr="00C008DC" w:rsidRDefault="00C008DC" w:rsidP="00C008DC">
            <w:pPr>
              <w:spacing w:after="0" w:line="240" w:lineRule="auto"/>
              <w:rPr>
                <w:b/>
                <w:bCs/>
                <w:sz w:val="20"/>
                <w:szCs w:val="20"/>
              </w:rPr>
            </w:pPr>
            <w:r w:rsidRPr="00C008DC">
              <w:rPr>
                <w:sz w:val="20"/>
                <w:szCs w:val="20"/>
              </w:rPr>
              <w:t>Kąt widzenia</w:t>
            </w:r>
          </w:p>
        </w:tc>
        <w:tc>
          <w:tcPr>
            <w:tcW w:w="2695" w:type="pct"/>
            <w:shd w:val="clear" w:color="auto" w:fill="auto"/>
            <w:vAlign w:val="center"/>
          </w:tcPr>
          <w:p w14:paraId="13A90CE5" w14:textId="77777777" w:rsidR="00C008DC" w:rsidRPr="00C008DC" w:rsidRDefault="00C008DC" w:rsidP="00C008DC">
            <w:pPr>
              <w:spacing w:after="0" w:line="240" w:lineRule="auto"/>
              <w:rPr>
                <w:sz w:val="20"/>
                <w:szCs w:val="20"/>
              </w:rPr>
            </w:pPr>
            <w:r w:rsidRPr="00C008DC">
              <w:rPr>
                <w:sz w:val="20"/>
                <w:szCs w:val="20"/>
              </w:rPr>
              <w:t>Minimum 178</w:t>
            </w:r>
            <w:r w:rsidRPr="00C008DC">
              <w:rPr>
                <w:sz w:val="20"/>
                <w:szCs w:val="20"/>
                <w:vertAlign w:val="superscript"/>
              </w:rPr>
              <w:t>o</w:t>
            </w:r>
            <w:r w:rsidRPr="00C008DC">
              <w:rPr>
                <w:sz w:val="20"/>
                <w:szCs w:val="20"/>
              </w:rPr>
              <w:t>/178</w:t>
            </w:r>
            <w:r w:rsidRPr="00C008DC">
              <w:rPr>
                <w:sz w:val="20"/>
                <w:szCs w:val="20"/>
                <w:vertAlign w:val="superscript"/>
              </w:rPr>
              <w:t>o</w:t>
            </w:r>
          </w:p>
        </w:tc>
        <w:tc>
          <w:tcPr>
            <w:tcW w:w="1138" w:type="pct"/>
          </w:tcPr>
          <w:p w14:paraId="57606EF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41F8630" w14:textId="77777777" w:rsidTr="00C008DC">
        <w:trPr>
          <w:trHeight w:val="622"/>
        </w:trPr>
        <w:tc>
          <w:tcPr>
            <w:tcW w:w="243" w:type="pct"/>
            <w:tcBorders>
              <w:bottom w:val="single" w:sz="4" w:space="0" w:color="auto"/>
            </w:tcBorders>
            <w:shd w:val="clear" w:color="auto" w:fill="auto"/>
            <w:noWrap/>
            <w:vAlign w:val="center"/>
            <w:hideMark/>
          </w:tcPr>
          <w:p w14:paraId="54FCB340" w14:textId="77777777" w:rsidR="00C008DC" w:rsidRPr="00C008DC" w:rsidRDefault="00C008DC" w:rsidP="00C008DC">
            <w:pPr>
              <w:spacing w:after="0" w:line="240" w:lineRule="auto"/>
              <w:rPr>
                <w:bCs/>
                <w:sz w:val="20"/>
                <w:szCs w:val="20"/>
              </w:rPr>
            </w:pPr>
            <w:r w:rsidRPr="00C008DC">
              <w:rPr>
                <w:bCs/>
                <w:sz w:val="20"/>
                <w:szCs w:val="20"/>
              </w:rPr>
              <w:t>8</w:t>
            </w:r>
          </w:p>
        </w:tc>
        <w:tc>
          <w:tcPr>
            <w:tcW w:w="924" w:type="pct"/>
            <w:tcBorders>
              <w:bottom w:val="single" w:sz="4" w:space="0" w:color="auto"/>
            </w:tcBorders>
            <w:shd w:val="clear" w:color="auto" w:fill="auto"/>
            <w:vAlign w:val="center"/>
          </w:tcPr>
          <w:p w14:paraId="7D758DAA" w14:textId="77777777" w:rsidR="00C008DC" w:rsidRPr="00C008DC" w:rsidRDefault="00C008DC" w:rsidP="00C008DC">
            <w:pPr>
              <w:spacing w:after="0" w:line="240" w:lineRule="auto"/>
              <w:rPr>
                <w:b/>
                <w:bCs/>
                <w:sz w:val="20"/>
                <w:szCs w:val="20"/>
              </w:rPr>
            </w:pPr>
            <w:r w:rsidRPr="00C008DC">
              <w:rPr>
                <w:sz w:val="20"/>
                <w:szCs w:val="20"/>
              </w:rPr>
              <w:t xml:space="preserve">Czas odpowiedzi </w:t>
            </w:r>
          </w:p>
        </w:tc>
        <w:tc>
          <w:tcPr>
            <w:tcW w:w="2695" w:type="pct"/>
            <w:tcBorders>
              <w:bottom w:val="single" w:sz="4" w:space="0" w:color="auto"/>
            </w:tcBorders>
            <w:shd w:val="clear" w:color="auto" w:fill="auto"/>
            <w:vAlign w:val="center"/>
          </w:tcPr>
          <w:p w14:paraId="21C8B6C9" w14:textId="77777777" w:rsidR="00C008DC" w:rsidRPr="00C008DC" w:rsidRDefault="00C008DC" w:rsidP="00C008DC">
            <w:pPr>
              <w:spacing w:after="0" w:line="240" w:lineRule="auto"/>
              <w:rPr>
                <w:sz w:val="20"/>
                <w:szCs w:val="20"/>
              </w:rPr>
            </w:pPr>
            <w:r w:rsidRPr="00C008DC">
              <w:rPr>
                <w:sz w:val="20"/>
                <w:szCs w:val="20"/>
              </w:rPr>
              <w:t>Maksimum 6 ms</w:t>
            </w:r>
          </w:p>
        </w:tc>
        <w:tc>
          <w:tcPr>
            <w:tcW w:w="1138" w:type="pct"/>
            <w:tcBorders>
              <w:bottom w:val="single" w:sz="4" w:space="0" w:color="auto"/>
            </w:tcBorders>
          </w:tcPr>
          <w:p w14:paraId="2C18F29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9E9B8F9" w14:textId="77777777" w:rsidTr="00C008DC">
        <w:trPr>
          <w:trHeight w:val="488"/>
        </w:trPr>
        <w:tc>
          <w:tcPr>
            <w:tcW w:w="243" w:type="pct"/>
            <w:tcBorders>
              <w:bottom w:val="single" w:sz="4" w:space="0" w:color="auto"/>
            </w:tcBorders>
            <w:shd w:val="clear" w:color="auto" w:fill="auto"/>
            <w:noWrap/>
            <w:vAlign w:val="center"/>
            <w:hideMark/>
          </w:tcPr>
          <w:p w14:paraId="586BB887" w14:textId="77777777" w:rsidR="00C008DC" w:rsidRPr="00C008DC" w:rsidRDefault="00C008DC" w:rsidP="00C008DC">
            <w:pPr>
              <w:spacing w:after="0" w:line="240" w:lineRule="auto"/>
              <w:rPr>
                <w:bCs/>
                <w:sz w:val="20"/>
                <w:szCs w:val="20"/>
              </w:rPr>
            </w:pPr>
            <w:r w:rsidRPr="00C008DC">
              <w:rPr>
                <w:bCs/>
                <w:sz w:val="20"/>
                <w:szCs w:val="20"/>
              </w:rPr>
              <w:t>9</w:t>
            </w:r>
          </w:p>
        </w:tc>
        <w:tc>
          <w:tcPr>
            <w:tcW w:w="924" w:type="pct"/>
            <w:tcBorders>
              <w:bottom w:val="single" w:sz="4" w:space="0" w:color="auto"/>
            </w:tcBorders>
            <w:shd w:val="clear" w:color="auto" w:fill="auto"/>
            <w:vAlign w:val="center"/>
          </w:tcPr>
          <w:p w14:paraId="3792EBC2" w14:textId="77777777" w:rsidR="00C008DC" w:rsidRPr="00C008DC" w:rsidRDefault="00C008DC" w:rsidP="00C008DC">
            <w:pPr>
              <w:spacing w:after="0" w:line="240" w:lineRule="auto"/>
              <w:rPr>
                <w:b/>
                <w:bCs/>
                <w:sz w:val="20"/>
                <w:szCs w:val="20"/>
              </w:rPr>
            </w:pPr>
            <w:r w:rsidRPr="00C008DC">
              <w:rPr>
                <w:sz w:val="20"/>
                <w:szCs w:val="20"/>
              </w:rPr>
              <w:t>Rozdzielczość maksymalna</w:t>
            </w:r>
          </w:p>
        </w:tc>
        <w:tc>
          <w:tcPr>
            <w:tcW w:w="2695" w:type="pct"/>
            <w:tcBorders>
              <w:bottom w:val="single" w:sz="4" w:space="0" w:color="auto"/>
            </w:tcBorders>
            <w:shd w:val="clear" w:color="auto" w:fill="auto"/>
            <w:vAlign w:val="center"/>
          </w:tcPr>
          <w:p w14:paraId="1A6B4DB7" w14:textId="77777777" w:rsidR="00C008DC" w:rsidRPr="00C008DC" w:rsidRDefault="00C008DC" w:rsidP="00C008DC">
            <w:pPr>
              <w:spacing w:after="0" w:line="240" w:lineRule="auto"/>
              <w:rPr>
                <w:sz w:val="20"/>
                <w:szCs w:val="20"/>
              </w:rPr>
            </w:pPr>
            <w:r w:rsidRPr="00C008DC">
              <w:rPr>
                <w:sz w:val="20"/>
                <w:szCs w:val="20"/>
              </w:rPr>
              <w:t>1920x1080@60Hz</w:t>
            </w:r>
          </w:p>
        </w:tc>
        <w:tc>
          <w:tcPr>
            <w:tcW w:w="1138" w:type="pct"/>
            <w:tcBorders>
              <w:bottom w:val="single" w:sz="4" w:space="0" w:color="auto"/>
            </w:tcBorders>
          </w:tcPr>
          <w:p w14:paraId="21912FF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2B761A2" w14:textId="77777777" w:rsidTr="00C008DC">
        <w:trPr>
          <w:trHeight w:val="416"/>
        </w:trPr>
        <w:tc>
          <w:tcPr>
            <w:tcW w:w="243" w:type="pct"/>
            <w:tcBorders>
              <w:bottom w:val="single" w:sz="4" w:space="0" w:color="auto"/>
            </w:tcBorders>
            <w:shd w:val="clear" w:color="auto" w:fill="auto"/>
            <w:noWrap/>
            <w:vAlign w:val="center"/>
          </w:tcPr>
          <w:p w14:paraId="766A02AB" w14:textId="77777777" w:rsidR="00C008DC" w:rsidRPr="00C008DC" w:rsidRDefault="00C008DC" w:rsidP="00C008DC">
            <w:pPr>
              <w:spacing w:after="0" w:line="240" w:lineRule="auto"/>
              <w:rPr>
                <w:bCs/>
                <w:sz w:val="20"/>
                <w:szCs w:val="20"/>
              </w:rPr>
            </w:pPr>
            <w:r w:rsidRPr="00C008DC">
              <w:rPr>
                <w:bCs/>
                <w:sz w:val="20"/>
                <w:szCs w:val="20"/>
              </w:rPr>
              <w:t>10</w:t>
            </w:r>
          </w:p>
        </w:tc>
        <w:tc>
          <w:tcPr>
            <w:tcW w:w="924" w:type="pct"/>
            <w:tcBorders>
              <w:bottom w:val="single" w:sz="4" w:space="0" w:color="auto"/>
            </w:tcBorders>
            <w:shd w:val="clear" w:color="auto" w:fill="auto"/>
            <w:vAlign w:val="center"/>
          </w:tcPr>
          <w:p w14:paraId="5BF54EA2" w14:textId="77777777" w:rsidR="00C008DC" w:rsidRPr="00C008DC" w:rsidRDefault="00C008DC" w:rsidP="00C008DC">
            <w:pPr>
              <w:spacing w:after="0" w:line="240" w:lineRule="auto"/>
              <w:rPr>
                <w:b/>
                <w:bCs/>
                <w:sz w:val="20"/>
                <w:szCs w:val="20"/>
              </w:rPr>
            </w:pPr>
            <w:r w:rsidRPr="00C008DC">
              <w:rPr>
                <w:sz w:val="20"/>
                <w:szCs w:val="20"/>
              </w:rPr>
              <w:t>Złącza</w:t>
            </w:r>
          </w:p>
        </w:tc>
        <w:tc>
          <w:tcPr>
            <w:tcW w:w="2695" w:type="pct"/>
            <w:tcBorders>
              <w:bottom w:val="single" w:sz="4" w:space="0" w:color="auto"/>
            </w:tcBorders>
            <w:shd w:val="clear" w:color="auto" w:fill="auto"/>
            <w:vAlign w:val="center"/>
          </w:tcPr>
          <w:p w14:paraId="6CD68812" w14:textId="77777777" w:rsidR="00C008DC" w:rsidRPr="00C008DC" w:rsidRDefault="00C008DC" w:rsidP="00C008DC">
            <w:pPr>
              <w:spacing w:after="0" w:line="240" w:lineRule="auto"/>
              <w:rPr>
                <w:sz w:val="20"/>
                <w:szCs w:val="20"/>
                <w:lang w:val="en-US"/>
              </w:rPr>
            </w:pPr>
            <w:r w:rsidRPr="00C008DC">
              <w:rPr>
                <w:sz w:val="20"/>
                <w:szCs w:val="20"/>
                <w:lang w:val="en-US"/>
              </w:rPr>
              <w:t>D-Sub, HDMI, Display Port</w:t>
            </w:r>
          </w:p>
        </w:tc>
        <w:tc>
          <w:tcPr>
            <w:tcW w:w="1138" w:type="pct"/>
            <w:tcBorders>
              <w:bottom w:val="single" w:sz="4" w:space="0" w:color="auto"/>
            </w:tcBorders>
          </w:tcPr>
          <w:p w14:paraId="7D2F17F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54A9C44" w14:textId="77777777" w:rsidTr="00C008DC">
        <w:trPr>
          <w:trHeight w:val="689"/>
        </w:trPr>
        <w:tc>
          <w:tcPr>
            <w:tcW w:w="243" w:type="pct"/>
            <w:tcBorders>
              <w:bottom w:val="single" w:sz="4" w:space="0" w:color="auto"/>
            </w:tcBorders>
            <w:shd w:val="clear" w:color="auto" w:fill="auto"/>
            <w:noWrap/>
            <w:vAlign w:val="center"/>
          </w:tcPr>
          <w:p w14:paraId="202943EB" w14:textId="77777777" w:rsidR="00C008DC" w:rsidRPr="00C008DC" w:rsidRDefault="00C008DC" w:rsidP="00C008DC">
            <w:pPr>
              <w:spacing w:after="0" w:line="240" w:lineRule="auto"/>
              <w:rPr>
                <w:bCs/>
                <w:sz w:val="20"/>
                <w:szCs w:val="20"/>
              </w:rPr>
            </w:pPr>
            <w:r w:rsidRPr="00C008DC">
              <w:rPr>
                <w:bCs/>
                <w:sz w:val="20"/>
                <w:szCs w:val="20"/>
              </w:rPr>
              <w:t>11</w:t>
            </w:r>
          </w:p>
        </w:tc>
        <w:tc>
          <w:tcPr>
            <w:tcW w:w="924" w:type="pct"/>
            <w:tcBorders>
              <w:bottom w:val="single" w:sz="4" w:space="0" w:color="auto"/>
            </w:tcBorders>
            <w:shd w:val="clear" w:color="auto" w:fill="auto"/>
            <w:vAlign w:val="center"/>
          </w:tcPr>
          <w:p w14:paraId="6A1F4D75" w14:textId="77777777" w:rsidR="00C008DC" w:rsidRPr="00C008DC" w:rsidRDefault="00C008DC" w:rsidP="00C008DC">
            <w:pPr>
              <w:spacing w:after="0" w:line="240" w:lineRule="auto"/>
              <w:rPr>
                <w:bCs/>
                <w:sz w:val="20"/>
                <w:szCs w:val="20"/>
              </w:rPr>
            </w:pPr>
            <w:r w:rsidRPr="00C008DC">
              <w:rPr>
                <w:bCs/>
                <w:sz w:val="20"/>
                <w:szCs w:val="20"/>
              </w:rPr>
              <w:t>Regulacja w zakresie</w:t>
            </w:r>
          </w:p>
        </w:tc>
        <w:tc>
          <w:tcPr>
            <w:tcW w:w="2695" w:type="pct"/>
            <w:tcBorders>
              <w:bottom w:val="single" w:sz="4" w:space="0" w:color="auto"/>
            </w:tcBorders>
            <w:shd w:val="clear" w:color="auto" w:fill="auto"/>
            <w:vAlign w:val="center"/>
          </w:tcPr>
          <w:p w14:paraId="4DEB7F75" w14:textId="77777777" w:rsidR="00C008DC" w:rsidRPr="00C008DC" w:rsidRDefault="00C008DC" w:rsidP="00C008DC">
            <w:pPr>
              <w:spacing w:after="0" w:line="240" w:lineRule="auto"/>
              <w:rPr>
                <w:sz w:val="20"/>
                <w:szCs w:val="20"/>
              </w:rPr>
            </w:pPr>
            <w:r w:rsidRPr="00C008DC">
              <w:rPr>
                <w:sz w:val="20"/>
                <w:szCs w:val="20"/>
              </w:rPr>
              <w:t>Minimum 110 mm w pionie</w:t>
            </w:r>
          </w:p>
        </w:tc>
        <w:tc>
          <w:tcPr>
            <w:tcW w:w="1138" w:type="pct"/>
            <w:tcBorders>
              <w:bottom w:val="single" w:sz="4" w:space="0" w:color="auto"/>
            </w:tcBorders>
          </w:tcPr>
          <w:p w14:paraId="5E85924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6F2688F" w14:textId="77777777" w:rsidTr="00C008DC">
        <w:trPr>
          <w:trHeight w:val="510"/>
        </w:trPr>
        <w:tc>
          <w:tcPr>
            <w:tcW w:w="243" w:type="pct"/>
            <w:shd w:val="clear" w:color="auto" w:fill="auto"/>
            <w:noWrap/>
            <w:vAlign w:val="center"/>
            <w:hideMark/>
          </w:tcPr>
          <w:p w14:paraId="5A59C60D" w14:textId="77777777" w:rsidR="00C008DC" w:rsidRPr="00C008DC" w:rsidRDefault="00C008DC" w:rsidP="00C008DC">
            <w:pPr>
              <w:spacing w:after="0" w:line="240" w:lineRule="auto"/>
              <w:rPr>
                <w:bCs/>
                <w:sz w:val="20"/>
                <w:szCs w:val="20"/>
              </w:rPr>
            </w:pPr>
            <w:r w:rsidRPr="00C008DC">
              <w:rPr>
                <w:bCs/>
                <w:sz w:val="20"/>
                <w:szCs w:val="20"/>
              </w:rPr>
              <w:t>12</w:t>
            </w:r>
          </w:p>
        </w:tc>
        <w:tc>
          <w:tcPr>
            <w:tcW w:w="924" w:type="pct"/>
            <w:shd w:val="clear" w:color="auto" w:fill="auto"/>
            <w:vAlign w:val="center"/>
          </w:tcPr>
          <w:p w14:paraId="410FC966" w14:textId="77777777" w:rsidR="00C008DC" w:rsidRPr="00C008DC" w:rsidRDefault="00C008DC" w:rsidP="00C008DC">
            <w:pPr>
              <w:spacing w:after="0" w:line="240" w:lineRule="auto"/>
              <w:rPr>
                <w:bCs/>
                <w:sz w:val="20"/>
                <w:szCs w:val="20"/>
              </w:rPr>
            </w:pPr>
            <w:r w:rsidRPr="00C008DC">
              <w:rPr>
                <w:bCs/>
                <w:sz w:val="20"/>
                <w:szCs w:val="20"/>
              </w:rPr>
              <w:t>Możliwość obracania podstawy</w:t>
            </w:r>
          </w:p>
        </w:tc>
        <w:tc>
          <w:tcPr>
            <w:tcW w:w="2695" w:type="pct"/>
            <w:shd w:val="clear" w:color="auto" w:fill="auto"/>
            <w:vAlign w:val="center"/>
          </w:tcPr>
          <w:p w14:paraId="15AE1E61" w14:textId="77777777" w:rsidR="00C008DC" w:rsidRPr="00C008DC" w:rsidRDefault="00C008DC" w:rsidP="00C008DC">
            <w:pPr>
              <w:spacing w:after="0" w:line="240" w:lineRule="auto"/>
              <w:rPr>
                <w:sz w:val="20"/>
                <w:szCs w:val="20"/>
              </w:rPr>
            </w:pPr>
            <w:r w:rsidRPr="00C008DC">
              <w:rPr>
                <w:sz w:val="20"/>
                <w:szCs w:val="20"/>
              </w:rPr>
              <w:t>Minimum  -45</w:t>
            </w:r>
            <w:r w:rsidRPr="00C008DC">
              <w:rPr>
                <w:sz w:val="20"/>
                <w:szCs w:val="20"/>
                <w:vertAlign w:val="superscript"/>
              </w:rPr>
              <w:t>o</w:t>
            </w:r>
            <w:r w:rsidRPr="00C008DC">
              <w:rPr>
                <w:sz w:val="20"/>
                <w:szCs w:val="20"/>
              </w:rPr>
              <w:t xml:space="preserve"> / +45</w:t>
            </w:r>
            <w:r w:rsidRPr="00C008DC">
              <w:rPr>
                <w:sz w:val="20"/>
                <w:szCs w:val="20"/>
                <w:vertAlign w:val="superscript"/>
              </w:rPr>
              <w:t>o</w:t>
            </w:r>
          </w:p>
        </w:tc>
        <w:tc>
          <w:tcPr>
            <w:tcW w:w="1138" w:type="pct"/>
          </w:tcPr>
          <w:p w14:paraId="53D03E4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58EBC2A" w14:textId="77777777" w:rsidTr="00C008DC">
        <w:trPr>
          <w:trHeight w:val="665"/>
        </w:trPr>
        <w:tc>
          <w:tcPr>
            <w:tcW w:w="243" w:type="pct"/>
            <w:tcBorders>
              <w:bottom w:val="single" w:sz="4" w:space="0" w:color="auto"/>
            </w:tcBorders>
            <w:shd w:val="clear" w:color="auto" w:fill="auto"/>
            <w:vAlign w:val="center"/>
            <w:hideMark/>
          </w:tcPr>
          <w:p w14:paraId="4CA22152" w14:textId="77777777" w:rsidR="00C008DC" w:rsidRPr="00C008DC" w:rsidRDefault="00C008DC" w:rsidP="00C008DC">
            <w:pPr>
              <w:spacing w:after="0" w:line="240" w:lineRule="auto"/>
              <w:rPr>
                <w:bCs/>
                <w:sz w:val="20"/>
                <w:szCs w:val="20"/>
              </w:rPr>
            </w:pPr>
            <w:r w:rsidRPr="00C008DC">
              <w:rPr>
                <w:bCs/>
                <w:sz w:val="20"/>
                <w:szCs w:val="20"/>
              </w:rPr>
              <w:t>13</w:t>
            </w:r>
          </w:p>
        </w:tc>
        <w:tc>
          <w:tcPr>
            <w:tcW w:w="924" w:type="pct"/>
            <w:tcBorders>
              <w:bottom w:val="single" w:sz="4" w:space="0" w:color="auto"/>
            </w:tcBorders>
            <w:shd w:val="clear" w:color="auto" w:fill="auto"/>
            <w:vAlign w:val="center"/>
          </w:tcPr>
          <w:p w14:paraId="02E52BDF" w14:textId="77777777" w:rsidR="00C008DC" w:rsidRPr="00C008DC" w:rsidRDefault="00C008DC" w:rsidP="00C008DC">
            <w:pPr>
              <w:spacing w:after="0" w:line="240" w:lineRule="auto"/>
              <w:rPr>
                <w:bCs/>
                <w:sz w:val="20"/>
                <w:szCs w:val="20"/>
              </w:rPr>
            </w:pPr>
            <w:r w:rsidRPr="00C008DC">
              <w:rPr>
                <w:bCs/>
                <w:sz w:val="20"/>
                <w:szCs w:val="20"/>
              </w:rPr>
              <w:t>Możliwość pochylania</w:t>
            </w:r>
          </w:p>
        </w:tc>
        <w:tc>
          <w:tcPr>
            <w:tcW w:w="2695" w:type="pct"/>
            <w:tcBorders>
              <w:bottom w:val="single" w:sz="4" w:space="0" w:color="auto"/>
            </w:tcBorders>
            <w:shd w:val="clear" w:color="auto" w:fill="auto"/>
            <w:vAlign w:val="center"/>
          </w:tcPr>
          <w:p w14:paraId="2CD0BEC3" w14:textId="77777777" w:rsidR="00C008DC" w:rsidRPr="00C008DC" w:rsidRDefault="00C008DC" w:rsidP="00C008DC">
            <w:pPr>
              <w:spacing w:after="0" w:line="240" w:lineRule="auto"/>
              <w:rPr>
                <w:bCs/>
                <w:sz w:val="20"/>
                <w:szCs w:val="20"/>
              </w:rPr>
            </w:pPr>
            <w:r w:rsidRPr="00C008DC">
              <w:rPr>
                <w:sz w:val="20"/>
                <w:szCs w:val="20"/>
              </w:rPr>
              <w:t>Minimum   -3</w:t>
            </w:r>
            <w:r w:rsidRPr="00C008DC">
              <w:rPr>
                <w:sz w:val="20"/>
                <w:szCs w:val="20"/>
                <w:vertAlign w:val="superscript"/>
              </w:rPr>
              <w:t>o</w:t>
            </w:r>
            <w:r w:rsidRPr="00C008DC">
              <w:rPr>
                <w:sz w:val="20"/>
                <w:szCs w:val="20"/>
              </w:rPr>
              <w:t xml:space="preserve"> / +21</w:t>
            </w:r>
            <w:r w:rsidRPr="00C008DC">
              <w:rPr>
                <w:sz w:val="20"/>
                <w:szCs w:val="20"/>
                <w:vertAlign w:val="superscript"/>
              </w:rPr>
              <w:t>o</w:t>
            </w:r>
          </w:p>
        </w:tc>
        <w:tc>
          <w:tcPr>
            <w:tcW w:w="1138" w:type="pct"/>
            <w:tcBorders>
              <w:bottom w:val="single" w:sz="4" w:space="0" w:color="auto"/>
            </w:tcBorders>
          </w:tcPr>
          <w:p w14:paraId="5F3313E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3B603B5" w14:textId="77777777" w:rsidTr="00C008DC">
        <w:trPr>
          <w:trHeight w:val="623"/>
        </w:trPr>
        <w:tc>
          <w:tcPr>
            <w:tcW w:w="243" w:type="pct"/>
            <w:tcBorders>
              <w:bottom w:val="single" w:sz="4" w:space="0" w:color="auto"/>
            </w:tcBorders>
            <w:shd w:val="clear" w:color="auto" w:fill="auto"/>
            <w:noWrap/>
            <w:vAlign w:val="center"/>
            <w:hideMark/>
          </w:tcPr>
          <w:p w14:paraId="0FD562CA" w14:textId="77777777" w:rsidR="00C008DC" w:rsidRPr="00C008DC" w:rsidRDefault="00C008DC" w:rsidP="00C008DC">
            <w:pPr>
              <w:spacing w:after="0" w:line="240" w:lineRule="auto"/>
              <w:rPr>
                <w:bCs/>
                <w:sz w:val="20"/>
                <w:szCs w:val="20"/>
              </w:rPr>
            </w:pPr>
            <w:r w:rsidRPr="00C008DC">
              <w:rPr>
                <w:bCs/>
                <w:sz w:val="20"/>
                <w:szCs w:val="20"/>
              </w:rPr>
              <w:t>14</w:t>
            </w:r>
          </w:p>
        </w:tc>
        <w:tc>
          <w:tcPr>
            <w:tcW w:w="924" w:type="pct"/>
            <w:tcBorders>
              <w:bottom w:val="single" w:sz="4" w:space="0" w:color="auto"/>
            </w:tcBorders>
            <w:shd w:val="clear" w:color="auto" w:fill="auto"/>
            <w:vAlign w:val="center"/>
          </w:tcPr>
          <w:p w14:paraId="083B9675" w14:textId="77777777" w:rsidR="00C008DC" w:rsidRPr="00C008DC" w:rsidRDefault="00C008DC" w:rsidP="00C008DC">
            <w:pPr>
              <w:spacing w:after="0" w:line="240" w:lineRule="auto"/>
              <w:rPr>
                <w:bCs/>
                <w:sz w:val="20"/>
                <w:szCs w:val="20"/>
              </w:rPr>
            </w:pPr>
            <w:r w:rsidRPr="00C008DC">
              <w:rPr>
                <w:bCs/>
                <w:sz w:val="20"/>
                <w:szCs w:val="20"/>
              </w:rPr>
              <w:t>Liczba odtwarzanych kolorów</w:t>
            </w:r>
          </w:p>
        </w:tc>
        <w:tc>
          <w:tcPr>
            <w:tcW w:w="2695" w:type="pct"/>
            <w:tcBorders>
              <w:bottom w:val="single" w:sz="4" w:space="0" w:color="auto"/>
            </w:tcBorders>
            <w:shd w:val="clear" w:color="auto" w:fill="auto"/>
            <w:vAlign w:val="center"/>
          </w:tcPr>
          <w:p w14:paraId="7107CD62" w14:textId="77777777" w:rsidR="00C008DC" w:rsidRPr="00C008DC" w:rsidRDefault="00C008DC" w:rsidP="00C008DC">
            <w:pPr>
              <w:spacing w:after="0" w:line="240" w:lineRule="auto"/>
              <w:rPr>
                <w:bCs/>
                <w:sz w:val="20"/>
                <w:szCs w:val="20"/>
              </w:rPr>
            </w:pPr>
            <w:r w:rsidRPr="00C008DC">
              <w:rPr>
                <w:bCs/>
                <w:sz w:val="20"/>
                <w:szCs w:val="20"/>
              </w:rPr>
              <w:t>16,7 mln</w:t>
            </w:r>
          </w:p>
        </w:tc>
        <w:tc>
          <w:tcPr>
            <w:tcW w:w="1138" w:type="pct"/>
            <w:tcBorders>
              <w:bottom w:val="single" w:sz="4" w:space="0" w:color="auto"/>
            </w:tcBorders>
          </w:tcPr>
          <w:p w14:paraId="535F225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A0263BF" w14:textId="77777777" w:rsidTr="00C008DC">
        <w:trPr>
          <w:trHeight w:val="418"/>
        </w:trPr>
        <w:tc>
          <w:tcPr>
            <w:tcW w:w="243" w:type="pct"/>
            <w:tcBorders>
              <w:bottom w:val="single" w:sz="4" w:space="0" w:color="auto"/>
            </w:tcBorders>
            <w:vAlign w:val="center"/>
          </w:tcPr>
          <w:p w14:paraId="78B8F9E3" w14:textId="77777777" w:rsidR="00C008DC" w:rsidRPr="00C008DC" w:rsidRDefault="00C008DC" w:rsidP="00C008DC">
            <w:pPr>
              <w:spacing w:after="0" w:line="240" w:lineRule="auto"/>
              <w:rPr>
                <w:bCs/>
                <w:sz w:val="20"/>
                <w:szCs w:val="20"/>
              </w:rPr>
            </w:pPr>
            <w:r w:rsidRPr="00C008DC">
              <w:rPr>
                <w:bCs/>
                <w:sz w:val="20"/>
                <w:szCs w:val="20"/>
              </w:rPr>
              <w:t>15</w:t>
            </w:r>
          </w:p>
        </w:tc>
        <w:tc>
          <w:tcPr>
            <w:tcW w:w="924" w:type="pct"/>
            <w:tcBorders>
              <w:bottom w:val="single" w:sz="4" w:space="0" w:color="auto"/>
            </w:tcBorders>
            <w:shd w:val="clear" w:color="auto" w:fill="auto"/>
            <w:vAlign w:val="center"/>
          </w:tcPr>
          <w:p w14:paraId="6B577013" w14:textId="77777777" w:rsidR="00C008DC" w:rsidRPr="00C008DC" w:rsidRDefault="00C008DC" w:rsidP="00C008DC">
            <w:pPr>
              <w:spacing w:after="0" w:line="240" w:lineRule="auto"/>
              <w:rPr>
                <w:bCs/>
                <w:sz w:val="20"/>
                <w:szCs w:val="20"/>
              </w:rPr>
            </w:pPr>
            <w:r w:rsidRPr="00C008DC">
              <w:rPr>
                <w:bCs/>
                <w:sz w:val="20"/>
                <w:szCs w:val="20"/>
              </w:rPr>
              <w:t>Kompatybilność z HDCP</w:t>
            </w:r>
          </w:p>
        </w:tc>
        <w:tc>
          <w:tcPr>
            <w:tcW w:w="2695" w:type="pct"/>
            <w:tcBorders>
              <w:bottom w:val="single" w:sz="4" w:space="0" w:color="auto"/>
            </w:tcBorders>
            <w:shd w:val="clear" w:color="auto" w:fill="auto"/>
            <w:vAlign w:val="center"/>
          </w:tcPr>
          <w:p w14:paraId="1473776D" w14:textId="77777777" w:rsidR="00C008DC" w:rsidRPr="00C008DC" w:rsidRDefault="00C008DC" w:rsidP="00C008DC">
            <w:pPr>
              <w:spacing w:after="0" w:line="240" w:lineRule="auto"/>
              <w:rPr>
                <w:bCs/>
                <w:sz w:val="20"/>
                <w:szCs w:val="20"/>
              </w:rPr>
            </w:pPr>
            <w:r w:rsidRPr="00C008DC">
              <w:rPr>
                <w:bCs/>
                <w:sz w:val="20"/>
                <w:szCs w:val="20"/>
              </w:rPr>
              <w:t>wymagane</w:t>
            </w:r>
          </w:p>
        </w:tc>
        <w:tc>
          <w:tcPr>
            <w:tcW w:w="1138" w:type="pct"/>
            <w:tcBorders>
              <w:bottom w:val="single" w:sz="4" w:space="0" w:color="auto"/>
            </w:tcBorders>
          </w:tcPr>
          <w:p w14:paraId="2CB9411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7DDF7DE" w14:textId="77777777" w:rsidTr="00C008DC">
        <w:trPr>
          <w:trHeight w:val="418"/>
        </w:trPr>
        <w:tc>
          <w:tcPr>
            <w:tcW w:w="243" w:type="pct"/>
            <w:tcBorders>
              <w:bottom w:val="single" w:sz="4" w:space="0" w:color="auto"/>
            </w:tcBorders>
            <w:vAlign w:val="center"/>
          </w:tcPr>
          <w:p w14:paraId="28B97B2B" w14:textId="77777777" w:rsidR="00C008DC" w:rsidRPr="00C008DC" w:rsidRDefault="00C008DC" w:rsidP="00C008DC">
            <w:pPr>
              <w:spacing w:after="0" w:line="240" w:lineRule="auto"/>
              <w:rPr>
                <w:bCs/>
                <w:sz w:val="20"/>
                <w:szCs w:val="20"/>
              </w:rPr>
            </w:pPr>
            <w:r w:rsidRPr="00C008DC">
              <w:rPr>
                <w:bCs/>
                <w:sz w:val="20"/>
                <w:szCs w:val="20"/>
              </w:rPr>
              <w:t>16</w:t>
            </w:r>
          </w:p>
        </w:tc>
        <w:tc>
          <w:tcPr>
            <w:tcW w:w="924" w:type="pct"/>
            <w:tcBorders>
              <w:bottom w:val="single" w:sz="4" w:space="0" w:color="auto"/>
            </w:tcBorders>
            <w:shd w:val="clear" w:color="auto" w:fill="auto"/>
            <w:vAlign w:val="center"/>
          </w:tcPr>
          <w:p w14:paraId="6EB6DFDC" w14:textId="77777777" w:rsidR="00C008DC" w:rsidRPr="00C008DC" w:rsidRDefault="00C008DC" w:rsidP="00C008DC">
            <w:pPr>
              <w:spacing w:after="0" w:line="240" w:lineRule="auto"/>
              <w:rPr>
                <w:bCs/>
                <w:sz w:val="20"/>
                <w:szCs w:val="20"/>
              </w:rPr>
            </w:pPr>
            <w:r w:rsidRPr="00C008DC">
              <w:rPr>
                <w:bCs/>
                <w:sz w:val="20"/>
                <w:szCs w:val="20"/>
              </w:rPr>
              <w:t>Wbudowany zasilacz</w:t>
            </w:r>
          </w:p>
        </w:tc>
        <w:tc>
          <w:tcPr>
            <w:tcW w:w="2695" w:type="pct"/>
            <w:tcBorders>
              <w:bottom w:val="single" w:sz="4" w:space="0" w:color="auto"/>
            </w:tcBorders>
            <w:shd w:val="clear" w:color="auto" w:fill="auto"/>
            <w:vAlign w:val="center"/>
          </w:tcPr>
          <w:p w14:paraId="78B6E072" w14:textId="77777777" w:rsidR="00C008DC" w:rsidRPr="00C008DC" w:rsidRDefault="00C008DC" w:rsidP="00C008DC">
            <w:pPr>
              <w:spacing w:after="0" w:line="240" w:lineRule="auto"/>
              <w:rPr>
                <w:bCs/>
                <w:sz w:val="20"/>
                <w:szCs w:val="20"/>
              </w:rPr>
            </w:pPr>
            <w:r w:rsidRPr="00C008DC">
              <w:rPr>
                <w:bCs/>
                <w:sz w:val="20"/>
                <w:szCs w:val="20"/>
              </w:rPr>
              <w:t>wymagany</w:t>
            </w:r>
          </w:p>
        </w:tc>
        <w:tc>
          <w:tcPr>
            <w:tcW w:w="1138" w:type="pct"/>
            <w:tcBorders>
              <w:bottom w:val="single" w:sz="4" w:space="0" w:color="auto"/>
            </w:tcBorders>
          </w:tcPr>
          <w:p w14:paraId="1ACD7A6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2E7B154" w14:textId="77777777" w:rsidTr="00C008DC">
        <w:trPr>
          <w:trHeight w:val="559"/>
        </w:trPr>
        <w:tc>
          <w:tcPr>
            <w:tcW w:w="243" w:type="pct"/>
            <w:tcBorders>
              <w:bottom w:val="single" w:sz="4" w:space="0" w:color="auto"/>
            </w:tcBorders>
            <w:vAlign w:val="center"/>
          </w:tcPr>
          <w:p w14:paraId="797AE4CC" w14:textId="77777777" w:rsidR="00C008DC" w:rsidRPr="00C008DC" w:rsidRDefault="00C008DC" w:rsidP="00C008DC">
            <w:pPr>
              <w:spacing w:after="0" w:line="240" w:lineRule="auto"/>
              <w:rPr>
                <w:bCs/>
                <w:sz w:val="20"/>
                <w:szCs w:val="20"/>
              </w:rPr>
            </w:pPr>
            <w:r w:rsidRPr="00C008DC">
              <w:rPr>
                <w:bCs/>
                <w:sz w:val="20"/>
                <w:szCs w:val="20"/>
              </w:rPr>
              <w:t>17</w:t>
            </w:r>
          </w:p>
        </w:tc>
        <w:tc>
          <w:tcPr>
            <w:tcW w:w="924" w:type="pct"/>
            <w:tcBorders>
              <w:bottom w:val="single" w:sz="4" w:space="0" w:color="auto"/>
            </w:tcBorders>
            <w:shd w:val="clear" w:color="auto" w:fill="auto"/>
            <w:vAlign w:val="center"/>
          </w:tcPr>
          <w:p w14:paraId="7AA86E8D" w14:textId="77777777" w:rsidR="00C008DC" w:rsidRPr="00C008DC" w:rsidRDefault="00C008DC" w:rsidP="00C008DC">
            <w:pPr>
              <w:spacing w:after="0" w:line="240" w:lineRule="auto"/>
              <w:rPr>
                <w:bCs/>
                <w:sz w:val="20"/>
                <w:szCs w:val="20"/>
              </w:rPr>
            </w:pPr>
            <w:r w:rsidRPr="00C008DC">
              <w:rPr>
                <w:bCs/>
                <w:sz w:val="20"/>
                <w:szCs w:val="20"/>
              </w:rPr>
              <w:t>Spełniane normy</w:t>
            </w:r>
          </w:p>
        </w:tc>
        <w:tc>
          <w:tcPr>
            <w:tcW w:w="2695" w:type="pct"/>
            <w:tcBorders>
              <w:bottom w:val="single" w:sz="4" w:space="0" w:color="auto"/>
            </w:tcBorders>
            <w:shd w:val="clear" w:color="auto" w:fill="auto"/>
            <w:vAlign w:val="center"/>
          </w:tcPr>
          <w:p w14:paraId="2AA60E96" w14:textId="77777777" w:rsidR="00C008DC" w:rsidRPr="00C008DC" w:rsidRDefault="00C008DC" w:rsidP="00C008DC">
            <w:pPr>
              <w:spacing w:after="0" w:line="240" w:lineRule="auto"/>
              <w:rPr>
                <w:bCs/>
                <w:sz w:val="20"/>
                <w:szCs w:val="20"/>
                <w:lang w:val="en-US"/>
              </w:rPr>
            </w:pPr>
            <w:proofErr w:type="spellStart"/>
            <w:r w:rsidRPr="00C008DC">
              <w:rPr>
                <w:bCs/>
                <w:sz w:val="20"/>
                <w:szCs w:val="20"/>
                <w:lang w:val="en-US"/>
              </w:rPr>
              <w:t>Energystar</w:t>
            </w:r>
            <w:proofErr w:type="spellEnd"/>
            <w:r w:rsidRPr="00C008DC">
              <w:rPr>
                <w:bCs/>
                <w:sz w:val="20"/>
                <w:szCs w:val="20"/>
                <w:lang w:val="en-US"/>
              </w:rPr>
              <w:t xml:space="preserve"> (6 </w:t>
            </w:r>
            <w:proofErr w:type="spellStart"/>
            <w:r w:rsidRPr="00C008DC">
              <w:rPr>
                <w:bCs/>
                <w:sz w:val="20"/>
                <w:szCs w:val="20"/>
                <w:lang w:val="en-US"/>
              </w:rPr>
              <w:t>lub</w:t>
            </w:r>
            <w:proofErr w:type="spellEnd"/>
            <w:r w:rsidRPr="00C008DC">
              <w:rPr>
                <w:bCs/>
                <w:sz w:val="20"/>
                <w:szCs w:val="20"/>
                <w:lang w:val="en-US"/>
              </w:rPr>
              <w:t xml:space="preserve"> 7) ,  TCO 7 , </w:t>
            </w:r>
          </w:p>
          <w:p w14:paraId="3F8A519B" w14:textId="77777777" w:rsidR="00C008DC" w:rsidRPr="00C008DC" w:rsidRDefault="00C008DC" w:rsidP="00C008DC">
            <w:pPr>
              <w:spacing w:after="0" w:line="240" w:lineRule="auto"/>
              <w:rPr>
                <w:bCs/>
                <w:sz w:val="20"/>
                <w:szCs w:val="20"/>
                <w:lang w:val="en-US"/>
              </w:rPr>
            </w:pPr>
            <w:r w:rsidRPr="00C008DC">
              <w:rPr>
                <w:bCs/>
                <w:sz w:val="20"/>
                <w:szCs w:val="20"/>
                <w:lang w:val="en-US"/>
              </w:rPr>
              <w:t xml:space="preserve">EPEAT CE , FCC, </w:t>
            </w:r>
          </w:p>
          <w:p w14:paraId="38697B3B" w14:textId="77777777" w:rsidR="00C008DC" w:rsidRPr="00C008DC" w:rsidRDefault="00C008DC" w:rsidP="00C008DC">
            <w:pPr>
              <w:spacing w:after="0" w:line="240" w:lineRule="auto"/>
              <w:rPr>
                <w:bCs/>
                <w:sz w:val="20"/>
                <w:szCs w:val="20"/>
                <w:lang w:val="en-US"/>
              </w:rPr>
            </w:pPr>
            <w:r w:rsidRPr="00C008DC">
              <w:rPr>
                <w:bCs/>
                <w:sz w:val="20"/>
                <w:szCs w:val="20"/>
                <w:lang w:val="en-US"/>
              </w:rPr>
              <w:lastRenderedPageBreak/>
              <w:t xml:space="preserve">ISO Certified Production , </w:t>
            </w:r>
            <w:proofErr w:type="spellStart"/>
            <w:r w:rsidRPr="00C008DC">
              <w:rPr>
                <w:bCs/>
                <w:sz w:val="20"/>
                <w:szCs w:val="20"/>
                <w:lang w:val="en-US"/>
              </w:rPr>
              <w:t>Rohs</w:t>
            </w:r>
            <w:proofErr w:type="spellEnd"/>
            <w:r w:rsidRPr="00C008DC">
              <w:rPr>
                <w:bCs/>
                <w:sz w:val="20"/>
                <w:szCs w:val="20"/>
                <w:lang w:val="en-US"/>
              </w:rPr>
              <w:t xml:space="preserve"> compliant,</w:t>
            </w:r>
          </w:p>
          <w:p w14:paraId="41A94AB2" w14:textId="77777777" w:rsidR="00C008DC" w:rsidRPr="00C008DC" w:rsidRDefault="00C008DC" w:rsidP="00C008DC">
            <w:pPr>
              <w:spacing w:after="0" w:line="240" w:lineRule="auto"/>
              <w:rPr>
                <w:bCs/>
                <w:sz w:val="20"/>
                <w:szCs w:val="20"/>
              </w:rPr>
            </w:pPr>
            <w:r w:rsidRPr="00C008DC">
              <w:rPr>
                <w:bCs/>
                <w:sz w:val="20"/>
                <w:szCs w:val="20"/>
              </w:rPr>
              <w:t>Energy Class A</w:t>
            </w:r>
          </w:p>
        </w:tc>
        <w:tc>
          <w:tcPr>
            <w:tcW w:w="1138" w:type="pct"/>
            <w:tcBorders>
              <w:bottom w:val="single" w:sz="4" w:space="0" w:color="auto"/>
            </w:tcBorders>
          </w:tcPr>
          <w:p w14:paraId="16A3545A"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68E8234B" w14:textId="77777777" w:rsidTr="00C008DC">
        <w:trPr>
          <w:trHeight w:val="524"/>
        </w:trPr>
        <w:tc>
          <w:tcPr>
            <w:tcW w:w="243" w:type="pct"/>
            <w:tcBorders>
              <w:bottom w:val="single" w:sz="4" w:space="0" w:color="auto"/>
            </w:tcBorders>
            <w:vAlign w:val="center"/>
          </w:tcPr>
          <w:p w14:paraId="5D8A9292" w14:textId="77777777" w:rsidR="00C008DC" w:rsidRPr="00C008DC" w:rsidRDefault="00C008DC" w:rsidP="00C008DC">
            <w:pPr>
              <w:spacing w:after="0" w:line="240" w:lineRule="auto"/>
              <w:rPr>
                <w:bCs/>
                <w:sz w:val="20"/>
                <w:szCs w:val="20"/>
              </w:rPr>
            </w:pPr>
            <w:r w:rsidRPr="00C008DC">
              <w:rPr>
                <w:bCs/>
                <w:sz w:val="20"/>
                <w:szCs w:val="20"/>
              </w:rPr>
              <w:t>18</w:t>
            </w:r>
          </w:p>
        </w:tc>
        <w:tc>
          <w:tcPr>
            <w:tcW w:w="924" w:type="pct"/>
            <w:tcBorders>
              <w:bottom w:val="single" w:sz="4" w:space="0" w:color="auto"/>
            </w:tcBorders>
            <w:shd w:val="clear" w:color="auto" w:fill="auto"/>
            <w:vAlign w:val="center"/>
          </w:tcPr>
          <w:p w14:paraId="2825C794" w14:textId="77777777" w:rsidR="00C008DC" w:rsidRPr="00C008DC" w:rsidRDefault="00C008DC" w:rsidP="00C008DC">
            <w:pPr>
              <w:spacing w:after="0" w:line="240" w:lineRule="auto"/>
              <w:rPr>
                <w:bCs/>
                <w:sz w:val="20"/>
                <w:szCs w:val="20"/>
              </w:rPr>
            </w:pPr>
            <w:r w:rsidRPr="00C008DC">
              <w:rPr>
                <w:bCs/>
                <w:sz w:val="20"/>
                <w:szCs w:val="20"/>
              </w:rPr>
              <w:t>Język menu</w:t>
            </w:r>
          </w:p>
        </w:tc>
        <w:tc>
          <w:tcPr>
            <w:tcW w:w="2695" w:type="pct"/>
            <w:tcBorders>
              <w:bottom w:val="single" w:sz="4" w:space="0" w:color="auto"/>
            </w:tcBorders>
            <w:shd w:val="clear" w:color="auto" w:fill="auto"/>
            <w:vAlign w:val="center"/>
          </w:tcPr>
          <w:p w14:paraId="4C6638C1" w14:textId="77777777" w:rsidR="00C008DC" w:rsidRPr="00C008DC" w:rsidRDefault="00C008DC" w:rsidP="00C008DC">
            <w:pPr>
              <w:spacing w:after="0" w:line="240" w:lineRule="auto"/>
              <w:rPr>
                <w:sz w:val="20"/>
                <w:szCs w:val="20"/>
                <w:lang w:val="en-US"/>
              </w:rPr>
            </w:pPr>
            <w:r w:rsidRPr="00C008DC">
              <w:rPr>
                <w:bCs/>
                <w:sz w:val="20"/>
                <w:szCs w:val="20"/>
              </w:rPr>
              <w:t>Polski oraz angielski</w:t>
            </w:r>
          </w:p>
        </w:tc>
        <w:tc>
          <w:tcPr>
            <w:tcW w:w="1138" w:type="pct"/>
            <w:tcBorders>
              <w:bottom w:val="single" w:sz="4" w:space="0" w:color="auto"/>
            </w:tcBorders>
          </w:tcPr>
          <w:p w14:paraId="089C229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7C8CFA7" w14:textId="77777777" w:rsidTr="00C008DC">
        <w:trPr>
          <w:trHeight w:val="413"/>
        </w:trPr>
        <w:tc>
          <w:tcPr>
            <w:tcW w:w="243" w:type="pct"/>
            <w:shd w:val="clear" w:color="auto" w:fill="auto"/>
            <w:noWrap/>
            <w:vAlign w:val="center"/>
          </w:tcPr>
          <w:p w14:paraId="2C9EDAAD" w14:textId="77777777" w:rsidR="00C008DC" w:rsidRPr="00C008DC" w:rsidRDefault="00C008DC" w:rsidP="00C008DC">
            <w:pPr>
              <w:spacing w:after="0" w:line="240" w:lineRule="auto"/>
              <w:rPr>
                <w:bCs/>
                <w:sz w:val="20"/>
                <w:szCs w:val="20"/>
              </w:rPr>
            </w:pPr>
            <w:r w:rsidRPr="00C008DC">
              <w:rPr>
                <w:bCs/>
                <w:sz w:val="20"/>
                <w:szCs w:val="20"/>
              </w:rPr>
              <w:t>19</w:t>
            </w:r>
          </w:p>
        </w:tc>
        <w:tc>
          <w:tcPr>
            <w:tcW w:w="924" w:type="pct"/>
            <w:shd w:val="clear" w:color="auto" w:fill="auto"/>
            <w:vAlign w:val="center"/>
          </w:tcPr>
          <w:p w14:paraId="6537DDEF" w14:textId="77777777" w:rsidR="00C008DC" w:rsidRPr="00C008DC" w:rsidRDefault="00C008DC" w:rsidP="00C008DC">
            <w:pPr>
              <w:spacing w:after="0" w:line="240" w:lineRule="auto"/>
              <w:rPr>
                <w:bCs/>
                <w:sz w:val="20"/>
                <w:szCs w:val="20"/>
              </w:rPr>
            </w:pPr>
            <w:r w:rsidRPr="00C008DC">
              <w:rPr>
                <w:bCs/>
                <w:sz w:val="20"/>
                <w:szCs w:val="20"/>
              </w:rPr>
              <w:t>Inne wymagania</w:t>
            </w:r>
          </w:p>
        </w:tc>
        <w:tc>
          <w:tcPr>
            <w:tcW w:w="2695" w:type="pct"/>
            <w:shd w:val="clear" w:color="auto" w:fill="auto"/>
            <w:vAlign w:val="center"/>
          </w:tcPr>
          <w:p w14:paraId="2B4A17C8" w14:textId="77777777" w:rsidR="00C008DC" w:rsidRPr="00C008DC" w:rsidRDefault="00C008DC" w:rsidP="00C008DC">
            <w:pPr>
              <w:spacing w:after="0" w:line="240" w:lineRule="auto"/>
              <w:rPr>
                <w:bCs/>
                <w:sz w:val="20"/>
                <w:szCs w:val="20"/>
              </w:rPr>
            </w:pPr>
            <w:r w:rsidRPr="00C008DC">
              <w:rPr>
                <w:bCs/>
                <w:sz w:val="20"/>
                <w:szCs w:val="20"/>
              </w:rPr>
              <w:t>a. Pełna współpraca z oferowanymi komputerami przenośnymi typu Laptop 2.</w:t>
            </w:r>
          </w:p>
          <w:p w14:paraId="547F1418" w14:textId="77777777" w:rsidR="00C008DC" w:rsidRPr="00C008DC" w:rsidRDefault="00C008DC" w:rsidP="00C008DC">
            <w:pPr>
              <w:spacing w:after="0" w:line="240" w:lineRule="auto"/>
              <w:rPr>
                <w:bCs/>
                <w:sz w:val="20"/>
                <w:szCs w:val="20"/>
              </w:rPr>
            </w:pPr>
            <w:r w:rsidRPr="00C008DC">
              <w:rPr>
                <w:bCs/>
                <w:sz w:val="20"/>
                <w:szCs w:val="20"/>
              </w:rPr>
              <w:t>b. dostarczenie kabli zasilania oraz sygnałowych (transmisja cyfrowa) do podłączenia komputerów przenośnych  typu Laptop 2.</w:t>
            </w:r>
          </w:p>
        </w:tc>
        <w:tc>
          <w:tcPr>
            <w:tcW w:w="1138" w:type="pct"/>
          </w:tcPr>
          <w:p w14:paraId="2A32BEA7"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6DD3225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089AABBF" w14:textId="77777777" w:rsidR="00C008DC" w:rsidRPr="00C008DC" w:rsidRDefault="00C008DC" w:rsidP="00C008DC">
      <w:pPr>
        <w:spacing w:after="0" w:line="240" w:lineRule="auto"/>
        <w:rPr>
          <w:b/>
          <w:sz w:val="20"/>
          <w:szCs w:val="20"/>
        </w:rPr>
      </w:pPr>
    </w:p>
    <w:p w14:paraId="30BB62F4" w14:textId="77777777" w:rsidR="00C008DC" w:rsidRPr="00C008DC" w:rsidRDefault="00C008DC" w:rsidP="00C008DC">
      <w:pPr>
        <w:spacing w:after="0" w:line="240" w:lineRule="auto"/>
        <w:rPr>
          <w:b/>
          <w:sz w:val="20"/>
          <w:szCs w:val="20"/>
        </w:rPr>
      </w:pPr>
    </w:p>
    <w:tbl>
      <w:tblPr>
        <w:tblW w:w="5000" w:type="pct"/>
        <w:tblCellMar>
          <w:left w:w="70" w:type="dxa"/>
          <w:right w:w="70" w:type="dxa"/>
        </w:tblCellMar>
        <w:tblLook w:val="04A0" w:firstRow="1" w:lastRow="0" w:firstColumn="1" w:lastColumn="0" w:noHBand="0" w:noVBand="1"/>
      </w:tblPr>
      <w:tblGrid>
        <w:gridCol w:w="497"/>
        <w:gridCol w:w="2977"/>
        <w:gridCol w:w="4180"/>
        <w:gridCol w:w="1803"/>
      </w:tblGrid>
      <w:tr w:rsidR="00C008DC" w:rsidRPr="00C008DC" w14:paraId="0837CC28" w14:textId="77777777" w:rsidTr="00C008DC">
        <w:trPr>
          <w:trHeight w:val="723"/>
        </w:trPr>
        <w:tc>
          <w:tcPr>
            <w:tcW w:w="5000"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1FCFF6B2"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OPROGRAMOWANIE TYPU Office 2016 Home &amp; Business 32/64 bit PL lub równoważne</w:t>
            </w:r>
          </w:p>
        </w:tc>
      </w:tr>
      <w:tr w:rsidR="00C008DC" w:rsidRPr="00C008DC" w14:paraId="5C3AA838" w14:textId="77777777" w:rsidTr="00C008DC">
        <w:trPr>
          <w:trHeight w:val="723"/>
        </w:trPr>
        <w:tc>
          <w:tcPr>
            <w:tcW w:w="1837"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5F9FC49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oferowanego oprogramowania</w:t>
            </w:r>
          </w:p>
        </w:tc>
        <w:tc>
          <w:tcPr>
            <w:tcW w:w="3163" w:type="pct"/>
            <w:gridSpan w:val="2"/>
            <w:tcBorders>
              <w:top w:val="single" w:sz="8" w:space="0" w:color="auto"/>
              <w:left w:val="nil"/>
              <w:bottom w:val="single" w:sz="4" w:space="0" w:color="auto"/>
              <w:right w:val="single" w:sz="4" w:space="0" w:color="auto"/>
            </w:tcBorders>
            <w:shd w:val="clear" w:color="auto" w:fill="auto"/>
            <w:vAlign w:val="center"/>
          </w:tcPr>
          <w:p w14:paraId="0F44C4B2"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t>
            </w:r>
          </w:p>
        </w:tc>
      </w:tr>
      <w:tr w:rsidR="00C008DC" w:rsidRPr="00C008DC" w14:paraId="4655E928" w14:textId="77777777" w:rsidTr="00C008DC">
        <w:trPr>
          <w:trHeight w:val="723"/>
        </w:trPr>
        <w:tc>
          <w:tcPr>
            <w:tcW w:w="263"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5154581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tc>
        <w:tc>
          <w:tcPr>
            <w:tcW w:w="1574" w:type="pct"/>
            <w:tcBorders>
              <w:top w:val="single" w:sz="8" w:space="0" w:color="auto"/>
              <w:left w:val="nil"/>
              <w:bottom w:val="single" w:sz="4" w:space="0" w:color="auto"/>
              <w:right w:val="single" w:sz="4" w:space="0" w:color="auto"/>
            </w:tcBorders>
            <w:shd w:val="clear" w:color="auto" w:fill="BFBFBF"/>
            <w:vAlign w:val="center"/>
            <w:hideMark/>
          </w:tcPr>
          <w:p w14:paraId="2BC44BD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Przedmiot</w:t>
            </w:r>
          </w:p>
        </w:tc>
        <w:tc>
          <w:tcPr>
            <w:tcW w:w="2210" w:type="pct"/>
            <w:tcBorders>
              <w:top w:val="single" w:sz="8" w:space="0" w:color="auto"/>
              <w:left w:val="nil"/>
              <w:bottom w:val="single" w:sz="4" w:space="0" w:color="auto"/>
              <w:right w:val="single" w:sz="4" w:space="0" w:color="auto"/>
            </w:tcBorders>
            <w:shd w:val="clear" w:color="auto" w:fill="BFBFBF"/>
            <w:vAlign w:val="center"/>
            <w:hideMark/>
          </w:tcPr>
          <w:p w14:paraId="249E36A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tc>
        <w:tc>
          <w:tcPr>
            <w:tcW w:w="953" w:type="pct"/>
            <w:tcBorders>
              <w:top w:val="single" w:sz="8" w:space="0" w:color="auto"/>
              <w:left w:val="nil"/>
              <w:bottom w:val="single" w:sz="4" w:space="0" w:color="auto"/>
              <w:right w:val="single" w:sz="4" w:space="0" w:color="auto"/>
            </w:tcBorders>
            <w:shd w:val="clear" w:color="auto" w:fill="BFBFBF"/>
          </w:tcPr>
          <w:p w14:paraId="64A332FA"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63E79542"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14AAC996" w14:textId="77777777" w:rsidTr="00C008DC">
        <w:trPr>
          <w:trHeight w:val="300"/>
        </w:trPr>
        <w:tc>
          <w:tcPr>
            <w:tcW w:w="263" w:type="pct"/>
            <w:tcBorders>
              <w:top w:val="nil"/>
              <w:left w:val="single" w:sz="8" w:space="0" w:color="auto"/>
              <w:bottom w:val="single" w:sz="4" w:space="0" w:color="auto"/>
              <w:right w:val="single" w:sz="4" w:space="0" w:color="auto"/>
            </w:tcBorders>
            <w:shd w:val="clear" w:color="auto" w:fill="BFBFBF"/>
            <w:noWrap/>
            <w:vAlign w:val="center"/>
            <w:hideMark/>
          </w:tcPr>
          <w:p w14:paraId="68DE77C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1574" w:type="pct"/>
            <w:tcBorders>
              <w:top w:val="nil"/>
              <w:left w:val="nil"/>
              <w:bottom w:val="single" w:sz="4" w:space="0" w:color="auto"/>
              <w:right w:val="single" w:sz="4" w:space="0" w:color="auto"/>
            </w:tcBorders>
            <w:shd w:val="clear" w:color="auto" w:fill="BFBFBF"/>
            <w:vAlign w:val="center"/>
            <w:hideMark/>
          </w:tcPr>
          <w:p w14:paraId="39A4E0E2"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210" w:type="pct"/>
            <w:tcBorders>
              <w:top w:val="nil"/>
              <w:left w:val="nil"/>
              <w:bottom w:val="single" w:sz="4" w:space="0" w:color="auto"/>
              <w:right w:val="single" w:sz="4" w:space="0" w:color="auto"/>
            </w:tcBorders>
            <w:shd w:val="clear" w:color="auto" w:fill="BFBFBF"/>
            <w:vAlign w:val="center"/>
            <w:hideMark/>
          </w:tcPr>
          <w:p w14:paraId="055419AB"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C</w:t>
            </w:r>
          </w:p>
        </w:tc>
        <w:tc>
          <w:tcPr>
            <w:tcW w:w="953" w:type="pct"/>
            <w:tcBorders>
              <w:top w:val="nil"/>
              <w:left w:val="nil"/>
              <w:bottom w:val="single" w:sz="4" w:space="0" w:color="auto"/>
              <w:right w:val="single" w:sz="4" w:space="0" w:color="auto"/>
            </w:tcBorders>
            <w:shd w:val="clear" w:color="auto" w:fill="BFBFBF"/>
          </w:tcPr>
          <w:p w14:paraId="06696741"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D</w:t>
            </w:r>
          </w:p>
        </w:tc>
      </w:tr>
      <w:tr w:rsidR="00C008DC" w:rsidRPr="00C008DC" w14:paraId="1078AB42" w14:textId="77777777" w:rsidTr="00C008DC">
        <w:trPr>
          <w:trHeight w:val="1654"/>
        </w:trPr>
        <w:tc>
          <w:tcPr>
            <w:tcW w:w="263" w:type="pct"/>
            <w:tcBorders>
              <w:top w:val="nil"/>
              <w:left w:val="single" w:sz="8" w:space="0" w:color="auto"/>
              <w:bottom w:val="single" w:sz="4" w:space="0" w:color="auto"/>
              <w:right w:val="single" w:sz="4" w:space="0" w:color="auto"/>
            </w:tcBorders>
            <w:noWrap/>
            <w:vAlign w:val="center"/>
            <w:hideMark/>
          </w:tcPr>
          <w:p w14:paraId="77042FF8"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w:t>
            </w:r>
          </w:p>
        </w:tc>
        <w:tc>
          <w:tcPr>
            <w:tcW w:w="1574" w:type="pct"/>
            <w:tcBorders>
              <w:top w:val="nil"/>
              <w:left w:val="nil"/>
              <w:bottom w:val="single" w:sz="4" w:space="0" w:color="auto"/>
              <w:right w:val="single" w:sz="4" w:space="0" w:color="auto"/>
            </w:tcBorders>
            <w:vAlign w:val="center"/>
            <w:hideMark/>
          </w:tcPr>
          <w:p w14:paraId="76B12AF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MS Office 2016 Home &amp; Business 32/64 bit PL lub równoważne spełniające wymagania SIWZ- SOPZ Część 4  postępowania pkt.5 Równoważność</w:t>
            </w:r>
          </w:p>
        </w:tc>
        <w:tc>
          <w:tcPr>
            <w:tcW w:w="2210" w:type="pct"/>
            <w:tcBorders>
              <w:top w:val="nil"/>
              <w:left w:val="nil"/>
              <w:bottom w:val="single" w:sz="4" w:space="0" w:color="auto"/>
              <w:right w:val="single" w:sz="4" w:space="0" w:color="auto"/>
            </w:tcBorders>
            <w:vAlign w:val="center"/>
            <w:hideMark/>
          </w:tcPr>
          <w:p w14:paraId="05C91E1F"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Licencja na oprogramowanie typu Microsoft Office 2016 Home &amp; Business PL 32/64 lub równoważne </w:t>
            </w:r>
            <w:r w:rsidRPr="00C008DC">
              <w:rPr>
                <w:rFonts w:cstheme="minorHAnsi"/>
                <w:bCs/>
                <w:sz w:val="20"/>
                <w:szCs w:val="20"/>
              </w:rPr>
              <w:t>spełniające wymagania z pkt 5 SIWZ (SOPZ) – dla Części 4.</w:t>
            </w:r>
          </w:p>
          <w:p w14:paraId="0F953227"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powinna uprawniać do używania ww. oprogramowania przez Zamawiającego w ramach jego działalności gospodarczej (licencja komercyjna).</w:t>
            </w:r>
          </w:p>
          <w:p w14:paraId="69B1C00E"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ma być udzielona na czas nieokreślony, bez ograniczeń terytorialnych na polach eksploatacji obejmujących, co najmniej:</w:t>
            </w:r>
          </w:p>
          <w:p w14:paraId="6321DAA3"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a)</w:t>
            </w:r>
            <w:r w:rsidRPr="00C008DC">
              <w:rPr>
                <w:rFonts w:cstheme="minorHAnsi"/>
                <w:sz w:val="20"/>
                <w:szCs w:val="20"/>
              </w:rPr>
              <w:tab/>
              <w:t>instalację i użytkowanie ww. oprogramowania w pełnej funkcjonalności na dostarczonym Sprzęcie w konfiguracji przedstawionej w ofercie jak i też powstałej w wyniku rozbudowy, w tym poprzez pracowników Zamawiającego,</w:t>
            </w:r>
          </w:p>
          <w:p w14:paraId="24CD7B3B"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b)</w:t>
            </w:r>
            <w:r w:rsidRPr="00C008DC">
              <w:rPr>
                <w:rFonts w:cstheme="minorHAnsi"/>
                <w:sz w:val="20"/>
                <w:szCs w:val="20"/>
              </w:rPr>
              <w:tab/>
              <w:t>sporządzenie jednej kopii zapasowej nośnika, na którym Zamawiający przechowuje zbiory instalacyjne ww. oprogramowania,</w:t>
            </w:r>
          </w:p>
          <w:p w14:paraId="79FD3C01"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c)</w:t>
            </w:r>
            <w:r w:rsidRPr="00C008DC">
              <w:rPr>
                <w:rFonts w:cstheme="minorHAnsi"/>
                <w:sz w:val="20"/>
                <w:szCs w:val="20"/>
              </w:rPr>
              <w:tab/>
              <w:t>nieodpłatnego pobierania, instalowania i użytkowania poprawek i aktualizacji wydanych dla ww. oprogramowania przez producenta oprogramowania,</w:t>
            </w:r>
          </w:p>
          <w:p w14:paraId="02F3EDB3"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Licencja powinna umożliwiać:</w:t>
            </w:r>
          </w:p>
          <w:p w14:paraId="62F29EE7"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a)   instalację ww. oprogramowania na dowolnym komputerze,</w:t>
            </w:r>
          </w:p>
          <w:p w14:paraId="10C6EA93"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lastRenderedPageBreak/>
              <w:t>b)   przenoszenie ww. oprogramowania pomiędzy komputerami (po co najmniej 90 dniach pracy).</w:t>
            </w:r>
          </w:p>
          <w:p w14:paraId="3A21CE0A" w14:textId="77777777" w:rsidR="00C008DC" w:rsidRPr="00C008DC" w:rsidRDefault="00C008DC" w:rsidP="00C008DC">
            <w:pPr>
              <w:tabs>
                <w:tab w:val="left" w:pos="350"/>
              </w:tabs>
              <w:spacing w:after="0" w:line="240" w:lineRule="auto"/>
              <w:ind w:left="350" w:hanging="350"/>
              <w:jc w:val="both"/>
              <w:rPr>
                <w:rFonts w:cstheme="minorHAnsi"/>
                <w:sz w:val="20"/>
                <w:szCs w:val="20"/>
              </w:rPr>
            </w:pPr>
          </w:p>
          <w:p w14:paraId="3DEA17CC"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 przypadku zaoferowania rozwiązania równoważnego, zgodnie z art. 30 ust. 5 u </w:t>
            </w:r>
            <w:proofErr w:type="spellStart"/>
            <w:r w:rsidRPr="00C008DC">
              <w:rPr>
                <w:rFonts w:cstheme="minorHAnsi"/>
                <w:sz w:val="20"/>
                <w:szCs w:val="20"/>
              </w:rPr>
              <w:t>Pzp</w:t>
            </w:r>
            <w:proofErr w:type="spellEnd"/>
            <w:r w:rsidRPr="00C008DC">
              <w:rPr>
                <w:rFonts w:cstheme="minorHAnsi"/>
                <w:sz w:val="20"/>
                <w:szCs w:val="20"/>
              </w:rPr>
              <w:t xml:space="preserve">, na Wykonawcy spoczywa obwiązek wykazania jego równoważności. </w:t>
            </w:r>
          </w:p>
          <w:p w14:paraId="589FAF7F" w14:textId="77777777" w:rsidR="00C008DC" w:rsidRPr="00C008DC" w:rsidRDefault="00C008DC" w:rsidP="00C008DC">
            <w:pPr>
              <w:tabs>
                <w:tab w:val="left" w:pos="76"/>
              </w:tabs>
              <w:spacing w:after="0" w:line="240" w:lineRule="auto"/>
              <w:ind w:left="76"/>
              <w:jc w:val="both"/>
              <w:rPr>
                <w:rFonts w:cstheme="minorHAnsi"/>
                <w:sz w:val="20"/>
                <w:szCs w:val="20"/>
              </w:rPr>
            </w:pPr>
          </w:p>
          <w:p w14:paraId="011C726F"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3B5EB0E4" w14:textId="77777777" w:rsidR="00C008DC" w:rsidRPr="00C008DC" w:rsidRDefault="00C008DC" w:rsidP="00C008DC">
            <w:pPr>
              <w:tabs>
                <w:tab w:val="left" w:pos="76"/>
              </w:tabs>
              <w:spacing w:after="0" w:line="240" w:lineRule="auto"/>
              <w:ind w:left="76"/>
              <w:jc w:val="both"/>
              <w:rPr>
                <w:rFonts w:cstheme="minorHAnsi"/>
                <w:sz w:val="20"/>
                <w:szCs w:val="20"/>
              </w:rPr>
            </w:pPr>
          </w:p>
          <w:p w14:paraId="3AB4E6E2"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490A390D"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283B9678" w14:textId="77777777" w:rsidR="00C008DC" w:rsidRPr="00C008DC" w:rsidRDefault="00C008DC" w:rsidP="00C008DC">
            <w:pPr>
              <w:tabs>
                <w:tab w:val="left" w:pos="350"/>
              </w:tabs>
              <w:spacing w:after="0" w:line="240" w:lineRule="auto"/>
              <w:ind w:left="350" w:hanging="350"/>
              <w:jc w:val="both"/>
              <w:rPr>
                <w:rFonts w:cstheme="minorHAnsi"/>
                <w:sz w:val="20"/>
                <w:szCs w:val="20"/>
              </w:rPr>
            </w:pPr>
          </w:p>
        </w:tc>
        <w:tc>
          <w:tcPr>
            <w:tcW w:w="953" w:type="pct"/>
            <w:tcBorders>
              <w:top w:val="nil"/>
              <w:left w:val="nil"/>
              <w:bottom w:val="single" w:sz="4" w:space="0" w:color="auto"/>
              <w:right w:val="single" w:sz="4" w:space="0" w:color="auto"/>
            </w:tcBorders>
          </w:tcPr>
          <w:p w14:paraId="11083EE8" w14:textId="77777777" w:rsidR="00C008DC" w:rsidRPr="00C008DC" w:rsidRDefault="00C008DC" w:rsidP="00C008DC">
            <w:pPr>
              <w:spacing w:after="0" w:line="240" w:lineRule="auto"/>
              <w:jc w:val="both"/>
              <w:rPr>
                <w:rFonts w:cstheme="minorHAnsi"/>
                <w:sz w:val="20"/>
                <w:szCs w:val="20"/>
              </w:rPr>
            </w:pPr>
          </w:p>
          <w:p w14:paraId="0461FE6F" w14:textId="77777777" w:rsidR="00C008DC" w:rsidRPr="00C008DC" w:rsidRDefault="00C008DC" w:rsidP="00C008DC">
            <w:pPr>
              <w:spacing w:after="0" w:line="240" w:lineRule="auto"/>
              <w:jc w:val="center"/>
              <w:rPr>
                <w:rFonts w:cstheme="minorHAnsi"/>
                <w:sz w:val="20"/>
                <w:szCs w:val="20"/>
              </w:rPr>
            </w:pPr>
          </w:p>
          <w:p w14:paraId="3E6AABFC" w14:textId="77777777" w:rsidR="00C008DC" w:rsidRPr="00C008DC" w:rsidRDefault="00C008DC" w:rsidP="00C008DC">
            <w:pPr>
              <w:spacing w:after="0" w:line="240" w:lineRule="auto"/>
              <w:jc w:val="center"/>
              <w:rPr>
                <w:rFonts w:cstheme="minorHAnsi"/>
                <w:sz w:val="20"/>
                <w:szCs w:val="20"/>
              </w:rPr>
            </w:pPr>
          </w:p>
          <w:p w14:paraId="1D54BD36" w14:textId="77777777" w:rsidR="00C008DC" w:rsidRPr="00C008DC" w:rsidRDefault="00C008DC" w:rsidP="00C008DC">
            <w:pPr>
              <w:spacing w:after="0" w:line="240" w:lineRule="auto"/>
              <w:jc w:val="center"/>
              <w:rPr>
                <w:rFonts w:cstheme="minorHAnsi"/>
                <w:sz w:val="20"/>
                <w:szCs w:val="20"/>
              </w:rPr>
            </w:pPr>
          </w:p>
          <w:p w14:paraId="56EB9237" w14:textId="77777777" w:rsidR="00C008DC" w:rsidRPr="00C008DC" w:rsidRDefault="00C008DC" w:rsidP="00C008DC">
            <w:pPr>
              <w:spacing w:after="0" w:line="240" w:lineRule="auto"/>
              <w:jc w:val="center"/>
              <w:rPr>
                <w:rFonts w:cstheme="minorHAnsi"/>
                <w:sz w:val="20"/>
                <w:szCs w:val="20"/>
              </w:rPr>
            </w:pPr>
          </w:p>
          <w:p w14:paraId="26551A67" w14:textId="77777777" w:rsidR="00C008DC" w:rsidRPr="00C008DC" w:rsidRDefault="00C008DC" w:rsidP="00C008DC">
            <w:pPr>
              <w:spacing w:after="0" w:line="240" w:lineRule="auto"/>
              <w:jc w:val="center"/>
              <w:rPr>
                <w:rFonts w:cstheme="minorHAnsi"/>
                <w:sz w:val="20"/>
                <w:szCs w:val="20"/>
              </w:rPr>
            </w:pPr>
          </w:p>
          <w:p w14:paraId="29E2B3C4" w14:textId="77777777" w:rsidR="00C008DC" w:rsidRPr="00C008DC" w:rsidRDefault="00C008DC" w:rsidP="00C008DC">
            <w:pPr>
              <w:spacing w:after="0" w:line="240" w:lineRule="auto"/>
              <w:jc w:val="center"/>
              <w:rPr>
                <w:rFonts w:cstheme="minorHAnsi"/>
                <w:sz w:val="20"/>
                <w:szCs w:val="20"/>
              </w:rPr>
            </w:pPr>
          </w:p>
          <w:p w14:paraId="79173194" w14:textId="77777777" w:rsidR="00C008DC" w:rsidRPr="00C008DC" w:rsidRDefault="00C008DC" w:rsidP="00C008DC">
            <w:pPr>
              <w:spacing w:after="0" w:line="240" w:lineRule="auto"/>
              <w:jc w:val="center"/>
              <w:rPr>
                <w:rFonts w:cstheme="minorHAnsi"/>
                <w:sz w:val="20"/>
                <w:szCs w:val="20"/>
              </w:rPr>
            </w:pPr>
          </w:p>
          <w:p w14:paraId="09D5F0A2" w14:textId="77777777" w:rsidR="00C008DC" w:rsidRPr="00C008DC" w:rsidRDefault="00C008DC" w:rsidP="00C008DC">
            <w:pPr>
              <w:spacing w:after="0" w:line="240" w:lineRule="auto"/>
              <w:jc w:val="center"/>
              <w:rPr>
                <w:rFonts w:cstheme="minorHAnsi"/>
                <w:sz w:val="20"/>
                <w:szCs w:val="20"/>
              </w:rPr>
            </w:pPr>
          </w:p>
          <w:p w14:paraId="6F7D1FAF" w14:textId="77777777" w:rsidR="00C008DC" w:rsidRPr="00C008DC" w:rsidRDefault="00C008DC" w:rsidP="00C008DC">
            <w:pPr>
              <w:spacing w:after="0" w:line="240" w:lineRule="auto"/>
              <w:jc w:val="center"/>
              <w:rPr>
                <w:rFonts w:cstheme="minorHAnsi"/>
                <w:sz w:val="20"/>
                <w:szCs w:val="20"/>
              </w:rPr>
            </w:pPr>
          </w:p>
          <w:p w14:paraId="2E357C8E" w14:textId="77777777" w:rsidR="00C008DC" w:rsidRPr="00C008DC" w:rsidRDefault="00C008DC" w:rsidP="00C008DC">
            <w:pPr>
              <w:spacing w:after="0" w:line="240" w:lineRule="auto"/>
              <w:jc w:val="center"/>
              <w:rPr>
                <w:rFonts w:cstheme="minorHAnsi"/>
                <w:sz w:val="20"/>
                <w:szCs w:val="20"/>
              </w:rPr>
            </w:pPr>
          </w:p>
          <w:p w14:paraId="54F8105A" w14:textId="77777777" w:rsidR="00C008DC" w:rsidRPr="00C008DC" w:rsidRDefault="00C008DC" w:rsidP="00C008DC">
            <w:pPr>
              <w:spacing w:after="0" w:line="240" w:lineRule="auto"/>
              <w:jc w:val="center"/>
              <w:rPr>
                <w:rFonts w:cstheme="minorHAnsi"/>
                <w:sz w:val="20"/>
                <w:szCs w:val="20"/>
              </w:rPr>
            </w:pPr>
          </w:p>
          <w:p w14:paraId="4B983273" w14:textId="77777777" w:rsidR="00C008DC" w:rsidRPr="00C008DC" w:rsidRDefault="00C008DC" w:rsidP="00C008DC">
            <w:pPr>
              <w:spacing w:after="0" w:line="240" w:lineRule="auto"/>
              <w:jc w:val="center"/>
              <w:rPr>
                <w:rFonts w:cstheme="minorHAnsi"/>
                <w:sz w:val="20"/>
                <w:szCs w:val="20"/>
              </w:rPr>
            </w:pPr>
          </w:p>
          <w:p w14:paraId="28D432E1" w14:textId="77777777" w:rsidR="00C008DC" w:rsidRPr="00C008DC" w:rsidRDefault="00C008DC" w:rsidP="00C008DC">
            <w:pPr>
              <w:spacing w:after="0" w:line="240" w:lineRule="auto"/>
              <w:jc w:val="center"/>
              <w:rPr>
                <w:rFonts w:cstheme="minorHAnsi"/>
                <w:sz w:val="20"/>
                <w:szCs w:val="20"/>
              </w:rPr>
            </w:pPr>
          </w:p>
          <w:p w14:paraId="6FB0B80E" w14:textId="77777777" w:rsidR="00C008DC" w:rsidRPr="00C008DC" w:rsidRDefault="00C008DC" w:rsidP="00C008DC">
            <w:pPr>
              <w:spacing w:after="0" w:line="240" w:lineRule="auto"/>
              <w:jc w:val="center"/>
              <w:rPr>
                <w:rFonts w:cstheme="minorHAnsi"/>
                <w:sz w:val="20"/>
                <w:szCs w:val="20"/>
              </w:rPr>
            </w:pPr>
          </w:p>
          <w:p w14:paraId="6991D483" w14:textId="77777777" w:rsidR="00C008DC" w:rsidRPr="00C008DC" w:rsidRDefault="00C008DC" w:rsidP="00C008DC">
            <w:pPr>
              <w:spacing w:after="0" w:line="240" w:lineRule="auto"/>
              <w:jc w:val="center"/>
              <w:rPr>
                <w:rFonts w:cstheme="minorHAnsi"/>
                <w:sz w:val="20"/>
                <w:szCs w:val="20"/>
              </w:rPr>
            </w:pPr>
          </w:p>
          <w:p w14:paraId="1A92A74B" w14:textId="77777777" w:rsidR="00C008DC" w:rsidRPr="00C008DC" w:rsidRDefault="00C008DC" w:rsidP="00C008DC">
            <w:pPr>
              <w:spacing w:after="0" w:line="240" w:lineRule="auto"/>
              <w:jc w:val="center"/>
              <w:rPr>
                <w:rFonts w:cstheme="minorHAnsi"/>
                <w:sz w:val="20"/>
                <w:szCs w:val="20"/>
              </w:rPr>
            </w:pPr>
          </w:p>
          <w:p w14:paraId="0728ABD6" w14:textId="77777777" w:rsidR="00C008DC" w:rsidRPr="00C008DC" w:rsidRDefault="00C008DC" w:rsidP="00C008DC">
            <w:pPr>
              <w:spacing w:after="0" w:line="240" w:lineRule="auto"/>
              <w:jc w:val="center"/>
              <w:rPr>
                <w:rFonts w:cstheme="minorHAnsi"/>
                <w:sz w:val="20"/>
                <w:szCs w:val="20"/>
              </w:rPr>
            </w:pPr>
          </w:p>
          <w:p w14:paraId="3E54DE13" w14:textId="77777777" w:rsidR="00C008DC" w:rsidRPr="00C008DC" w:rsidRDefault="00C008DC" w:rsidP="00C008DC">
            <w:pPr>
              <w:spacing w:after="0" w:line="240" w:lineRule="auto"/>
              <w:jc w:val="center"/>
              <w:rPr>
                <w:rFonts w:cstheme="minorHAnsi"/>
                <w:sz w:val="20"/>
                <w:szCs w:val="20"/>
              </w:rPr>
            </w:pPr>
          </w:p>
          <w:p w14:paraId="58D8549E" w14:textId="77777777" w:rsidR="00C008DC" w:rsidRPr="00C008DC" w:rsidRDefault="00C008DC" w:rsidP="00C008DC">
            <w:pPr>
              <w:spacing w:after="0" w:line="240" w:lineRule="auto"/>
              <w:jc w:val="center"/>
              <w:rPr>
                <w:rFonts w:cstheme="minorHAnsi"/>
                <w:sz w:val="20"/>
                <w:szCs w:val="20"/>
              </w:rPr>
            </w:pPr>
          </w:p>
          <w:p w14:paraId="7E3329CE" w14:textId="77777777" w:rsidR="00C008DC" w:rsidRPr="00C008DC" w:rsidRDefault="00C008DC" w:rsidP="00C008DC">
            <w:pPr>
              <w:spacing w:after="0" w:line="240" w:lineRule="auto"/>
              <w:jc w:val="center"/>
              <w:rPr>
                <w:rFonts w:cstheme="minorHAnsi"/>
                <w:sz w:val="20"/>
                <w:szCs w:val="20"/>
              </w:rPr>
            </w:pPr>
          </w:p>
          <w:p w14:paraId="0BD7C012" w14:textId="77777777" w:rsidR="00C008DC" w:rsidRPr="00C008DC" w:rsidRDefault="00C008DC" w:rsidP="00C008DC">
            <w:pPr>
              <w:spacing w:after="0" w:line="240" w:lineRule="auto"/>
              <w:jc w:val="center"/>
              <w:rPr>
                <w:rFonts w:cstheme="minorHAnsi"/>
                <w:sz w:val="20"/>
                <w:szCs w:val="20"/>
              </w:rPr>
            </w:pPr>
          </w:p>
          <w:p w14:paraId="6EF02C4E" w14:textId="77777777" w:rsidR="00C008DC" w:rsidRPr="00C008DC" w:rsidRDefault="00C008DC" w:rsidP="00C008DC">
            <w:pPr>
              <w:spacing w:after="0" w:line="240" w:lineRule="auto"/>
              <w:jc w:val="center"/>
              <w:rPr>
                <w:rFonts w:cstheme="minorHAnsi"/>
                <w:sz w:val="20"/>
                <w:szCs w:val="20"/>
              </w:rPr>
            </w:pPr>
          </w:p>
          <w:p w14:paraId="0EE0AE44" w14:textId="77777777" w:rsidR="00C008DC" w:rsidRPr="00C008DC" w:rsidRDefault="00C008DC" w:rsidP="00C008DC">
            <w:pPr>
              <w:spacing w:after="0" w:line="240" w:lineRule="auto"/>
              <w:jc w:val="center"/>
              <w:rPr>
                <w:rFonts w:cstheme="minorHAnsi"/>
                <w:sz w:val="20"/>
                <w:szCs w:val="20"/>
              </w:rPr>
            </w:pPr>
          </w:p>
          <w:p w14:paraId="5C8A18FB" w14:textId="77777777" w:rsidR="00C008DC" w:rsidRPr="00C008DC" w:rsidRDefault="00C008DC" w:rsidP="00C008DC">
            <w:pPr>
              <w:spacing w:after="0" w:line="240" w:lineRule="auto"/>
              <w:jc w:val="center"/>
              <w:rPr>
                <w:rFonts w:cstheme="minorHAnsi"/>
                <w:sz w:val="20"/>
                <w:szCs w:val="20"/>
              </w:rPr>
            </w:pPr>
          </w:p>
          <w:p w14:paraId="38ED2A74" w14:textId="77777777" w:rsidR="00C008DC" w:rsidRPr="00C008DC" w:rsidRDefault="00C008DC" w:rsidP="00C008DC">
            <w:pPr>
              <w:spacing w:after="0" w:line="240" w:lineRule="auto"/>
              <w:jc w:val="center"/>
              <w:rPr>
                <w:rFonts w:cstheme="minorHAnsi"/>
                <w:sz w:val="20"/>
                <w:szCs w:val="20"/>
              </w:rPr>
            </w:pPr>
          </w:p>
          <w:p w14:paraId="7D8272BD"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SPEŁNIA/ NIE SPEŁNIA*</w:t>
            </w:r>
          </w:p>
        </w:tc>
      </w:tr>
      <w:tr w:rsidR="00C008DC" w:rsidRPr="00C008DC" w14:paraId="535DC4CC" w14:textId="77777777" w:rsidTr="00C008DC">
        <w:trPr>
          <w:trHeight w:val="736"/>
        </w:trPr>
        <w:tc>
          <w:tcPr>
            <w:tcW w:w="263" w:type="pct"/>
            <w:tcBorders>
              <w:top w:val="single" w:sz="4" w:space="0" w:color="auto"/>
              <w:left w:val="single" w:sz="4" w:space="0" w:color="auto"/>
              <w:bottom w:val="single" w:sz="4" w:space="0" w:color="auto"/>
              <w:right w:val="single" w:sz="4" w:space="0" w:color="auto"/>
            </w:tcBorders>
            <w:noWrap/>
            <w:vAlign w:val="center"/>
          </w:tcPr>
          <w:p w14:paraId="004EBA5A" w14:textId="77777777" w:rsidR="00C008DC" w:rsidRPr="00C008DC" w:rsidRDefault="00C008DC" w:rsidP="00C008DC">
            <w:pPr>
              <w:pStyle w:val="Bezodstpw"/>
              <w:jc w:val="center"/>
              <w:rPr>
                <w:rFonts w:cstheme="minorHAnsi"/>
                <w:sz w:val="20"/>
                <w:szCs w:val="20"/>
              </w:rPr>
            </w:pPr>
            <w:r w:rsidRPr="00C008DC">
              <w:rPr>
                <w:rFonts w:cstheme="minorHAnsi"/>
                <w:sz w:val="20"/>
                <w:szCs w:val="20"/>
              </w:rPr>
              <w:t>2.</w:t>
            </w:r>
          </w:p>
        </w:tc>
        <w:tc>
          <w:tcPr>
            <w:tcW w:w="1574" w:type="pct"/>
            <w:tcBorders>
              <w:top w:val="single" w:sz="4" w:space="0" w:color="auto"/>
              <w:left w:val="nil"/>
              <w:bottom w:val="single" w:sz="4" w:space="0" w:color="auto"/>
              <w:right w:val="single" w:sz="4" w:space="0" w:color="auto"/>
            </w:tcBorders>
            <w:vAlign w:val="center"/>
          </w:tcPr>
          <w:p w14:paraId="674FCB16"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Opis oprogramowania</w:t>
            </w:r>
          </w:p>
        </w:tc>
        <w:tc>
          <w:tcPr>
            <w:tcW w:w="3163" w:type="pct"/>
            <w:gridSpan w:val="2"/>
            <w:tcBorders>
              <w:top w:val="single" w:sz="4" w:space="0" w:color="auto"/>
              <w:left w:val="nil"/>
              <w:bottom w:val="single" w:sz="4" w:space="0" w:color="auto"/>
              <w:right w:val="single" w:sz="4" w:space="0" w:color="auto"/>
            </w:tcBorders>
            <w:vAlign w:val="center"/>
          </w:tcPr>
          <w:p w14:paraId="7B2EF444" w14:textId="77777777" w:rsidR="00C008DC" w:rsidRPr="00C008DC" w:rsidRDefault="00C008DC" w:rsidP="00C008DC">
            <w:pPr>
              <w:spacing w:after="0" w:line="240" w:lineRule="auto"/>
              <w:jc w:val="center"/>
              <w:rPr>
                <w:rFonts w:cstheme="minorHAnsi"/>
                <w:sz w:val="20"/>
                <w:szCs w:val="20"/>
              </w:rPr>
            </w:pPr>
            <w:r w:rsidRPr="00C008DC">
              <w:rPr>
                <w:rFonts w:cstheme="minorHAnsi"/>
                <w:i/>
                <w:sz w:val="20"/>
                <w:szCs w:val="20"/>
              </w:rPr>
              <w:t>(wypełnić w przypadku oferowania rozwiązania równoważnego)</w:t>
            </w:r>
          </w:p>
        </w:tc>
      </w:tr>
    </w:tbl>
    <w:p w14:paraId="4F5395C2" w14:textId="77777777" w:rsidR="00C008DC" w:rsidRPr="00C008DC" w:rsidRDefault="00C008DC" w:rsidP="00C008DC">
      <w:pPr>
        <w:spacing w:after="0" w:line="240" w:lineRule="auto"/>
        <w:rPr>
          <w:b/>
          <w:sz w:val="20"/>
          <w:szCs w:val="20"/>
        </w:rPr>
      </w:pPr>
      <w:r w:rsidRPr="00C008DC">
        <w:rPr>
          <w:rFonts w:cstheme="minorHAnsi"/>
          <w:sz w:val="20"/>
          <w:szCs w:val="20"/>
        </w:rPr>
        <w:t>*- niepotrzebne skreślić</w:t>
      </w:r>
    </w:p>
    <w:p w14:paraId="54A51089" w14:textId="77777777" w:rsidR="00C008DC" w:rsidRPr="00C008DC" w:rsidRDefault="00C008DC" w:rsidP="00C008DC">
      <w:pPr>
        <w:spacing w:after="0" w:line="240" w:lineRule="auto"/>
        <w:rPr>
          <w:b/>
          <w:sz w:val="20"/>
          <w:szCs w:val="20"/>
        </w:rPr>
      </w:pPr>
    </w:p>
    <w:p w14:paraId="5B784889" w14:textId="77777777" w:rsidR="00C008DC" w:rsidRPr="00C008DC" w:rsidRDefault="00C008DC" w:rsidP="00C008DC">
      <w:pPr>
        <w:spacing w:after="0" w:line="240" w:lineRule="auto"/>
        <w:rPr>
          <w:rFonts w:cstheme="minorHAnsi"/>
          <w:b/>
          <w:sz w:val="18"/>
          <w:szCs w:val="18"/>
        </w:rPr>
      </w:pPr>
    </w:p>
    <w:p w14:paraId="308397C5" w14:textId="77777777" w:rsidR="00C008DC" w:rsidRPr="00C008DC" w:rsidRDefault="00C008DC" w:rsidP="00C008DC">
      <w:pPr>
        <w:spacing w:after="0" w:line="240" w:lineRule="auto"/>
        <w:rPr>
          <w:rFonts w:cstheme="minorHAnsi"/>
          <w:sz w:val="18"/>
          <w:szCs w:val="18"/>
        </w:rPr>
      </w:pPr>
    </w:p>
    <w:p w14:paraId="43623EE7" w14:textId="77777777" w:rsidR="00C008DC" w:rsidRPr="00C008DC" w:rsidRDefault="00C008DC" w:rsidP="00C008DC">
      <w:pPr>
        <w:spacing w:after="0" w:line="240" w:lineRule="auto"/>
        <w:rPr>
          <w:rFonts w:cstheme="minorHAnsi"/>
          <w:sz w:val="18"/>
          <w:szCs w:val="18"/>
        </w:rPr>
      </w:pPr>
    </w:p>
    <w:p w14:paraId="2B13F1B2" w14:textId="77777777" w:rsidR="00C008DC" w:rsidRPr="00C008DC" w:rsidRDefault="00C008DC" w:rsidP="00C008DC">
      <w:pPr>
        <w:spacing w:after="0" w:line="240" w:lineRule="auto"/>
        <w:rPr>
          <w:rFonts w:cstheme="minorHAnsi"/>
          <w:sz w:val="18"/>
          <w:szCs w:val="18"/>
        </w:rPr>
      </w:pPr>
    </w:p>
    <w:p w14:paraId="372C01F9" w14:textId="77777777" w:rsidR="00C008DC" w:rsidRPr="00C008DC" w:rsidRDefault="00C008DC" w:rsidP="00C008DC">
      <w:pPr>
        <w:spacing w:after="0" w:line="240" w:lineRule="auto"/>
        <w:rPr>
          <w:rFonts w:cstheme="minorHAnsi"/>
          <w:sz w:val="18"/>
          <w:szCs w:val="18"/>
        </w:rPr>
      </w:pPr>
    </w:p>
    <w:p w14:paraId="2E546BCC" w14:textId="77777777" w:rsidR="00C008DC" w:rsidRPr="00C008DC" w:rsidRDefault="00C008DC" w:rsidP="00C008DC">
      <w:pPr>
        <w:spacing w:after="0" w:line="240" w:lineRule="auto"/>
        <w:ind w:right="49"/>
        <w:rPr>
          <w:rFonts w:cstheme="minorHAnsi"/>
          <w:sz w:val="20"/>
          <w:szCs w:val="20"/>
        </w:rPr>
      </w:pPr>
      <w:r w:rsidRPr="00C008DC">
        <w:rPr>
          <w:rFonts w:cstheme="minorHAnsi"/>
          <w:sz w:val="20"/>
          <w:szCs w:val="20"/>
        </w:rPr>
        <w:t>__________________ dnia ____ 2018 roku</w:t>
      </w:r>
    </w:p>
    <w:p w14:paraId="77B84FBE" w14:textId="77777777" w:rsidR="00C008DC" w:rsidRPr="00C008DC" w:rsidRDefault="00C008DC" w:rsidP="00C008DC">
      <w:pPr>
        <w:spacing w:after="0" w:line="240" w:lineRule="auto"/>
        <w:ind w:right="747"/>
        <w:jc w:val="right"/>
        <w:rPr>
          <w:rFonts w:cstheme="minorHAnsi"/>
          <w:sz w:val="20"/>
          <w:szCs w:val="20"/>
        </w:rPr>
      </w:pPr>
      <w:r w:rsidRPr="00C008DC">
        <w:rPr>
          <w:rFonts w:cstheme="minorHAnsi"/>
          <w:i/>
          <w:sz w:val="20"/>
          <w:szCs w:val="20"/>
        </w:rPr>
        <w:t xml:space="preserve">_____________________________________ </w:t>
      </w:r>
    </w:p>
    <w:p w14:paraId="7FBFDD82" w14:textId="4B032B0D" w:rsidR="00C008DC" w:rsidRPr="00C008DC" w:rsidRDefault="00C008DC" w:rsidP="00D6278F">
      <w:pPr>
        <w:spacing w:after="0" w:line="240" w:lineRule="auto"/>
        <w:ind w:left="5087" w:right="48"/>
        <w:jc w:val="right"/>
        <w:rPr>
          <w:rFonts w:cstheme="minorHAnsi"/>
          <w:i/>
          <w:sz w:val="20"/>
          <w:szCs w:val="20"/>
        </w:rPr>
      </w:pPr>
      <w:r w:rsidRPr="00C008DC">
        <w:rPr>
          <w:rFonts w:cstheme="minorHAnsi"/>
          <w:i/>
          <w:sz w:val="20"/>
          <w:szCs w:val="20"/>
        </w:rPr>
        <w:t>(podpis Wykonawcy/Pełnomocnika</w:t>
      </w:r>
    </w:p>
    <w:p w14:paraId="7EA1C5ED" w14:textId="77777777" w:rsidR="00C008DC" w:rsidRPr="00C008DC" w:rsidRDefault="00C008DC" w:rsidP="00C008DC">
      <w:pPr>
        <w:spacing w:after="0" w:line="240" w:lineRule="auto"/>
        <w:ind w:right="51"/>
        <w:jc w:val="right"/>
        <w:rPr>
          <w:rFonts w:cstheme="minorHAnsi"/>
          <w:i/>
          <w:sz w:val="20"/>
          <w:szCs w:val="20"/>
        </w:rPr>
      </w:pPr>
    </w:p>
    <w:p w14:paraId="1F32FF20" w14:textId="77777777" w:rsidR="00C008DC" w:rsidRPr="00C008DC" w:rsidRDefault="00C008DC" w:rsidP="00C008DC">
      <w:pPr>
        <w:spacing w:after="0" w:line="240" w:lineRule="auto"/>
        <w:ind w:right="51"/>
        <w:jc w:val="right"/>
        <w:rPr>
          <w:rFonts w:cstheme="minorHAnsi"/>
          <w:sz w:val="20"/>
          <w:szCs w:val="20"/>
        </w:rPr>
      </w:pPr>
      <w:r w:rsidRPr="00C008DC">
        <w:rPr>
          <w:rFonts w:cstheme="minorHAnsi"/>
          <w:i/>
          <w:sz w:val="20"/>
          <w:szCs w:val="20"/>
        </w:rPr>
        <w:t>Załącznik A do Załącznika nr 1 do Tomu I SIWZ- IDW – dla Części nr 5</w:t>
      </w:r>
    </w:p>
    <w:p w14:paraId="02722301" w14:textId="77777777" w:rsidR="00C008DC" w:rsidRPr="00C008DC" w:rsidRDefault="00C008DC" w:rsidP="00C008DC">
      <w:pPr>
        <w:spacing w:after="0" w:line="240" w:lineRule="auto"/>
        <w:ind w:left="-5" w:right="52"/>
        <w:rPr>
          <w:rFonts w:cstheme="minorHAnsi"/>
          <w:sz w:val="20"/>
          <w:szCs w:val="20"/>
        </w:rPr>
      </w:pPr>
    </w:p>
    <w:p w14:paraId="6FB58F90"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Opis techniczny oferowanych urządzeń</w:t>
      </w:r>
    </w:p>
    <w:p w14:paraId="23517BFB" w14:textId="77777777" w:rsidR="00C008DC" w:rsidRPr="00C008DC" w:rsidRDefault="00C008DC" w:rsidP="00C008DC">
      <w:pPr>
        <w:spacing w:after="0" w:line="240" w:lineRule="auto"/>
        <w:rPr>
          <w:rFonts w:cstheme="minorHAnsi"/>
          <w:sz w:val="20"/>
          <w:szCs w:val="20"/>
        </w:rPr>
      </w:pPr>
    </w:p>
    <w:p w14:paraId="080E0F8C" w14:textId="77777777" w:rsidR="00C008DC" w:rsidRPr="00C008DC" w:rsidRDefault="00C008DC" w:rsidP="00C008DC">
      <w:pPr>
        <w:spacing w:after="0" w:line="240" w:lineRule="auto"/>
        <w:ind w:left="-5" w:right="52"/>
        <w:jc w:val="both"/>
        <w:rPr>
          <w:rFonts w:cstheme="minorHAnsi"/>
          <w:b/>
          <w:sz w:val="20"/>
          <w:szCs w:val="20"/>
        </w:rPr>
      </w:pPr>
      <w:r w:rsidRPr="00C008DC">
        <w:rPr>
          <w:rFonts w:cstheme="minorHAnsi"/>
          <w:sz w:val="20"/>
          <w:szCs w:val="20"/>
        </w:rPr>
        <w:t xml:space="preserve">Postępowanie o udzielenie zamówienia publicznego prowadzone w trybie przetargu nieograniczonego pn. </w:t>
      </w:r>
      <w:r w:rsidRPr="00C008DC">
        <w:rPr>
          <w:rFonts w:cstheme="minorHAnsi"/>
          <w:b/>
          <w:i/>
          <w:sz w:val="20"/>
          <w:szCs w:val="20"/>
        </w:rPr>
        <w:t xml:space="preserve">„Dostawa komputerów przenośnych, stacjonarnych, monitorów i oprogramowania”, </w:t>
      </w:r>
      <w:r w:rsidRPr="00C008DC">
        <w:rPr>
          <w:rFonts w:cstheme="minorHAnsi"/>
          <w:sz w:val="20"/>
          <w:szCs w:val="20"/>
        </w:rPr>
        <w:t xml:space="preserve">znak postępowania: </w:t>
      </w:r>
      <w:r w:rsidRPr="00C008DC">
        <w:rPr>
          <w:rFonts w:cstheme="minorHAnsi"/>
          <w:b/>
          <w:sz w:val="20"/>
          <w:szCs w:val="20"/>
        </w:rPr>
        <w:t>ZZ.2111.405.2018.PKO [OSE2018][EZD-PUW][</w:t>
      </w:r>
      <w:proofErr w:type="spellStart"/>
      <w:r w:rsidRPr="00C008DC">
        <w:rPr>
          <w:rFonts w:cstheme="minorHAnsi"/>
          <w:b/>
          <w:sz w:val="20"/>
          <w:szCs w:val="20"/>
        </w:rPr>
        <w:t>eRPL</w:t>
      </w:r>
      <w:proofErr w:type="spellEnd"/>
      <w:r w:rsidRPr="00C008DC">
        <w:rPr>
          <w:rFonts w:cstheme="minorHAnsi"/>
          <w:b/>
          <w:sz w:val="20"/>
          <w:szCs w:val="20"/>
        </w:rPr>
        <w:t>]</w:t>
      </w:r>
    </w:p>
    <w:p w14:paraId="1E772CA7" w14:textId="77777777" w:rsidR="00C008DC" w:rsidRPr="00C008DC" w:rsidRDefault="00C008DC" w:rsidP="00C008DC">
      <w:pPr>
        <w:spacing w:after="0" w:line="240" w:lineRule="auto"/>
        <w:ind w:left="-5" w:right="52"/>
        <w:jc w:val="both"/>
        <w:rPr>
          <w:rFonts w:cstheme="minorHAnsi"/>
          <w:sz w:val="20"/>
          <w:szCs w:val="20"/>
        </w:rPr>
      </w:pPr>
    </w:p>
    <w:p w14:paraId="5CF8BE62" w14:textId="77777777" w:rsidR="00C008DC" w:rsidRPr="00C008DC" w:rsidRDefault="00C008DC" w:rsidP="00C008DC">
      <w:pPr>
        <w:spacing w:after="0" w:line="240" w:lineRule="auto"/>
        <w:ind w:right="57"/>
        <w:jc w:val="both"/>
        <w:rPr>
          <w:rFonts w:cstheme="minorHAnsi"/>
          <w:b/>
          <w:sz w:val="20"/>
          <w:szCs w:val="20"/>
        </w:rPr>
      </w:pPr>
      <w:r w:rsidRPr="00C008DC">
        <w:rPr>
          <w:rFonts w:eastAsia="Calibri" w:cstheme="minorHAnsi"/>
          <w:b/>
          <w:sz w:val="20"/>
          <w:szCs w:val="20"/>
        </w:rPr>
        <w:t xml:space="preserve">w zakresie: </w:t>
      </w:r>
      <w:r w:rsidRPr="00C008DC">
        <w:rPr>
          <w:rFonts w:cstheme="minorHAnsi"/>
          <w:b/>
          <w:sz w:val="20"/>
          <w:szCs w:val="20"/>
        </w:rPr>
        <w:t>Część nr 5 – komputery przenośne, monitory i oprogramowanie</w:t>
      </w:r>
    </w:p>
    <w:p w14:paraId="4DACACE3" w14:textId="77777777" w:rsidR="00C008DC" w:rsidRPr="00C008DC" w:rsidRDefault="00C008DC" w:rsidP="00C008DC">
      <w:pPr>
        <w:spacing w:after="0" w:line="240" w:lineRule="auto"/>
        <w:rPr>
          <w:rFonts w:eastAsia="Calibri" w:cstheme="minorHAnsi"/>
          <w:b/>
          <w:sz w:val="20"/>
          <w:szCs w:val="20"/>
        </w:rPr>
      </w:pPr>
    </w:p>
    <w:p w14:paraId="747160E5" w14:textId="77777777" w:rsidR="00C008DC" w:rsidRPr="00C008DC" w:rsidRDefault="00C008DC" w:rsidP="00C008DC">
      <w:pPr>
        <w:spacing w:after="0" w:line="240" w:lineRule="auto"/>
        <w:ind w:right="65"/>
        <w:jc w:val="both"/>
        <w:rPr>
          <w:rFonts w:cstheme="minorHAnsi"/>
          <w:sz w:val="20"/>
          <w:szCs w:val="20"/>
        </w:rPr>
      </w:pPr>
      <w:r w:rsidRPr="00C008DC">
        <w:rPr>
          <w:rFonts w:cstheme="minorHAnsi"/>
          <w:sz w:val="20"/>
          <w:szCs w:val="20"/>
        </w:rPr>
        <w:t>[Opis techniczny oferowanych urządzeń stanowi treść oferty i tym samym nie podlega uzupełnieniu w toku postępowania przetargowego].</w:t>
      </w:r>
    </w:p>
    <w:p w14:paraId="3C9F28A1" w14:textId="77777777" w:rsidR="00C008DC" w:rsidRPr="00C008DC" w:rsidRDefault="00C008DC" w:rsidP="00C008DC">
      <w:pPr>
        <w:spacing w:after="0" w:line="240" w:lineRule="auto"/>
        <w:ind w:right="65"/>
        <w:jc w:val="both"/>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1434"/>
        <w:gridCol w:w="5128"/>
        <w:gridCol w:w="2461"/>
      </w:tblGrid>
      <w:tr w:rsidR="00C008DC" w:rsidRPr="00C008DC" w14:paraId="637C40B5" w14:textId="77777777" w:rsidTr="00C008DC">
        <w:trPr>
          <w:trHeight w:val="458"/>
          <w:tblHeader/>
        </w:trPr>
        <w:tc>
          <w:tcPr>
            <w:tcW w:w="5000" w:type="pct"/>
            <w:gridSpan w:val="4"/>
            <w:shd w:val="clear" w:color="000000" w:fill="BFBFBF"/>
            <w:noWrap/>
            <w:vAlign w:val="center"/>
          </w:tcPr>
          <w:p w14:paraId="40E670A5" w14:textId="77777777" w:rsidR="00C008DC" w:rsidRPr="00C008DC" w:rsidRDefault="00C008DC" w:rsidP="00C008DC">
            <w:pPr>
              <w:spacing w:after="0" w:line="240" w:lineRule="auto"/>
              <w:jc w:val="center"/>
              <w:rPr>
                <w:b/>
                <w:bCs/>
                <w:sz w:val="20"/>
                <w:szCs w:val="20"/>
              </w:rPr>
            </w:pPr>
            <w:r w:rsidRPr="00C008DC">
              <w:rPr>
                <w:b/>
                <w:sz w:val="20"/>
                <w:szCs w:val="20"/>
              </w:rPr>
              <w:t>Zestawienie parametrów technicznych wymaganych odnośnie komputerów przenośnych typu Laptop 2</w:t>
            </w:r>
          </w:p>
        </w:tc>
      </w:tr>
      <w:tr w:rsidR="00C008DC" w:rsidRPr="00C008DC" w14:paraId="132DF632" w14:textId="77777777" w:rsidTr="00C008DC">
        <w:trPr>
          <w:trHeight w:val="530"/>
        </w:trPr>
        <w:tc>
          <w:tcPr>
            <w:tcW w:w="972" w:type="pct"/>
            <w:gridSpan w:val="2"/>
            <w:tcBorders>
              <w:bottom w:val="single" w:sz="4" w:space="0" w:color="auto"/>
            </w:tcBorders>
            <w:shd w:val="clear" w:color="auto" w:fill="auto"/>
            <w:noWrap/>
            <w:vAlign w:val="center"/>
          </w:tcPr>
          <w:p w14:paraId="30CB46A2" w14:textId="77777777" w:rsidR="00C008DC" w:rsidRPr="00C008DC" w:rsidRDefault="00C008DC" w:rsidP="00C008DC">
            <w:pPr>
              <w:spacing w:after="0" w:line="240" w:lineRule="auto"/>
              <w:rPr>
                <w:bCs/>
                <w:sz w:val="20"/>
                <w:szCs w:val="20"/>
              </w:rPr>
            </w:pPr>
            <w:r w:rsidRPr="00C008DC">
              <w:rPr>
                <w:bCs/>
                <w:sz w:val="20"/>
                <w:szCs w:val="20"/>
              </w:rPr>
              <w:t>Producent</w:t>
            </w:r>
          </w:p>
        </w:tc>
        <w:tc>
          <w:tcPr>
            <w:tcW w:w="4028" w:type="pct"/>
            <w:gridSpan w:val="2"/>
            <w:tcBorders>
              <w:bottom w:val="single" w:sz="4" w:space="0" w:color="auto"/>
            </w:tcBorders>
            <w:shd w:val="clear" w:color="auto" w:fill="auto"/>
            <w:vAlign w:val="center"/>
          </w:tcPr>
          <w:p w14:paraId="01617764" w14:textId="77777777" w:rsidR="00C008DC" w:rsidRPr="00C008DC" w:rsidRDefault="00C008DC" w:rsidP="00C008DC">
            <w:pPr>
              <w:spacing w:after="0" w:line="240" w:lineRule="auto"/>
              <w:rPr>
                <w:sz w:val="20"/>
                <w:szCs w:val="20"/>
              </w:rPr>
            </w:pPr>
          </w:p>
        </w:tc>
      </w:tr>
      <w:tr w:rsidR="00C008DC" w:rsidRPr="00C008DC" w14:paraId="3C569CA1" w14:textId="77777777" w:rsidTr="00C008DC">
        <w:trPr>
          <w:trHeight w:val="530"/>
        </w:trPr>
        <w:tc>
          <w:tcPr>
            <w:tcW w:w="972" w:type="pct"/>
            <w:gridSpan w:val="2"/>
            <w:tcBorders>
              <w:bottom w:val="single" w:sz="4" w:space="0" w:color="auto"/>
            </w:tcBorders>
            <w:shd w:val="clear" w:color="auto" w:fill="auto"/>
            <w:noWrap/>
            <w:vAlign w:val="center"/>
          </w:tcPr>
          <w:p w14:paraId="654A9ED9"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4028" w:type="pct"/>
            <w:gridSpan w:val="2"/>
            <w:tcBorders>
              <w:bottom w:val="single" w:sz="4" w:space="0" w:color="auto"/>
            </w:tcBorders>
            <w:shd w:val="clear" w:color="auto" w:fill="auto"/>
            <w:vAlign w:val="center"/>
          </w:tcPr>
          <w:p w14:paraId="7ABCE97F" w14:textId="77777777" w:rsidR="00C008DC" w:rsidRPr="00C008DC" w:rsidRDefault="00C008DC" w:rsidP="00C008DC">
            <w:pPr>
              <w:spacing w:after="0" w:line="240" w:lineRule="auto"/>
              <w:rPr>
                <w:sz w:val="20"/>
                <w:szCs w:val="20"/>
              </w:rPr>
            </w:pPr>
          </w:p>
        </w:tc>
      </w:tr>
      <w:tr w:rsidR="00C008DC" w:rsidRPr="00C008DC" w14:paraId="4E85B915" w14:textId="77777777" w:rsidTr="00C008DC">
        <w:trPr>
          <w:trHeight w:val="530"/>
        </w:trPr>
        <w:tc>
          <w:tcPr>
            <w:tcW w:w="972" w:type="pct"/>
            <w:gridSpan w:val="2"/>
            <w:tcBorders>
              <w:bottom w:val="single" w:sz="4" w:space="0" w:color="auto"/>
            </w:tcBorders>
            <w:shd w:val="clear" w:color="auto" w:fill="auto"/>
            <w:noWrap/>
            <w:vAlign w:val="center"/>
          </w:tcPr>
          <w:p w14:paraId="61C3B11E"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4028" w:type="pct"/>
            <w:gridSpan w:val="2"/>
            <w:tcBorders>
              <w:bottom w:val="single" w:sz="4" w:space="0" w:color="auto"/>
            </w:tcBorders>
            <w:shd w:val="clear" w:color="auto" w:fill="auto"/>
            <w:vAlign w:val="center"/>
          </w:tcPr>
          <w:p w14:paraId="2B6EA391" w14:textId="77777777" w:rsidR="00C008DC" w:rsidRPr="00C008DC" w:rsidRDefault="00C008DC" w:rsidP="00C008DC">
            <w:pPr>
              <w:spacing w:after="0" w:line="240" w:lineRule="auto"/>
              <w:rPr>
                <w:sz w:val="20"/>
                <w:szCs w:val="20"/>
              </w:rPr>
            </w:pPr>
          </w:p>
        </w:tc>
      </w:tr>
      <w:tr w:rsidR="00C008DC" w:rsidRPr="00C008DC" w14:paraId="41D35755" w14:textId="77777777" w:rsidTr="00C008DC">
        <w:trPr>
          <w:trHeight w:val="530"/>
        </w:trPr>
        <w:tc>
          <w:tcPr>
            <w:tcW w:w="224" w:type="pct"/>
            <w:tcBorders>
              <w:bottom w:val="single" w:sz="4" w:space="0" w:color="auto"/>
            </w:tcBorders>
            <w:shd w:val="clear" w:color="auto" w:fill="auto"/>
            <w:noWrap/>
            <w:vAlign w:val="center"/>
          </w:tcPr>
          <w:p w14:paraId="7B1A3870"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37F40A6A" w14:textId="77777777" w:rsidR="00C008DC" w:rsidRPr="00C008DC" w:rsidRDefault="00C008DC" w:rsidP="00C008DC">
            <w:pPr>
              <w:spacing w:after="0" w:line="240" w:lineRule="auto"/>
              <w:jc w:val="center"/>
              <w:rPr>
                <w:b/>
                <w:bCs/>
                <w:sz w:val="20"/>
                <w:szCs w:val="20"/>
              </w:rPr>
            </w:pPr>
          </w:p>
        </w:tc>
        <w:tc>
          <w:tcPr>
            <w:tcW w:w="747" w:type="pct"/>
            <w:tcBorders>
              <w:bottom w:val="single" w:sz="4" w:space="0" w:color="auto"/>
            </w:tcBorders>
            <w:shd w:val="clear" w:color="auto" w:fill="auto"/>
            <w:vAlign w:val="center"/>
          </w:tcPr>
          <w:p w14:paraId="28404360"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44657C90" w14:textId="77777777" w:rsidR="00C008DC" w:rsidRPr="00C008DC" w:rsidRDefault="00C008DC" w:rsidP="00C008DC">
            <w:pPr>
              <w:spacing w:after="0" w:line="240" w:lineRule="auto"/>
              <w:jc w:val="center"/>
              <w:rPr>
                <w:b/>
                <w:bCs/>
                <w:sz w:val="20"/>
                <w:szCs w:val="20"/>
              </w:rPr>
            </w:pPr>
          </w:p>
        </w:tc>
        <w:tc>
          <w:tcPr>
            <w:tcW w:w="2719" w:type="pct"/>
            <w:tcBorders>
              <w:bottom w:val="single" w:sz="4" w:space="0" w:color="auto"/>
            </w:tcBorders>
            <w:shd w:val="clear" w:color="auto" w:fill="auto"/>
            <w:vAlign w:val="center"/>
          </w:tcPr>
          <w:p w14:paraId="04686D1E"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352ED258" w14:textId="77777777" w:rsidR="00C008DC" w:rsidRPr="00C008DC" w:rsidRDefault="00C008DC" w:rsidP="00C008DC">
            <w:pPr>
              <w:spacing w:after="0" w:line="240" w:lineRule="auto"/>
              <w:jc w:val="center"/>
              <w:rPr>
                <w:sz w:val="20"/>
                <w:szCs w:val="20"/>
              </w:rPr>
            </w:pPr>
          </w:p>
        </w:tc>
        <w:tc>
          <w:tcPr>
            <w:tcW w:w="1309" w:type="pct"/>
            <w:tcBorders>
              <w:bottom w:val="single" w:sz="4" w:space="0" w:color="auto"/>
            </w:tcBorders>
          </w:tcPr>
          <w:p w14:paraId="60484785"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4FEC9314" w14:textId="77777777" w:rsidR="00C008DC" w:rsidRPr="00C008DC" w:rsidRDefault="00C008DC" w:rsidP="00C008DC">
            <w:pPr>
              <w:spacing w:after="0" w:line="240" w:lineRule="auto"/>
              <w:jc w:val="center"/>
              <w:rPr>
                <w:sz w:val="20"/>
                <w:szCs w:val="20"/>
              </w:rPr>
            </w:pPr>
            <w:r w:rsidRPr="00C008DC">
              <w:rPr>
                <w:b/>
                <w:sz w:val="20"/>
                <w:szCs w:val="20"/>
              </w:rPr>
              <w:t>(Kolumnę wypełnia Wykonawca)</w:t>
            </w:r>
          </w:p>
        </w:tc>
      </w:tr>
      <w:tr w:rsidR="00C008DC" w:rsidRPr="00C008DC" w14:paraId="0A312700" w14:textId="77777777" w:rsidTr="00C008DC">
        <w:trPr>
          <w:trHeight w:val="530"/>
        </w:trPr>
        <w:tc>
          <w:tcPr>
            <w:tcW w:w="224" w:type="pct"/>
            <w:tcBorders>
              <w:bottom w:val="single" w:sz="4" w:space="0" w:color="auto"/>
            </w:tcBorders>
            <w:shd w:val="clear" w:color="auto" w:fill="auto"/>
            <w:noWrap/>
            <w:vAlign w:val="center"/>
          </w:tcPr>
          <w:p w14:paraId="63CA3563" w14:textId="77777777" w:rsidR="00C008DC" w:rsidRPr="00C008DC" w:rsidRDefault="00C008DC" w:rsidP="00C008DC">
            <w:pPr>
              <w:spacing w:after="0" w:line="240" w:lineRule="auto"/>
              <w:jc w:val="center"/>
              <w:rPr>
                <w:b/>
                <w:bCs/>
                <w:sz w:val="20"/>
                <w:szCs w:val="20"/>
              </w:rPr>
            </w:pPr>
            <w:r w:rsidRPr="00C008DC">
              <w:rPr>
                <w:b/>
                <w:bCs/>
                <w:sz w:val="20"/>
                <w:szCs w:val="20"/>
              </w:rPr>
              <w:t>A</w:t>
            </w:r>
          </w:p>
        </w:tc>
        <w:tc>
          <w:tcPr>
            <w:tcW w:w="747" w:type="pct"/>
            <w:tcBorders>
              <w:bottom w:val="single" w:sz="4" w:space="0" w:color="auto"/>
            </w:tcBorders>
            <w:shd w:val="clear" w:color="auto" w:fill="auto"/>
            <w:vAlign w:val="center"/>
          </w:tcPr>
          <w:p w14:paraId="5F6F0B2D" w14:textId="77777777" w:rsidR="00C008DC" w:rsidRPr="00C008DC" w:rsidRDefault="00C008DC" w:rsidP="00C008DC">
            <w:pPr>
              <w:spacing w:after="0" w:line="240" w:lineRule="auto"/>
              <w:jc w:val="center"/>
              <w:rPr>
                <w:b/>
                <w:bCs/>
                <w:sz w:val="20"/>
                <w:szCs w:val="20"/>
              </w:rPr>
            </w:pPr>
            <w:r w:rsidRPr="00C008DC">
              <w:rPr>
                <w:b/>
                <w:bCs/>
                <w:sz w:val="20"/>
                <w:szCs w:val="20"/>
              </w:rPr>
              <w:t>B</w:t>
            </w:r>
          </w:p>
        </w:tc>
        <w:tc>
          <w:tcPr>
            <w:tcW w:w="2719" w:type="pct"/>
            <w:tcBorders>
              <w:bottom w:val="single" w:sz="4" w:space="0" w:color="auto"/>
            </w:tcBorders>
            <w:shd w:val="clear" w:color="auto" w:fill="auto"/>
            <w:vAlign w:val="center"/>
          </w:tcPr>
          <w:p w14:paraId="420CB2FC"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309" w:type="pct"/>
            <w:tcBorders>
              <w:bottom w:val="single" w:sz="4" w:space="0" w:color="auto"/>
            </w:tcBorders>
          </w:tcPr>
          <w:p w14:paraId="7C3B4E20"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45D7609B" w14:textId="77777777" w:rsidTr="00C008DC">
        <w:trPr>
          <w:trHeight w:val="530"/>
        </w:trPr>
        <w:tc>
          <w:tcPr>
            <w:tcW w:w="224" w:type="pct"/>
            <w:tcBorders>
              <w:bottom w:val="single" w:sz="4" w:space="0" w:color="auto"/>
            </w:tcBorders>
            <w:shd w:val="clear" w:color="auto" w:fill="auto"/>
            <w:noWrap/>
            <w:vAlign w:val="center"/>
          </w:tcPr>
          <w:p w14:paraId="1AB1EAC4" w14:textId="77777777" w:rsidR="00C008DC" w:rsidRPr="00C008DC" w:rsidRDefault="00C008DC" w:rsidP="00C008DC">
            <w:pPr>
              <w:spacing w:after="0" w:line="240" w:lineRule="auto"/>
              <w:rPr>
                <w:bCs/>
                <w:sz w:val="20"/>
                <w:szCs w:val="20"/>
              </w:rPr>
            </w:pPr>
            <w:r w:rsidRPr="00C008DC">
              <w:rPr>
                <w:bCs/>
                <w:sz w:val="20"/>
                <w:szCs w:val="20"/>
              </w:rPr>
              <w:t>1</w:t>
            </w:r>
          </w:p>
        </w:tc>
        <w:tc>
          <w:tcPr>
            <w:tcW w:w="747" w:type="pct"/>
            <w:tcBorders>
              <w:bottom w:val="single" w:sz="4" w:space="0" w:color="auto"/>
            </w:tcBorders>
            <w:shd w:val="clear" w:color="auto" w:fill="auto"/>
            <w:vAlign w:val="center"/>
          </w:tcPr>
          <w:p w14:paraId="36882AC9" w14:textId="77777777" w:rsidR="00C008DC" w:rsidRPr="00C008DC" w:rsidRDefault="00C008DC" w:rsidP="00C008DC">
            <w:pPr>
              <w:spacing w:after="0" w:line="240" w:lineRule="auto"/>
              <w:rPr>
                <w:bCs/>
                <w:sz w:val="20"/>
                <w:szCs w:val="20"/>
              </w:rPr>
            </w:pPr>
            <w:r w:rsidRPr="00C008DC">
              <w:rPr>
                <w:bCs/>
                <w:sz w:val="20"/>
                <w:szCs w:val="20"/>
              </w:rPr>
              <w:t>Procesor</w:t>
            </w:r>
          </w:p>
        </w:tc>
        <w:tc>
          <w:tcPr>
            <w:tcW w:w="2719" w:type="pct"/>
            <w:tcBorders>
              <w:bottom w:val="single" w:sz="4" w:space="0" w:color="auto"/>
            </w:tcBorders>
            <w:shd w:val="clear" w:color="auto" w:fill="auto"/>
            <w:vAlign w:val="center"/>
          </w:tcPr>
          <w:p w14:paraId="20DE22BC" w14:textId="77777777" w:rsidR="00C008DC" w:rsidRPr="00C008DC" w:rsidRDefault="00C008DC" w:rsidP="00C008DC">
            <w:pPr>
              <w:spacing w:after="0" w:line="240" w:lineRule="auto"/>
              <w:rPr>
                <w:sz w:val="20"/>
                <w:szCs w:val="20"/>
              </w:rPr>
            </w:pPr>
            <w:r w:rsidRPr="00C008DC">
              <w:rPr>
                <w:sz w:val="20"/>
                <w:szCs w:val="20"/>
              </w:rPr>
              <w:t xml:space="preserve">Procesor klasy x86, 2 -rdzeniowy, 4 - wątkowy niskonapięciowy , zaprojektowany do pracy w komputerach przenośnych, taktowany zegarem co najmniej 2,20 GHz Zaoferowany procesor musi uzyskiwać w teście </w:t>
            </w:r>
            <w:proofErr w:type="spellStart"/>
            <w:r w:rsidRPr="00C008DC">
              <w:rPr>
                <w:sz w:val="20"/>
                <w:szCs w:val="20"/>
              </w:rPr>
              <w:t>Passmark</w:t>
            </w:r>
            <w:proofErr w:type="spellEnd"/>
            <w:r w:rsidRPr="00C008DC">
              <w:rPr>
                <w:sz w:val="20"/>
                <w:szCs w:val="20"/>
              </w:rPr>
              <w:t xml:space="preserve"> CPU Mark wynik min.: 7500 punktów (</w:t>
            </w:r>
            <w:proofErr w:type="spellStart"/>
            <w:r w:rsidRPr="00C008DC">
              <w:rPr>
                <w:sz w:val="20"/>
                <w:szCs w:val="20"/>
              </w:rPr>
              <w:t>Average</w:t>
            </w:r>
            <w:proofErr w:type="spellEnd"/>
            <w:r w:rsidRPr="00C008DC">
              <w:rPr>
                <w:sz w:val="20"/>
                <w:szCs w:val="20"/>
              </w:rPr>
              <w:t xml:space="preserve"> CPU Mark) i musi znajdować się  w tabeli wydajności procesorów podanej w Załączniku nr 1 do SPOZ, pobranej ze strony http://www.cpubenchmark.net . </w:t>
            </w:r>
          </w:p>
        </w:tc>
        <w:tc>
          <w:tcPr>
            <w:tcW w:w="1309" w:type="pct"/>
            <w:tcBorders>
              <w:bottom w:val="single" w:sz="4" w:space="0" w:color="auto"/>
            </w:tcBorders>
          </w:tcPr>
          <w:p w14:paraId="04E7453E" w14:textId="77777777" w:rsidR="00C008DC" w:rsidRPr="00C008DC" w:rsidRDefault="00C008DC" w:rsidP="00C008DC">
            <w:pPr>
              <w:spacing w:after="0" w:line="240" w:lineRule="auto"/>
              <w:rPr>
                <w:sz w:val="20"/>
                <w:szCs w:val="20"/>
              </w:rPr>
            </w:pPr>
          </w:p>
          <w:p w14:paraId="13363CDC" w14:textId="77777777" w:rsidR="00C008DC" w:rsidRDefault="00C008DC" w:rsidP="00C008DC">
            <w:pPr>
              <w:spacing w:after="0" w:line="240" w:lineRule="auto"/>
              <w:rPr>
                <w:sz w:val="20"/>
                <w:szCs w:val="20"/>
              </w:rPr>
            </w:pPr>
            <w:r w:rsidRPr="00C008DC">
              <w:rPr>
                <w:sz w:val="20"/>
                <w:szCs w:val="20"/>
              </w:rPr>
              <w:t>SPEŁNIA/ NIE SPEŁNIA*</w:t>
            </w:r>
          </w:p>
          <w:p w14:paraId="22C992C0" w14:textId="77777777" w:rsidR="007D227F" w:rsidRDefault="007D227F" w:rsidP="00C008DC">
            <w:pPr>
              <w:spacing w:after="0" w:line="240" w:lineRule="auto"/>
              <w:rPr>
                <w:sz w:val="20"/>
                <w:szCs w:val="20"/>
              </w:rPr>
            </w:pPr>
          </w:p>
          <w:p w14:paraId="2A0F8686"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30A8940E"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4E449A9A" w14:textId="77777777" w:rsidR="007D227F" w:rsidRDefault="007D227F" w:rsidP="007D227F">
            <w:pPr>
              <w:spacing w:after="0" w:line="240" w:lineRule="auto"/>
              <w:jc w:val="center"/>
              <w:rPr>
                <w:rFonts w:cstheme="minorHAnsi"/>
                <w:sz w:val="18"/>
                <w:szCs w:val="18"/>
              </w:rPr>
            </w:pPr>
          </w:p>
          <w:p w14:paraId="38EBE4A8"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3757FED1" w14:textId="77777777" w:rsidR="007D227F" w:rsidRPr="00C008DC" w:rsidRDefault="007D227F" w:rsidP="00C008DC">
            <w:pPr>
              <w:spacing w:after="0" w:line="240" w:lineRule="auto"/>
              <w:rPr>
                <w:sz w:val="20"/>
                <w:szCs w:val="20"/>
              </w:rPr>
            </w:pPr>
          </w:p>
        </w:tc>
      </w:tr>
      <w:tr w:rsidR="00C008DC" w:rsidRPr="00C008DC" w14:paraId="111A5DE3" w14:textId="77777777" w:rsidTr="00C008DC">
        <w:trPr>
          <w:trHeight w:val="353"/>
        </w:trPr>
        <w:tc>
          <w:tcPr>
            <w:tcW w:w="224" w:type="pct"/>
            <w:shd w:val="clear" w:color="auto" w:fill="auto"/>
            <w:noWrap/>
            <w:vAlign w:val="center"/>
            <w:hideMark/>
          </w:tcPr>
          <w:p w14:paraId="72A1FB7D" w14:textId="77777777" w:rsidR="00C008DC" w:rsidRPr="00C008DC" w:rsidRDefault="00C008DC" w:rsidP="00C008DC">
            <w:pPr>
              <w:spacing w:after="0" w:line="240" w:lineRule="auto"/>
              <w:rPr>
                <w:bCs/>
                <w:sz w:val="20"/>
                <w:szCs w:val="20"/>
              </w:rPr>
            </w:pPr>
            <w:r w:rsidRPr="00C008DC">
              <w:rPr>
                <w:bCs/>
                <w:sz w:val="20"/>
                <w:szCs w:val="20"/>
              </w:rPr>
              <w:t>2</w:t>
            </w:r>
          </w:p>
        </w:tc>
        <w:tc>
          <w:tcPr>
            <w:tcW w:w="747" w:type="pct"/>
            <w:shd w:val="clear" w:color="auto" w:fill="auto"/>
            <w:vAlign w:val="center"/>
          </w:tcPr>
          <w:p w14:paraId="4B39DACD" w14:textId="77777777" w:rsidR="00C008DC" w:rsidRPr="00C008DC" w:rsidRDefault="00C008DC" w:rsidP="00C008DC">
            <w:pPr>
              <w:spacing w:after="0" w:line="240" w:lineRule="auto"/>
              <w:rPr>
                <w:bCs/>
                <w:sz w:val="20"/>
                <w:szCs w:val="20"/>
              </w:rPr>
            </w:pPr>
            <w:r w:rsidRPr="00C008DC">
              <w:rPr>
                <w:bCs/>
                <w:sz w:val="20"/>
                <w:szCs w:val="20"/>
              </w:rPr>
              <w:t>Płyta główna</w:t>
            </w:r>
          </w:p>
        </w:tc>
        <w:tc>
          <w:tcPr>
            <w:tcW w:w="2719" w:type="pct"/>
            <w:shd w:val="clear" w:color="auto" w:fill="auto"/>
            <w:vAlign w:val="center"/>
          </w:tcPr>
          <w:p w14:paraId="058BD600" w14:textId="77777777" w:rsidR="00C008DC" w:rsidRPr="00C008DC" w:rsidRDefault="00C008DC" w:rsidP="00C008DC">
            <w:pPr>
              <w:spacing w:after="0" w:line="240" w:lineRule="auto"/>
              <w:rPr>
                <w:sz w:val="20"/>
                <w:szCs w:val="20"/>
              </w:rPr>
            </w:pPr>
            <w:r w:rsidRPr="00C008DC">
              <w:rPr>
                <w:sz w:val="20"/>
                <w:szCs w:val="20"/>
              </w:rPr>
              <w:t>Płyta główna z chipsetem kompatybilnym z  procesorem</w:t>
            </w:r>
          </w:p>
        </w:tc>
        <w:tc>
          <w:tcPr>
            <w:tcW w:w="1309" w:type="pct"/>
          </w:tcPr>
          <w:p w14:paraId="609D643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9FD2FEF" w14:textId="77777777" w:rsidTr="00C008DC">
        <w:trPr>
          <w:trHeight w:val="359"/>
        </w:trPr>
        <w:tc>
          <w:tcPr>
            <w:tcW w:w="224" w:type="pct"/>
            <w:shd w:val="clear" w:color="auto" w:fill="auto"/>
            <w:noWrap/>
            <w:vAlign w:val="center"/>
            <w:hideMark/>
          </w:tcPr>
          <w:p w14:paraId="3B908104" w14:textId="77777777" w:rsidR="00C008DC" w:rsidRPr="00C008DC" w:rsidRDefault="00C008DC" w:rsidP="00C008DC">
            <w:pPr>
              <w:spacing w:after="0" w:line="240" w:lineRule="auto"/>
              <w:rPr>
                <w:bCs/>
                <w:sz w:val="20"/>
                <w:szCs w:val="20"/>
              </w:rPr>
            </w:pPr>
            <w:r w:rsidRPr="00C008DC">
              <w:rPr>
                <w:bCs/>
                <w:sz w:val="20"/>
                <w:szCs w:val="20"/>
              </w:rPr>
              <w:t>3</w:t>
            </w:r>
          </w:p>
        </w:tc>
        <w:tc>
          <w:tcPr>
            <w:tcW w:w="747" w:type="pct"/>
            <w:shd w:val="clear" w:color="auto" w:fill="auto"/>
            <w:vAlign w:val="center"/>
            <w:hideMark/>
          </w:tcPr>
          <w:p w14:paraId="31B24F18" w14:textId="77777777" w:rsidR="00C008DC" w:rsidRPr="00C008DC" w:rsidRDefault="00C008DC" w:rsidP="00C008DC">
            <w:pPr>
              <w:spacing w:after="0" w:line="240" w:lineRule="auto"/>
              <w:rPr>
                <w:bCs/>
                <w:sz w:val="20"/>
                <w:szCs w:val="20"/>
              </w:rPr>
            </w:pPr>
            <w:r w:rsidRPr="00C008DC">
              <w:rPr>
                <w:bCs/>
                <w:sz w:val="20"/>
                <w:szCs w:val="20"/>
              </w:rPr>
              <w:t xml:space="preserve">Pamięć RAM </w:t>
            </w:r>
          </w:p>
        </w:tc>
        <w:tc>
          <w:tcPr>
            <w:tcW w:w="2719" w:type="pct"/>
            <w:shd w:val="clear" w:color="auto" w:fill="auto"/>
            <w:vAlign w:val="center"/>
            <w:hideMark/>
          </w:tcPr>
          <w:p w14:paraId="209120FD" w14:textId="77777777" w:rsidR="00C008DC" w:rsidRPr="00C008DC" w:rsidRDefault="00C008DC" w:rsidP="00C008DC">
            <w:pPr>
              <w:spacing w:after="0" w:line="240" w:lineRule="auto"/>
              <w:rPr>
                <w:sz w:val="20"/>
                <w:szCs w:val="20"/>
              </w:rPr>
            </w:pPr>
            <w:r w:rsidRPr="00C008DC">
              <w:rPr>
                <w:sz w:val="20"/>
                <w:szCs w:val="20"/>
              </w:rPr>
              <w:t>Min. 8 GB DDR4 z możliwością rozbudowy do 32GB</w:t>
            </w:r>
          </w:p>
          <w:p w14:paraId="7AAB5882" w14:textId="77777777" w:rsidR="00C008DC" w:rsidRPr="00C008DC" w:rsidRDefault="00C008DC" w:rsidP="00C008DC">
            <w:pPr>
              <w:spacing w:after="0" w:line="240" w:lineRule="auto"/>
              <w:rPr>
                <w:sz w:val="20"/>
                <w:szCs w:val="20"/>
              </w:rPr>
            </w:pPr>
            <w:r w:rsidRPr="00C008DC">
              <w:rPr>
                <w:sz w:val="20"/>
                <w:szCs w:val="20"/>
              </w:rPr>
              <w:t>Ilość banków pamięci: min 2 szt.</w:t>
            </w:r>
          </w:p>
          <w:p w14:paraId="1A6F61D3" w14:textId="77777777" w:rsidR="00C008DC" w:rsidRPr="00C008DC" w:rsidRDefault="00C008DC" w:rsidP="00C008DC">
            <w:pPr>
              <w:spacing w:after="0" w:line="240" w:lineRule="auto"/>
              <w:rPr>
                <w:sz w:val="20"/>
                <w:szCs w:val="20"/>
              </w:rPr>
            </w:pPr>
            <w:r w:rsidRPr="00C008DC">
              <w:rPr>
                <w:sz w:val="20"/>
                <w:szCs w:val="20"/>
              </w:rPr>
              <w:t xml:space="preserve">Ilość wolnych banków pamięci : min 1 </w:t>
            </w:r>
            <w:proofErr w:type="spellStart"/>
            <w:r w:rsidRPr="00C008DC">
              <w:rPr>
                <w:sz w:val="20"/>
                <w:szCs w:val="20"/>
              </w:rPr>
              <w:t>szt</w:t>
            </w:r>
            <w:proofErr w:type="spellEnd"/>
          </w:p>
        </w:tc>
        <w:tc>
          <w:tcPr>
            <w:tcW w:w="1309" w:type="pct"/>
          </w:tcPr>
          <w:p w14:paraId="3E08930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752BA5F" w14:textId="77777777" w:rsidTr="00C008DC">
        <w:trPr>
          <w:trHeight w:val="410"/>
        </w:trPr>
        <w:tc>
          <w:tcPr>
            <w:tcW w:w="224" w:type="pct"/>
            <w:shd w:val="clear" w:color="auto" w:fill="auto"/>
            <w:noWrap/>
            <w:vAlign w:val="center"/>
          </w:tcPr>
          <w:p w14:paraId="3124CD1A" w14:textId="77777777" w:rsidR="00C008DC" w:rsidRPr="00C008DC" w:rsidRDefault="00C008DC" w:rsidP="00C008DC">
            <w:pPr>
              <w:spacing w:after="0" w:line="240" w:lineRule="auto"/>
              <w:rPr>
                <w:bCs/>
                <w:sz w:val="20"/>
                <w:szCs w:val="20"/>
              </w:rPr>
            </w:pPr>
            <w:r w:rsidRPr="00C008DC">
              <w:rPr>
                <w:bCs/>
                <w:sz w:val="20"/>
                <w:szCs w:val="20"/>
              </w:rPr>
              <w:t>4</w:t>
            </w:r>
          </w:p>
        </w:tc>
        <w:tc>
          <w:tcPr>
            <w:tcW w:w="747" w:type="pct"/>
            <w:shd w:val="clear" w:color="auto" w:fill="auto"/>
            <w:vAlign w:val="center"/>
          </w:tcPr>
          <w:p w14:paraId="6BDD19C9" w14:textId="77777777" w:rsidR="00C008DC" w:rsidRPr="00C008DC" w:rsidRDefault="00C008DC" w:rsidP="00C008DC">
            <w:pPr>
              <w:spacing w:after="0" w:line="240" w:lineRule="auto"/>
              <w:rPr>
                <w:bCs/>
                <w:sz w:val="20"/>
                <w:szCs w:val="20"/>
              </w:rPr>
            </w:pPr>
            <w:r w:rsidRPr="00C008DC">
              <w:rPr>
                <w:bCs/>
                <w:sz w:val="20"/>
                <w:szCs w:val="20"/>
              </w:rPr>
              <w:t xml:space="preserve">Dysk SSD </w:t>
            </w:r>
          </w:p>
        </w:tc>
        <w:tc>
          <w:tcPr>
            <w:tcW w:w="2719" w:type="pct"/>
            <w:shd w:val="clear" w:color="auto" w:fill="auto"/>
            <w:vAlign w:val="center"/>
          </w:tcPr>
          <w:p w14:paraId="1C332ED4" w14:textId="77777777" w:rsidR="00C008DC" w:rsidRPr="00C008DC" w:rsidRDefault="00C008DC" w:rsidP="00C008DC">
            <w:pPr>
              <w:spacing w:after="0" w:line="240" w:lineRule="auto"/>
              <w:rPr>
                <w:sz w:val="20"/>
                <w:szCs w:val="20"/>
              </w:rPr>
            </w:pPr>
            <w:r w:rsidRPr="00C008DC">
              <w:rPr>
                <w:sz w:val="20"/>
                <w:szCs w:val="20"/>
              </w:rPr>
              <w:t xml:space="preserve">Pamięć stała SSD minimum 250 GB, bez </w:t>
            </w:r>
            <w:proofErr w:type="spellStart"/>
            <w:r w:rsidRPr="00C008DC">
              <w:rPr>
                <w:sz w:val="20"/>
                <w:szCs w:val="20"/>
              </w:rPr>
              <w:t>samoszyfrowania</w:t>
            </w:r>
            <w:proofErr w:type="spellEnd"/>
            <w:r w:rsidRPr="00C008DC">
              <w:rPr>
                <w:sz w:val="20"/>
                <w:szCs w:val="20"/>
              </w:rPr>
              <w:t xml:space="preserve">; Parametr BIOS dotyczący </w:t>
            </w:r>
            <w:proofErr w:type="spellStart"/>
            <w:r w:rsidRPr="00C008DC">
              <w:rPr>
                <w:sz w:val="20"/>
                <w:szCs w:val="20"/>
              </w:rPr>
              <w:t>samoszyfrowania</w:t>
            </w:r>
            <w:proofErr w:type="spellEnd"/>
            <w:r w:rsidRPr="00C008DC">
              <w:rPr>
                <w:sz w:val="20"/>
                <w:szCs w:val="20"/>
              </w:rPr>
              <w:t xml:space="preserve"> wyłączony (domyślnie).</w:t>
            </w:r>
          </w:p>
        </w:tc>
        <w:tc>
          <w:tcPr>
            <w:tcW w:w="1309" w:type="pct"/>
          </w:tcPr>
          <w:p w14:paraId="729849C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0AED983" w14:textId="77777777" w:rsidTr="00C008DC">
        <w:trPr>
          <w:trHeight w:val="1042"/>
        </w:trPr>
        <w:tc>
          <w:tcPr>
            <w:tcW w:w="224" w:type="pct"/>
            <w:tcBorders>
              <w:bottom w:val="single" w:sz="4" w:space="0" w:color="auto"/>
            </w:tcBorders>
            <w:shd w:val="clear" w:color="auto" w:fill="auto"/>
            <w:noWrap/>
            <w:vAlign w:val="center"/>
            <w:hideMark/>
          </w:tcPr>
          <w:p w14:paraId="1BC4A428" w14:textId="77777777" w:rsidR="00C008DC" w:rsidRPr="00C008DC" w:rsidRDefault="00C008DC" w:rsidP="00C008DC">
            <w:pPr>
              <w:spacing w:after="0" w:line="240" w:lineRule="auto"/>
              <w:rPr>
                <w:bCs/>
                <w:sz w:val="20"/>
                <w:szCs w:val="20"/>
              </w:rPr>
            </w:pPr>
            <w:r w:rsidRPr="00C008DC">
              <w:rPr>
                <w:bCs/>
                <w:sz w:val="20"/>
                <w:szCs w:val="20"/>
              </w:rPr>
              <w:t>5</w:t>
            </w:r>
          </w:p>
        </w:tc>
        <w:tc>
          <w:tcPr>
            <w:tcW w:w="747" w:type="pct"/>
            <w:tcBorders>
              <w:bottom w:val="single" w:sz="4" w:space="0" w:color="auto"/>
            </w:tcBorders>
            <w:shd w:val="clear" w:color="auto" w:fill="auto"/>
            <w:vAlign w:val="center"/>
            <w:hideMark/>
          </w:tcPr>
          <w:p w14:paraId="61DA5D9C" w14:textId="77777777" w:rsidR="00C008DC" w:rsidRPr="00C008DC" w:rsidRDefault="00C008DC" w:rsidP="00C008DC">
            <w:pPr>
              <w:spacing w:after="0" w:line="240" w:lineRule="auto"/>
              <w:rPr>
                <w:bCs/>
                <w:sz w:val="20"/>
                <w:szCs w:val="20"/>
              </w:rPr>
            </w:pPr>
            <w:r w:rsidRPr="00C008DC">
              <w:rPr>
                <w:bCs/>
                <w:sz w:val="20"/>
                <w:szCs w:val="20"/>
              </w:rPr>
              <w:t>Dźwięk</w:t>
            </w:r>
          </w:p>
        </w:tc>
        <w:tc>
          <w:tcPr>
            <w:tcW w:w="2719" w:type="pct"/>
            <w:tcBorders>
              <w:bottom w:val="single" w:sz="4" w:space="0" w:color="auto"/>
            </w:tcBorders>
            <w:shd w:val="clear" w:color="auto" w:fill="auto"/>
            <w:vAlign w:val="center"/>
            <w:hideMark/>
          </w:tcPr>
          <w:p w14:paraId="114603AA" w14:textId="77777777" w:rsidR="00C008DC" w:rsidRPr="00C008DC" w:rsidRDefault="00C008DC" w:rsidP="00C008DC">
            <w:pPr>
              <w:spacing w:after="0" w:line="240" w:lineRule="auto"/>
              <w:rPr>
                <w:sz w:val="20"/>
                <w:szCs w:val="20"/>
              </w:rPr>
            </w:pPr>
            <w:r w:rsidRPr="00C008DC">
              <w:rPr>
                <w:sz w:val="20"/>
                <w:szCs w:val="20"/>
              </w:rPr>
              <w:t xml:space="preserve">Wbudowany podsystem dźwięku, zgodny z HD Audio, wbudowane głośniki stereo, wbudowany mikrofon. Przyciski do </w:t>
            </w:r>
            <w:proofErr w:type="spellStart"/>
            <w:r w:rsidRPr="00C008DC">
              <w:rPr>
                <w:sz w:val="20"/>
                <w:szCs w:val="20"/>
              </w:rPr>
              <w:t>podgłaśniania</w:t>
            </w:r>
            <w:proofErr w:type="spellEnd"/>
            <w:r w:rsidRPr="00C008DC">
              <w:rPr>
                <w:sz w:val="20"/>
                <w:szCs w:val="20"/>
              </w:rPr>
              <w:t xml:space="preserve"> i ściszania oraz wyłączania dźwięku mogą być realizowane w postaci klawiszy funkcyjnych.</w:t>
            </w:r>
          </w:p>
        </w:tc>
        <w:tc>
          <w:tcPr>
            <w:tcW w:w="1309" w:type="pct"/>
            <w:tcBorders>
              <w:bottom w:val="single" w:sz="4" w:space="0" w:color="auto"/>
            </w:tcBorders>
          </w:tcPr>
          <w:p w14:paraId="46074A0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0AC87D6" w14:textId="77777777" w:rsidTr="00C008DC">
        <w:trPr>
          <w:trHeight w:val="1266"/>
        </w:trPr>
        <w:tc>
          <w:tcPr>
            <w:tcW w:w="224" w:type="pct"/>
            <w:shd w:val="clear" w:color="auto" w:fill="auto"/>
            <w:noWrap/>
            <w:vAlign w:val="center"/>
            <w:hideMark/>
          </w:tcPr>
          <w:p w14:paraId="6EDB4590" w14:textId="77777777" w:rsidR="00C008DC" w:rsidRPr="00C008DC" w:rsidRDefault="00C008DC" w:rsidP="00C008DC">
            <w:pPr>
              <w:spacing w:after="0" w:line="240" w:lineRule="auto"/>
              <w:rPr>
                <w:bCs/>
                <w:sz w:val="20"/>
                <w:szCs w:val="20"/>
              </w:rPr>
            </w:pPr>
            <w:r w:rsidRPr="00C008DC">
              <w:rPr>
                <w:bCs/>
                <w:sz w:val="20"/>
                <w:szCs w:val="20"/>
              </w:rPr>
              <w:t>6</w:t>
            </w:r>
          </w:p>
        </w:tc>
        <w:tc>
          <w:tcPr>
            <w:tcW w:w="747" w:type="pct"/>
            <w:shd w:val="clear" w:color="auto" w:fill="auto"/>
            <w:vAlign w:val="center"/>
            <w:hideMark/>
          </w:tcPr>
          <w:p w14:paraId="6D089062" w14:textId="77777777" w:rsidR="00C008DC" w:rsidRPr="00C008DC" w:rsidRDefault="00C008DC" w:rsidP="00C008DC">
            <w:pPr>
              <w:spacing w:after="0" w:line="240" w:lineRule="auto"/>
              <w:rPr>
                <w:bCs/>
                <w:sz w:val="20"/>
                <w:szCs w:val="20"/>
              </w:rPr>
            </w:pPr>
            <w:r w:rsidRPr="00C008DC">
              <w:rPr>
                <w:bCs/>
                <w:sz w:val="20"/>
                <w:szCs w:val="20"/>
              </w:rPr>
              <w:t>Karta graficzna</w:t>
            </w:r>
          </w:p>
        </w:tc>
        <w:tc>
          <w:tcPr>
            <w:tcW w:w="2719" w:type="pct"/>
            <w:shd w:val="clear" w:color="auto" w:fill="auto"/>
            <w:vAlign w:val="center"/>
            <w:hideMark/>
          </w:tcPr>
          <w:p w14:paraId="7C97EF2B" w14:textId="77777777" w:rsidR="00C008DC" w:rsidRPr="00C008DC" w:rsidRDefault="00C008DC" w:rsidP="00C008DC">
            <w:pPr>
              <w:spacing w:after="0" w:line="240" w:lineRule="auto"/>
              <w:rPr>
                <w:sz w:val="20"/>
                <w:szCs w:val="20"/>
              </w:rPr>
            </w:pPr>
            <w:r w:rsidRPr="00C008DC">
              <w:rPr>
                <w:sz w:val="20"/>
                <w:szCs w:val="20"/>
              </w:rPr>
              <w:t>Zintegrowana karta graficzna wykorzystująca pamięć RAM systemu dynamicznie przydzielaną na potrzeby grafiki w trybie UMA (</w:t>
            </w:r>
            <w:proofErr w:type="spellStart"/>
            <w:r w:rsidRPr="00C008DC">
              <w:rPr>
                <w:sz w:val="20"/>
                <w:szCs w:val="20"/>
              </w:rPr>
              <w:t>Unified</w:t>
            </w:r>
            <w:proofErr w:type="spellEnd"/>
            <w:r w:rsidRPr="00C008DC">
              <w:rPr>
                <w:sz w:val="20"/>
                <w:szCs w:val="20"/>
              </w:rPr>
              <w:t xml:space="preserve"> Memory Access) – z możliwością dynamicznego przydzielenia do 1,5 GB pamięci.  Karta </w:t>
            </w:r>
            <w:r w:rsidRPr="00C008DC">
              <w:rPr>
                <w:sz w:val="20"/>
                <w:szCs w:val="20"/>
              </w:rPr>
              <w:lastRenderedPageBreak/>
              <w:t>graficzna obsługująca funkcje: DX10.1 oraz  DirectX 11, OGL 4.0</w:t>
            </w:r>
          </w:p>
        </w:tc>
        <w:tc>
          <w:tcPr>
            <w:tcW w:w="1309" w:type="pct"/>
          </w:tcPr>
          <w:p w14:paraId="6BBF304A"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5A235A0D" w14:textId="77777777" w:rsidTr="00C008DC">
        <w:trPr>
          <w:trHeight w:val="762"/>
        </w:trPr>
        <w:tc>
          <w:tcPr>
            <w:tcW w:w="224" w:type="pct"/>
            <w:tcBorders>
              <w:bottom w:val="single" w:sz="4" w:space="0" w:color="auto"/>
            </w:tcBorders>
            <w:shd w:val="clear" w:color="auto" w:fill="auto"/>
            <w:noWrap/>
            <w:vAlign w:val="center"/>
          </w:tcPr>
          <w:p w14:paraId="15E3E773" w14:textId="77777777" w:rsidR="00C008DC" w:rsidRPr="00C008DC" w:rsidRDefault="00C008DC" w:rsidP="00C008DC">
            <w:pPr>
              <w:spacing w:after="0" w:line="240" w:lineRule="auto"/>
              <w:rPr>
                <w:bCs/>
                <w:sz w:val="20"/>
                <w:szCs w:val="20"/>
              </w:rPr>
            </w:pPr>
            <w:r w:rsidRPr="00C008DC">
              <w:rPr>
                <w:bCs/>
                <w:sz w:val="20"/>
                <w:szCs w:val="20"/>
              </w:rPr>
              <w:t>7</w:t>
            </w:r>
          </w:p>
        </w:tc>
        <w:tc>
          <w:tcPr>
            <w:tcW w:w="747" w:type="pct"/>
            <w:tcBorders>
              <w:bottom w:val="single" w:sz="4" w:space="0" w:color="auto"/>
            </w:tcBorders>
            <w:shd w:val="clear" w:color="auto" w:fill="auto"/>
            <w:vAlign w:val="center"/>
          </w:tcPr>
          <w:p w14:paraId="6332DDEC" w14:textId="77777777" w:rsidR="00C008DC" w:rsidRPr="00C008DC" w:rsidRDefault="00C008DC" w:rsidP="00C008DC">
            <w:pPr>
              <w:spacing w:after="0" w:line="240" w:lineRule="auto"/>
              <w:rPr>
                <w:bCs/>
                <w:sz w:val="20"/>
                <w:szCs w:val="20"/>
              </w:rPr>
            </w:pPr>
            <w:r w:rsidRPr="00C008DC">
              <w:rPr>
                <w:bCs/>
                <w:sz w:val="20"/>
                <w:szCs w:val="20"/>
              </w:rPr>
              <w:t>Ekran</w:t>
            </w:r>
          </w:p>
        </w:tc>
        <w:tc>
          <w:tcPr>
            <w:tcW w:w="2719" w:type="pct"/>
            <w:tcBorders>
              <w:bottom w:val="single" w:sz="4" w:space="0" w:color="auto"/>
            </w:tcBorders>
            <w:shd w:val="clear" w:color="auto" w:fill="auto"/>
            <w:vAlign w:val="center"/>
          </w:tcPr>
          <w:p w14:paraId="31789AF3" w14:textId="77777777" w:rsidR="00C008DC" w:rsidRPr="00C008DC" w:rsidRDefault="00C008DC" w:rsidP="00C008DC">
            <w:pPr>
              <w:spacing w:after="0" w:line="240" w:lineRule="auto"/>
              <w:rPr>
                <w:sz w:val="20"/>
                <w:szCs w:val="20"/>
              </w:rPr>
            </w:pPr>
            <w:r w:rsidRPr="00C008DC">
              <w:rPr>
                <w:sz w:val="20"/>
                <w:szCs w:val="20"/>
              </w:rPr>
              <w:t xml:space="preserve">Matryca 14” / 14,1” z podświetleniem w technologii LED, </w:t>
            </w:r>
          </w:p>
          <w:p w14:paraId="7ADD2B8C" w14:textId="77777777" w:rsidR="00C008DC" w:rsidRPr="00C008DC" w:rsidRDefault="00C008DC" w:rsidP="00C008DC">
            <w:pPr>
              <w:spacing w:after="0" w:line="240" w:lineRule="auto"/>
              <w:rPr>
                <w:sz w:val="20"/>
                <w:szCs w:val="20"/>
              </w:rPr>
            </w:pPr>
            <w:r w:rsidRPr="00C008DC">
              <w:rPr>
                <w:sz w:val="20"/>
                <w:szCs w:val="20"/>
              </w:rPr>
              <w:t xml:space="preserve">powłoka antyrefleksyjna </w:t>
            </w:r>
            <w:proofErr w:type="spellStart"/>
            <w:r w:rsidRPr="00C008DC">
              <w:rPr>
                <w:sz w:val="20"/>
                <w:szCs w:val="20"/>
              </w:rPr>
              <w:t>Anti-Glare</w:t>
            </w:r>
            <w:proofErr w:type="spellEnd"/>
            <w:r w:rsidRPr="00C008DC">
              <w:rPr>
                <w:sz w:val="20"/>
                <w:szCs w:val="20"/>
              </w:rPr>
              <w:t xml:space="preserve">, </w:t>
            </w:r>
          </w:p>
          <w:p w14:paraId="11DCA0CF" w14:textId="77777777" w:rsidR="00C008DC" w:rsidRPr="00C008DC" w:rsidRDefault="00C008DC" w:rsidP="00C008DC">
            <w:pPr>
              <w:spacing w:after="0" w:line="240" w:lineRule="auto"/>
              <w:rPr>
                <w:sz w:val="20"/>
                <w:szCs w:val="20"/>
              </w:rPr>
            </w:pPr>
            <w:r w:rsidRPr="00C008DC">
              <w:rPr>
                <w:sz w:val="20"/>
                <w:szCs w:val="20"/>
              </w:rPr>
              <w:t>rozdzielczość: 1920x1080,</w:t>
            </w:r>
          </w:p>
          <w:p w14:paraId="5811DDEB" w14:textId="77777777" w:rsidR="00C008DC" w:rsidRPr="00C008DC" w:rsidRDefault="00C008DC" w:rsidP="00C008DC">
            <w:pPr>
              <w:spacing w:after="0" w:line="240" w:lineRule="auto"/>
              <w:rPr>
                <w:sz w:val="20"/>
                <w:szCs w:val="20"/>
              </w:rPr>
            </w:pPr>
            <w:r w:rsidRPr="00C008DC">
              <w:rPr>
                <w:sz w:val="20"/>
                <w:szCs w:val="20"/>
              </w:rPr>
              <w:t>Luminancja co najmniej 220 cd/m2</w:t>
            </w:r>
          </w:p>
        </w:tc>
        <w:tc>
          <w:tcPr>
            <w:tcW w:w="1309" w:type="pct"/>
            <w:tcBorders>
              <w:bottom w:val="single" w:sz="4" w:space="0" w:color="auto"/>
            </w:tcBorders>
          </w:tcPr>
          <w:p w14:paraId="407B6D7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70D9F4B" w14:textId="77777777" w:rsidTr="00C008DC">
        <w:trPr>
          <w:trHeight w:val="687"/>
        </w:trPr>
        <w:tc>
          <w:tcPr>
            <w:tcW w:w="224" w:type="pct"/>
            <w:shd w:val="clear" w:color="auto" w:fill="auto"/>
            <w:noWrap/>
            <w:vAlign w:val="center"/>
          </w:tcPr>
          <w:p w14:paraId="19428D2D" w14:textId="77777777" w:rsidR="00C008DC" w:rsidRPr="00C008DC" w:rsidRDefault="00C008DC" w:rsidP="00C008DC">
            <w:pPr>
              <w:spacing w:after="0" w:line="240" w:lineRule="auto"/>
              <w:rPr>
                <w:bCs/>
                <w:sz w:val="20"/>
                <w:szCs w:val="20"/>
              </w:rPr>
            </w:pPr>
            <w:r w:rsidRPr="00C008DC">
              <w:rPr>
                <w:bCs/>
                <w:sz w:val="20"/>
                <w:szCs w:val="20"/>
              </w:rPr>
              <w:t>8</w:t>
            </w:r>
          </w:p>
        </w:tc>
        <w:tc>
          <w:tcPr>
            <w:tcW w:w="747" w:type="pct"/>
            <w:shd w:val="clear" w:color="auto" w:fill="auto"/>
            <w:vAlign w:val="center"/>
          </w:tcPr>
          <w:p w14:paraId="292EB2C4" w14:textId="77777777" w:rsidR="00C008DC" w:rsidRPr="00C008DC" w:rsidRDefault="00C008DC" w:rsidP="00C008DC">
            <w:pPr>
              <w:spacing w:after="0" w:line="240" w:lineRule="auto"/>
              <w:rPr>
                <w:bCs/>
                <w:sz w:val="20"/>
                <w:szCs w:val="20"/>
              </w:rPr>
            </w:pPr>
            <w:r w:rsidRPr="00C008DC">
              <w:rPr>
                <w:bCs/>
                <w:sz w:val="20"/>
                <w:szCs w:val="20"/>
              </w:rPr>
              <w:t>Klawiatura</w:t>
            </w:r>
          </w:p>
        </w:tc>
        <w:tc>
          <w:tcPr>
            <w:tcW w:w="2719" w:type="pct"/>
            <w:shd w:val="clear" w:color="auto" w:fill="auto"/>
            <w:vAlign w:val="center"/>
          </w:tcPr>
          <w:p w14:paraId="7F8CE49D" w14:textId="77777777" w:rsidR="00C008DC" w:rsidRPr="00C008DC" w:rsidRDefault="00C008DC" w:rsidP="00C008DC">
            <w:pPr>
              <w:spacing w:after="0" w:line="240" w:lineRule="auto"/>
              <w:rPr>
                <w:sz w:val="20"/>
                <w:szCs w:val="20"/>
              </w:rPr>
            </w:pPr>
            <w:r w:rsidRPr="00C008DC">
              <w:rPr>
                <w:sz w:val="20"/>
                <w:szCs w:val="20"/>
              </w:rPr>
              <w:t>Typu QWERTY w tzw. Układzie amerykańskim (klawisz ze znakiem dolara, a nie funta angielskiego), konieczne występowanie dwóch klawiszy ALT.</w:t>
            </w:r>
          </w:p>
        </w:tc>
        <w:tc>
          <w:tcPr>
            <w:tcW w:w="1309" w:type="pct"/>
          </w:tcPr>
          <w:p w14:paraId="5B2B4BF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3BEA4AE" w14:textId="77777777" w:rsidTr="00C008DC">
        <w:trPr>
          <w:trHeight w:val="425"/>
        </w:trPr>
        <w:tc>
          <w:tcPr>
            <w:tcW w:w="224" w:type="pct"/>
            <w:vMerge w:val="restart"/>
            <w:shd w:val="clear" w:color="auto" w:fill="auto"/>
            <w:noWrap/>
            <w:vAlign w:val="center"/>
            <w:hideMark/>
          </w:tcPr>
          <w:p w14:paraId="50A4B6F1" w14:textId="77777777" w:rsidR="00C008DC" w:rsidRPr="00C008DC" w:rsidRDefault="00C008DC" w:rsidP="00C008DC">
            <w:pPr>
              <w:spacing w:after="0" w:line="240" w:lineRule="auto"/>
              <w:rPr>
                <w:bCs/>
                <w:sz w:val="20"/>
                <w:szCs w:val="20"/>
              </w:rPr>
            </w:pPr>
            <w:r w:rsidRPr="00C008DC">
              <w:rPr>
                <w:bCs/>
                <w:sz w:val="20"/>
                <w:szCs w:val="20"/>
              </w:rPr>
              <w:t>9</w:t>
            </w:r>
          </w:p>
        </w:tc>
        <w:tc>
          <w:tcPr>
            <w:tcW w:w="747" w:type="pct"/>
            <w:vMerge w:val="restart"/>
            <w:shd w:val="clear" w:color="auto" w:fill="auto"/>
            <w:vAlign w:val="center"/>
            <w:hideMark/>
          </w:tcPr>
          <w:p w14:paraId="5A0B2C51" w14:textId="77777777" w:rsidR="00C008DC" w:rsidRPr="00C008DC" w:rsidRDefault="00C008DC" w:rsidP="00C008DC">
            <w:pPr>
              <w:spacing w:after="0" w:line="240" w:lineRule="auto"/>
              <w:rPr>
                <w:bCs/>
                <w:sz w:val="20"/>
                <w:szCs w:val="20"/>
              </w:rPr>
            </w:pPr>
            <w:r w:rsidRPr="00C008DC">
              <w:rPr>
                <w:bCs/>
                <w:sz w:val="20"/>
                <w:szCs w:val="20"/>
              </w:rPr>
              <w:t>Wbudowane w sposób trwały interfejsy zewnętrzne</w:t>
            </w:r>
          </w:p>
        </w:tc>
        <w:tc>
          <w:tcPr>
            <w:tcW w:w="2719" w:type="pct"/>
            <w:shd w:val="clear" w:color="auto" w:fill="auto"/>
            <w:vAlign w:val="center"/>
          </w:tcPr>
          <w:p w14:paraId="79B0076C" w14:textId="77777777" w:rsidR="00C008DC" w:rsidRPr="00C008DC" w:rsidRDefault="00C008DC" w:rsidP="00C008DC">
            <w:pPr>
              <w:spacing w:after="0" w:line="240" w:lineRule="auto"/>
              <w:rPr>
                <w:sz w:val="20"/>
                <w:szCs w:val="20"/>
              </w:rPr>
            </w:pPr>
            <w:r w:rsidRPr="00C008DC">
              <w:rPr>
                <w:sz w:val="20"/>
                <w:szCs w:val="20"/>
              </w:rPr>
              <w:t xml:space="preserve">a. złącze słuchawkowe/mikrofonowe </w:t>
            </w:r>
            <w:proofErr w:type="spellStart"/>
            <w:r w:rsidRPr="00C008DC">
              <w:rPr>
                <w:sz w:val="20"/>
                <w:szCs w:val="20"/>
              </w:rPr>
              <w:t>line</w:t>
            </w:r>
            <w:proofErr w:type="spellEnd"/>
            <w:r w:rsidRPr="00C008DC">
              <w:rPr>
                <w:sz w:val="20"/>
                <w:szCs w:val="20"/>
              </w:rPr>
              <w:t>-out/</w:t>
            </w:r>
            <w:proofErr w:type="spellStart"/>
            <w:r w:rsidRPr="00C008DC">
              <w:rPr>
                <w:sz w:val="20"/>
                <w:szCs w:val="20"/>
              </w:rPr>
              <w:t>line</w:t>
            </w:r>
            <w:proofErr w:type="spellEnd"/>
            <w:r w:rsidRPr="00C008DC">
              <w:rPr>
                <w:sz w:val="20"/>
                <w:szCs w:val="20"/>
              </w:rPr>
              <w:t>-in – dopuszczalne złącze typu COMBO</w:t>
            </w:r>
          </w:p>
        </w:tc>
        <w:tc>
          <w:tcPr>
            <w:tcW w:w="1309" w:type="pct"/>
          </w:tcPr>
          <w:p w14:paraId="7119BEE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2E560B9" w14:textId="77777777" w:rsidTr="00C008DC">
        <w:trPr>
          <w:trHeight w:val="700"/>
        </w:trPr>
        <w:tc>
          <w:tcPr>
            <w:tcW w:w="224" w:type="pct"/>
            <w:vMerge/>
            <w:vAlign w:val="center"/>
            <w:hideMark/>
          </w:tcPr>
          <w:p w14:paraId="43C05032" w14:textId="77777777" w:rsidR="00C008DC" w:rsidRPr="00C008DC" w:rsidRDefault="00C008DC" w:rsidP="00C008DC">
            <w:pPr>
              <w:spacing w:after="0" w:line="240" w:lineRule="auto"/>
              <w:rPr>
                <w:bCs/>
                <w:sz w:val="20"/>
                <w:szCs w:val="20"/>
              </w:rPr>
            </w:pPr>
          </w:p>
        </w:tc>
        <w:tc>
          <w:tcPr>
            <w:tcW w:w="747" w:type="pct"/>
            <w:vMerge/>
            <w:vAlign w:val="center"/>
            <w:hideMark/>
          </w:tcPr>
          <w:p w14:paraId="43D175B7"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559DC85E" w14:textId="77777777" w:rsidR="00C008DC" w:rsidRPr="00C008DC" w:rsidRDefault="00C008DC" w:rsidP="00C008DC">
            <w:pPr>
              <w:spacing w:after="0" w:line="240" w:lineRule="auto"/>
              <w:rPr>
                <w:sz w:val="20"/>
                <w:szCs w:val="20"/>
              </w:rPr>
            </w:pPr>
            <w:r w:rsidRPr="00C008DC">
              <w:rPr>
                <w:sz w:val="20"/>
                <w:szCs w:val="20"/>
              </w:rPr>
              <w:t xml:space="preserve">b. HDMI lub </w:t>
            </w:r>
            <w:proofErr w:type="spellStart"/>
            <w:r w:rsidRPr="00C008DC">
              <w:rPr>
                <w:sz w:val="20"/>
                <w:szCs w:val="20"/>
              </w:rPr>
              <w:t>miniHDMI</w:t>
            </w:r>
            <w:proofErr w:type="spellEnd"/>
            <w:r w:rsidRPr="00C008DC">
              <w:rPr>
                <w:sz w:val="20"/>
                <w:szCs w:val="20"/>
              </w:rPr>
              <w:t xml:space="preserve"> lub </w:t>
            </w:r>
            <w:proofErr w:type="spellStart"/>
            <w:r w:rsidRPr="00C008DC">
              <w:rPr>
                <w:sz w:val="20"/>
                <w:szCs w:val="20"/>
              </w:rPr>
              <w:t>DisplayPort</w:t>
            </w:r>
            <w:proofErr w:type="spellEnd"/>
            <w:r w:rsidRPr="00C008DC">
              <w:rPr>
                <w:sz w:val="20"/>
                <w:szCs w:val="20"/>
              </w:rPr>
              <w:t xml:space="preserve"> lub Mini </w:t>
            </w:r>
            <w:proofErr w:type="spellStart"/>
            <w:r w:rsidRPr="00C008DC">
              <w:rPr>
                <w:sz w:val="20"/>
                <w:szCs w:val="20"/>
              </w:rPr>
              <w:t>DisplayPort</w:t>
            </w:r>
            <w:proofErr w:type="spellEnd"/>
            <w:r w:rsidRPr="00C008DC">
              <w:rPr>
                <w:sz w:val="20"/>
                <w:szCs w:val="20"/>
              </w:rPr>
              <w:t xml:space="preserve"> z dołączoną przejściówką na HDMI umożliwiającą przesyłanie obrazu i dźwięku w jakości HD</w:t>
            </w:r>
          </w:p>
        </w:tc>
        <w:tc>
          <w:tcPr>
            <w:tcW w:w="1309" w:type="pct"/>
          </w:tcPr>
          <w:p w14:paraId="211CA4A7" w14:textId="14B47318" w:rsidR="00A97832" w:rsidRPr="00C008DC" w:rsidRDefault="00C008DC" w:rsidP="00C008DC">
            <w:pPr>
              <w:spacing w:after="0" w:line="240" w:lineRule="auto"/>
              <w:rPr>
                <w:sz w:val="20"/>
                <w:szCs w:val="20"/>
              </w:rPr>
            </w:pPr>
            <w:r w:rsidRPr="00C008DC">
              <w:rPr>
                <w:sz w:val="20"/>
                <w:szCs w:val="20"/>
              </w:rPr>
              <w:t>SPEŁNIA/ NIE SPEŁNIA*</w:t>
            </w:r>
          </w:p>
        </w:tc>
      </w:tr>
      <w:tr w:rsidR="00C008DC" w:rsidRPr="00C008DC" w14:paraId="763F4A0E" w14:textId="77777777" w:rsidTr="00C008DC">
        <w:trPr>
          <w:trHeight w:val="412"/>
        </w:trPr>
        <w:tc>
          <w:tcPr>
            <w:tcW w:w="224" w:type="pct"/>
            <w:vMerge/>
            <w:vAlign w:val="center"/>
            <w:hideMark/>
          </w:tcPr>
          <w:p w14:paraId="14BC930B" w14:textId="77777777" w:rsidR="00C008DC" w:rsidRPr="00C008DC" w:rsidRDefault="00C008DC" w:rsidP="00C008DC">
            <w:pPr>
              <w:spacing w:after="0" w:line="240" w:lineRule="auto"/>
              <w:rPr>
                <w:bCs/>
                <w:sz w:val="20"/>
                <w:szCs w:val="20"/>
              </w:rPr>
            </w:pPr>
          </w:p>
        </w:tc>
        <w:tc>
          <w:tcPr>
            <w:tcW w:w="747" w:type="pct"/>
            <w:vMerge/>
            <w:vAlign w:val="center"/>
            <w:hideMark/>
          </w:tcPr>
          <w:p w14:paraId="2161CDD0"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40215C9C" w14:textId="77777777" w:rsidR="00C008DC" w:rsidRPr="00C008DC" w:rsidRDefault="00C008DC" w:rsidP="00C008DC">
            <w:pPr>
              <w:spacing w:after="0" w:line="240" w:lineRule="auto"/>
              <w:rPr>
                <w:sz w:val="20"/>
                <w:szCs w:val="20"/>
              </w:rPr>
            </w:pPr>
            <w:r w:rsidRPr="00C008DC">
              <w:rPr>
                <w:sz w:val="20"/>
                <w:szCs w:val="20"/>
              </w:rPr>
              <w:t>c. RJ45 wbudowane lub dołączane do komputera za pomocą dodatkowego interfejsu</w:t>
            </w:r>
          </w:p>
        </w:tc>
        <w:tc>
          <w:tcPr>
            <w:tcW w:w="1309" w:type="pct"/>
          </w:tcPr>
          <w:p w14:paraId="5AEAA16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A294A80" w14:textId="77777777" w:rsidTr="00C008DC">
        <w:trPr>
          <w:trHeight w:val="339"/>
        </w:trPr>
        <w:tc>
          <w:tcPr>
            <w:tcW w:w="224" w:type="pct"/>
            <w:vMerge/>
            <w:vAlign w:val="center"/>
          </w:tcPr>
          <w:p w14:paraId="7508E029" w14:textId="77777777" w:rsidR="00C008DC" w:rsidRPr="00C008DC" w:rsidRDefault="00C008DC" w:rsidP="00C008DC">
            <w:pPr>
              <w:spacing w:after="0" w:line="240" w:lineRule="auto"/>
              <w:rPr>
                <w:bCs/>
                <w:sz w:val="20"/>
                <w:szCs w:val="20"/>
              </w:rPr>
            </w:pPr>
          </w:p>
        </w:tc>
        <w:tc>
          <w:tcPr>
            <w:tcW w:w="747" w:type="pct"/>
            <w:vMerge/>
            <w:vAlign w:val="center"/>
          </w:tcPr>
          <w:p w14:paraId="708C8671" w14:textId="77777777" w:rsidR="00C008DC" w:rsidRPr="00C008DC" w:rsidRDefault="00C008DC" w:rsidP="00C008DC">
            <w:pPr>
              <w:spacing w:after="0" w:line="240" w:lineRule="auto"/>
              <w:rPr>
                <w:bCs/>
                <w:sz w:val="20"/>
                <w:szCs w:val="20"/>
              </w:rPr>
            </w:pPr>
          </w:p>
        </w:tc>
        <w:tc>
          <w:tcPr>
            <w:tcW w:w="2719" w:type="pct"/>
            <w:shd w:val="clear" w:color="auto" w:fill="auto"/>
            <w:vAlign w:val="center"/>
          </w:tcPr>
          <w:p w14:paraId="5A0E9F80" w14:textId="77777777" w:rsidR="00C008DC" w:rsidRPr="00C008DC" w:rsidRDefault="00C008DC" w:rsidP="00C008DC">
            <w:pPr>
              <w:spacing w:after="0" w:line="240" w:lineRule="auto"/>
              <w:rPr>
                <w:sz w:val="20"/>
                <w:szCs w:val="20"/>
                <w:lang w:val="en-GB"/>
              </w:rPr>
            </w:pPr>
            <w:r w:rsidRPr="00C008DC">
              <w:rPr>
                <w:sz w:val="20"/>
                <w:szCs w:val="20"/>
              </w:rPr>
              <w:t xml:space="preserve">d. min. 2 porty USB 3.0, w tym jeden </w:t>
            </w:r>
            <w:proofErr w:type="spellStart"/>
            <w:r w:rsidRPr="00C008DC">
              <w:rPr>
                <w:sz w:val="20"/>
                <w:szCs w:val="20"/>
              </w:rPr>
              <w:t>dosilony</w:t>
            </w:r>
            <w:proofErr w:type="spellEnd"/>
            <w:r w:rsidRPr="00C008DC">
              <w:rPr>
                <w:sz w:val="20"/>
                <w:szCs w:val="20"/>
              </w:rPr>
              <w:t xml:space="preserve"> (ang. </w:t>
            </w:r>
            <w:r w:rsidRPr="00C008DC">
              <w:rPr>
                <w:sz w:val="20"/>
                <w:szCs w:val="20"/>
                <w:lang w:val="en-GB"/>
              </w:rPr>
              <w:t xml:space="preserve">Always ON) </w:t>
            </w:r>
            <w:proofErr w:type="spellStart"/>
            <w:r w:rsidRPr="00C008DC">
              <w:rPr>
                <w:sz w:val="20"/>
                <w:szCs w:val="20"/>
                <w:lang w:val="en-GB"/>
              </w:rPr>
              <w:t>oraz</w:t>
            </w:r>
            <w:proofErr w:type="spellEnd"/>
            <w:r w:rsidRPr="00C008DC">
              <w:rPr>
                <w:sz w:val="20"/>
                <w:szCs w:val="20"/>
                <w:lang w:val="en-GB"/>
              </w:rPr>
              <w:t xml:space="preserve"> min. 1 port USB-C</w:t>
            </w:r>
          </w:p>
        </w:tc>
        <w:tc>
          <w:tcPr>
            <w:tcW w:w="1309" w:type="pct"/>
          </w:tcPr>
          <w:p w14:paraId="7E09D47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CA1FA5D" w14:textId="77777777" w:rsidTr="00C008DC">
        <w:trPr>
          <w:trHeight w:val="358"/>
        </w:trPr>
        <w:tc>
          <w:tcPr>
            <w:tcW w:w="224" w:type="pct"/>
            <w:vMerge/>
            <w:vAlign w:val="center"/>
            <w:hideMark/>
          </w:tcPr>
          <w:p w14:paraId="7D1BE5D7" w14:textId="77777777" w:rsidR="00C008DC" w:rsidRPr="00C008DC" w:rsidRDefault="00C008DC" w:rsidP="00C008DC">
            <w:pPr>
              <w:spacing w:after="0" w:line="240" w:lineRule="auto"/>
              <w:rPr>
                <w:bCs/>
                <w:sz w:val="20"/>
                <w:szCs w:val="20"/>
                <w:lang w:val="en-GB"/>
              </w:rPr>
            </w:pPr>
          </w:p>
        </w:tc>
        <w:tc>
          <w:tcPr>
            <w:tcW w:w="747" w:type="pct"/>
            <w:vMerge/>
            <w:vAlign w:val="center"/>
            <w:hideMark/>
          </w:tcPr>
          <w:p w14:paraId="324D650A" w14:textId="77777777" w:rsidR="00C008DC" w:rsidRPr="00C008DC" w:rsidRDefault="00C008DC" w:rsidP="00C008DC">
            <w:pPr>
              <w:spacing w:after="0" w:line="240" w:lineRule="auto"/>
              <w:rPr>
                <w:bCs/>
                <w:sz w:val="20"/>
                <w:szCs w:val="20"/>
                <w:lang w:val="en-GB"/>
              </w:rPr>
            </w:pPr>
          </w:p>
        </w:tc>
        <w:tc>
          <w:tcPr>
            <w:tcW w:w="2719" w:type="pct"/>
            <w:shd w:val="clear" w:color="auto" w:fill="auto"/>
            <w:vAlign w:val="center"/>
            <w:hideMark/>
          </w:tcPr>
          <w:p w14:paraId="5E29F4E4" w14:textId="77777777" w:rsidR="00C008DC" w:rsidRPr="00C008DC" w:rsidRDefault="00C008DC" w:rsidP="00C008DC">
            <w:pPr>
              <w:spacing w:after="0" w:line="240" w:lineRule="auto"/>
              <w:rPr>
                <w:sz w:val="20"/>
                <w:szCs w:val="20"/>
              </w:rPr>
            </w:pPr>
            <w:r w:rsidRPr="00C008DC">
              <w:rPr>
                <w:sz w:val="20"/>
                <w:szCs w:val="20"/>
              </w:rPr>
              <w:t>e. czytnik kart pamięci min. SD</w:t>
            </w:r>
          </w:p>
        </w:tc>
        <w:tc>
          <w:tcPr>
            <w:tcW w:w="1309" w:type="pct"/>
          </w:tcPr>
          <w:p w14:paraId="0AA4BAE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87BD67B" w14:textId="77777777" w:rsidTr="00C008DC">
        <w:trPr>
          <w:trHeight w:val="408"/>
        </w:trPr>
        <w:tc>
          <w:tcPr>
            <w:tcW w:w="224" w:type="pct"/>
            <w:vMerge/>
            <w:vAlign w:val="center"/>
            <w:hideMark/>
          </w:tcPr>
          <w:p w14:paraId="1D0EBD92" w14:textId="77777777" w:rsidR="00C008DC" w:rsidRPr="00C008DC" w:rsidRDefault="00C008DC" w:rsidP="00C008DC">
            <w:pPr>
              <w:spacing w:after="0" w:line="240" w:lineRule="auto"/>
              <w:rPr>
                <w:bCs/>
                <w:sz w:val="20"/>
                <w:szCs w:val="20"/>
              </w:rPr>
            </w:pPr>
          </w:p>
        </w:tc>
        <w:tc>
          <w:tcPr>
            <w:tcW w:w="747" w:type="pct"/>
            <w:vMerge/>
            <w:vAlign w:val="center"/>
            <w:hideMark/>
          </w:tcPr>
          <w:p w14:paraId="598B4036"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4E2B3DF8" w14:textId="77777777" w:rsidR="00C008DC" w:rsidRPr="00C008DC" w:rsidRDefault="00C008DC" w:rsidP="00C008DC">
            <w:pPr>
              <w:spacing w:after="0" w:line="240" w:lineRule="auto"/>
              <w:rPr>
                <w:sz w:val="20"/>
                <w:szCs w:val="20"/>
              </w:rPr>
            </w:pPr>
            <w:r w:rsidRPr="00C008DC">
              <w:rPr>
                <w:sz w:val="20"/>
                <w:szCs w:val="20"/>
              </w:rPr>
              <w:t>f. kamera HD 720p</w:t>
            </w:r>
          </w:p>
        </w:tc>
        <w:tc>
          <w:tcPr>
            <w:tcW w:w="1309" w:type="pct"/>
          </w:tcPr>
          <w:p w14:paraId="6BF5319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9EA417B" w14:textId="77777777" w:rsidTr="00C008DC">
        <w:trPr>
          <w:trHeight w:val="191"/>
        </w:trPr>
        <w:tc>
          <w:tcPr>
            <w:tcW w:w="224" w:type="pct"/>
            <w:vMerge/>
            <w:vAlign w:val="center"/>
            <w:hideMark/>
          </w:tcPr>
          <w:p w14:paraId="01DFECC0" w14:textId="77777777" w:rsidR="00C008DC" w:rsidRPr="00C008DC" w:rsidRDefault="00C008DC" w:rsidP="00C008DC">
            <w:pPr>
              <w:spacing w:after="0" w:line="240" w:lineRule="auto"/>
              <w:rPr>
                <w:bCs/>
                <w:sz w:val="20"/>
                <w:szCs w:val="20"/>
              </w:rPr>
            </w:pPr>
          </w:p>
        </w:tc>
        <w:tc>
          <w:tcPr>
            <w:tcW w:w="747" w:type="pct"/>
            <w:vMerge/>
            <w:vAlign w:val="center"/>
            <w:hideMark/>
          </w:tcPr>
          <w:p w14:paraId="068A40D8"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00E64FB4" w14:textId="77777777" w:rsidR="00C008DC" w:rsidRPr="00C008DC" w:rsidRDefault="00C008DC" w:rsidP="00C008DC">
            <w:pPr>
              <w:spacing w:after="0" w:line="240" w:lineRule="auto"/>
              <w:rPr>
                <w:sz w:val="20"/>
                <w:szCs w:val="20"/>
              </w:rPr>
            </w:pPr>
            <w:r w:rsidRPr="00C008DC">
              <w:rPr>
                <w:sz w:val="20"/>
                <w:szCs w:val="20"/>
              </w:rPr>
              <w:t>g. Bluetooth w wersji min.  4.0</w:t>
            </w:r>
          </w:p>
        </w:tc>
        <w:tc>
          <w:tcPr>
            <w:tcW w:w="1309" w:type="pct"/>
          </w:tcPr>
          <w:p w14:paraId="1E8C5D7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97704DD" w14:textId="77777777" w:rsidTr="00C008DC">
        <w:trPr>
          <w:trHeight w:val="622"/>
        </w:trPr>
        <w:tc>
          <w:tcPr>
            <w:tcW w:w="224" w:type="pct"/>
            <w:tcBorders>
              <w:bottom w:val="single" w:sz="4" w:space="0" w:color="auto"/>
            </w:tcBorders>
            <w:shd w:val="clear" w:color="auto" w:fill="auto"/>
            <w:noWrap/>
            <w:vAlign w:val="center"/>
            <w:hideMark/>
          </w:tcPr>
          <w:p w14:paraId="7ADEB9F3" w14:textId="77777777" w:rsidR="00C008DC" w:rsidRPr="00C008DC" w:rsidRDefault="00C008DC" w:rsidP="00C008DC">
            <w:pPr>
              <w:spacing w:after="0" w:line="240" w:lineRule="auto"/>
              <w:rPr>
                <w:bCs/>
                <w:sz w:val="20"/>
                <w:szCs w:val="20"/>
              </w:rPr>
            </w:pPr>
            <w:r w:rsidRPr="00C008DC">
              <w:rPr>
                <w:bCs/>
                <w:sz w:val="20"/>
                <w:szCs w:val="20"/>
              </w:rPr>
              <w:t>10</w:t>
            </w:r>
          </w:p>
        </w:tc>
        <w:tc>
          <w:tcPr>
            <w:tcW w:w="747" w:type="pct"/>
            <w:tcBorders>
              <w:bottom w:val="single" w:sz="4" w:space="0" w:color="auto"/>
            </w:tcBorders>
            <w:shd w:val="clear" w:color="auto" w:fill="auto"/>
            <w:vAlign w:val="center"/>
            <w:hideMark/>
          </w:tcPr>
          <w:p w14:paraId="4D90928E" w14:textId="77777777" w:rsidR="00C008DC" w:rsidRPr="00C008DC" w:rsidRDefault="00C008DC" w:rsidP="00C008DC">
            <w:pPr>
              <w:spacing w:after="0" w:line="240" w:lineRule="auto"/>
              <w:rPr>
                <w:bCs/>
                <w:sz w:val="20"/>
                <w:szCs w:val="20"/>
              </w:rPr>
            </w:pPr>
            <w:r w:rsidRPr="00C008DC">
              <w:rPr>
                <w:bCs/>
                <w:sz w:val="20"/>
                <w:szCs w:val="20"/>
              </w:rPr>
              <w:t>Karta sieciowa Ethernet</w:t>
            </w:r>
          </w:p>
        </w:tc>
        <w:tc>
          <w:tcPr>
            <w:tcW w:w="2719" w:type="pct"/>
            <w:tcBorders>
              <w:bottom w:val="single" w:sz="4" w:space="0" w:color="auto"/>
            </w:tcBorders>
            <w:shd w:val="clear" w:color="auto" w:fill="auto"/>
            <w:vAlign w:val="center"/>
            <w:hideMark/>
          </w:tcPr>
          <w:p w14:paraId="3E5329C7" w14:textId="77777777" w:rsidR="00C008DC" w:rsidRPr="00C008DC" w:rsidRDefault="00C008DC" w:rsidP="00C008DC">
            <w:pPr>
              <w:spacing w:after="0" w:line="240" w:lineRule="auto"/>
              <w:rPr>
                <w:sz w:val="20"/>
                <w:szCs w:val="20"/>
              </w:rPr>
            </w:pPr>
            <w:r w:rsidRPr="00C008DC">
              <w:rPr>
                <w:sz w:val="20"/>
                <w:szCs w:val="20"/>
              </w:rPr>
              <w:t>LAN 10/100/1000 Ethernet RJ 45 zintegrowany z płytą główną albo dołączany poprzez port USB</w:t>
            </w:r>
          </w:p>
        </w:tc>
        <w:tc>
          <w:tcPr>
            <w:tcW w:w="1309" w:type="pct"/>
            <w:tcBorders>
              <w:bottom w:val="single" w:sz="4" w:space="0" w:color="auto"/>
            </w:tcBorders>
          </w:tcPr>
          <w:p w14:paraId="1776891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950840A" w14:textId="77777777" w:rsidTr="00C008DC">
        <w:trPr>
          <w:trHeight w:val="488"/>
        </w:trPr>
        <w:tc>
          <w:tcPr>
            <w:tcW w:w="224" w:type="pct"/>
            <w:tcBorders>
              <w:bottom w:val="single" w:sz="4" w:space="0" w:color="auto"/>
            </w:tcBorders>
            <w:shd w:val="clear" w:color="auto" w:fill="auto"/>
            <w:noWrap/>
            <w:vAlign w:val="center"/>
            <w:hideMark/>
          </w:tcPr>
          <w:p w14:paraId="26025845" w14:textId="77777777" w:rsidR="00C008DC" w:rsidRPr="00C008DC" w:rsidRDefault="00C008DC" w:rsidP="00C008DC">
            <w:pPr>
              <w:spacing w:after="0" w:line="240" w:lineRule="auto"/>
              <w:rPr>
                <w:bCs/>
                <w:sz w:val="20"/>
                <w:szCs w:val="20"/>
              </w:rPr>
            </w:pPr>
            <w:r w:rsidRPr="00C008DC">
              <w:rPr>
                <w:bCs/>
                <w:sz w:val="20"/>
                <w:szCs w:val="20"/>
              </w:rPr>
              <w:t>11</w:t>
            </w:r>
          </w:p>
        </w:tc>
        <w:tc>
          <w:tcPr>
            <w:tcW w:w="747" w:type="pct"/>
            <w:tcBorders>
              <w:bottom w:val="single" w:sz="4" w:space="0" w:color="auto"/>
            </w:tcBorders>
            <w:shd w:val="clear" w:color="auto" w:fill="auto"/>
            <w:vAlign w:val="center"/>
            <w:hideMark/>
          </w:tcPr>
          <w:p w14:paraId="43011B91" w14:textId="77777777" w:rsidR="00C008DC" w:rsidRPr="00C008DC" w:rsidRDefault="00C008DC" w:rsidP="00C008DC">
            <w:pPr>
              <w:spacing w:after="0" w:line="240" w:lineRule="auto"/>
              <w:rPr>
                <w:bCs/>
                <w:sz w:val="20"/>
                <w:szCs w:val="20"/>
              </w:rPr>
            </w:pPr>
            <w:r w:rsidRPr="00C008DC">
              <w:rPr>
                <w:bCs/>
                <w:sz w:val="20"/>
                <w:szCs w:val="20"/>
              </w:rPr>
              <w:t>Karta sieciowa (</w:t>
            </w:r>
            <w:proofErr w:type="spellStart"/>
            <w:r w:rsidRPr="00C008DC">
              <w:rPr>
                <w:bCs/>
                <w:sz w:val="20"/>
                <w:szCs w:val="20"/>
              </w:rPr>
              <w:t>WiFi</w:t>
            </w:r>
            <w:proofErr w:type="spellEnd"/>
            <w:r w:rsidRPr="00C008DC">
              <w:rPr>
                <w:bCs/>
                <w:sz w:val="20"/>
                <w:szCs w:val="20"/>
              </w:rPr>
              <w:t>)</w:t>
            </w:r>
          </w:p>
        </w:tc>
        <w:tc>
          <w:tcPr>
            <w:tcW w:w="2719" w:type="pct"/>
            <w:tcBorders>
              <w:bottom w:val="single" w:sz="4" w:space="0" w:color="auto"/>
            </w:tcBorders>
            <w:shd w:val="clear" w:color="auto" w:fill="auto"/>
            <w:vAlign w:val="center"/>
            <w:hideMark/>
          </w:tcPr>
          <w:p w14:paraId="1C8B74FA" w14:textId="77777777" w:rsidR="00C008DC" w:rsidRPr="00C008DC" w:rsidRDefault="00C008DC" w:rsidP="00C008DC">
            <w:pPr>
              <w:spacing w:after="0" w:line="240" w:lineRule="auto"/>
              <w:rPr>
                <w:sz w:val="20"/>
                <w:szCs w:val="20"/>
              </w:rPr>
            </w:pPr>
            <w:r w:rsidRPr="00C008DC">
              <w:rPr>
                <w:sz w:val="20"/>
                <w:szCs w:val="20"/>
              </w:rPr>
              <w:t xml:space="preserve">Zintegrowana w postaci wewnętrznego modułu mini-PCI Express lub PCI-Express M.2 </w:t>
            </w:r>
            <w:proofErr w:type="spellStart"/>
            <w:r w:rsidRPr="00C008DC">
              <w:rPr>
                <w:sz w:val="20"/>
                <w:szCs w:val="20"/>
              </w:rPr>
              <w:t>MiniCard</w:t>
            </w:r>
            <w:proofErr w:type="spellEnd"/>
            <w:r w:rsidRPr="00C008DC">
              <w:rPr>
                <w:sz w:val="20"/>
                <w:szCs w:val="20"/>
              </w:rPr>
              <w:t xml:space="preserve"> karta sieci WLAN obsługująca łącznie standardy IEEE 802.11a/b/g/n</w:t>
            </w:r>
          </w:p>
        </w:tc>
        <w:tc>
          <w:tcPr>
            <w:tcW w:w="1309" w:type="pct"/>
            <w:tcBorders>
              <w:bottom w:val="single" w:sz="4" w:space="0" w:color="auto"/>
            </w:tcBorders>
          </w:tcPr>
          <w:p w14:paraId="2D13527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E12B277" w14:textId="77777777" w:rsidTr="00C008DC">
        <w:trPr>
          <w:trHeight w:val="416"/>
        </w:trPr>
        <w:tc>
          <w:tcPr>
            <w:tcW w:w="224" w:type="pct"/>
            <w:tcBorders>
              <w:bottom w:val="single" w:sz="4" w:space="0" w:color="auto"/>
            </w:tcBorders>
            <w:shd w:val="clear" w:color="auto" w:fill="auto"/>
            <w:noWrap/>
            <w:vAlign w:val="center"/>
          </w:tcPr>
          <w:p w14:paraId="00E64C6D" w14:textId="77777777" w:rsidR="00C008DC" w:rsidRPr="00C008DC" w:rsidRDefault="00C008DC" w:rsidP="00C008DC">
            <w:pPr>
              <w:spacing w:after="0" w:line="240" w:lineRule="auto"/>
              <w:rPr>
                <w:bCs/>
                <w:sz w:val="20"/>
                <w:szCs w:val="20"/>
              </w:rPr>
            </w:pPr>
            <w:r w:rsidRPr="00C008DC">
              <w:rPr>
                <w:bCs/>
                <w:sz w:val="20"/>
                <w:szCs w:val="20"/>
              </w:rPr>
              <w:t>12</w:t>
            </w:r>
          </w:p>
        </w:tc>
        <w:tc>
          <w:tcPr>
            <w:tcW w:w="747" w:type="pct"/>
            <w:tcBorders>
              <w:bottom w:val="single" w:sz="4" w:space="0" w:color="auto"/>
            </w:tcBorders>
            <w:shd w:val="clear" w:color="auto" w:fill="auto"/>
            <w:vAlign w:val="center"/>
          </w:tcPr>
          <w:p w14:paraId="1E0EAE71" w14:textId="77777777" w:rsidR="00C008DC" w:rsidRPr="00C008DC" w:rsidRDefault="00C008DC" w:rsidP="00C008DC">
            <w:pPr>
              <w:spacing w:after="0" w:line="240" w:lineRule="auto"/>
              <w:rPr>
                <w:bCs/>
                <w:sz w:val="20"/>
                <w:szCs w:val="20"/>
              </w:rPr>
            </w:pPr>
            <w:r w:rsidRPr="00C008DC">
              <w:rPr>
                <w:bCs/>
                <w:sz w:val="20"/>
                <w:szCs w:val="20"/>
              </w:rPr>
              <w:t>Zasilanie zewnętrzne</w:t>
            </w:r>
          </w:p>
        </w:tc>
        <w:tc>
          <w:tcPr>
            <w:tcW w:w="2719" w:type="pct"/>
            <w:tcBorders>
              <w:bottom w:val="single" w:sz="4" w:space="0" w:color="auto"/>
            </w:tcBorders>
            <w:shd w:val="clear" w:color="auto" w:fill="auto"/>
            <w:vAlign w:val="center"/>
          </w:tcPr>
          <w:p w14:paraId="3446EB69" w14:textId="77777777" w:rsidR="00C008DC" w:rsidRPr="00C008DC" w:rsidRDefault="00C008DC" w:rsidP="00C008DC">
            <w:pPr>
              <w:spacing w:after="0" w:line="240" w:lineRule="auto"/>
              <w:rPr>
                <w:sz w:val="20"/>
                <w:szCs w:val="20"/>
              </w:rPr>
            </w:pPr>
            <w:r w:rsidRPr="00C008DC">
              <w:rPr>
                <w:sz w:val="20"/>
                <w:szCs w:val="20"/>
              </w:rPr>
              <w:t>Zewnętrzny zasilacz sieciowy AC/DC 100/230V, 60/50 </w:t>
            </w:r>
            <w:proofErr w:type="spellStart"/>
            <w:r w:rsidRPr="00C008DC">
              <w:rPr>
                <w:sz w:val="20"/>
                <w:szCs w:val="20"/>
              </w:rPr>
              <w:t>Hz</w:t>
            </w:r>
            <w:proofErr w:type="spellEnd"/>
            <w:r w:rsidRPr="00C008DC">
              <w:rPr>
                <w:sz w:val="20"/>
                <w:szCs w:val="20"/>
              </w:rPr>
              <w:t>, z kablami połączeniowymi.</w:t>
            </w:r>
          </w:p>
        </w:tc>
        <w:tc>
          <w:tcPr>
            <w:tcW w:w="1309" w:type="pct"/>
            <w:tcBorders>
              <w:bottom w:val="single" w:sz="4" w:space="0" w:color="auto"/>
            </w:tcBorders>
          </w:tcPr>
          <w:p w14:paraId="1FC1EFA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51731FD" w14:textId="77777777" w:rsidTr="00C008DC">
        <w:trPr>
          <w:trHeight w:val="689"/>
        </w:trPr>
        <w:tc>
          <w:tcPr>
            <w:tcW w:w="224" w:type="pct"/>
            <w:tcBorders>
              <w:bottom w:val="single" w:sz="4" w:space="0" w:color="auto"/>
            </w:tcBorders>
            <w:shd w:val="clear" w:color="auto" w:fill="auto"/>
            <w:noWrap/>
            <w:vAlign w:val="center"/>
          </w:tcPr>
          <w:p w14:paraId="5E555F8D" w14:textId="77777777" w:rsidR="00C008DC" w:rsidRPr="00C008DC" w:rsidRDefault="00C008DC" w:rsidP="00C008DC">
            <w:pPr>
              <w:spacing w:after="0" w:line="240" w:lineRule="auto"/>
              <w:rPr>
                <w:bCs/>
                <w:sz w:val="20"/>
                <w:szCs w:val="20"/>
              </w:rPr>
            </w:pPr>
            <w:r w:rsidRPr="00C008DC">
              <w:rPr>
                <w:bCs/>
                <w:sz w:val="20"/>
                <w:szCs w:val="20"/>
              </w:rPr>
              <w:t>13</w:t>
            </w:r>
          </w:p>
        </w:tc>
        <w:tc>
          <w:tcPr>
            <w:tcW w:w="747" w:type="pct"/>
            <w:tcBorders>
              <w:bottom w:val="single" w:sz="4" w:space="0" w:color="auto"/>
            </w:tcBorders>
            <w:shd w:val="clear" w:color="auto" w:fill="auto"/>
            <w:vAlign w:val="center"/>
          </w:tcPr>
          <w:p w14:paraId="0C3F7E11" w14:textId="77777777" w:rsidR="00C008DC" w:rsidRPr="00C008DC" w:rsidRDefault="00C008DC" w:rsidP="00C008DC">
            <w:pPr>
              <w:spacing w:after="0" w:line="240" w:lineRule="auto"/>
              <w:rPr>
                <w:bCs/>
                <w:sz w:val="20"/>
                <w:szCs w:val="20"/>
              </w:rPr>
            </w:pPr>
            <w:r w:rsidRPr="00C008DC">
              <w:rPr>
                <w:bCs/>
                <w:sz w:val="20"/>
                <w:szCs w:val="20"/>
              </w:rPr>
              <w:t>Obudowa</w:t>
            </w:r>
          </w:p>
        </w:tc>
        <w:tc>
          <w:tcPr>
            <w:tcW w:w="2719" w:type="pct"/>
            <w:tcBorders>
              <w:bottom w:val="single" w:sz="4" w:space="0" w:color="auto"/>
            </w:tcBorders>
            <w:shd w:val="clear" w:color="auto" w:fill="auto"/>
            <w:vAlign w:val="center"/>
          </w:tcPr>
          <w:p w14:paraId="7AD3FD7B" w14:textId="77777777" w:rsidR="00C008DC" w:rsidRPr="00C008DC" w:rsidRDefault="00C008DC" w:rsidP="00C008DC">
            <w:pPr>
              <w:spacing w:after="0" w:line="240" w:lineRule="auto"/>
              <w:rPr>
                <w:sz w:val="20"/>
                <w:szCs w:val="20"/>
              </w:rPr>
            </w:pPr>
            <w:r w:rsidRPr="00C008DC">
              <w:rPr>
                <w:sz w:val="20"/>
                <w:szCs w:val="20"/>
              </w:rPr>
              <w:t>Obudowa powinna charakteryzować się wzmocnioną konstrukcją i być wykonana z materiałów  o podwyższonej odporności na uszkodzenia mechaniczne. Obudowa powinna posiadać metalowe zawiasy odporne na uszkodzenia mechaniczne.</w:t>
            </w:r>
          </w:p>
        </w:tc>
        <w:tc>
          <w:tcPr>
            <w:tcW w:w="1309" w:type="pct"/>
            <w:tcBorders>
              <w:bottom w:val="single" w:sz="4" w:space="0" w:color="auto"/>
            </w:tcBorders>
          </w:tcPr>
          <w:p w14:paraId="31B0577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E93504A" w14:textId="77777777" w:rsidTr="00C008DC">
        <w:trPr>
          <w:trHeight w:val="510"/>
        </w:trPr>
        <w:tc>
          <w:tcPr>
            <w:tcW w:w="224" w:type="pct"/>
            <w:shd w:val="clear" w:color="auto" w:fill="auto"/>
            <w:noWrap/>
            <w:vAlign w:val="center"/>
            <w:hideMark/>
          </w:tcPr>
          <w:p w14:paraId="75E589A1" w14:textId="77777777" w:rsidR="00C008DC" w:rsidRPr="00C008DC" w:rsidRDefault="00C008DC" w:rsidP="00C008DC">
            <w:pPr>
              <w:spacing w:after="0" w:line="240" w:lineRule="auto"/>
              <w:rPr>
                <w:bCs/>
                <w:sz w:val="20"/>
                <w:szCs w:val="20"/>
              </w:rPr>
            </w:pPr>
            <w:r w:rsidRPr="00C008DC">
              <w:rPr>
                <w:bCs/>
                <w:sz w:val="20"/>
                <w:szCs w:val="20"/>
              </w:rPr>
              <w:t>14</w:t>
            </w:r>
          </w:p>
        </w:tc>
        <w:tc>
          <w:tcPr>
            <w:tcW w:w="747" w:type="pct"/>
            <w:shd w:val="clear" w:color="auto" w:fill="auto"/>
            <w:vAlign w:val="center"/>
            <w:hideMark/>
          </w:tcPr>
          <w:p w14:paraId="01DDD3B6" w14:textId="77777777" w:rsidR="00C008DC" w:rsidRPr="00C008DC" w:rsidRDefault="00C008DC" w:rsidP="00C008DC">
            <w:pPr>
              <w:spacing w:after="0" w:line="240" w:lineRule="auto"/>
              <w:rPr>
                <w:bCs/>
                <w:sz w:val="20"/>
                <w:szCs w:val="20"/>
              </w:rPr>
            </w:pPr>
            <w:r w:rsidRPr="00C008DC">
              <w:rPr>
                <w:bCs/>
                <w:sz w:val="20"/>
                <w:szCs w:val="20"/>
              </w:rPr>
              <w:t>Akumulator</w:t>
            </w:r>
          </w:p>
        </w:tc>
        <w:tc>
          <w:tcPr>
            <w:tcW w:w="2719" w:type="pct"/>
            <w:shd w:val="clear" w:color="auto" w:fill="auto"/>
            <w:vAlign w:val="center"/>
            <w:hideMark/>
          </w:tcPr>
          <w:p w14:paraId="360FA816" w14:textId="77777777" w:rsidR="00C008DC" w:rsidRPr="00C008DC" w:rsidRDefault="00C008DC" w:rsidP="00C008DC">
            <w:pPr>
              <w:spacing w:after="0" w:line="240" w:lineRule="auto"/>
              <w:rPr>
                <w:sz w:val="20"/>
                <w:szCs w:val="20"/>
              </w:rPr>
            </w:pPr>
            <w:r w:rsidRPr="00C008DC">
              <w:rPr>
                <w:sz w:val="20"/>
                <w:szCs w:val="20"/>
              </w:rPr>
              <w:t>Czas pracy minimum 6 godzin z zaoferowanej baterii bez funkcji oszczędzania energii – potwierdzone w dokumentacji producenta</w:t>
            </w:r>
          </w:p>
        </w:tc>
        <w:tc>
          <w:tcPr>
            <w:tcW w:w="1309" w:type="pct"/>
          </w:tcPr>
          <w:p w14:paraId="11B02BF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48915ED" w14:textId="77777777" w:rsidTr="00C008DC">
        <w:trPr>
          <w:trHeight w:val="1067"/>
        </w:trPr>
        <w:tc>
          <w:tcPr>
            <w:tcW w:w="224" w:type="pct"/>
            <w:vMerge w:val="restart"/>
            <w:shd w:val="clear" w:color="auto" w:fill="auto"/>
            <w:noWrap/>
            <w:vAlign w:val="center"/>
          </w:tcPr>
          <w:p w14:paraId="647BEB24" w14:textId="77777777" w:rsidR="00C008DC" w:rsidRPr="00C008DC" w:rsidRDefault="00C008DC" w:rsidP="00C008DC">
            <w:pPr>
              <w:spacing w:after="0" w:line="240" w:lineRule="auto"/>
              <w:rPr>
                <w:bCs/>
                <w:sz w:val="20"/>
                <w:szCs w:val="20"/>
              </w:rPr>
            </w:pPr>
            <w:r w:rsidRPr="00C008DC">
              <w:rPr>
                <w:bCs/>
                <w:sz w:val="20"/>
                <w:szCs w:val="20"/>
              </w:rPr>
              <w:t>15</w:t>
            </w:r>
          </w:p>
        </w:tc>
        <w:tc>
          <w:tcPr>
            <w:tcW w:w="747" w:type="pct"/>
            <w:vMerge w:val="restart"/>
            <w:shd w:val="clear" w:color="auto" w:fill="auto"/>
            <w:vAlign w:val="center"/>
          </w:tcPr>
          <w:p w14:paraId="00F8B021" w14:textId="77777777" w:rsidR="00C008DC" w:rsidRPr="00C008DC" w:rsidRDefault="00C008DC" w:rsidP="00C008DC">
            <w:pPr>
              <w:spacing w:after="0" w:line="240" w:lineRule="auto"/>
              <w:rPr>
                <w:bCs/>
                <w:sz w:val="20"/>
                <w:szCs w:val="20"/>
              </w:rPr>
            </w:pPr>
            <w:r w:rsidRPr="00C008DC">
              <w:rPr>
                <w:bCs/>
                <w:sz w:val="20"/>
                <w:szCs w:val="20"/>
              </w:rPr>
              <w:t>Funkcje i zabezpieczenia</w:t>
            </w:r>
          </w:p>
        </w:tc>
        <w:tc>
          <w:tcPr>
            <w:tcW w:w="2719" w:type="pct"/>
            <w:shd w:val="clear" w:color="auto" w:fill="auto"/>
            <w:vAlign w:val="center"/>
          </w:tcPr>
          <w:p w14:paraId="5F89929D" w14:textId="77777777" w:rsidR="00C008DC" w:rsidRPr="00C008DC" w:rsidRDefault="00C008DC" w:rsidP="00C008DC">
            <w:pPr>
              <w:spacing w:after="0" w:line="240" w:lineRule="auto"/>
              <w:rPr>
                <w:sz w:val="20"/>
                <w:szCs w:val="20"/>
              </w:rPr>
            </w:pPr>
            <w:r w:rsidRPr="00C008DC">
              <w:rPr>
                <w:sz w:val="20"/>
                <w:szCs w:val="20"/>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c>
          <w:tcPr>
            <w:tcW w:w="1309" w:type="pct"/>
          </w:tcPr>
          <w:p w14:paraId="3BCA8CD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D332E6D" w14:textId="77777777" w:rsidTr="00C008DC">
        <w:trPr>
          <w:trHeight w:val="426"/>
        </w:trPr>
        <w:tc>
          <w:tcPr>
            <w:tcW w:w="224" w:type="pct"/>
            <w:vMerge/>
            <w:shd w:val="clear" w:color="auto" w:fill="auto"/>
            <w:noWrap/>
            <w:vAlign w:val="center"/>
          </w:tcPr>
          <w:p w14:paraId="7A1B036E" w14:textId="77777777" w:rsidR="00C008DC" w:rsidRPr="00C008DC" w:rsidRDefault="00C008DC" w:rsidP="00C008DC">
            <w:pPr>
              <w:spacing w:after="0" w:line="240" w:lineRule="auto"/>
              <w:rPr>
                <w:bCs/>
                <w:sz w:val="20"/>
                <w:szCs w:val="20"/>
                <w:lang w:val="en-US"/>
              </w:rPr>
            </w:pPr>
          </w:p>
        </w:tc>
        <w:tc>
          <w:tcPr>
            <w:tcW w:w="747" w:type="pct"/>
            <w:vMerge/>
            <w:shd w:val="clear" w:color="auto" w:fill="auto"/>
            <w:vAlign w:val="center"/>
          </w:tcPr>
          <w:p w14:paraId="795F8719" w14:textId="77777777" w:rsidR="00C008DC" w:rsidRPr="00C008DC" w:rsidRDefault="00C008DC" w:rsidP="00C008DC">
            <w:pPr>
              <w:spacing w:after="0" w:line="240" w:lineRule="auto"/>
              <w:rPr>
                <w:bCs/>
                <w:sz w:val="20"/>
                <w:szCs w:val="20"/>
                <w:lang w:val="en-US"/>
              </w:rPr>
            </w:pPr>
          </w:p>
        </w:tc>
        <w:tc>
          <w:tcPr>
            <w:tcW w:w="2719" w:type="pct"/>
            <w:shd w:val="clear" w:color="auto" w:fill="auto"/>
            <w:vAlign w:val="center"/>
          </w:tcPr>
          <w:p w14:paraId="60CEB8E6" w14:textId="77777777" w:rsidR="00C008DC" w:rsidRPr="00C008DC" w:rsidRDefault="00C008DC" w:rsidP="00C008DC">
            <w:pPr>
              <w:spacing w:after="0" w:line="240" w:lineRule="auto"/>
              <w:rPr>
                <w:sz w:val="20"/>
                <w:szCs w:val="20"/>
                <w:lang w:val="en-US"/>
              </w:rPr>
            </w:pPr>
            <w:r w:rsidRPr="00C008DC">
              <w:rPr>
                <w:sz w:val="20"/>
                <w:szCs w:val="20"/>
                <w:lang w:val="en-US"/>
              </w:rPr>
              <w:t xml:space="preserve">Security slot (do </w:t>
            </w:r>
            <w:proofErr w:type="spellStart"/>
            <w:r w:rsidRPr="00C008DC">
              <w:rPr>
                <w:sz w:val="20"/>
                <w:szCs w:val="20"/>
                <w:lang w:val="en-US"/>
              </w:rPr>
              <w:t>podłączenia</w:t>
            </w:r>
            <w:proofErr w:type="spellEnd"/>
            <w:r w:rsidRPr="00C008DC">
              <w:rPr>
                <w:sz w:val="20"/>
                <w:szCs w:val="20"/>
                <w:lang w:val="en-US"/>
              </w:rPr>
              <w:t xml:space="preserve"> Kensington lock </w:t>
            </w:r>
            <w:proofErr w:type="spellStart"/>
            <w:r w:rsidRPr="00C008DC">
              <w:rPr>
                <w:sz w:val="20"/>
                <w:szCs w:val="20"/>
                <w:lang w:val="en-US"/>
              </w:rPr>
              <w:t>lub</w:t>
            </w:r>
            <w:proofErr w:type="spellEnd"/>
            <w:r w:rsidRPr="00C008DC">
              <w:rPr>
                <w:sz w:val="20"/>
                <w:szCs w:val="20"/>
                <w:lang w:val="en-US"/>
              </w:rPr>
              <w:t xml:space="preserve"> Noble Locks)</w:t>
            </w:r>
          </w:p>
        </w:tc>
        <w:tc>
          <w:tcPr>
            <w:tcW w:w="1309" w:type="pct"/>
          </w:tcPr>
          <w:p w14:paraId="7598424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6415554" w14:textId="77777777" w:rsidTr="00C008DC">
        <w:trPr>
          <w:trHeight w:val="853"/>
        </w:trPr>
        <w:tc>
          <w:tcPr>
            <w:tcW w:w="224" w:type="pct"/>
            <w:tcBorders>
              <w:bottom w:val="single" w:sz="4" w:space="0" w:color="auto"/>
            </w:tcBorders>
            <w:shd w:val="clear" w:color="auto" w:fill="auto"/>
            <w:vAlign w:val="center"/>
            <w:hideMark/>
          </w:tcPr>
          <w:p w14:paraId="5F88F206" w14:textId="77777777" w:rsidR="00C008DC" w:rsidRPr="00C008DC" w:rsidRDefault="00C008DC" w:rsidP="00C008DC">
            <w:pPr>
              <w:spacing w:after="0" w:line="240" w:lineRule="auto"/>
              <w:rPr>
                <w:bCs/>
                <w:sz w:val="20"/>
                <w:szCs w:val="20"/>
              </w:rPr>
            </w:pPr>
            <w:r w:rsidRPr="00C008DC">
              <w:rPr>
                <w:bCs/>
                <w:sz w:val="20"/>
                <w:szCs w:val="20"/>
              </w:rPr>
              <w:lastRenderedPageBreak/>
              <w:t>16</w:t>
            </w:r>
          </w:p>
        </w:tc>
        <w:tc>
          <w:tcPr>
            <w:tcW w:w="747" w:type="pct"/>
            <w:tcBorders>
              <w:bottom w:val="single" w:sz="4" w:space="0" w:color="auto"/>
            </w:tcBorders>
            <w:shd w:val="clear" w:color="auto" w:fill="auto"/>
            <w:vAlign w:val="center"/>
            <w:hideMark/>
          </w:tcPr>
          <w:p w14:paraId="23B9B5B6" w14:textId="77777777" w:rsidR="00C008DC" w:rsidRPr="00C008DC" w:rsidRDefault="00C008DC" w:rsidP="00C008DC">
            <w:pPr>
              <w:spacing w:after="0" w:line="240" w:lineRule="auto"/>
              <w:rPr>
                <w:bCs/>
                <w:sz w:val="20"/>
                <w:szCs w:val="20"/>
              </w:rPr>
            </w:pPr>
            <w:r w:rsidRPr="00C008DC">
              <w:rPr>
                <w:bCs/>
                <w:sz w:val="20"/>
                <w:szCs w:val="20"/>
              </w:rPr>
              <w:t>Wirtualizacja</w:t>
            </w:r>
          </w:p>
        </w:tc>
        <w:tc>
          <w:tcPr>
            <w:tcW w:w="2719" w:type="pct"/>
            <w:tcBorders>
              <w:bottom w:val="single" w:sz="4" w:space="0" w:color="auto"/>
            </w:tcBorders>
            <w:shd w:val="clear" w:color="auto" w:fill="auto"/>
            <w:vAlign w:val="center"/>
            <w:hideMark/>
          </w:tcPr>
          <w:p w14:paraId="267CBF51" w14:textId="77777777" w:rsidR="00C008DC" w:rsidRPr="00C008DC" w:rsidRDefault="00C008DC" w:rsidP="00C008DC">
            <w:pPr>
              <w:spacing w:after="0" w:line="240" w:lineRule="auto"/>
              <w:rPr>
                <w:sz w:val="20"/>
                <w:szCs w:val="20"/>
              </w:rPr>
            </w:pPr>
            <w:r w:rsidRPr="00C008DC">
              <w:rPr>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309" w:type="pct"/>
            <w:tcBorders>
              <w:bottom w:val="single" w:sz="4" w:space="0" w:color="auto"/>
            </w:tcBorders>
          </w:tcPr>
          <w:p w14:paraId="1AC442B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DE1C2B9" w14:textId="77777777" w:rsidTr="00C008DC">
        <w:trPr>
          <w:trHeight w:val="1239"/>
        </w:trPr>
        <w:tc>
          <w:tcPr>
            <w:tcW w:w="224" w:type="pct"/>
            <w:tcBorders>
              <w:bottom w:val="single" w:sz="4" w:space="0" w:color="auto"/>
            </w:tcBorders>
            <w:shd w:val="clear" w:color="auto" w:fill="auto"/>
            <w:noWrap/>
            <w:vAlign w:val="center"/>
            <w:hideMark/>
          </w:tcPr>
          <w:p w14:paraId="43735D58" w14:textId="77777777" w:rsidR="00C008DC" w:rsidRPr="00C008DC" w:rsidRDefault="00C008DC" w:rsidP="00C008DC">
            <w:pPr>
              <w:spacing w:after="0" w:line="240" w:lineRule="auto"/>
              <w:rPr>
                <w:bCs/>
                <w:sz w:val="20"/>
                <w:szCs w:val="20"/>
              </w:rPr>
            </w:pPr>
            <w:r w:rsidRPr="00C008DC">
              <w:rPr>
                <w:bCs/>
                <w:sz w:val="20"/>
                <w:szCs w:val="20"/>
              </w:rPr>
              <w:t>17</w:t>
            </w:r>
          </w:p>
        </w:tc>
        <w:tc>
          <w:tcPr>
            <w:tcW w:w="747" w:type="pct"/>
            <w:tcBorders>
              <w:bottom w:val="single" w:sz="4" w:space="0" w:color="auto"/>
            </w:tcBorders>
            <w:shd w:val="clear" w:color="auto" w:fill="auto"/>
            <w:vAlign w:val="center"/>
            <w:hideMark/>
          </w:tcPr>
          <w:p w14:paraId="3BD0CD1D" w14:textId="77777777" w:rsidR="00C008DC" w:rsidRPr="00C008DC" w:rsidRDefault="00C008DC" w:rsidP="00C008DC">
            <w:pPr>
              <w:spacing w:after="0" w:line="240" w:lineRule="auto"/>
              <w:rPr>
                <w:bCs/>
                <w:sz w:val="20"/>
                <w:szCs w:val="20"/>
              </w:rPr>
            </w:pPr>
            <w:r w:rsidRPr="00C008DC">
              <w:rPr>
                <w:bCs/>
                <w:sz w:val="20"/>
                <w:szCs w:val="20"/>
              </w:rPr>
              <w:t>System operacyjny</w:t>
            </w:r>
          </w:p>
        </w:tc>
        <w:tc>
          <w:tcPr>
            <w:tcW w:w="2719" w:type="pct"/>
            <w:tcBorders>
              <w:bottom w:val="single" w:sz="4" w:space="0" w:color="auto"/>
            </w:tcBorders>
            <w:shd w:val="clear" w:color="auto" w:fill="auto"/>
            <w:vAlign w:val="center"/>
            <w:hideMark/>
          </w:tcPr>
          <w:p w14:paraId="5459AAB3" w14:textId="77777777" w:rsidR="00C008DC" w:rsidRPr="00C008DC" w:rsidRDefault="00C008DC" w:rsidP="00C008DC">
            <w:pPr>
              <w:spacing w:after="0" w:line="240" w:lineRule="auto"/>
              <w:rPr>
                <w:sz w:val="20"/>
                <w:szCs w:val="20"/>
              </w:rPr>
            </w:pPr>
            <w:r w:rsidRPr="00C008DC">
              <w:rPr>
                <w:sz w:val="20"/>
                <w:szCs w:val="20"/>
              </w:rPr>
              <w:t>Licencja na system operacyjny Microsoft Windows 10 Pro x64 PL lub równoważny.</w:t>
            </w:r>
          </w:p>
          <w:p w14:paraId="0EF674B7" w14:textId="77777777" w:rsidR="00C008DC" w:rsidRPr="00C008DC" w:rsidRDefault="00C008DC" w:rsidP="00C008DC">
            <w:pPr>
              <w:spacing w:after="0" w:line="240" w:lineRule="auto"/>
              <w:rPr>
                <w:sz w:val="20"/>
                <w:szCs w:val="20"/>
              </w:rPr>
            </w:pPr>
            <w:r w:rsidRPr="00C008DC">
              <w:rPr>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1FE8423C" w14:textId="77777777" w:rsidR="00C008DC" w:rsidRPr="00C008DC" w:rsidRDefault="00C008DC" w:rsidP="00C008DC">
            <w:pPr>
              <w:spacing w:after="0" w:line="240" w:lineRule="auto"/>
              <w:rPr>
                <w:sz w:val="20"/>
                <w:szCs w:val="20"/>
              </w:rPr>
            </w:pPr>
            <w:r w:rsidRPr="00C008DC">
              <w:rPr>
                <w:sz w:val="20"/>
                <w:szCs w:val="20"/>
              </w:rPr>
              <w:t>System operacyjny ma być zainstalowany na dostarczonym Sprzęcie.</w:t>
            </w:r>
          </w:p>
          <w:p w14:paraId="2C41C2A7" w14:textId="77777777" w:rsidR="00C008DC" w:rsidRPr="00C008DC" w:rsidRDefault="00C008DC" w:rsidP="00C008DC">
            <w:pPr>
              <w:spacing w:after="0" w:line="240" w:lineRule="auto"/>
              <w:rPr>
                <w:sz w:val="20"/>
                <w:szCs w:val="20"/>
              </w:rPr>
            </w:pPr>
            <w:r w:rsidRPr="00C008DC">
              <w:rPr>
                <w:sz w:val="20"/>
                <w:szCs w:val="20"/>
              </w:rPr>
              <w:t xml:space="preserve">Opis równoważności znajduje się w pkt 5 SIWZ - SOPZ  </w:t>
            </w:r>
          </w:p>
        </w:tc>
        <w:tc>
          <w:tcPr>
            <w:tcW w:w="1309" w:type="pct"/>
            <w:tcBorders>
              <w:bottom w:val="single" w:sz="4" w:space="0" w:color="auto"/>
            </w:tcBorders>
          </w:tcPr>
          <w:p w14:paraId="71D545C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9E96B87" w14:textId="77777777" w:rsidTr="00C008DC">
        <w:trPr>
          <w:trHeight w:val="798"/>
        </w:trPr>
        <w:tc>
          <w:tcPr>
            <w:tcW w:w="224" w:type="pct"/>
            <w:vMerge w:val="restart"/>
            <w:shd w:val="clear" w:color="auto" w:fill="auto"/>
            <w:noWrap/>
            <w:vAlign w:val="center"/>
            <w:hideMark/>
          </w:tcPr>
          <w:p w14:paraId="78F8034D" w14:textId="77777777" w:rsidR="00C008DC" w:rsidRPr="00C008DC" w:rsidRDefault="00C008DC" w:rsidP="00C008DC">
            <w:pPr>
              <w:spacing w:after="0" w:line="240" w:lineRule="auto"/>
              <w:rPr>
                <w:bCs/>
                <w:sz w:val="20"/>
                <w:szCs w:val="20"/>
              </w:rPr>
            </w:pPr>
            <w:r w:rsidRPr="00C008DC">
              <w:rPr>
                <w:bCs/>
                <w:sz w:val="20"/>
                <w:szCs w:val="20"/>
              </w:rPr>
              <w:t>18</w:t>
            </w:r>
          </w:p>
        </w:tc>
        <w:tc>
          <w:tcPr>
            <w:tcW w:w="747" w:type="pct"/>
            <w:vMerge w:val="restart"/>
            <w:shd w:val="clear" w:color="auto" w:fill="auto"/>
            <w:vAlign w:val="center"/>
            <w:hideMark/>
          </w:tcPr>
          <w:p w14:paraId="5DA3A7D8" w14:textId="77777777" w:rsidR="00C008DC" w:rsidRPr="00C008DC" w:rsidRDefault="00C008DC" w:rsidP="00C008DC">
            <w:pPr>
              <w:spacing w:after="0" w:line="240" w:lineRule="auto"/>
              <w:rPr>
                <w:bCs/>
                <w:sz w:val="20"/>
                <w:szCs w:val="20"/>
              </w:rPr>
            </w:pPr>
            <w:r w:rsidRPr="00C008DC">
              <w:rPr>
                <w:bCs/>
                <w:sz w:val="20"/>
                <w:szCs w:val="20"/>
              </w:rPr>
              <w:t>Zgodność ze standardami</w:t>
            </w:r>
          </w:p>
        </w:tc>
        <w:tc>
          <w:tcPr>
            <w:tcW w:w="2719" w:type="pct"/>
            <w:shd w:val="clear" w:color="auto" w:fill="auto"/>
            <w:vAlign w:val="center"/>
          </w:tcPr>
          <w:p w14:paraId="6A6AE182" w14:textId="77777777" w:rsidR="00C008DC" w:rsidRPr="00C008DC" w:rsidRDefault="00C008DC" w:rsidP="00C008DC">
            <w:pPr>
              <w:spacing w:after="0" w:line="240" w:lineRule="auto"/>
              <w:rPr>
                <w:sz w:val="20"/>
                <w:szCs w:val="20"/>
              </w:rPr>
            </w:pPr>
            <w:r w:rsidRPr="00C008DC">
              <w:rPr>
                <w:sz w:val="20"/>
                <w:szCs w:val="20"/>
              </w:rPr>
              <w:t>a. Oferowany komputer musi spełniać wymagania dyrektywy 2002/95/EC z dnia 27 stycznia 2003 na temat zakazu użycia niebezpiecznych substancji w wyposażeniu elektrycznym i elektronicznym (</w:t>
            </w:r>
            <w:proofErr w:type="spellStart"/>
            <w:r w:rsidRPr="00C008DC">
              <w:rPr>
                <w:sz w:val="20"/>
                <w:szCs w:val="20"/>
              </w:rPr>
              <w:t>RoHS</w:t>
            </w:r>
            <w:proofErr w:type="spellEnd"/>
            <w:r w:rsidRPr="00C008DC">
              <w:rPr>
                <w:sz w:val="20"/>
                <w:szCs w:val="20"/>
              </w:rPr>
              <w:t xml:space="preserve"> - </w:t>
            </w:r>
            <w:proofErr w:type="spellStart"/>
            <w:r w:rsidRPr="00C008DC">
              <w:rPr>
                <w:sz w:val="20"/>
                <w:szCs w:val="20"/>
              </w:rPr>
              <w:t>restriction</w:t>
            </w:r>
            <w:proofErr w:type="spellEnd"/>
            <w:r w:rsidRPr="00C008DC">
              <w:rPr>
                <w:sz w:val="20"/>
                <w:szCs w:val="20"/>
              </w:rPr>
              <w:t xml:space="preserve"> of the </w:t>
            </w:r>
            <w:proofErr w:type="spellStart"/>
            <w:r w:rsidRPr="00C008DC">
              <w:rPr>
                <w:sz w:val="20"/>
                <w:szCs w:val="20"/>
              </w:rPr>
              <w:t>use</w:t>
            </w:r>
            <w:proofErr w:type="spellEnd"/>
            <w:r w:rsidRPr="00C008DC">
              <w:rPr>
                <w:sz w:val="20"/>
                <w:szCs w:val="20"/>
              </w:rPr>
              <w:t xml:space="preserve"> of </w:t>
            </w:r>
            <w:proofErr w:type="spellStart"/>
            <w:r w:rsidRPr="00C008DC">
              <w:rPr>
                <w:sz w:val="20"/>
                <w:szCs w:val="20"/>
              </w:rPr>
              <w:t>certain</w:t>
            </w:r>
            <w:proofErr w:type="spellEnd"/>
            <w:r w:rsidRPr="00C008DC">
              <w:rPr>
                <w:sz w:val="20"/>
                <w:szCs w:val="20"/>
              </w:rPr>
              <w:t xml:space="preserve"> </w:t>
            </w:r>
            <w:proofErr w:type="spellStart"/>
            <w:r w:rsidRPr="00C008DC">
              <w:rPr>
                <w:sz w:val="20"/>
                <w:szCs w:val="20"/>
              </w:rPr>
              <w:t>hazardous</w:t>
            </w:r>
            <w:proofErr w:type="spellEnd"/>
            <w:r w:rsidRPr="00C008DC">
              <w:rPr>
                <w:sz w:val="20"/>
                <w:szCs w:val="20"/>
              </w:rPr>
              <w:t xml:space="preserve"> </w:t>
            </w:r>
            <w:proofErr w:type="spellStart"/>
            <w:r w:rsidRPr="00C008DC">
              <w:rPr>
                <w:sz w:val="20"/>
                <w:szCs w:val="20"/>
              </w:rPr>
              <w:t>substances</w:t>
            </w:r>
            <w:proofErr w:type="spellEnd"/>
            <w:r w:rsidRPr="00C008DC">
              <w:rPr>
                <w:sz w:val="20"/>
                <w:szCs w:val="20"/>
              </w:rPr>
              <w:t>).</w:t>
            </w:r>
          </w:p>
        </w:tc>
        <w:tc>
          <w:tcPr>
            <w:tcW w:w="1309" w:type="pct"/>
          </w:tcPr>
          <w:p w14:paraId="215A227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5E1FDBB" w14:textId="77777777" w:rsidTr="00C008DC">
        <w:trPr>
          <w:trHeight w:val="559"/>
        </w:trPr>
        <w:tc>
          <w:tcPr>
            <w:tcW w:w="224" w:type="pct"/>
            <w:vMerge/>
            <w:vAlign w:val="center"/>
            <w:hideMark/>
          </w:tcPr>
          <w:p w14:paraId="2ACEDF47" w14:textId="77777777" w:rsidR="00C008DC" w:rsidRPr="00C008DC" w:rsidRDefault="00C008DC" w:rsidP="00C008DC">
            <w:pPr>
              <w:spacing w:after="0" w:line="240" w:lineRule="auto"/>
              <w:rPr>
                <w:bCs/>
                <w:sz w:val="20"/>
                <w:szCs w:val="20"/>
              </w:rPr>
            </w:pPr>
          </w:p>
        </w:tc>
        <w:tc>
          <w:tcPr>
            <w:tcW w:w="747" w:type="pct"/>
            <w:vMerge/>
            <w:shd w:val="clear" w:color="auto" w:fill="auto"/>
            <w:vAlign w:val="center"/>
            <w:hideMark/>
          </w:tcPr>
          <w:p w14:paraId="5D587A56"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265A2363" w14:textId="77777777" w:rsidR="00C008DC" w:rsidRPr="00C008DC" w:rsidRDefault="00C008DC" w:rsidP="00C008DC">
            <w:pPr>
              <w:spacing w:after="0" w:line="240" w:lineRule="auto"/>
              <w:rPr>
                <w:sz w:val="20"/>
                <w:szCs w:val="20"/>
              </w:rPr>
            </w:pPr>
            <w:r w:rsidRPr="00C008DC">
              <w:rPr>
                <w:sz w:val="20"/>
                <w:szCs w:val="20"/>
              </w:rPr>
              <w:t>b. Oferowany komputer musi spełniać wymogi dyrektywy WEEE 2002/96/EC z dnia 27 stycznia 2003 r. dotyczącej odpadów elektrycznych i elektronicznych.</w:t>
            </w:r>
          </w:p>
        </w:tc>
        <w:tc>
          <w:tcPr>
            <w:tcW w:w="1309" w:type="pct"/>
          </w:tcPr>
          <w:p w14:paraId="6B0C674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712F34B" w14:textId="77777777" w:rsidTr="00C008DC">
        <w:trPr>
          <w:trHeight w:val="569"/>
        </w:trPr>
        <w:tc>
          <w:tcPr>
            <w:tcW w:w="224" w:type="pct"/>
            <w:vMerge/>
            <w:tcBorders>
              <w:bottom w:val="single" w:sz="4" w:space="0" w:color="auto"/>
            </w:tcBorders>
            <w:vAlign w:val="center"/>
            <w:hideMark/>
          </w:tcPr>
          <w:p w14:paraId="59CFD5F5" w14:textId="77777777" w:rsidR="00C008DC" w:rsidRPr="00C008DC" w:rsidRDefault="00C008DC" w:rsidP="00C008DC">
            <w:pPr>
              <w:spacing w:after="0" w:line="240" w:lineRule="auto"/>
              <w:rPr>
                <w:bCs/>
                <w:sz w:val="20"/>
                <w:szCs w:val="20"/>
              </w:rPr>
            </w:pPr>
          </w:p>
        </w:tc>
        <w:tc>
          <w:tcPr>
            <w:tcW w:w="747" w:type="pct"/>
            <w:vMerge/>
            <w:tcBorders>
              <w:bottom w:val="single" w:sz="4" w:space="0" w:color="auto"/>
            </w:tcBorders>
            <w:shd w:val="clear" w:color="auto" w:fill="auto"/>
            <w:vAlign w:val="center"/>
            <w:hideMark/>
          </w:tcPr>
          <w:p w14:paraId="15500ED8" w14:textId="77777777" w:rsidR="00C008DC" w:rsidRPr="00C008DC" w:rsidRDefault="00C008DC" w:rsidP="00C008DC">
            <w:pPr>
              <w:spacing w:after="0" w:line="240" w:lineRule="auto"/>
              <w:rPr>
                <w:bCs/>
                <w:sz w:val="20"/>
                <w:szCs w:val="20"/>
              </w:rPr>
            </w:pPr>
          </w:p>
        </w:tc>
        <w:tc>
          <w:tcPr>
            <w:tcW w:w="2719" w:type="pct"/>
            <w:tcBorders>
              <w:bottom w:val="single" w:sz="4" w:space="0" w:color="auto"/>
            </w:tcBorders>
            <w:shd w:val="clear" w:color="auto" w:fill="auto"/>
            <w:vAlign w:val="center"/>
            <w:hideMark/>
          </w:tcPr>
          <w:p w14:paraId="3B562B18" w14:textId="77777777" w:rsidR="00C008DC" w:rsidRPr="00C008DC" w:rsidRDefault="00C008DC" w:rsidP="00C008DC">
            <w:pPr>
              <w:spacing w:after="0" w:line="240" w:lineRule="auto"/>
              <w:rPr>
                <w:sz w:val="20"/>
                <w:szCs w:val="20"/>
              </w:rPr>
            </w:pPr>
            <w:r w:rsidRPr="00C008DC">
              <w:rPr>
                <w:sz w:val="20"/>
                <w:szCs w:val="20"/>
              </w:rPr>
              <w:t>c. Oferowany komputer musi być zgodny z normą ISO 1043 lub równoważną dla elementów wykonanych z tworzyw sztucznych o masie powyżej 25 gram.</w:t>
            </w:r>
          </w:p>
        </w:tc>
        <w:tc>
          <w:tcPr>
            <w:tcW w:w="1309" w:type="pct"/>
            <w:tcBorders>
              <w:bottom w:val="single" w:sz="4" w:space="0" w:color="auto"/>
            </w:tcBorders>
          </w:tcPr>
          <w:p w14:paraId="73BFFB2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08B3857" w14:textId="77777777" w:rsidTr="00C008DC">
        <w:trPr>
          <w:trHeight w:val="408"/>
        </w:trPr>
        <w:tc>
          <w:tcPr>
            <w:tcW w:w="224" w:type="pct"/>
            <w:vMerge w:val="restart"/>
            <w:shd w:val="clear" w:color="auto" w:fill="auto"/>
            <w:noWrap/>
            <w:vAlign w:val="center"/>
            <w:hideMark/>
          </w:tcPr>
          <w:p w14:paraId="1D0C3BEC" w14:textId="77777777" w:rsidR="00C008DC" w:rsidRPr="00C008DC" w:rsidRDefault="00C008DC" w:rsidP="00C008DC">
            <w:pPr>
              <w:spacing w:after="0" w:line="240" w:lineRule="auto"/>
              <w:rPr>
                <w:bCs/>
                <w:sz w:val="20"/>
                <w:szCs w:val="20"/>
              </w:rPr>
            </w:pPr>
            <w:r w:rsidRPr="00C008DC">
              <w:rPr>
                <w:bCs/>
                <w:sz w:val="20"/>
                <w:szCs w:val="20"/>
              </w:rPr>
              <w:t>19</w:t>
            </w:r>
          </w:p>
        </w:tc>
        <w:tc>
          <w:tcPr>
            <w:tcW w:w="747" w:type="pct"/>
            <w:vMerge w:val="restart"/>
            <w:shd w:val="clear" w:color="auto" w:fill="auto"/>
            <w:vAlign w:val="center"/>
            <w:hideMark/>
          </w:tcPr>
          <w:p w14:paraId="79637EA2" w14:textId="77777777" w:rsidR="00C008DC" w:rsidRPr="00C008DC" w:rsidRDefault="00C008DC" w:rsidP="00C008DC">
            <w:pPr>
              <w:spacing w:after="0" w:line="240" w:lineRule="auto"/>
              <w:rPr>
                <w:bCs/>
                <w:sz w:val="20"/>
                <w:szCs w:val="20"/>
              </w:rPr>
            </w:pPr>
            <w:r w:rsidRPr="00C008DC">
              <w:rPr>
                <w:bCs/>
                <w:sz w:val="20"/>
                <w:szCs w:val="20"/>
              </w:rPr>
              <w:t>Certyfikaty</w:t>
            </w:r>
          </w:p>
        </w:tc>
        <w:tc>
          <w:tcPr>
            <w:tcW w:w="2719" w:type="pct"/>
            <w:shd w:val="clear" w:color="auto" w:fill="auto"/>
            <w:vAlign w:val="center"/>
            <w:hideMark/>
          </w:tcPr>
          <w:p w14:paraId="78FE0C00" w14:textId="77777777" w:rsidR="00C008DC" w:rsidRPr="00C008DC" w:rsidRDefault="00C008DC" w:rsidP="00C008DC">
            <w:pPr>
              <w:spacing w:after="0" w:line="240" w:lineRule="auto"/>
              <w:rPr>
                <w:sz w:val="20"/>
                <w:szCs w:val="20"/>
              </w:rPr>
            </w:pPr>
            <w:r w:rsidRPr="00C008DC">
              <w:rPr>
                <w:sz w:val="20"/>
                <w:szCs w:val="20"/>
              </w:rPr>
              <w:t>a.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309" w:type="pct"/>
          </w:tcPr>
          <w:p w14:paraId="451F65A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A6E1FC5" w14:textId="77777777" w:rsidTr="00C008DC">
        <w:trPr>
          <w:trHeight w:val="417"/>
        </w:trPr>
        <w:tc>
          <w:tcPr>
            <w:tcW w:w="224" w:type="pct"/>
            <w:vMerge/>
            <w:vAlign w:val="center"/>
            <w:hideMark/>
          </w:tcPr>
          <w:p w14:paraId="57FD53CC" w14:textId="77777777" w:rsidR="00C008DC" w:rsidRPr="00C008DC" w:rsidRDefault="00C008DC" w:rsidP="00C008DC">
            <w:pPr>
              <w:spacing w:after="0" w:line="240" w:lineRule="auto"/>
              <w:rPr>
                <w:bCs/>
                <w:sz w:val="20"/>
                <w:szCs w:val="20"/>
              </w:rPr>
            </w:pPr>
          </w:p>
        </w:tc>
        <w:tc>
          <w:tcPr>
            <w:tcW w:w="747" w:type="pct"/>
            <w:vMerge/>
            <w:shd w:val="clear" w:color="auto" w:fill="auto"/>
            <w:vAlign w:val="center"/>
            <w:hideMark/>
          </w:tcPr>
          <w:p w14:paraId="2C848C0E"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73FDD1D8" w14:textId="77777777" w:rsidR="00C008DC" w:rsidRPr="00C008DC" w:rsidRDefault="00C008DC" w:rsidP="00C008DC">
            <w:pPr>
              <w:spacing w:after="0" w:line="240" w:lineRule="auto"/>
              <w:rPr>
                <w:sz w:val="20"/>
                <w:szCs w:val="20"/>
              </w:rPr>
            </w:pPr>
            <w:r w:rsidRPr="00C008DC">
              <w:rPr>
                <w:sz w:val="20"/>
                <w:szCs w:val="20"/>
              </w:rPr>
              <w:t xml:space="preserve">b. Certyfikaty: ISO9001 i ISO14001 dla producenta sprzętu lub równoważne, </w:t>
            </w:r>
          </w:p>
        </w:tc>
        <w:tc>
          <w:tcPr>
            <w:tcW w:w="1309" w:type="pct"/>
          </w:tcPr>
          <w:p w14:paraId="6B6846B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A8A9C11" w14:textId="77777777" w:rsidTr="00C008DC">
        <w:trPr>
          <w:trHeight w:val="409"/>
        </w:trPr>
        <w:tc>
          <w:tcPr>
            <w:tcW w:w="224" w:type="pct"/>
            <w:vMerge/>
            <w:vAlign w:val="center"/>
            <w:hideMark/>
          </w:tcPr>
          <w:p w14:paraId="0DC58616" w14:textId="77777777" w:rsidR="00C008DC" w:rsidRPr="00C008DC" w:rsidRDefault="00C008DC" w:rsidP="00C008DC">
            <w:pPr>
              <w:spacing w:after="0" w:line="240" w:lineRule="auto"/>
              <w:rPr>
                <w:bCs/>
                <w:sz w:val="20"/>
                <w:szCs w:val="20"/>
              </w:rPr>
            </w:pPr>
          </w:p>
        </w:tc>
        <w:tc>
          <w:tcPr>
            <w:tcW w:w="747" w:type="pct"/>
            <w:vMerge/>
            <w:shd w:val="clear" w:color="auto" w:fill="auto"/>
            <w:vAlign w:val="center"/>
            <w:hideMark/>
          </w:tcPr>
          <w:p w14:paraId="6DB5B256"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6E877DDB" w14:textId="77777777" w:rsidR="00C008DC" w:rsidRPr="00C008DC" w:rsidRDefault="00C008DC" w:rsidP="00C008DC">
            <w:pPr>
              <w:spacing w:after="0" w:line="240" w:lineRule="auto"/>
              <w:rPr>
                <w:sz w:val="20"/>
                <w:szCs w:val="20"/>
              </w:rPr>
            </w:pPr>
            <w:r w:rsidRPr="00C008DC">
              <w:rPr>
                <w:sz w:val="20"/>
                <w:szCs w:val="20"/>
              </w:rPr>
              <w:t>c. Deklaracja producenta sprzętu zgodności z CE lub dokument równoważny</w:t>
            </w:r>
          </w:p>
        </w:tc>
        <w:tc>
          <w:tcPr>
            <w:tcW w:w="1309" w:type="pct"/>
          </w:tcPr>
          <w:p w14:paraId="5EF43B0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17378D1" w14:textId="77777777" w:rsidTr="00C008DC">
        <w:trPr>
          <w:trHeight w:val="418"/>
        </w:trPr>
        <w:tc>
          <w:tcPr>
            <w:tcW w:w="224" w:type="pct"/>
            <w:tcBorders>
              <w:bottom w:val="single" w:sz="4" w:space="0" w:color="auto"/>
            </w:tcBorders>
            <w:vAlign w:val="center"/>
          </w:tcPr>
          <w:p w14:paraId="12922E6A" w14:textId="77777777" w:rsidR="00C008DC" w:rsidRPr="00C008DC" w:rsidRDefault="00C008DC" w:rsidP="00C008DC">
            <w:pPr>
              <w:spacing w:after="0" w:line="240" w:lineRule="auto"/>
              <w:rPr>
                <w:bCs/>
                <w:sz w:val="20"/>
                <w:szCs w:val="20"/>
              </w:rPr>
            </w:pPr>
            <w:r w:rsidRPr="00C008DC">
              <w:rPr>
                <w:bCs/>
                <w:sz w:val="20"/>
                <w:szCs w:val="20"/>
              </w:rPr>
              <w:t>20</w:t>
            </w:r>
          </w:p>
        </w:tc>
        <w:tc>
          <w:tcPr>
            <w:tcW w:w="747" w:type="pct"/>
            <w:tcBorders>
              <w:bottom w:val="single" w:sz="4" w:space="0" w:color="auto"/>
            </w:tcBorders>
            <w:shd w:val="clear" w:color="auto" w:fill="auto"/>
            <w:vAlign w:val="center"/>
          </w:tcPr>
          <w:p w14:paraId="0D0B641D" w14:textId="77777777" w:rsidR="00C008DC" w:rsidRPr="00C008DC" w:rsidRDefault="00C008DC" w:rsidP="00C008DC">
            <w:pPr>
              <w:spacing w:after="0" w:line="240" w:lineRule="auto"/>
              <w:rPr>
                <w:bCs/>
                <w:sz w:val="20"/>
                <w:szCs w:val="20"/>
              </w:rPr>
            </w:pPr>
            <w:r w:rsidRPr="00C008DC">
              <w:rPr>
                <w:bCs/>
                <w:sz w:val="20"/>
                <w:szCs w:val="20"/>
              </w:rPr>
              <w:t xml:space="preserve">Modem </w:t>
            </w:r>
          </w:p>
        </w:tc>
        <w:tc>
          <w:tcPr>
            <w:tcW w:w="2719" w:type="pct"/>
            <w:tcBorders>
              <w:bottom w:val="single" w:sz="4" w:space="0" w:color="auto"/>
            </w:tcBorders>
            <w:shd w:val="clear" w:color="auto" w:fill="auto"/>
            <w:vAlign w:val="center"/>
          </w:tcPr>
          <w:p w14:paraId="090C6A94" w14:textId="77777777" w:rsidR="00C008DC" w:rsidRPr="00C008DC" w:rsidRDefault="00C008DC" w:rsidP="00C008DC">
            <w:pPr>
              <w:spacing w:after="0" w:line="240" w:lineRule="auto"/>
              <w:rPr>
                <w:sz w:val="20"/>
                <w:szCs w:val="20"/>
              </w:rPr>
            </w:pPr>
            <w:r w:rsidRPr="00C008DC">
              <w:rPr>
                <w:sz w:val="20"/>
                <w:szCs w:val="20"/>
              </w:rPr>
              <w:t>Opcja, możliwość dołożenia</w:t>
            </w:r>
          </w:p>
        </w:tc>
        <w:tc>
          <w:tcPr>
            <w:tcW w:w="1309" w:type="pct"/>
            <w:tcBorders>
              <w:bottom w:val="single" w:sz="4" w:space="0" w:color="auto"/>
            </w:tcBorders>
          </w:tcPr>
          <w:p w14:paraId="3C61728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5CC8215" w14:textId="77777777" w:rsidTr="00C008DC">
        <w:trPr>
          <w:trHeight w:val="418"/>
        </w:trPr>
        <w:tc>
          <w:tcPr>
            <w:tcW w:w="224" w:type="pct"/>
            <w:tcBorders>
              <w:bottom w:val="single" w:sz="4" w:space="0" w:color="auto"/>
            </w:tcBorders>
            <w:vAlign w:val="center"/>
          </w:tcPr>
          <w:p w14:paraId="45EEA040" w14:textId="77777777" w:rsidR="00C008DC" w:rsidRPr="00C008DC" w:rsidRDefault="00C008DC" w:rsidP="00C008DC">
            <w:pPr>
              <w:spacing w:after="0" w:line="240" w:lineRule="auto"/>
              <w:rPr>
                <w:bCs/>
                <w:sz w:val="20"/>
                <w:szCs w:val="20"/>
              </w:rPr>
            </w:pPr>
            <w:r w:rsidRPr="00C008DC">
              <w:rPr>
                <w:bCs/>
                <w:sz w:val="20"/>
                <w:szCs w:val="20"/>
              </w:rPr>
              <w:t>21</w:t>
            </w:r>
          </w:p>
        </w:tc>
        <w:tc>
          <w:tcPr>
            <w:tcW w:w="747" w:type="pct"/>
            <w:tcBorders>
              <w:bottom w:val="single" w:sz="4" w:space="0" w:color="auto"/>
            </w:tcBorders>
            <w:shd w:val="clear" w:color="auto" w:fill="auto"/>
            <w:vAlign w:val="center"/>
          </w:tcPr>
          <w:p w14:paraId="6E86852D" w14:textId="77777777" w:rsidR="00C008DC" w:rsidRPr="00C008DC" w:rsidRDefault="00C008DC" w:rsidP="00C008DC">
            <w:pPr>
              <w:spacing w:after="0" w:line="240" w:lineRule="auto"/>
              <w:rPr>
                <w:bCs/>
                <w:sz w:val="20"/>
                <w:szCs w:val="20"/>
              </w:rPr>
            </w:pPr>
            <w:r w:rsidRPr="00C008DC">
              <w:rPr>
                <w:bCs/>
                <w:sz w:val="20"/>
                <w:szCs w:val="20"/>
              </w:rPr>
              <w:t>Waga</w:t>
            </w:r>
          </w:p>
        </w:tc>
        <w:tc>
          <w:tcPr>
            <w:tcW w:w="2719" w:type="pct"/>
            <w:tcBorders>
              <w:bottom w:val="single" w:sz="4" w:space="0" w:color="auto"/>
            </w:tcBorders>
            <w:shd w:val="clear" w:color="auto" w:fill="auto"/>
            <w:vAlign w:val="center"/>
          </w:tcPr>
          <w:p w14:paraId="39AFF10E" w14:textId="77777777" w:rsidR="00C008DC" w:rsidRPr="00C008DC" w:rsidRDefault="00C008DC" w:rsidP="00C008DC">
            <w:pPr>
              <w:spacing w:after="0" w:line="240" w:lineRule="auto"/>
              <w:rPr>
                <w:sz w:val="20"/>
                <w:szCs w:val="20"/>
              </w:rPr>
            </w:pPr>
            <w:r w:rsidRPr="00C008DC">
              <w:rPr>
                <w:sz w:val="20"/>
                <w:szCs w:val="20"/>
              </w:rPr>
              <w:t>Maksymalna waga komputera: 1,80 kg wraz z zainstalowaną baterią bez zasilacza</w:t>
            </w:r>
          </w:p>
        </w:tc>
        <w:tc>
          <w:tcPr>
            <w:tcW w:w="1309" w:type="pct"/>
            <w:tcBorders>
              <w:bottom w:val="single" w:sz="4" w:space="0" w:color="auto"/>
            </w:tcBorders>
          </w:tcPr>
          <w:p w14:paraId="2DBF7A8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9C8B303" w14:textId="77777777" w:rsidTr="00C008DC">
        <w:trPr>
          <w:trHeight w:val="559"/>
        </w:trPr>
        <w:tc>
          <w:tcPr>
            <w:tcW w:w="224" w:type="pct"/>
            <w:tcBorders>
              <w:bottom w:val="single" w:sz="4" w:space="0" w:color="auto"/>
            </w:tcBorders>
            <w:vAlign w:val="center"/>
          </w:tcPr>
          <w:p w14:paraId="31A72ED4" w14:textId="77777777" w:rsidR="00C008DC" w:rsidRPr="00C008DC" w:rsidRDefault="00C008DC" w:rsidP="00C008DC">
            <w:pPr>
              <w:spacing w:after="0" w:line="240" w:lineRule="auto"/>
              <w:rPr>
                <w:bCs/>
                <w:sz w:val="20"/>
                <w:szCs w:val="20"/>
              </w:rPr>
            </w:pPr>
            <w:r w:rsidRPr="00C008DC">
              <w:rPr>
                <w:bCs/>
                <w:sz w:val="20"/>
                <w:szCs w:val="20"/>
              </w:rPr>
              <w:t>22</w:t>
            </w:r>
          </w:p>
        </w:tc>
        <w:tc>
          <w:tcPr>
            <w:tcW w:w="747" w:type="pct"/>
            <w:tcBorders>
              <w:bottom w:val="single" w:sz="4" w:space="0" w:color="auto"/>
            </w:tcBorders>
            <w:shd w:val="clear" w:color="auto" w:fill="auto"/>
            <w:vAlign w:val="center"/>
          </w:tcPr>
          <w:p w14:paraId="75BC54A0" w14:textId="77777777" w:rsidR="00C008DC" w:rsidRPr="00C008DC" w:rsidRDefault="00C008DC" w:rsidP="00C008DC">
            <w:pPr>
              <w:spacing w:after="0" w:line="240" w:lineRule="auto"/>
              <w:rPr>
                <w:bCs/>
                <w:sz w:val="20"/>
                <w:szCs w:val="20"/>
              </w:rPr>
            </w:pPr>
            <w:r w:rsidRPr="00C008DC">
              <w:rPr>
                <w:bCs/>
                <w:sz w:val="20"/>
                <w:szCs w:val="20"/>
              </w:rPr>
              <w:t xml:space="preserve">Stacja dokująca/ </w:t>
            </w:r>
            <w:proofErr w:type="spellStart"/>
            <w:r w:rsidRPr="00C008DC">
              <w:rPr>
                <w:bCs/>
                <w:sz w:val="20"/>
                <w:szCs w:val="20"/>
              </w:rPr>
              <w:t>replikator</w:t>
            </w:r>
            <w:proofErr w:type="spellEnd"/>
            <w:r w:rsidRPr="00C008DC">
              <w:rPr>
                <w:bCs/>
                <w:sz w:val="20"/>
                <w:szCs w:val="20"/>
              </w:rPr>
              <w:t xml:space="preserve"> portów</w:t>
            </w:r>
          </w:p>
        </w:tc>
        <w:tc>
          <w:tcPr>
            <w:tcW w:w="2719" w:type="pct"/>
            <w:tcBorders>
              <w:bottom w:val="single" w:sz="4" w:space="0" w:color="auto"/>
            </w:tcBorders>
            <w:shd w:val="clear" w:color="auto" w:fill="auto"/>
            <w:vAlign w:val="center"/>
          </w:tcPr>
          <w:p w14:paraId="5507879E" w14:textId="77777777" w:rsidR="00C008DC" w:rsidRPr="00C008DC" w:rsidRDefault="00C008DC" w:rsidP="00C008DC">
            <w:pPr>
              <w:spacing w:after="0" w:line="240" w:lineRule="auto"/>
              <w:rPr>
                <w:sz w:val="20"/>
                <w:szCs w:val="20"/>
              </w:rPr>
            </w:pPr>
            <w:r w:rsidRPr="00C008DC">
              <w:rPr>
                <w:sz w:val="20"/>
                <w:szCs w:val="20"/>
              </w:rPr>
              <w:t>złącze audio,</w:t>
            </w:r>
          </w:p>
          <w:p w14:paraId="1CEA9E3A" w14:textId="77777777" w:rsidR="00C008DC" w:rsidRPr="00C008DC" w:rsidRDefault="00C008DC" w:rsidP="00C008DC">
            <w:pPr>
              <w:spacing w:after="0" w:line="240" w:lineRule="auto"/>
              <w:rPr>
                <w:sz w:val="20"/>
                <w:szCs w:val="20"/>
              </w:rPr>
            </w:pPr>
            <w:r w:rsidRPr="00C008DC">
              <w:rPr>
                <w:sz w:val="20"/>
                <w:szCs w:val="20"/>
              </w:rPr>
              <w:t>3 porty USB w tym 2 x USB 3.0,</w:t>
            </w:r>
          </w:p>
          <w:p w14:paraId="6FC4EB23" w14:textId="77777777" w:rsidR="00C008DC" w:rsidRPr="00C008DC" w:rsidRDefault="00C008DC" w:rsidP="00C008DC">
            <w:pPr>
              <w:spacing w:after="0" w:line="240" w:lineRule="auto"/>
              <w:rPr>
                <w:sz w:val="20"/>
                <w:szCs w:val="20"/>
              </w:rPr>
            </w:pPr>
            <w:r w:rsidRPr="00C008DC">
              <w:rPr>
                <w:sz w:val="20"/>
                <w:szCs w:val="20"/>
              </w:rPr>
              <w:t xml:space="preserve">HDMI lub </w:t>
            </w:r>
            <w:proofErr w:type="spellStart"/>
            <w:r w:rsidRPr="00C008DC">
              <w:rPr>
                <w:sz w:val="20"/>
                <w:szCs w:val="20"/>
              </w:rPr>
              <w:t>DisplayPort</w:t>
            </w:r>
            <w:proofErr w:type="spellEnd"/>
            <w:r w:rsidRPr="00C008DC">
              <w:rPr>
                <w:sz w:val="20"/>
                <w:szCs w:val="20"/>
              </w:rPr>
              <w:t xml:space="preserve"> lub Mini </w:t>
            </w:r>
            <w:proofErr w:type="spellStart"/>
            <w:r w:rsidRPr="00C008DC">
              <w:rPr>
                <w:sz w:val="20"/>
                <w:szCs w:val="20"/>
              </w:rPr>
              <w:t>DisplayPort</w:t>
            </w:r>
            <w:proofErr w:type="spellEnd"/>
            <w:r w:rsidRPr="00C008DC">
              <w:rPr>
                <w:sz w:val="20"/>
                <w:szCs w:val="20"/>
              </w:rPr>
              <w:t>. Interfejs ma być zgodny z dostarczanym monitorem lub musi być dołączona przejściówka z jednego z wymienionych portów cyfrowych na zgodny z dostarczanym monitorem,</w:t>
            </w:r>
          </w:p>
          <w:p w14:paraId="707D9646" w14:textId="77777777" w:rsidR="00C008DC" w:rsidRPr="00C008DC" w:rsidRDefault="00C008DC" w:rsidP="00C008DC">
            <w:pPr>
              <w:spacing w:after="0" w:line="240" w:lineRule="auto"/>
              <w:rPr>
                <w:sz w:val="20"/>
                <w:szCs w:val="20"/>
              </w:rPr>
            </w:pPr>
            <w:r w:rsidRPr="00C008DC">
              <w:rPr>
                <w:sz w:val="20"/>
                <w:szCs w:val="20"/>
              </w:rPr>
              <w:t xml:space="preserve">Security slot (do podłączenia </w:t>
            </w:r>
            <w:proofErr w:type="spellStart"/>
            <w:r w:rsidRPr="00C008DC">
              <w:rPr>
                <w:sz w:val="20"/>
                <w:szCs w:val="20"/>
              </w:rPr>
              <w:t>Kensington</w:t>
            </w:r>
            <w:proofErr w:type="spellEnd"/>
            <w:r w:rsidRPr="00C008DC">
              <w:rPr>
                <w:sz w:val="20"/>
                <w:szCs w:val="20"/>
              </w:rPr>
              <w:t xml:space="preserve"> lock lub Noble </w:t>
            </w:r>
            <w:proofErr w:type="spellStart"/>
            <w:r w:rsidRPr="00C008DC">
              <w:rPr>
                <w:sz w:val="20"/>
                <w:szCs w:val="20"/>
              </w:rPr>
              <w:t>Locks</w:t>
            </w:r>
            <w:proofErr w:type="spellEnd"/>
            <w:r w:rsidRPr="00C008DC">
              <w:rPr>
                <w:sz w:val="20"/>
                <w:szCs w:val="20"/>
              </w:rPr>
              <w:t>),</w:t>
            </w:r>
          </w:p>
          <w:p w14:paraId="1CFADF50" w14:textId="77777777" w:rsidR="00C008DC" w:rsidRPr="00C008DC" w:rsidRDefault="00C008DC" w:rsidP="00C008DC">
            <w:pPr>
              <w:spacing w:after="0" w:line="240" w:lineRule="auto"/>
              <w:rPr>
                <w:sz w:val="20"/>
                <w:szCs w:val="20"/>
              </w:rPr>
            </w:pPr>
            <w:r w:rsidRPr="00C008DC">
              <w:rPr>
                <w:sz w:val="20"/>
                <w:szCs w:val="20"/>
              </w:rPr>
              <w:lastRenderedPageBreak/>
              <w:t>Zasilacz (dodatkowy zasilacz obsługujący stację dokującą i podłączony do niej komputer)</w:t>
            </w:r>
          </w:p>
          <w:p w14:paraId="5F55B87B" w14:textId="77777777" w:rsidR="00C008DC" w:rsidRPr="00C008DC" w:rsidRDefault="00C008DC" w:rsidP="00C008DC">
            <w:pPr>
              <w:spacing w:after="0" w:line="240" w:lineRule="auto"/>
              <w:rPr>
                <w:sz w:val="20"/>
                <w:szCs w:val="20"/>
              </w:rPr>
            </w:pPr>
            <w:r w:rsidRPr="00C008DC">
              <w:rPr>
                <w:sz w:val="20"/>
                <w:szCs w:val="20"/>
              </w:rPr>
              <w:t>Złącze RJ 45 (Ethernet 10/100/1000)</w:t>
            </w:r>
          </w:p>
        </w:tc>
        <w:tc>
          <w:tcPr>
            <w:tcW w:w="1309" w:type="pct"/>
            <w:tcBorders>
              <w:bottom w:val="single" w:sz="4" w:space="0" w:color="auto"/>
            </w:tcBorders>
          </w:tcPr>
          <w:p w14:paraId="76933E44"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3A97BDCD" w14:textId="77777777" w:rsidTr="00C008DC">
        <w:trPr>
          <w:trHeight w:val="559"/>
        </w:trPr>
        <w:tc>
          <w:tcPr>
            <w:tcW w:w="224" w:type="pct"/>
            <w:tcBorders>
              <w:bottom w:val="single" w:sz="4" w:space="0" w:color="auto"/>
            </w:tcBorders>
            <w:vAlign w:val="center"/>
          </w:tcPr>
          <w:p w14:paraId="73883AC0" w14:textId="77777777" w:rsidR="00C008DC" w:rsidRPr="00C008DC" w:rsidRDefault="00C008DC" w:rsidP="00C008DC">
            <w:pPr>
              <w:spacing w:after="0" w:line="240" w:lineRule="auto"/>
              <w:rPr>
                <w:bCs/>
                <w:sz w:val="20"/>
                <w:szCs w:val="20"/>
              </w:rPr>
            </w:pPr>
            <w:r w:rsidRPr="00C008DC">
              <w:rPr>
                <w:bCs/>
                <w:sz w:val="20"/>
                <w:szCs w:val="20"/>
              </w:rPr>
              <w:t>23</w:t>
            </w:r>
          </w:p>
        </w:tc>
        <w:tc>
          <w:tcPr>
            <w:tcW w:w="747" w:type="pct"/>
            <w:tcBorders>
              <w:bottom w:val="single" w:sz="4" w:space="0" w:color="auto"/>
            </w:tcBorders>
            <w:shd w:val="clear" w:color="auto" w:fill="auto"/>
            <w:vAlign w:val="center"/>
          </w:tcPr>
          <w:p w14:paraId="4C42CE96" w14:textId="77777777" w:rsidR="00C008DC" w:rsidRPr="00C008DC" w:rsidRDefault="00C008DC" w:rsidP="00C008DC">
            <w:pPr>
              <w:spacing w:after="0" w:line="240" w:lineRule="auto"/>
              <w:rPr>
                <w:bCs/>
                <w:sz w:val="20"/>
                <w:szCs w:val="20"/>
              </w:rPr>
            </w:pPr>
            <w:r w:rsidRPr="00C008DC">
              <w:rPr>
                <w:bCs/>
                <w:sz w:val="20"/>
                <w:szCs w:val="20"/>
              </w:rPr>
              <w:t>Czytnik linii papilarnych</w:t>
            </w:r>
          </w:p>
        </w:tc>
        <w:tc>
          <w:tcPr>
            <w:tcW w:w="2719" w:type="pct"/>
            <w:tcBorders>
              <w:bottom w:val="single" w:sz="4" w:space="0" w:color="auto"/>
            </w:tcBorders>
            <w:shd w:val="clear" w:color="auto" w:fill="auto"/>
            <w:vAlign w:val="center"/>
          </w:tcPr>
          <w:p w14:paraId="39FC2DA1" w14:textId="77777777" w:rsidR="00C008DC" w:rsidRPr="00C008DC" w:rsidRDefault="00C008DC" w:rsidP="00C008DC">
            <w:pPr>
              <w:spacing w:after="0" w:line="240" w:lineRule="auto"/>
              <w:rPr>
                <w:bCs/>
                <w:sz w:val="20"/>
                <w:szCs w:val="20"/>
              </w:rPr>
            </w:pPr>
            <w:r w:rsidRPr="00C008DC">
              <w:rPr>
                <w:sz w:val="20"/>
                <w:szCs w:val="20"/>
              </w:rPr>
              <w:t>Tak</w:t>
            </w:r>
          </w:p>
        </w:tc>
        <w:tc>
          <w:tcPr>
            <w:tcW w:w="1309" w:type="pct"/>
            <w:tcBorders>
              <w:bottom w:val="single" w:sz="4" w:space="0" w:color="auto"/>
            </w:tcBorders>
          </w:tcPr>
          <w:p w14:paraId="1A6F4AD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AE759BD" w14:textId="77777777" w:rsidTr="00C008DC">
        <w:trPr>
          <w:trHeight w:val="413"/>
        </w:trPr>
        <w:tc>
          <w:tcPr>
            <w:tcW w:w="224" w:type="pct"/>
            <w:shd w:val="clear" w:color="auto" w:fill="auto"/>
            <w:noWrap/>
            <w:vAlign w:val="center"/>
          </w:tcPr>
          <w:p w14:paraId="6A59402E" w14:textId="77777777" w:rsidR="00C008DC" w:rsidRPr="00C008DC" w:rsidRDefault="00C008DC" w:rsidP="00C008DC">
            <w:pPr>
              <w:spacing w:after="0" w:line="240" w:lineRule="auto"/>
              <w:rPr>
                <w:bCs/>
                <w:sz w:val="20"/>
                <w:szCs w:val="20"/>
              </w:rPr>
            </w:pPr>
            <w:r w:rsidRPr="00C008DC">
              <w:rPr>
                <w:bCs/>
                <w:sz w:val="20"/>
                <w:szCs w:val="20"/>
              </w:rPr>
              <w:t>24</w:t>
            </w:r>
          </w:p>
        </w:tc>
        <w:tc>
          <w:tcPr>
            <w:tcW w:w="747" w:type="pct"/>
            <w:shd w:val="clear" w:color="auto" w:fill="auto"/>
            <w:vAlign w:val="center"/>
          </w:tcPr>
          <w:p w14:paraId="7D001553" w14:textId="77777777" w:rsidR="00C008DC" w:rsidRPr="00C008DC" w:rsidRDefault="00C008DC" w:rsidP="00C008DC">
            <w:pPr>
              <w:spacing w:after="0" w:line="240" w:lineRule="auto"/>
              <w:rPr>
                <w:bCs/>
                <w:sz w:val="20"/>
                <w:szCs w:val="20"/>
              </w:rPr>
            </w:pPr>
            <w:r w:rsidRPr="00C008DC">
              <w:rPr>
                <w:bCs/>
                <w:sz w:val="20"/>
                <w:szCs w:val="20"/>
              </w:rPr>
              <w:t>Linka zabezpieczająca</w:t>
            </w:r>
          </w:p>
        </w:tc>
        <w:tc>
          <w:tcPr>
            <w:tcW w:w="2719" w:type="pct"/>
            <w:shd w:val="clear" w:color="auto" w:fill="auto"/>
            <w:vAlign w:val="center"/>
          </w:tcPr>
          <w:p w14:paraId="073F1195" w14:textId="77777777" w:rsidR="00C008DC" w:rsidRPr="00C008DC" w:rsidRDefault="00C008DC" w:rsidP="00C008DC">
            <w:pPr>
              <w:spacing w:after="0" w:line="240" w:lineRule="auto"/>
              <w:rPr>
                <w:sz w:val="20"/>
                <w:szCs w:val="20"/>
              </w:rPr>
            </w:pPr>
            <w:r w:rsidRPr="00C008DC">
              <w:rPr>
                <w:sz w:val="20"/>
                <w:szCs w:val="20"/>
              </w:rPr>
              <w:t>Linka zabezpieczająca z zamkiem na klucz</w:t>
            </w:r>
          </w:p>
        </w:tc>
        <w:tc>
          <w:tcPr>
            <w:tcW w:w="1309" w:type="pct"/>
          </w:tcPr>
          <w:p w14:paraId="1992417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05035F4" w14:textId="77777777" w:rsidTr="00C008DC">
        <w:trPr>
          <w:trHeight w:val="883"/>
        </w:trPr>
        <w:tc>
          <w:tcPr>
            <w:tcW w:w="224" w:type="pct"/>
            <w:shd w:val="clear" w:color="auto" w:fill="auto"/>
            <w:noWrap/>
            <w:vAlign w:val="center"/>
          </w:tcPr>
          <w:p w14:paraId="386A6EC5" w14:textId="77777777" w:rsidR="00C008DC" w:rsidRPr="00C008DC" w:rsidRDefault="00C008DC" w:rsidP="00C008DC">
            <w:pPr>
              <w:spacing w:after="0" w:line="240" w:lineRule="auto"/>
              <w:rPr>
                <w:bCs/>
                <w:sz w:val="20"/>
                <w:szCs w:val="20"/>
              </w:rPr>
            </w:pPr>
            <w:r w:rsidRPr="00C008DC">
              <w:rPr>
                <w:bCs/>
                <w:sz w:val="20"/>
                <w:szCs w:val="20"/>
              </w:rPr>
              <w:t>25</w:t>
            </w:r>
          </w:p>
        </w:tc>
        <w:tc>
          <w:tcPr>
            <w:tcW w:w="747" w:type="pct"/>
            <w:shd w:val="clear" w:color="auto" w:fill="auto"/>
            <w:vAlign w:val="center"/>
          </w:tcPr>
          <w:p w14:paraId="66283D80" w14:textId="77777777" w:rsidR="00C008DC" w:rsidRPr="00C008DC" w:rsidRDefault="00C008DC" w:rsidP="00C008DC">
            <w:pPr>
              <w:spacing w:after="0" w:line="240" w:lineRule="auto"/>
              <w:rPr>
                <w:bCs/>
                <w:sz w:val="20"/>
                <w:szCs w:val="20"/>
              </w:rPr>
            </w:pPr>
            <w:r w:rsidRPr="00C008DC">
              <w:rPr>
                <w:bCs/>
                <w:sz w:val="20"/>
                <w:szCs w:val="20"/>
              </w:rPr>
              <w:t>Panel dotykowy</w:t>
            </w:r>
          </w:p>
        </w:tc>
        <w:tc>
          <w:tcPr>
            <w:tcW w:w="2719" w:type="pct"/>
            <w:shd w:val="clear" w:color="auto" w:fill="auto"/>
            <w:vAlign w:val="center"/>
          </w:tcPr>
          <w:p w14:paraId="30CC51B6" w14:textId="77777777" w:rsidR="00C008DC" w:rsidRPr="00C008DC" w:rsidRDefault="00C008DC" w:rsidP="00C008DC">
            <w:pPr>
              <w:spacing w:after="0" w:line="240" w:lineRule="auto"/>
              <w:rPr>
                <w:sz w:val="20"/>
                <w:szCs w:val="20"/>
              </w:rPr>
            </w:pPr>
            <w:r w:rsidRPr="00C008DC">
              <w:rPr>
                <w:bCs/>
                <w:sz w:val="20"/>
                <w:szCs w:val="20"/>
              </w:rPr>
              <w:t>Panel dotykowy</w:t>
            </w:r>
            <w:r w:rsidRPr="00C008DC">
              <w:rPr>
                <w:sz w:val="20"/>
                <w:szCs w:val="20"/>
              </w:rPr>
              <w:t xml:space="preserve"> (</w:t>
            </w:r>
            <w:proofErr w:type="spellStart"/>
            <w:r w:rsidRPr="00C008DC">
              <w:rPr>
                <w:sz w:val="20"/>
                <w:szCs w:val="20"/>
              </w:rPr>
              <w:t>touch</w:t>
            </w:r>
            <w:proofErr w:type="spellEnd"/>
            <w:r w:rsidRPr="00C008DC">
              <w:rPr>
                <w:sz w:val="20"/>
                <w:szCs w:val="20"/>
              </w:rPr>
              <w:t xml:space="preserve"> pad) umieszczony bezpośrednio poniżej klawiatury. Panel wraz z klawiszami umożliwiającymi klikanie i pozwalającymi wybieranie, zaznaczanie, przeciąganie i upuszczanie obiektów.</w:t>
            </w:r>
          </w:p>
        </w:tc>
        <w:tc>
          <w:tcPr>
            <w:tcW w:w="1309" w:type="pct"/>
          </w:tcPr>
          <w:p w14:paraId="2967706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7AD4C54" w14:textId="77777777" w:rsidTr="00C008DC">
        <w:trPr>
          <w:trHeight w:val="671"/>
        </w:trPr>
        <w:tc>
          <w:tcPr>
            <w:tcW w:w="224" w:type="pct"/>
            <w:shd w:val="clear" w:color="auto" w:fill="auto"/>
            <w:noWrap/>
            <w:vAlign w:val="center"/>
          </w:tcPr>
          <w:p w14:paraId="203281E6" w14:textId="77777777" w:rsidR="00C008DC" w:rsidRPr="00C008DC" w:rsidRDefault="00C008DC" w:rsidP="00C008DC">
            <w:pPr>
              <w:spacing w:after="0" w:line="240" w:lineRule="auto"/>
              <w:rPr>
                <w:bCs/>
                <w:sz w:val="20"/>
                <w:szCs w:val="20"/>
              </w:rPr>
            </w:pPr>
            <w:r w:rsidRPr="00C008DC">
              <w:rPr>
                <w:bCs/>
                <w:sz w:val="20"/>
                <w:szCs w:val="20"/>
              </w:rPr>
              <w:t>26</w:t>
            </w:r>
          </w:p>
        </w:tc>
        <w:tc>
          <w:tcPr>
            <w:tcW w:w="747" w:type="pct"/>
            <w:shd w:val="clear" w:color="auto" w:fill="auto"/>
            <w:vAlign w:val="center"/>
          </w:tcPr>
          <w:p w14:paraId="4CAE0722" w14:textId="77777777" w:rsidR="00C008DC" w:rsidRPr="00C008DC" w:rsidRDefault="00C008DC" w:rsidP="00C008DC">
            <w:pPr>
              <w:spacing w:after="0" w:line="240" w:lineRule="auto"/>
              <w:rPr>
                <w:bCs/>
                <w:sz w:val="20"/>
                <w:szCs w:val="20"/>
              </w:rPr>
            </w:pPr>
            <w:r w:rsidRPr="00C008DC">
              <w:rPr>
                <w:bCs/>
                <w:sz w:val="20"/>
                <w:szCs w:val="20"/>
              </w:rPr>
              <w:t>Klawiatura USB</w:t>
            </w:r>
          </w:p>
        </w:tc>
        <w:tc>
          <w:tcPr>
            <w:tcW w:w="2719" w:type="pct"/>
            <w:shd w:val="clear" w:color="auto" w:fill="auto"/>
            <w:vAlign w:val="center"/>
          </w:tcPr>
          <w:p w14:paraId="4B547C84" w14:textId="77777777" w:rsidR="00C008DC" w:rsidRPr="00C008DC" w:rsidRDefault="00C008DC" w:rsidP="00C008DC">
            <w:pPr>
              <w:spacing w:after="0" w:line="240" w:lineRule="auto"/>
              <w:rPr>
                <w:sz w:val="20"/>
                <w:szCs w:val="20"/>
              </w:rPr>
            </w:pPr>
            <w:r w:rsidRPr="00C008DC">
              <w:rPr>
                <w:sz w:val="20"/>
                <w:szCs w:val="20"/>
              </w:rPr>
              <w:t>Zewnętrzna klawiatura typu QWERTY w tzw. układzie amerykańskim (klawisz ze znakiem dolara, a nie funta angielskiego), konieczne występowanie dwóch klawiszy ALT.</w:t>
            </w:r>
          </w:p>
        </w:tc>
        <w:tc>
          <w:tcPr>
            <w:tcW w:w="1309" w:type="pct"/>
          </w:tcPr>
          <w:p w14:paraId="0339B3A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CF7AB5E" w14:textId="77777777" w:rsidTr="00C008DC">
        <w:trPr>
          <w:trHeight w:val="468"/>
        </w:trPr>
        <w:tc>
          <w:tcPr>
            <w:tcW w:w="224" w:type="pct"/>
            <w:shd w:val="clear" w:color="auto" w:fill="auto"/>
            <w:noWrap/>
            <w:vAlign w:val="center"/>
          </w:tcPr>
          <w:p w14:paraId="2E5623BC" w14:textId="77777777" w:rsidR="00C008DC" w:rsidRPr="00C008DC" w:rsidRDefault="00C008DC" w:rsidP="00C008DC">
            <w:pPr>
              <w:spacing w:after="0" w:line="240" w:lineRule="auto"/>
              <w:rPr>
                <w:bCs/>
                <w:sz w:val="20"/>
                <w:szCs w:val="20"/>
              </w:rPr>
            </w:pPr>
            <w:r w:rsidRPr="00C008DC">
              <w:rPr>
                <w:bCs/>
                <w:sz w:val="20"/>
                <w:szCs w:val="20"/>
              </w:rPr>
              <w:t>27</w:t>
            </w:r>
          </w:p>
        </w:tc>
        <w:tc>
          <w:tcPr>
            <w:tcW w:w="747" w:type="pct"/>
            <w:shd w:val="clear" w:color="auto" w:fill="auto"/>
            <w:vAlign w:val="center"/>
          </w:tcPr>
          <w:p w14:paraId="39A5BF62" w14:textId="77777777" w:rsidR="00C008DC" w:rsidRPr="00C008DC" w:rsidRDefault="00C008DC" w:rsidP="00C008DC">
            <w:pPr>
              <w:spacing w:after="0" w:line="240" w:lineRule="auto"/>
              <w:rPr>
                <w:bCs/>
                <w:sz w:val="20"/>
                <w:szCs w:val="20"/>
              </w:rPr>
            </w:pPr>
            <w:r w:rsidRPr="00C008DC">
              <w:rPr>
                <w:bCs/>
                <w:sz w:val="20"/>
                <w:szCs w:val="20"/>
              </w:rPr>
              <w:t>Mysz USB</w:t>
            </w:r>
          </w:p>
        </w:tc>
        <w:tc>
          <w:tcPr>
            <w:tcW w:w="2719" w:type="pct"/>
            <w:shd w:val="clear" w:color="auto" w:fill="auto"/>
            <w:vAlign w:val="center"/>
          </w:tcPr>
          <w:p w14:paraId="26ABF582" w14:textId="77777777" w:rsidR="00C008DC" w:rsidRPr="00C008DC" w:rsidRDefault="00C008DC" w:rsidP="00C008DC">
            <w:pPr>
              <w:spacing w:after="0" w:line="240" w:lineRule="auto"/>
              <w:rPr>
                <w:sz w:val="20"/>
                <w:szCs w:val="20"/>
              </w:rPr>
            </w:pPr>
            <w:r w:rsidRPr="00C008DC">
              <w:rPr>
                <w:sz w:val="20"/>
                <w:szCs w:val="20"/>
              </w:rPr>
              <w:t xml:space="preserve">Mysz optyczna, bezprzewodowa (zasięg 5m), podłączana poprzez port USB, dwuklawiszowa, z rolką (bez przycisku). Czułość (DPI) co najmniej 1000, </w:t>
            </w:r>
            <w:proofErr w:type="spellStart"/>
            <w:r w:rsidRPr="00C008DC">
              <w:rPr>
                <w:sz w:val="20"/>
                <w:szCs w:val="20"/>
              </w:rPr>
              <w:t>nano</w:t>
            </w:r>
            <w:proofErr w:type="spellEnd"/>
            <w:r w:rsidRPr="00C008DC">
              <w:rPr>
                <w:sz w:val="20"/>
                <w:szCs w:val="20"/>
              </w:rPr>
              <w:t xml:space="preserve"> odbiornik USB.</w:t>
            </w:r>
          </w:p>
        </w:tc>
        <w:tc>
          <w:tcPr>
            <w:tcW w:w="1309" w:type="pct"/>
          </w:tcPr>
          <w:p w14:paraId="2DF64D1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FEA2D5F" w14:textId="77777777" w:rsidTr="00C008DC">
        <w:trPr>
          <w:trHeight w:val="944"/>
        </w:trPr>
        <w:tc>
          <w:tcPr>
            <w:tcW w:w="224" w:type="pct"/>
            <w:shd w:val="clear" w:color="auto" w:fill="auto"/>
            <w:noWrap/>
            <w:vAlign w:val="center"/>
          </w:tcPr>
          <w:p w14:paraId="24760A58" w14:textId="77777777" w:rsidR="00C008DC" w:rsidRPr="00C008DC" w:rsidRDefault="00C008DC" w:rsidP="00C008DC">
            <w:pPr>
              <w:spacing w:after="0" w:line="240" w:lineRule="auto"/>
              <w:rPr>
                <w:bCs/>
                <w:sz w:val="20"/>
                <w:szCs w:val="20"/>
              </w:rPr>
            </w:pPr>
            <w:r w:rsidRPr="00C008DC">
              <w:rPr>
                <w:bCs/>
                <w:sz w:val="20"/>
                <w:szCs w:val="20"/>
              </w:rPr>
              <w:t>28</w:t>
            </w:r>
          </w:p>
        </w:tc>
        <w:tc>
          <w:tcPr>
            <w:tcW w:w="747" w:type="pct"/>
            <w:shd w:val="clear" w:color="auto" w:fill="auto"/>
            <w:vAlign w:val="center"/>
          </w:tcPr>
          <w:p w14:paraId="5F779999" w14:textId="77777777" w:rsidR="00C008DC" w:rsidRPr="00C008DC" w:rsidRDefault="00C008DC" w:rsidP="00C008DC">
            <w:pPr>
              <w:spacing w:after="0" w:line="240" w:lineRule="auto"/>
              <w:rPr>
                <w:bCs/>
                <w:sz w:val="20"/>
                <w:szCs w:val="20"/>
              </w:rPr>
            </w:pPr>
            <w:r w:rsidRPr="00C008DC">
              <w:rPr>
                <w:bCs/>
                <w:sz w:val="20"/>
                <w:szCs w:val="20"/>
              </w:rPr>
              <w:t>Torba</w:t>
            </w:r>
          </w:p>
        </w:tc>
        <w:tc>
          <w:tcPr>
            <w:tcW w:w="2719" w:type="pct"/>
            <w:shd w:val="clear" w:color="auto" w:fill="auto"/>
            <w:vAlign w:val="center"/>
          </w:tcPr>
          <w:p w14:paraId="0A4C754D" w14:textId="77777777" w:rsidR="00C008DC" w:rsidRPr="00C008DC" w:rsidRDefault="00C008DC" w:rsidP="00C008DC">
            <w:pPr>
              <w:spacing w:after="0" w:line="240" w:lineRule="auto"/>
              <w:rPr>
                <w:sz w:val="20"/>
                <w:szCs w:val="20"/>
              </w:rPr>
            </w:pPr>
            <w:r w:rsidRPr="00C008DC">
              <w:rPr>
                <w:sz w:val="20"/>
                <w:szCs w:val="20"/>
              </w:rPr>
              <w:t xml:space="preserve">Czarna torba wyposażona w: </w:t>
            </w:r>
            <w:r w:rsidRPr="00C008DC">
              <w:rPr>
                <w:sz w:val="20"/>
                <w:szCs w:val="20"/>
              </w:rPr>
              <w:br/>
              <w:t>- oddzielną wzmocnioną komorę na komputer przenośny (zapinaną na suwak),</w:t>
            </w:r>
            <w:r w:rsidRPr="00C008DC">
              <w:rPr>
                <w:sz w:val="20"/>
                <w:szCs w:val="20"/>
              </w:rPr>
              <w:br/>
              <w:t>Dostosowana do rozmiaru oferowanego komputera przenośnego.</w:t>
            </w:r>
          </w:p>
        </w:tc>
        <w:tc>
          <w:tcPr>
            <w:tcW w:w="1309" w:type="pct"/>
          </w:tcPr>
          <w:p w14:paraId="323CC1F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D0D58BD" w14:textId="77777777" w:rsidTr="00C008DC">
        <w:trPr>
          <w:trHeight w:val="767"/>
        </w:trPr>
        <w:tc>
          <w:tcPr>
            <w:tcW w:w="224" w:type="pct"/>
            <w:vMerge w:val="restart"/>
            <w:shd w:val="clear" w:color="auto" w:fill="auto"/>
            <w:noWrap/>
            <w:vAlign w:val="center"/>
          </w:tcPr>
          <w:p w14:paraId="35DB6D07" w14:textId="77777777" w:rsidR="00C008DC" w:rsidRPr="00C008DC" w:rsidRDefault="00C008DC" w:rsidP="00C008DC">
            <w:pPr>
              <w:spacing w:after="0" w:line="240" w:lineRule="auto"/>
              <w:rPr>
                <w:bCs/>
                <w:sz w:val="20"/>
                <w:szCs w:val="20"/>
              </w:rPr>
            </w:pPr>
            <w:r w:rsidRPr="00C008DC">
              <w:rPr>
                <w:bCs/>
                <w:sz w:val="20"/>
                <w:szCs w:val="20"/>
              </w:rPr>
              <w:t>29</w:t>
            </w:r>
          </w:p>
        </w:tc>
        <w:tc>
          <w:tcPr>
            <w:tcW w:w="747" w:type="pct"/>
            <w:vMerge w:val="restart"/>
            <w:shd w:val="clear" w:color="auto" w:fill="auto"/>
            <w:vAlign w:val="center"/>
          </w:tcPr>
          <w:p w14:paraId="3DF28560" w14:textId="77777777" w:rsidR="00C008DC" w:rsidRPr="00C008DC" w:rsidRDefault="00C008DC" w:rsidP="00C008DC">
            <w:pPr>
              <w:spacing w:after="0" w:line="240" w:lineRule="auto"/>
              <w:rPr>
                <w:bCs/>
                <w:sz w:val="20"/>
                <w:szCs w:val="20"/>
              </w:rPr>
            </w:pPr>
            <w:r w:rsidRPr="00C008DC">
              <w:rPr>
                <w:bCs/>
                <w:sz w:val="20"/>
                <w:szCs w:val="20"/>
              </w:rPr>
              <w:t>Inne wymagania</w:t>
            </w:r>
          </w:p>
        </w:tc>
        <w:tc>
          <w:tcPr>
            <w:tcW w:w="2719" w:type="pct"/>
            <w:shd w:val="clear" w:color="auto" w:fill="auto"/>
            <w:vAlign w:val="center"/>
          </w:tcPr>
          <w:p w14:paraId="1BF399EE" w14:textId="77777777" w:rsidR="00C008DC" w:rsidRPr="00C008DC" w:rsidRDefault="00C008DC" w:rsidP="00C008DC">
            <w:pPr>
              <w:spacing w:after="0" w:line="240" w:lineRule="auto"/>
              <w:rPr>
                <w:sz w:val="20"/>
                <w:szCs w:val="20"/>
              </w:rPr>
            </w:pPr>
            <w:r w:rsidRPr="00C008DC">
              <w:rPr>
                <w:bCs/>
                <w:sz w:val="20"/>
                <w:szCs w:val="20"/>
              </w:rPr>
              <w:t>a. Komputery przenośne typu Laptop 2 dostarczane w ramach umowy powinny być tego samego producenta, typu, modelu.</w:t>
            </w:r>
          </w:p>
        </w:tc>
        <w:tc>
          <w:tcPr>
            <w:tcW w:w="1309" w:type="pct"/>
          </w:tcPr>
          <w:p w14:paraId="6B65021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32160E2" w14:textId="77777777" w:rsidTr="00C008DC">
        <w:trPr>
          <w:trHeight w:val="1054"/>
        </w:trPr>
        <w:tc>
          <w:tcPr>
            <w:tcW w:w="224" w:type="pct"/>
            <w:vMerge/>
            <w:shd w:val="clear" w:color="auto" w:fill="auto"/>
            <w:noWrap/>
            <w:vAlign w:val="center"/>
          </w:tcPr>
          <w:p w14:paraId="2412093A" w14:textId="77777777" w:rsidR="00C008DC" w:rsidRPr="00C008DC" w:rsidRDefault="00C008DC" w:rsidP="00C008DC">
            <w:pPr>
              <w:spacing w:after="0" w:line="240" w:lineRule="auto"/>
              <w:rPr>
                <w:bCs/>
                <w:sz w:val="20"/>
                <w:szCs w:val="20"/>
              </w:rPr>
            </w:pPr>
          </w:p>
        </w:tc>
        <w:tc>
          <w:tcPr>
            <w:tcW w:w="747" w:type="pct"/>
            <w:vMerge/>
            <w:shd w:val="clear" w:color="auto" w:fill="auto"/>
            <w:vAlign w:val="center"/>
          </w:tcPr>
          <w:p w14:paraId="62F8C33F" w14:textId="77777777" w:rsidR="00C008DC" w:rsidRPr="00C008DC" w:rsidRDefault="00C008DC" w:rsidP="00C008DC">
            <w:pPr>
              <w:spacing w:after="0" w:line="240" w:lineRule="auto"/>
              <w:rPr>
                <w:bCs/>
                <w:sz w:val="20"/>
                <w:szCs w:val="20"/>
              </w:rPr>
            </w:pPr>
          </w:p>
        </w:tc>
        <w:tc>
          <w:tcPr>
            <w:tcW w:w="2719" w:type="pct"/>
            <w:shd w:val="clear" w:color="auto" w:fill="auto"/>
            <w:vAlign w:val="center"/>
          </w:tcPr>
          <w:p w14:paraId="7C67252B" w14:textId="77777777" w:rsidR="00C008DC" w:rsidRPr="00C008DC" w:rsidRDefault="00C008DC" w:rsidP="00C008DC">
            <w:pPr>
              <w:spacing w:after="0" w:line="240" w:lineRule="auto"/>
              <w:rPr>
                <w:bCs/>
                <w:sz w:val="20"/>
                <w:szCs w:val="20"/>
              </w:rPr>
            </w:pPr>
            <w:r w:rsidRPr="00C008DC">
              <w:rPr>
                <w:sz w:val="20"/>
                <w:szCs w:val="20"/>
              </w:rPr>
              <w:t>b. Wszystkie elementy komputera (z wyjątkiem linki zabezpieczającej, torby,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c>
          <w:tcPr>
            <w:tcW w:w="1309" w:type="pct"/>
          </w:tcPr>
          <w:p w14:paraId="1C09E84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3E5D404" w14:textId="77777777" w:rsidTr="00C008DC">
        <w:trPr>
          <w:trHeight w:val="265"/>
        </w:trPr>
        <w:tc>
          <w:tcPr>
            <w:tcW w:w="224" w:type="pct"/>
            <w:vMerge/>
            <w:shd w:val="clear" w:color="auto" w:fill="auto"/>
            <w:noWrap/>
            <w:vAlign w:val="center"/>
          </w:tcPr>
          <w:p w14:paraId="728E9D8F" w14:textId="77777777" w:rsidR="00C008DC" w:rsidRPr="00C008DC" w:rsidRDefault="00C008DC" w:rsidP="00C008DC">
            <w:pPr>
              <w:spacing w:after="0" w:line="240" w:lineRule="auto"/>
              <w:rPr>
                <w:bCs/>
                <w:sz w:val="20"/>
                <w:szCs w:val="20"/>
              </w:rPr>
            </w:pPr>
          </w:p>
        </w:tc>
        <w:tc>
          <w:tcPr>
            <w:tcW w:w="747" w:type="pct"/>
            <w:vMerge/>
            <w:shd w:val="clear" w:color="auto" w:fill="auto"/>
            <w:vAlign w:val="center"/>
          </w:tcPr>
          <w:p w14:paraId="643F6085" w14:textId="77777777" w:rsidR="00C008DC" w:rsidRPr="00C008DC" w:rsidRDefault="00C008DC" w:rsidP="00C008DC">
            <w:pPr>
              <w:spacing w:after="0" w:line="240" w:lineRule="auto"/>
              <w:rPr>
                <w:bCs/>
                <w:sz w:val="20"/>
                <w:szCs w:val="20"/>
              </w:rPr>
            </w:pPr>
          </w:p>
        </w:tc>
        <w:tc>
          <w:tcPr>
            <w:tcW w:w="2719" w:type="pct"/>
            <w:shd w:val="clear" w:color="auto" w:fill="auto"/>
            <w:vAlign w:val="center"/>
          </w:tcPr>
          <w:p w14:paraId="6E66CBF8" w14:textId="77777777" w:rsidR="00C008DC" w:rsidRPr="00C008DC" w:rsidRDefault="00C008DC" w:rsidP="00C008DC">
            <w:pPr>
              <w:spacing w:after="0" w:line="240" w:lineRule="auto"/>
              <w:rPr>
                <w:sz w:val="20"/>
                <w:szCs w:val="20"/>
              </w:rPr>
            </w:pPr>
            <w:r w:rsidRPr="00C008DC">
              <w:rPr>
                <w:sz w:val="20"/>
                <w:szCs w:val="20"/>
              </w:rPr>
              <w:t>c. Prawo zachowania dysku SSD u Zamawiającego w przypadku jego awarii</w:t>
            </w:r>
            <w:r w:rsidRPr="00C008DC">
              <w:rPr>
                <w:rFonts w:eastAsia="Calibri"/>
                <w:sz w:val="20"/>
                <w:szCs w:val="20"/>
              </w:rPr>
              <w:t>.</w:t>
            </w:r>
          </w:p>
        </w:tc>
        <w:tc>
          <w:tcPr>
            <w:tcW w:w="1309" w:type="pct"/>
          </w:tcPr>
          <w:p w14:paraId="78ABDA6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3725981" w14:textId="77777777" w:rsidTr="00C008DC">
        <w:trPr>
          <w:trHeight w:val="265"/>
        </w:trPr>
        <w:tc>
          <w:tcPr>
            <w:tcW w:w="224" w:type="pct"/>
            <w:vMerge/>
            <w:shd w:val="clear" w:color="auto" w:fill="auto"/>
            <w:noWrap/>
            <w:vAlign w:val="center"/>
          </w:tcPr>
          <w:p w14:paraId="53038561" w14:textId="77777777" w:rsidR="00C008DC" w:rsidRPr="00C008DC" w:rsidRDefault="00C008DC" w:rsidP="00C008DC">
            <w:pPr>
              <w:spacing w:after="0" w:line="240" w:lineRule="auto"/>
              <w:rPr>
                <w:bCs/>
                <w:sz w:val="20"/>
                <w:szCs w:val="20"/>
              </w:rPr>
            </w:pPr>
          </w:p>
        </w:tc>
        <w:tc>
          <w:tcPr>
            <w:tcW w:w="747" w:type="pct"/>
            <w:vMerge/>
            <w:shd w:val="clear" w:color="auto" w:fill="auto"/>
            <w:vAlign w:val="center"/>
          </w:tcPr>
          <w:p w14:paraId="4920B1AE" w14:textId="77777777" w:rsidR="00C008DC" w:rsidRPr="00C008DC" w:rsidRDefault="00C008DC" w:rsidP="00C008DC">
            <w:pPr>
              <w:spacing w:after="0" w:line="240" w:lineRule="auto"/>
              <w:rPr>
                <w:bCs/>
                <w:sz w:val="20"/>
                <w:szCs w:val="20"/>
              </w:rPr>
            </w:pPr>
          </w:p>
        </w:tc>
        <w:tc>
          <w:tcPr>
            <w:tcW w:w="2719" w:type="pct"/>
            <w:shd w:val="clear" w:color="auto" w:fill="auto"/>
            <w:vAlign w:val="center"/>
          </w:tcPr>
          <w:p w14:paraId="064D3914" w14:textId="77777777" w:rsidR="00C008DC" w:rsidRPr="00C008DC" w:rsidRDefault="00C008DC" w:rsidP="00C008DC">
            <w:pPr>
              <w:spacing w:after="0" w:line="240" w:lineRule="auto"/>
              <w:rPr>
                <w:sz w:val="20"/>
                <w:szCs w:val="20"/>
              </w:rPr>
            </w:pPr>
            <w:r w:rsidRPr="00C008DC">
              <w:rPr>
                <w:sz w:val="20"/>
                <w:szCs w:val="20"/>
              </w:rPr>
              <w:t>d. Wykonawca dostarczy kabel do podłączenia dostarczanego monitora (transmisja cyfrowa).</w:t>
            </w:r>
          </w:p>
        </w:tc>
        <w:tc>
          <w:tcPr>
            <w:tcW w:w="1309" w:type="pct"/>
          </w:tcPr>
          <w:p w14:paraId="5B93781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EE4428C" w14:textId="77777777" w:rsidTr="00C008DC">
        <w:trPr>
          <w:trHeight w:val="265"/>
        </w:trPr>
        <w:tc>
          <w:tcPr>
            <w:tcW w:w="224" w:type="pct"/>
            <w:shd w:val="clear" w:color="auto" w:fill="auto"/>
            <w:noWrap/>
            <w:vAlign w:val="center"/>
          </w:tcPr>
          <w:p w14:paraId="14E07339" w14:textId="77777777" w:rsidR="00C008DC" w:rsidRPr="00C008DC" w:rsidRDefault="00C008DC" w:rsidP="00C008DC">
            <w:pPr>
              <w:spacing w:after="0" w:line="240" w:lineRule="auto"/>
              <w:rPr>
                <w:bCs/>
                <w:sz w:val="20"/>
                <w:szCs w:val="20"/>
              </w:rPr>
            </w:pPr>
            <w:r w:rsidRPr="00C008DC">
              <w:rPr>
                <w:bCs/>
                <w:sz w:val="20"/>
                <w:szCs w:val="20"/>
              </w:rPr>
              <w:t>30</w:t>
            </w:r>
          </w:p>
        </w:tc>
        <w:tc>
          <w:tcPr>
            <w:tcW w:w="747" w:type="pct"/>
            <w:tcBorders>
              <w:bottom w:val="single" w:sz="4" w:space="0" w:color="auto"/>
            </w:tcBorders>
            <w:shd w:val="clear" w:color="auto" w:fill="auto"/>
            <w:vAlign w:val="center"/>
          </w:tcPr>
          <w:p w14:paraId="01B0FE85" w14:textId="77777777" w:rsidR="00C008DC" w:rsidRPr="00C008DC" w:rsidRDefault="00C008DC" w:rsidP="00C008DC">
            <w:pPr>
              <w:spacing w:after="0" w:line="240" w:lineRule="auto"/>
              <w:rPr>
                <w:bCs/>
                <w:sz w:val="20"/>
                <w:szCs w:val="20"/>
              </w:rPr>
            </w:pPr>
            <w:r w:rsidRPr="00C008DC">
              <w:rPr>
                <w:bCs/>
                <w:sz w:val="20"/>
                <w:szCs w:val="20"/>
              </w:rPr>
              <w:t xml:space="preserve">Gwarancja </w:t>
            </w:r>
          </w:p>
        </w:tc>
        <w:tc>
          <w:tcPr>
            <w:tcW w:w="2719" w:type="pct"/>
            <w:shd w:val="clear" w:color="auto" w:fill="auto"/>
            <w:vAlign w:val="center"/>
          </w:tcPr>
          <w:p w14:paraId="7E20D941" w14:textId="77777777" w:rsidR="00C008DC" w:rsidRPr="00C008DC" w:rsidRDefault="00C008DC" w:rsidP="00C008DC">
            <w:pPr>
              <w:spacing w:after="0" w:line="240" w:lineRule="auto"/>
              <w:rPr>
                <w:sz w:val="20"/>
                <w:szCs w:val="20"/>
              </w:rPr>
            </w:pPr>
            <w:r w:rsidRPr="00C008DC">
              <w:rPr>
                <w:sz w:val="20"/>
                <w:szCs w:val="20"/>
              </w:rPr>
              <w:t xml:space="preserve">36 miesięcy </w:t>
            </w:r>
          </w:p>
        </w:tc>
        <w:tc>
          <w:tcPr>
            <w:tcW w:w="1309" w:type="pct"/>
          </w:tcPr>
          <w:p w14:paraId="4D3B8182"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15D9EB6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64286951" w14:textId="77777777" w:rsidR="00C008DC" w:rsidRPr="00C008DC" w:rsidRDefault="00C008DC" w:rsidP="00C008DC">
      <w:pPr>
        <w:spacing w:after="0" w:line="240" w:lineRule="auto"/>
        <w:rPr>
          <w:b/>
          <w:sz w:val="20"/>
          <w:szCs w:val="20"/>
        </w:rPr>
      </w:pPr>
    </w:p>
    <w:p w14:paraId="7D5D2A47" w14:textId="77777777" w:rsidR="00C008DC" w:rsidRPr="00C008DC" w:rsidRDefault="00C008DC" w:rsidP="00C008DC">
      <w:pPr>
        <w:spacing w:after="0" w:line="240" w:lineRule="auto"/>
        <w:rPr>
          <w:b/>
          <w:sz w:val="20"/>
          <w:szCs w:val="20"/>
        </w:rPr>
      </w:pPr>
      <w:r w:rsidRPr="00C008DC">
        <w:rPr>
          <w:b/>
          <w:sz w:val="20"/>
          <w:szCs w:val="20"/>
        </w:rPr>
        <w:br w:type="page"/>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
        <w:gridCol w:w="1749"/>
        <w:gridCol w:w="5100"/>
        <w:gridCol w:w="2154"/>
      </w:tblGrid>
      <w:tr w:rsidR="00C008DC" w:rsidRPr="00C008DC" w14:paraId="026AEAA5" w14:textId="77777777" w:rsidTr="00C008DC">
        <w:trPr>
          <w:trHeight w:val="458"/>
          <w:tblHeader/>
        </w:trPr>
        <w:tc>
          <w:tcPr>
            <w:tcW w:w="5000" w:type="pct"/>
            <w:gridSpan w:val="4"/>
            <w:shd w:val="clear" w:color="auto" w:fill="auto"/>
            <w:noWrap/>
            <w:vAlign w:val="center"/>
          </w:tcPr>
          <w:p w14:paraId="7A2BEE89" w14:textId="77777777" w:rsidR="00C008DC" w:rsidRPr="00C008DC" w:rsidRDefault="00C008DC" w:rsidP="00C008DC">
            <w:pPr>
              <w:spacing w:after="0" w:line="240" w:lineRule="auto"/>
              <w:jc w:val="center"/>
              <w:rPr>
                <w:b/>
                <w:sz w:val="20"/>
                <w:szCs w:val="20"/>
              </w:rPr>
            </w:pPr>
            <w:r w:rsidRPr="00C008DC">
              <w:rPr>
                <w:b/>
                <w:sz w:val="20"/>
                <w:szCs w:val="20"/>
              </w:rPr>
              <w:lastRenderedPageBreak/>
              <w:t>Zestawienie parametrów technicznych wymaganych odnośnie monitorów</w:t>
            </w:r>
          </w:p>
        </w:tc>
      </w:tr>
      <w:tr w:rsidR="00C008DC" w:rsidRPr="00C008DC" w14:paraId="1447660C" w14:textId="77777777" w:rsidTr="00C008DC">
        <w:trPr>
          <w:trHeight w:val="458"/>
          <w:tblHeader/>
        </w:trPr>
        <w:tc>
          <w:tcPr>
            <w:tcW w:w="1167" w:type="pct"/>
            <w:gridSpan w:val="2"/>
            <w:shd w:val="clear" w:color="auto" w:fill="auto"/>
            <w:noWrap/>
            <w:vAlign w:val="center"/>
          </w:tcPr>
          <w:p w14:paraId="5AB86C92" w14:textId="77777777" w:rsidR="00C008DC" w:rsidRPr="00C008DC" w:rsidRDefault="00C008DC" w:rsidP="00C008DC">
            <w:pPr>
              <w:spacing w:after="0" w:line="240" w:lineRule="auto"/>
              <w:rPr>
                <w:bCs/>
                <w:sz w:val="20"/>
                <w:szCs w:val="20"/>
              </w:rPr>
            </w:pPr>
            <w:r w:rsidRPr="00C008DC">
              <w:rPr>
                <w:bCs/>
                <w:sz w:val="20"/>
                <w:szCs w:val="20"/>
              </w:rPr>
              <w:t>Producent</w:t>
            </w:r>
          </w:p>
        </w:tc>
        <w:tc>
          <w:tcPr>
            <w:tcW w:w="3833" w:type="pct"/>
            <w:gridSpan w:val="2"/>
            <w:shd w:val="clear" w:color="auto" w:fill="auto"/>
            <w:vAlign w:val="center"/>
          </w:tcPr>
          <w:p w14:paraId="7029F275" w14:textId="77777777" w:rsidR="00C008DC" w:rsidRPr="00C008DC" w:rsidRDefault="00C008DC" w:rsidP="00C008DC">
            <w:pPr>
              <w:spacing w:after="0" w:line="240" w:lineRule="auto"/>
              <w:jc w:val="center"/>
              <w:rPr>
                <w:bCs/>
                <w:sz w:val="20"/>
                <w:szCs w:val="20"/>
              </w:rPr>
            </w:pPr>
          </w:p>
        </w:tc>
      </w:tr>
      <w:tr w:rsidR="00C008DC" w:rsidRPr="00C008DC" w14:paraId="438AC2A6" w14:textId="77777777" w:rsidTr="00C008DC">
        <w:trPr>
          <w:trHeight w:val="458"/>
          <w:tblHeader/>
        </w:trPr>
        <w:tc>
          <w:tcPr>
            <w:tcW w:w="1167" w:type="pct"/>
            <w:gridSpan w:val="2"/>
            <w:shd w:val="clear" w:color="auto" w:fill="auto"/>
            <w:noWrap/>
            <w:vAlign w:val="center"/>
          </w:tcPr>
          <w:p w14:paraId="1222916F"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3833" w:type="pct"/>
            <w:gridSpan w:val="2"/>
            <w:shd w:val="clear" w:color="auto" w:fill="auto"/>
            <w:vAlign w:val="center"/>
          </w:tcPr>
          <w:p w14:paraId="53321635" w14:textId="77777777" w:rsidR="00C008DC" w:rsidRPr="00C008DC" w:rsidRDefault="00C008DC" w:rsidP="00C008DC">
            <w:pPr>
              <w:spacing w:after="0" w:line="240" w:lineRule="auto"/>
              <w:jc w:val="center"/>
              <w:rPr>
                <w:bCs/>
                <w:sz w:val="20"/>
                <w:szCs w:val="20"/>
              </w:rPr>
            </w:pPr>
          </w:p>
        </w:tc>
      </w:tr>
      <w:tr w:rsidR="00C008DC" w:rsidRPr="00C008DC" w14:paraId="5822F7A1" w14:textId="77777777" w:rsidTr="00C008DC">
        <w:trPr>
          <w:trHeight w:val="458"/>
          <w:tblHeader/>
        </w:trPr>
        <w:tc>
          <w:tcPr>
            <w:tcW w:w="1167" w:type="pct"/>
            <w:gridSpan w:val="2"/>
            <w:shd w:val="clear" w:color="auto" w:fill="auto"/>
            <w:noWrap/>
            <w:vAlign w:val="center"/>
          </w:tcPr>
          <w:p w14:paraId="3D5A3A83"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3833" w:type="pct"/>
            <w:gridSpan w:val="2"/>
            <w:shd w:val="clear" w:color="auto" w:fill="auto"/>
            <w:vAlign w:val="center"/>
          </w:tcPr>
          <w:p w14:paraId="4983961F" w14:textId="77777777" w:rsidR="00C008DC" w:rsidRPr="00C008DC" w:rsidRDefault="00C008DC" w:rsidP="00C008DC">
            <w:pPr>
              <w:spacing w:after="0" w:line="240" w:lineRule="auto"/>
              <w:jc w:val="center"/>
              <w:rPr>
                <w:b/>
                <w:bCs/>
                <w:sz w:val="20"/>
                <w:szCs w:val="20"/>
              </w:rPr>
            </w:pPr>
          </w:p>
        </w:tc>
      </w:tr>
      <w:tr w:rsidR="00C008DC" w:rsidRPr="00C008DC" w14:paraId="416C0BAB" w14:textId="77777777" w:rsidTr="00C008DC">
        <w:trPr>
          <w:trHeight w:val="458"/>
          <w:tblHeader/>
        </w:trPr>
        <w:tc>
          <w:tcPr>
            <w:tcW w:w="243" w:type="pct"/>
            <w:shd w:val="clear" w:color="000000" w:fill="BFBFBF"/>
            <w:noWrap/>
            <w:vAlign w:val="center"/>
            <w:hideMark/>
          </w:tcPr>
          <w:p w14:paraId="5082C98F"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447B4645" w14:textId="77777777" w:rsidR="00C008DC" w:rsidRPr="00C008DC" w:rsidRDefault="00C008DC" w:rsidP="00C008DC">
            <w:pPr>
              <w:spacing w:after="0" w:line="240" w:lineRule="auto"/>
              <w:jc w:val="center"/>
              <w:rPr>
                <w:b/>
                <w:bCs/>
                <w:sz w:val="20"/>
                <w:szCs w:val="20"/>
              </w:rPr>
            </w:pPr>
          </w:p>
        </w:tc>
        <w:tc>
          <w:tcPr>
            <w:tcW w:w="924" w:type="pct"/>
            <w:shd w:val="clear" w:color="000000" w:fill="BFBFBF"/>
            <w:vAlign w:val="center"/>
            <w:hideMark/>
          </w:tcPr>
          <w:p w14:paraId="48439E4E"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651CFCFC" w14:textId="77777777" w:rsidR="00C008DC" w:rsidRPr="00C008DC" w:rsidRDefault="00C008DC" w:rsidP="00C008DC">
            <w:pPr>
              <w:spacing w:after="0" w:line="240" w:lineRule="auto"/>
              <w:jc w:val="center"/>
              <w:rPr>
                <w:b/>
                <w:bCs/>
                <w:sz w:val="20"/>
                <w:szCs w:val="20"/>
              </w:rPr>
            </w:pPr>
          </w:p>
        </w:tc>
        <w:tc>
          <w:tcPr>
            <w:tcW w:w="2695" w:type="pct"/>
            <w:shd w:val="clear" w:color="000000" w:fill="BFBFBF"/>
            <w:vAlign w:val="center"/>
            <w:hideMark/>
          </w:tcPr>
          <w:p w14:paraId="242249E8"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527A1482" w14:textId="77777777" w:rsidR="00C008DC" w:rsidRPr="00C008DC" w:rsidRDefault="00C008DC" w:rsidP="00C008DC">
            <w:pPr>
              <w:spacing w:after="0" w:line="240" w:lineRule="auto"/>
              <w:jc w:val="center"/>
              <w:rPr>
                <w:b/>
                <w:bCs/>
                <w:sz w:val="20"/>
                <w:szCs w:val="20"/>
              </w:rPr>
            </w:pPr>
          </w:p>
        </w:tc>
        <w:tc>
          <w:tcPr>
            <w:tcW w:w="1138" w:type="pct"/>
            <w:shd w:val="clear" w:color="000000" w:fill="BFBFBF"/>
          </w:tcPr>
          <w:p w14:paraId="3071A727"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13265A8A" w14:textId="77777777" w:rsidR="00C008DC" w:rsidRPr="00C008DC" w:rsidRDefault="00C008DC" w:rsidP="00C008DC">
            <w:pPr>
              <w:spacing w:after="0" w:line="240" w:lineRule="auto"/>
              <w:jc w:val="center"/>
              <w:rPr>
                <w:b/>
                <w:bCs/>
                <w:sz w:val="20"/>
                <w:szCs w:val="20"/>
              </w:rPr>
            </w:pPr>
            <w:r w:rsidRPr="00C008DC">
              <w:rPr>
                <w:b/>
                <w:sz w:val="20"/>
                <w:szCs w:val="20"/>
              </w:rPr>
              <w:t>(Kolumnę wypełnia Wykonawca)</w:t>
            </w:r>
          </w:p>
        </w:tc>
      </w:tr>
      <w:tr w:rsidR="00C008DC" w:rsidRPr="00C008DC" w14:paraId="42810F59" w14:textId="77777777" w:rsidTr="00C008DC">
        <w:trPr>
          <w:trHeight w:val="458"/>
          <w:tblHeader/>
        </w:trPr>
        <w:tc>
          <w:tcPr>
            <w:tcW w:w="243" w:type="pct"/>
            <w:shd w:val="clear" w:color="000000" w:fill="BFBFBF"/>
            <w:noWrap/>
            <w:vAlign w:val="center"/>
          </w:tcPr>
          <w:p w14:paraId="6908670D" w14:textId="77777777" w:rsidR="00C008DC" w:rsidRPr="00C008DC" w:rsidRDefault="00C008DC" w:rsidP="00C008DC">
            <w:pPr>
              <w:spacing w:after="0" w:line="240" w:lineRule="auto"/>
              <w:jc w:val="center"/>
              <w:rPr>
                <w:b/>
                <w:sz w:val="20"/>
                <w:szCs w:val="20"/>
              </w:rPr>
            </w:pPr>
            <w:r w:rsidRPr="00C008DC">
              <w:rPr>
                <w:b/>
                <w:sz w:val="20"/>
                <w:szCs w:val="20"/>
              </w:rPr>
              <w:t>A</w:t>
            </w:r>
          </w:p>
        </w:tc>
        <w:tc>
          <w:tcPr>
            <w:tcW w:w="924" w:type="pct"/>
            <w:shd w:val="clear" w:color="000000" w:fill="BFBFBF"/>
            <w:vAlign w:val="center"/>
          </w:tcPr>
          <w:p w14:paraId="026645F4" w14:textId="77777777" w:rsidR="00C008DC" w:rsidRPr="00C008DC" w:rsidRDefault="00C008DC" w:rsidP="00C008DC">
            <w:pPr>
              <w:spacing w:after="0" w:line="240" w:lineRule="auto"/>
              <w:jc w:val="center"/>
              <w:rPr>
                <w:b/>
                <w:sz w:val="20"/>
                <w:szCs w:val="20"/>
              </w:rPr>
            </w:pPr>
            <w:r w:rsidRPr="00C008DC">
              <w:rPr>
                <w:b/>
                <w:sz w:val="20"/>
                <w:szCs w:val="20"/>
              </w:rPr>
              <w:t>B</w:t>
            </w:r>
          </w:p>
        </w:tc>
        <w:tc>
          <w:tcPr>
            <w:tcW w:w="2695" w:type="pct"/>
            <w:shd w:val="clear" w:color="000000" w:fill="BFBFBF"/>
            <w:vAlign w:val="center"/>
          </w:tcPr>
          <w:p w14:paraId="28964828"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138" w:type="pct"/>
            <w:shd w:val="clear" w:color="000000" w:fill="BFBFBF"/>
          </w:tcPr>
          <w:p w14:paraId="285AE7F3"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76DA3556" w14:textId="77777777" w:rsidTr="00C008DC">
        <w:trPr>
          <w:trHeight w:val="353"/>
        </w:trPr>
        <w:tc>
          <w:tcPr>
            <w:tcW w:w="243" w:type="pct"/>
            <w:shd w:val="clear" w:color="auto" w:fill="auto"/>
            <w:noWrap/>
            <w:vAlign w:val="center"/>
            <w:hideMark/>
          </w:tcPr>
          <w:p w14:paraId="6C369A67" w14:textId="77777777" w:rsidR="00C008DC" w:rsidRPr="00C008DC" w:rsidRDefault="00C008DC" w:rsidP="00C008DC">
            <w:pPr>
              <w:spacing w:after="0" w:line="240" w:lineRule="auto"/>
              <w:rPr>
                <w:bCs/>
                <w:sz w:val="20"/>
                <w:szCs w:val="20"/>
              </w:rPr>
            </w:pPr>
            <w:r w:rsidRPr="00C008DC">
              <w:rPr>
                <w:bCs/>
                <w:sz w:val="20"/>
                <w:szCs w:val="20"/>
              </w:rPr>
              <w:t>1</w:t>
            </w:r>
          </w:p>
        </w:tc>
        <w:tc>
          <w:tcPr>
            <w:tcW w:w="924" w:type="pct"/>
            <w:shd w:val="clear" w:color="auto" w:fill="auto"/>
            <w:vAlign w:val="center"/>
          </w:tcPr>
          <w:p w14:paraId="05CE4FCB" w14:textId="77777777" w:rsidR="00C008DC" w:rsidRPr="00C008DC" w:rsidRDefault="00C008DC" w:rsidP="00C008DC">
            <w:pPr>
              <w:spacing w:after="0" w:line="240" w:lineRule="auto"/>
              <w:rPr>
                <w:sz w:val="20"/>
                <w:szCs w:val="20"/>
              </w:rPr>
            </w:pPr>
            <w:r w:rsidRPr="00C008DC">
              <w:rPr>
                <w:sz w:val="20"/>
                <w:szCs w:val="20"/>
              </w:rPr>
              <w:t xml:space="preserve">Wielkość monitora </w:t>
            </w:r>
          </w:p>
        </w:tc>
        <w:tc>
          <w:tcPr>
            <w:tcW w:w="2695" w:type="pct"/>
            <w:shd w:val="clear" w:color="auto" w:fill="auto"/>
            <w:vAlign w:val="center"/>
          </w:tcPr>
          <w:p w14:paraId="56D7C149" w14:textId="77777777" w:rsidR="00C008DC" w:rsidRPr="00C008DC" w:rsidRDefault="00C008DC" w:rsidP="00C008DC">
            <w:pPr>
              <w:spacing w:after="0" w:line="240" w:lineRule="auto"/>
              <w:rPr>
                <w:sz w:val="20"/>
                <w:szCs w:val="20"/>
              </w:rPr>
            </w:pPr>
            <w:r w:rsidRPr="00C008DC">
              <w:rPr>
                <w:sz w:val="20"/>
                <w:szCs w:val="20"/>
              </w:rPr>
              <w:t>Przekątna minimum 23.6 cali, rozmiary minimalne ekranu:  520 mm x 290 mm</w:t>
            </w:r>
          </w:p>
        </w:tc>
        <w:tc>
          <w:tcPr>
            <w:tcW w:w="1138" w:type="pct"/>
          </w:tcPr>
          <w:p w14:paraId="2E1F039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3C5FADE" w14:textId="77777777" w:rsidTr="00C008DC">
        <w:trPr>
          <w:trHeight w:val="359"/>
        </w:trPr>
        <w:tc>
          <w:tcPr>
            <w:tcW w:w="243" w:type="pct"/>
            <w:shd w:val="clear" w:color="auto" w:fill="auto"/>
            <w:noWrap/>
            <w:vAlign w:val="center"/>
            <w:hideMark/>
          </w:tcPr>
          <w:p w14:paraId="2C3D10E4" w14:textId="77777777" w:rsidR="00C008DC" w:rsidRPr="00C008DC" w:rsidRDefault="00C008DC" w:rsidP="00C008DC">
            <w:pPr>
              <w:spacing w:after="0" w:line="240" w:lineRule="auto"/>
              <w:rPr>
                <w:bCs/>
                <w:sz w:val="20"/>
                <w:szCs w:val="20"/>
              </w:rPr>
            </w:pPr>
            <w:r w:rsidRPr="00C008DC">
              <w:rPr>
                <w:bCs/>
                <w:sz w:val="20"/>
                <w:szCs w:val="20"/>
              </w:rPr>
              <w:t>2</w:t>
            </w:r>
          </w:p>
        </w:tc>
        <w:tc>
          <w:tcPr>
            <w:tcW w:w="924" w:type="pct"/>
            <w:shd w:val="clear" w:color="auto" w:fill="auto"/>
            <w:vAlign w:val="center"/>
          </w:tcPr>
          <w:p w14:paraId="3DBDBCFE" w14:textId="77777777" w:rsidR="00C008DC" w:rsidRPr="00C008DC" w:rsidRDefault="00C008DC" w:rsidP="00C008DC">
            <w:pPr>
              <w:spacing w:after="0" w:line="240" w:lineRule="auto"/>
              <w:rPr>
                <w:b/>
                <w:bCs/>
                <w:sz w:val="20"/>
                <w:szCs w:val="20"/>
              </w:rPr>
            </w:pPr>
            <w:r w:rsidRPr="00C008DC">
              <w:rPr>
                <w:sz w:val="20"/>
                <w:szCs w:val="20"/>
              </w:rPr>
              <w:t>Format ekranu</w:t>
            </w:r>
          </w:p>
        </w:tc>
        <w:tc>
          <w:tcPr>
            <w:tcW w:w="2695" w:type="pct"/>
            <w:shd w:val="clear" w:color="auto" w:fill="auto"/>
            <w:vAlign w:val="center"/>
          </w:tcPr>
          <w:p w14:paraId="33081EA9" w14:textId="77777777" w:rsidR="00C008DC" w:rsidRPr="00C008DC" w:rsidRDefault="00C008DC" w:rsidP="00C008DC">
            <w:pPr>
              <w:spacing w:after="0" w:line="240" w:lineRule="auto"/>
              <w:rPr>
                <w:sz w:val="20"/>
                <w:szCs w:val="20"/>
              </w:rPr>
            </w:pPr>
            <w:r w:rsidRPr="00C008DC">
              <w:rPr>
                <w:sz w:val="20"/>
                <w:szCs w:val="20"/>
              </w:rPr>
              <w:t>16:9</w:t>
            </w:r>
          </w:p>
        </w:tc>
        <w:tc>
          <w:tcPr>
            <w:tcW w:w="1138" w:type="pct"/>
          </w:tcPr>
          <w:p w14:paraId="598D10A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FA523DA" w14:textId="77777777" w:rsidTr="00C008DC">
        <w:trPr>
          <w:trHeight w:val="62"/>
        </w:trPr>
        <w:tc>
          <w:tcPr>
            <w:tcW w:w="243" w:type="pct"/>
            <w:shd w:val="clear" w:color="auto" w:fill="auto"/>
            <w:noWrap/>
            <w:vAlign w:val="center"/>
          </w:tcPr>
          <w:p w14:paraId="2D35E2B4" w14:textId="77777777" w:rsidR="00C008DC" w:rsidRPr="00C008DC" w:rsidRDefault="00C008DC" w:rsidP="00C008DC">
            <w:pPr>
              <w:spacing w:after="0" w:line="240" w:lineRule="auto"/>
              <w:rPr>
                <w:bCs/>
                <w:sz w:val="20"/>
                <w:szCs w:val="20"/>
              </w:rPr>
            </w:pPr>
            <w:r w:rsidRPr="00C008DC">
              <w:rPr>
                <w:bCs/>
                <w:sz w:val="20"/>
                <w:szCs w:val="20"/>
              </w:rPr>
              <w:t>3</w:t>
            </w:r>
          </w:p>
        </w:tc>
        <w:tc>
          <w:tcPr>
            <w:tcW w:w="924" w:type="pct"/>
            <w:shd w:val="clear" w:color="auto" w:fill="auto"/>
            <w:vAlign w:val="center"/>
          </w:tcPr>
          <w:p w14:paraId="0746D4E2" w14:textId="77777777" w:rsidR="00C008DC" w:rsidRPr="00C008DC" w:rsidRDefault="00C008DC" w:rsidP="00C008DC">
            <w:pPr>
              <w:spacing w:after="0" w:line="240" w:lineRule="auto"/>
              <w:rPr>
                <w:sz w:val="20"/>
                <w:szCs w:val="20"/>
              </w:rPr>
            </w:pPr>
            <w:r w:rsidRPr="00C008DC">
              <w:rPr>
                <w:sz w:val="20"/>
                <w:szCs w:val="20"/>
              </w:rPr>
              <w:t>Rodzaj ekranu</w:t>
            </w:r>
          </w:p>
        </w:tc>
        <w:tc>
          <w:tcPr>
            <w:tcW w:w="2695" w:type="pct"/>
            <w:shd w:val="clear" w:color="auto" w:fill="auto"/>
            <w:vAlign w:val="center"/>
          </w:tcPr>
          <w:p w14:paraId="43618C23" w14:textId="77777777" w:rsidR="00C008DC" w:rsidRPr="00C008DC" w:rsidRDefault="00C008DC" w:rsidP="00C008DC">
            <w:pPr>
              <w:spacing w:after="0" w:line="240" w:lineRule="auto"/>
              <w:rPr>
                <w:sz w:val="20"/>
                <w:szCs w:val="20"/>
              </w:rPr>
            </w:pPr>
            <w:r w:rsidRPr="00C008DC">
              <w:rPr>
                <w:sz w:val="20"/>
                <w:szCs w:val="20"/>
              </w:rPr>
              <w:t>LCD / IPS</w:t>
            </w:r>
          </w:p>
        </w:tc>
        <w:tc>
          <w:tcPr>
            <w:tcW w:w="1138" w:type="pct"/>
          </w:tcPr>
          <w:p w14:paraId="1049F0B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F44EC66" w14:textId="77777777" w:rsidTr="00C008DC">
        <w:trPr>
          <w:trHeight w:val="413"/>
        </w:trPr>
        <w:tc>
          <w:tcPr>
            <w:tcW w:w="243" w:type="pct"/>
            <w:tcBorders>
              <w:bottom w:val="single" w:sz="4" w:space="0" w:color="auto"/>
            </w:tcBorders>
            <w:shd w:val="clear" w:color="auto" w:fill="auto"/>
            <w:noWrap/>
            <w:vAlign w:val="center"/>
            <w:hideMark/>
          </w:tcPr>
          <w:p w14:paraId="7D5D4DF0" w14:textId="77777777" w:rsidR="00C008DC" w:rsidRPr="00C008DC" w:rsidRDefault="00C008DC" w:rsidP="00C008DC">
            <w:pPr>
              <w:spacing w:after="0" w:line="240" w:lineRule="auto"/>
              <w:rPr>
                <w:bCs/>
                <w:sz w:val="20"/>
                <w:szCs w:val="20"/>
              </w:rPr>
            </w:pPr>
            <w:r w:rsidRPr="00C008DC">
              <w:rPr>
                <w:bCs/>
                <w:sz w:val="20"/>
                <w:szCs w:val="20"/>
              </w:rPr>
              <w:t>4</w:t>
            </w:r>
          </w:p>
        </w:tc>
        <w:tc>
          <w:tcPr>
            <w:tcW w:w="924" w:type="pct"/>
            <w:tcBorders>
              <w:bottom w:val="single" w:sz="4" w:space="0" w:color="auto"/>
            </w:tcBorders>
            <w:shd w:val="clear" w:color="auto" w:fill="auto"/>
            <w:vAlign w:val="center"/>
          </w:tcPr>
          <w:p w14:paraId="7F83F82E" w14:textId="77777777" w:rsidR="00C008DC" w:rsidRPr="00C008DC" w:rsidRDefault="00C008DC" w:rsidP="00C008DC">
            <w:pPr>
              <w:spacing w:after="0" w:line="240" w:lineRule="auto"/>
              <w:rPr>
                <w:b/>
                <w:bCs/>
                <w:sz w:val="20"/>
                <w:szCs w:val="20"/>
              </w:rPr>
            </w:pPr>
            <w:r w:rsidRPr="00C008DC">
              <w:rPr>
                <w:sz w:val="20"/>
                <w:szCs w:val="20"/>
              </w:rPr>
              <w:t>Jasność</w:t>
            </w:r>
          </w:p>
        </w:tc>
        <w:tc>
          <w:tcPr>
            <w:tcW w:w="2695" w:type="pct"/>
            <w:tcBorders>
              <w:bottom w:val="single" w:sz="4" w:space="0" w:color="auto"/>
            </w:tcBorders>
            <w:shd w:val="clear" w:color="auto" w:fill="auto"/>
            <w:vAlign w:val="center"/>
          </w:tcPr>
          <w:p w14:paraId="04D4F0A1" w14:textId="77777777" w:rsidR="00C008DC" w:rsidRPr="00C008DC" w:rsidRDefault="00C008DC" w:rsidP="00C008DC">
            <w:pPr>
              <w:spacing w:after="0" w:line="240" w:lineRule="auto"/>
              <w:rPr>
                <w:sz w:val="20"/>
                <w:szCs w:val="20"/>
              </w:rPr>
            </w:pPr>
            <w:r w:rsidRPr="00C008DC">
              <w:rPr>
                <w:sz w:val="20"/>
                <w:szCs w:val="20"/>
              </w:rPr>
              <w:t xml:space="preserve">Minimum 200 cd/m2 </w:t>
            </w:r>
          </w:p>
        </w:tc>
        <w:tc>
          <w:tcPr>
            <w:tcW w:w="1138" w:type="pct"/>
            <w:tcBorders>
              <w:bottom w:val="single" w:sz="4" w:space="0" w:color="auto"/>
            </w:tcBorders>
          </w:tcPr>
          <w:p w14:paraId="782003F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E0D1A4E" w14:textId="77777777" w:rsidTr="00C008DC">
        <w:trPr>
          <w:trHeight w:val="830"/>
        </w:trPr>
        <w:tc>
          <w:tcPr>
            <w:tcW w:w="243" w:type="pct"/>
            <w:shd w:val="clear" w:color="auto" w:fill="auto"/>
            <w:noWrap/>
            <w:vAlign w:val="center"/>
            <w:hideMark/>
          </w:tcPr>
          <w:p w14:paraId="122E04F6" w14:textId="77777777" w:rsidR="00C008DC" w:rsidRPr="00C008DC" w:rsidRDefault="00C008DC" w:rsidP="00C008DC">
            <w:pPr>
              <w:spacing w:after="0" w:line="240" w:lineRule="auto"/>
              <w:rPr>
                <w:bCs/>
                <w:sz w:val="20"/>
                <w:szCs w:val="20"/>
              </w:rPr>
            </w:pPr>
            <w:r w:rsidRPr="00C008DC">
              <w:rPr>
                <w:bCs/>
                <w:sz w:val="20"/>
                <w:szCs w:val="20"/>
              </w:rPr>
              <w:t>5</w:t>
            </w:r>
          </w:p>
        </w:tc>
        <w:tc>
          <w:tcPr>
            <w:tcW w:w="924" w:type="pct"/>
            <w:shd w:val="clear" w:color="auto" w:fill="auto"/>
            <w:vAlign w:val="center"/>
          </w:tcPr>
          <w:p w14:paraId="0A81073F" w14:textId="77777777" w:rsidR="00C008DC" w:rsidRPr="00C008DC" w:rsidRDefault="00C008DC" w:rsidP="00C008DC">
            <w:pPr>
              <w:spacing w:after="0" w:line="240" w:lineRule="auto"/>
              <w:rPr>
                <w:b/>
                <w:bCs/>
                <w:sz w:val="20"/>
                <w:szCs w:val="20"/>
              </w:rPr>
            </w:pPr>
            <w:r w:rsidRPr="00C008DC">
              <w:rPr>
                <w:sz w:val="20"/>
                <w:szCs w:val="20"/>
              </w:rPr>
              <w:t>Współczynnik kontrastu</w:t>
            </w:r>
          </w:p>
        </w:tc>
        <w:tc>
          <w:tcPr>
            <w:tcW w:w="2695" w:type="pct"/>
            <w:shd w:val="clear" w:color="auto" w:fill="auto"/>
            <w:vAlign w:val="center"/>
          </w:tcPr>
          <w:p w14:paraId="12FFA001" w14:textId="77777777" w:rsidR="00C008DC" w:rsidRPr="00C008DC" w:rsidRDefault="00C008DC" w:rsidP="00C008DC">
            <w:pPr>
              <w:spacing w:after="0" w:line="240" w:lineRule="auto"/>
              <w:rPr>
                <w:sz w:val="20"/>
                <w:szCs w:val="20"/>
              </w:rPr>
            </w:pPr>
            <w:r w:rsidRPr="00C008DC">
              <w:rPr>
                <w:sz w:val="20"/>
                <w:szCs w:val="20"/>
              </w:rPr>
              <w:t>Minimum 1000:1</w:t>
            </w:r>
          </w:p>
        </w:tc>
        <w:tc>
          <w:tcPr>
            <w:tcW w:w="1138" w:type="pct"/>
          </w:tcPr>
          <w:p w14:paraId="73AA0EF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7F9C9CC" w14:textId="77777777" w:rsidTr="00C008DC">
        <w:trPr>
          <w:trHeight w:val="762"/>
        </w:trPr>
        <w:tc>
          <w:tcPr>
            <w:tcW w:w="243" w:type="pct"/>
            <w:tcBorders>
              <w:bottom w:val="single" w:sz="4" w:space="0" w:color="auto"/>
            </w:tcBorders>
            <w:shd w:val="clear" w:color="auto" w:fill="auto"/>
            <w:noWrap/>
            <w:vAlign w:val="center"/>
          </w:tcPr>
          <w:p w14:paraId="37B716DA" w14:textId="77777777" w:rsidR="00C008DC" w:rsidRPr="00C008DC" w:rsidRDefault="00C008DC" w:rsidP="00C008DC">
            <w:pPr>
              <w:spacing w:after="0" w:line="240" w:lineRule="auto"/>
              <w:rPr>
                <w:bCs/>
                <w:sz w:val="20"/>
                <w:szCs w:val="20"/>
              </w:rPr>
            </w:pPr>
            <w:r w:rsidRPr="00C008DC">
              <w:rPr>
                <w:bCs/>
                <w:sz w:val="20"/>
                <w:szCs w:val="20"/>
              </w:rPr>
              <w:t>6</w:t>
            </w:r>
          </w:p>
        </w:tc>
        <w:tc>
          <w:tcPr>
            <w:tcW w:w="924" w:type="pct"/>
            <w:tcBorders>
              <w:bottom w:val="single" w:sz="4" w:space="0" w:color="auto"/>
            </w:tcBorders>
            <w:shd w:val="clear" w:color="auto" w:fill="auto"/>
            <w:vAlign w:val="center"/>
          </w:tcPr>
          <w:p w14:paraId="05F46DFC" w14:textId="77777777" w:rsidR="00C008DC" w:rsidRPr="00C008DC" w:rsidRDefault="00C008DC" w:rsidP="00C008DC">
            <w:pPr>
              <w:spacing w:after="0" w:line="240" w:lineRule="auto"/>
              <w:rPr>
                <w:b/>
                <w:bCs/>
                <w:sz w:val="20"/>
                <w:szCs w:val="20"/>
              </w:rPr>
            </w:pPr>
            <w:r w:rsidRPr="00C008DC">
              <w:rPr>
                <w:sz w:val="20"/>
                <w:szCs w:val="20"/>
              </w:rPr>
              <w:t>Współczynnik kontrastu dynamicznego</w:t>
            </w:r>
          </w:p>
        </w:tc>
        <w:tc>
          <w:tcPr>
            <w:tcW w:w="2695" w:type="pct"/>
            <w:tcBorders>
              <w:bottom w:val="single" w:sz="4" w:space="0" w:color="auto"/>
            </w:tcBorders>
            <w:shd w:val="clear" w:color="auto" w:fill="auto"/>
            <w:vAlign w:val="center"/>
          </w:tcPr>
          <w:p w14:paraId="0D2C0649" w14:textId="77777777" w:rsidR="00C008DC" w:rsidRPr="00C008DC" w:rsidRDefault="00C008DC" w:rsidP="00C008DC">
            <w:pPr>
              <w:spacing w:after="0" w:line="240" w:lineRule="auto"/>
              <w:rPr>
                <w:sz w:val="20"/>
                <w:szCs w:val="20"/>
              </w:rPr>
            </w:pPr>
            <w:r w:rsidRPr="00C008DC">
              <w:rPr>
                <w:sz w:val="20"/>
                <w:szCs w:val="20"/>
              </w:rPr>
              <w:t>Minimum 200:1</w:t>
            </w:r>
          </w:p>
        </w:tc>
        <w:tc>
          <w:tcPr>
            <w:tcW w:w="1138" w:type="pct"/>
            <w:tcBorders>
              <w:bottom w:val="single" w:sz="4" w:space="0" w:color="auto"/>
            </w:tcBorders>
          </w:tcPr>
          <w:p w14:paraId="6CF9D8A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92A5F43" w14:textId="77777777" w:rsidTr="00C008DC">
        <w:trPr>
          <w:trHeight w:val="687"/>
        </w:trPr>
        <w:tc>
          <w:tcPr>
            <w:tcW w:w="243" w:type="pct"/>
            <w:shd w:val="clear" w:color="auto" w:fill="auto"/>
            <w:noWrap/>
            <w:vAlign w:val="center"/>
          </w:tcPr>
          <w:p w14:paraId="54BF816F" w14:textId="77777777" w:rsidR="00C008DC" w:rsidRPr="00C008DC" w:rsidRDefault="00C008DC" w:rsidP="00C008DC">
            <w:pPr>
              <w:spacing w:after="0" w:line="240" w:lineRule="auto"/>
              <w:rPr>
                <w:bCs/>
                <w:sz w:val="20"/>
                <w:szCs w:val="20"/>
              </w:rPr>
            </w:pPr>
            <w:r w:rsidRPr="00C008DC">
              <w:rPr>
                <w:bCs/>
                <w:sz w:val="20"/>
                <w:szCs w:val="20"/>
              </w:rPr>
              <w:t>7</w:t>
            </w:r>
          </w:p>
        </w:tc>
        <w:tc>
          <w:tcPr>
            <w:tcW w:w="924" w:type="pct"/>
            <w:shd w:val="clear" w:color="auto" w:fill="auto"/>
            <w:vAlign w:val="center"/>
          </w:tcPr>
          <w:p w14:paraId="51D54F7F" w14:textId="77777777" w:rsidR="00C008DC" w:rsidRPr="00C008DC" w:rsidRDefault="00C008DC" w:rsidP="00C008DC">
            <w:pPr>
              <w:spacing w:after="0" w:line="240" w:lineRule="auto"/>
              <w:rPr>
                <w:b/>
                <w:bCs/>
                <w:sz w:val="20"/>
                <w:szCs w:val="20"/>
              </w:rPr>
            </w:pPr>
            <w:r w:rsidRPr="00C008DC">
              <w:rPr>
                <w:sz w:val="20"/>
                <w:szCs w:val="20"/>
              </w:rPr>
              <w:t>Kąt widzenia</w:t>
            </w:r>
          </w:p>
        </w:tc>
        <w:tc>
          <w:tcPr>
            <w:tcW w:w="2695" w:type="pct"/>
            <w:shd w:val="clear" w:color="auto" w:fill="auto"/>
            <w:vAlign w:val="center"/>
          </w:tcPr>
          <w:p w14:paraId="7F57A29C" w14:textId="77777777" w:rsidR="00C008DC" w:rsidRPr="00C008DC" w:rsidRDefault="00C008DC" w:rsidP="00C008DC">
            <w:pPr>
              <w:spacing w:after="0" w:line="240" w:lineRule="auto"/>
              <w:rPr>
                <w:sz w:val="20"/>
                <w:szCs w:val="20"/>
              </w:rPr>
            </w:pPr>
            <w:r w:rsidRPr="00C008DC">
              <w:rPr>
                <w:sz w:val="20"/>
                <w:szCs w:val="20"/>
              </w:rPr>
              <w:t>Minimum 178</w:t>
            </w:r>
            <w:r w:rsidRPr="00C008DC">
              <w:rPr>
                <w:sz w:val="20"/>
                <w:szCs w:val="20"/>
                <w:vertAlign w:val="superscript"/>
              </w:rPr>
              <w:t>o</w:t>
            </w:r>
            <w:r w:rsidRPr="00C008DC">
              <w:rPr>
                <w:sz w:val="20"/>
                <w:szCs w:val="20"/>
              </w:rPr>
              <w:t>/178</w:t>
            </w:r>
            <w:r w:rsidRPr="00C008DC">
              <w:rPr>
                <w:sz w:val="20"/>
                <w:szCs w:val="20"/>
                <w:vertAlign w:val="superscript"/>
              </w:rPr>
              <w:t>o</w:t>
            </w:r>
          </w:p>
        </w:tc>
        <w:tc>
          <w:tcPr>
            <w:tcW w:w="1138" w:type="pct"/>
          </w:tcPr>
          <w:p w14:paraId="600634F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73D7BEB" w14:textId="77777777" w:rsidTr="00C008DC">
        <w:trPr>
          <w:trHeight w:val="622"/>
        </w:trPr>
        <w:tc>
          <w:tcPr>
            <w:tcW w:w="243" w:type="pct"/>
            <w:tcBorders>
              <w:bottom w:val="single" w:sz="4" w:space="0" w:color="auto"/>
            </w:tcBorders>
            <w:shd w:val="clear" w:color="auto" w:fill="auto"/>
            <w:noWrap/>
            <w:vAlign w:val="center"/>
            <w:hideMark/>
          </w:tcPr>
          <w:p w14:paraId="19957964" w14:textId="77777777" w:rsidR="00C008DC" w:rsidRPr="00C008DC" w:rsidRDefault="00C008DC" w:rsidP="00C008DC">
            <w:pPr>
              <w:spacing w:after="0" w:line="240" w:lineRule="auto"/>
              <w:rPr>
                <w:bCs/>
                <w:sz w:val="20"/>
                <w:szCs w:val="20"/>
              </w:rPr>
            </w:pPr>
            <w:r w:rsidRPr="00C008DC">
              <w:rPr>
                <w:bCs/>
                <w:sz w:val="20"/>
                <w:szCs w:val="20"/>
              </w:rPr>
              <w:t>8</w:t>
            </w:r>
          </w:p>
        </w:tc>
        <w:tc>
          <w:tcPr>
            <w:tcW w:w="924" w:type="pct"/>
            <w:tcBorders>
              <w:bottom w:val="single" w:sz="4" w:space="0" w:color="auto"/>
            </w:tcBorders>
            <w:shd w:val="clear" w:color="auto" w:fill="auto"/>
            <w:vAlign w:val="center"/>
          </w:tcPr>
          <w:p w14:paraId="165EA1F6" w14:textId="77777777" w:rsidR="00C008DC" w:rsidRPr="00C008DC" w:rsidRDefault="00C008DC" w:rsidP="00C008DC">
            <w:pPr>
              <w:spacing w:after="0" w:line="240" w:lineRule="auto"/>
              <w:rPr>
                <w:b/>
                <w:bCs/>
                <w:sz w:val="20"/>
                <w:szCs w:val="20"/>
              </w:rPr>
            </w:pPr>
            <w:r w:rsidRPr="00C008DC">
              <w:rPr>
                <w:sz w:val="20"/>
                <w:szCs w:val="20"/>
              </w:rPr>
              <w:t xml:space="preserve">Czas odpowiedzi </w:t>
            </w:r>
          </w:p>
        </w:tc>
        <w:tc>
          <w:tcPr>
            <w:tcW w:w="2695" w:type="pct"/>
            <w:tcBorders>
              <w:bottom w:val="single" w:sz="4" w:space="0" w:color="auto"/>
            </w:tcBorders>
            <w:shd w:val="clear" w:color="auto" w:fill="auto"/>
            <w:vAlign w:val="center"/>
          </w:tcPr>
          <w:p w14:paraId="4778096C" w14:textId="77777777" w:rsidR="00C008DC" w:rsidRPr="00C008DC" w:rsidRDefault="00C008DC" w:rsidP="00C008DC">
            <w:pPr>
              <w:spacing w:after="0" w:line="240" w:lineRule="auto"/>
              <w:rPr>
                <w:sz w:val="20"/>
                <w:szCs w:val="20"/>
              </w:rPr>
            </w:pPr>
            <w:r w:rsidRPr="00C008DC">
              <w:rPr>
                <w:sz w:val="20"/>
                <w:szCs w:val="20"/>
              </w:rPr>
              <w:t>Maksimum 6 ms</w:t>
            </w:r>
          </w:p>
        </w:tc>
        <w:tc>
          <w:tcPr>
            <w:tcW w:w="1138" w:type="pct"/>
            <w:tcBorders>
              <w:bottom w:val="single" w:sz="4" w:space="0" w:color="auto"/>
            </w:tcBorders>
          </w:tcPr>
          <w:p w14:paraId="630E50C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A721DA9" w14:textId="77777777" w:rsidTr="00C008DC">
        <w:trPr>
          <w:trHeight w:val="488"/>
        </w:trPr>
        <w:tc>
          <w:tcPr>
            <w:tcW w:w="243" w:type="pct"/>
            <w:tcBorders>
              <w:bottom w:val="single" w:sz="4" w:space="0" w:color="auto"/>
            </w:tcBorders>
            <w:shd w:val="clear" w:color="auto" w:fill="auto"/>
            <w:noWrap/>
            <w:vAlign w:val="center"/>
            <w:hideMark/>
          </w:tcPr>
          <w:p w14:paraId="4CC7C4DB" w14:textId="77777777" w:rsidR="00C008DC" w:rsidRPr="00C008DC" w:rsidRDefault="00C008DC" w:rsidP="00C008DC">
            <w:pPr>
              <w:spacing w:after="0" w:line="240" w:lineRule="auto"/>
              <w:rPr>
                <w:bCs/>
                <w:sz w:val="20"/>
                <w:szCs w:val="20"/>
              </w:rPr>
            </w:pPr>
            <w:r w:rsidRPr="00C008DC">
              <w:rPr>
                <w:bCs/>
                <w:sz w:val="20"/>
                <w:szCs w:val="20"/>
              </w:rPr>
              <w:t>9</w:t>
            </w:r>
          </w:p>
        </w:tc>
        <w:tc>
          <w:tcPr>
            <w:tcW w:w="924" w:type="pct"/>
            <w:tcBorders>
              <w:bottom w:val="single" w:sz="4" w:space="0" w:color="auto"/>
            </w:tcBorders>
            <w:shd w:val="clear" w:color="auto" w:fill="auto"/>
            <w:vAlign w:val="center"/>
          </w:tcPr>
          <w:p w14:paraId="26D7E146" w14:textId="77777777" w:rsidR="00C008DC" w:rsidRPr="00C008DC" w:rsidRDefault="00C008DC" w:rsidP="00C008DC">
            <w:pPr>
              <w:spacing w:after="0" w:line="240" w:lineRule="auto"/>
              <w:rPr>
                <w:b/>
                <w:bCs/>
                <w:sz w:val="20"/>
                <w:szCs w:val="20"/>
              </w:rPr>
            </w:pPr>
            <w:r w:rsidRPr="00C008DC">
              <w:rPr>
                <w:sz w:val="20"/>
                <w:szCs w:val="20"/>
              </w:rPr>
              <w:t>Rozdzielczość maksymalna</w:t>
            </w:r>
          </w:p>
        </w:tc>
        <w:tc>
          <w:tcPr>
            <w:tcW w:w="2695" w:type="pct"/>
            <w:tcBorders>
              <w:bottom w:val="single" w:sz="4" w:space="0" w:color="auto"/>
            </w:tcBorders>
            <w:shd w:val="clear" w:color="auto" w:fill="auto"/>
            <w:vAlign w:val="center"/>
          </w:tcPr>
          <w:p w14:paraId="42E9FA7E" w14:textId="77777777" w:rsidR="00C008DC" w:rsidRPr="00C008DC" w:rsidRDefault="00C008DC" w:rsidP="00C008DC">
            <w:pPr>
              <w:spacing w:after="0" w:line="240" w:lineRule="auto"/>
              <w:rPr>
                <w:sz w:val="20"/>
                <w:szCs w:val="20"/>
              </w:rPr>
            </w:pPr>
            <w:r w:rsidRPr="00C008DC">
              <w:rPr>
                <w:sz w:val="20"/>
                <w:szCs w:val="20"/>
              </w:rPr>
              <w:t>1920x1080@60Hz</w:t>
            </w:r>
          </w:p>
        </w:tc>
        <w:tc>
          <w:tcPr>
            <w:tcW w:w="1138" w:type="pct"/>
            <w:tcBorders>
              <w:bottom w:val="single" w:sz="4" w:space="0" w:color="auto"/>
            </w:tcBorders>
          </w:tcPr>
          <w:p w14:paraId="253B993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5D4C484" w14:textId="77777777" w:rsidTr="00C008DC">
        <w:trPr>
          <w:trHeight w:val="416"/>
        </w:trPr>
        <w:tc>
          <w:tcPr>
            <w:tcW w:w="243" w:type="pct"/>
            <w:tcBorders>
              <w:bottom w:val="single" w:sz="4" w:space="0" w:color="auto"/>
            </w:tcBorders>
            <w:shd w:val="clear" w:color="auto" w:fill="auto"/>
            <w:noWrap/>
            <w:vAlign w:val="center"/>
          </w:tcPr>
          <w:p w14:paraId="06E8C333" w14:textId="77777777" w:rsidR="00C008DC" w:rsidRPr="00C008DC" w:rsidRDefault="00C008DC" w:rsidP="00C008DC">
            <w:pPr>
              <w:spacing w:after="0" w:line="240" w:lineRule="auto"/>
              <w:rPr>
                <w:bCs/>
                <w:sz w:val="20"/>
                <w:szCs w:val="20"/>
              </w:rPr>
            </w:pPr>
            <w:r w:rsidRPr="00C008DC">
              <w:rPr>
                <w:bCs/>
                <w:sz w:val="20"/>
                <w:szCs w:val="20"/>
              </w:rPr>
              <w:t>10</w:t>
            </w:r>
          </w:p>
        </w:tc>
        <w:tc>
          <w:tcPr>
            <w:tcW w:w="924" w:type="pct"/>
            <w:tcBorders>
              <w:bottom w:val="single" w:sz="4" w:space="0" w:color="auto"/>
            </w:tcBorders>
            <w:shd w:val="clear" w:color="auto" w:fill="auto"/>
            <w:vAlign w:val="center"/>
          </w:tcPr>
          <w:p w14:paraId="2A953719" w14:textId="77777777" w:rsidR="00C008DC" w:rsidRPr="00C008DC" w:rsidRDefault="00C008DC" w:rsidP="00C008DC">
            <w:pPr>
              <w:spacing w:after="0" w:line="240" w:lineRule="auto"/>
              <w:rPr>
                <w:b/>
                <w:bCs/>
                <w:sz w:val="20"/>
                <w:szCs w:val="20"/>
              </w:rPr>
            </w:pPr>
            <w:r w:rsidRPr="00C008DC">
              <w:rPr>
                <w:sz w:val="20"/>
                <w:szCs w:val="20"/>
              </w:rPr>
              <w:t>Złącza</w:t>
            </w:r>
          </w:p>
        </w:tc>
        <w:tc>
          <w:tcPr>
            <w:tcW w:w="2695" w:type="pct"/>
            <w:tcBorders>
              <w:bottom w:val="single" w:sz="4" w:space="0" w:color="auto"/>
            </w:tcBorders>
            <w:shd w:val="clear" w:color="auto" w:fill="auto"/>
            <w:vAlign w:val="center"/>
          </w:tcPr>
          <w:p w14:paraId="396F7D12" w14:textId="77777777" w:rsidR="00C008DC" w:rsidRPr="00C008DC" w:rsidRDefault="00C008DC" w:rsidP="00C008DC">
            <w:pPr>
              <w:spacing w:after="0" w:line="240" w:lineRule="auto"/>
              <w:rPr>
                <w:sz w:val="20"/>
                <w:szCs w:val="20"/>
                <w:lang w:val="en-US"/>
              </w:rPr>
            </w:pPr>
            <w:r w:rsidRPr="00C008DC">
              <w:rPr>
                <w:sz w:val="20"/>
                <w:szCs w:val="20"/>
                <w:lang w:val="en-US"/>
              </w:rPr>
              <w:t>D-Sub, HDMI, Display Port</w:t>
            </w:r>
          </w:p>
        </w:tc>
        <w:tc>
          <w:tcPr>
            <w:tcW w:w="1138" w:type="pct"/>
            <w:tcBorders>
              <w:bottom w:val="single" w:sz="4" w:space="0" w:color="auto"/>
            </w:tcBorders>
          </w:tcPr>
          <w:p w14:paraId="051DDDD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3101E38" w14:textId="77777777" w:rsidTr="00C008DC">
        <w:trPr>
          <w:trHeight w:val="689"/>
        </w:trPr>
        <w:tc>
          <w:tcPr>
            <w:tcW w:w="243" w:type="pct"/>
            <w:tcBorders>
              <w:bottom w:val="single" w:sz="4" w:space="0" w:color="auto"/>
            </w:tcBorders>
            <w:shd w:val="clear" w:color="auto" w:fill="auto"/>
            <w:noWrap/>
            <w:vAlign w:val="center"/>
          </w:tcPr>
          <w:p w14:paraId="2E83F15E" w14:textId="77777777" w:rsidR="00C008DC" w:rsidRPr="00C008DC" w:rsidRDefault="00C008DC" w:rsidP="00C008DC">
            <w:pPr>
              <w:spacing w:after="0" w:line="240" w:lineRule="auto"/>
              <w:rPr>
                <w:bCs/>
                <w:sz w:val="20"/>
                <w:szCs w:val="20"/>
              </w:rPr>
            </w:pPr>
            <w:r w:rsidRPr="00C008DC">
              <w:rPr>
                <w:bCs/>
                <w:sz w:val="20"/>
                <w:szCs w:val="20"/>
              </w:rPr>
              <w:t>11</w:t>
            </w:r>
          </w:p>
        </w:tc>
        <w:tc>
          <w:tcPr>
            <w:tcW w:w="924" w:type="pct"/>
            <w:tcBorders>
              <w:bottom w:val="single" w:sz="4" w:space="0" w:color="auto"/>
            </w:tcBorders>
            <w:shd w:val="clear" w:color="auto" w:fill="auto"/>
            <w:vAlign w:val="center"/>
          </w:tcPr>
          <w:p w14:paraId="16CF6ED4" w14:textId="77777777" w:rsidR="00C008DC" w:rsidRPr="00C008DC" w:rsidRDefault="00C008DC" w:rsidP="00C008DC">
            <w:pPr>
              <w:spacing w:after="0" w:line="240" w:lineRule="auto"/>
              <w:rPr>
                <w:bCs/>
                <w:sz w:val="20"/>
                <w:szCs w:val="20"/>
              </w:rPr>
            </w:pPr>
            <w:r w:rsidRPr="00C008DC">
              <w:rPr>
                <w:bCs/>
                <w:sz w:val="20"/>
                <w:szCs w:val="20"/>
              </w:rPr>
              <w:t>Regulacja w zakresie</w:t>
            </w:r>
          </w:p>
        </w:tc>
        <w:tc>
          <w:tcPr>
            <w:tcW w:w="2695" w:type="pct"/>
            <w:tcBorders>
              <w:bottom w:val="single" w:sz="4" w:space="0" w:color="auto"/>
            </w:tcBorders>
            <w:shd w:val="clear" w:color="auto" w:fill="auto"/>
            <w:vAlign w:val="center"/>
          </w:tcPr>
          <w:p w14:paraId="2EDB8007" w14:textId="77777777" w:rsidR="00C008DC" w:rsidRPr="00C008DC" w:rsidRDefault="00C008DC" w:rsidP="00C008DC">
            <w:pPr>
              <w:spacing w:after="0" w:line="240" w:lineRule="auto"/>
              <w:rPr>
                <w:sz w:val="20"/>
                <w:szCs w:val="20"/>
              </w:rPr>
            </w:pPr>
            <w:r w:rsidRPr="00C008DC">
              <w:rPr>
                <w:sz w:val="20"/>
                <w:szCs w:val="20"/>
              </w:rPr>
              <w:t>Minimum 110 mm w pionie</w:t>
            </w:r>
          </w:p>
        </w:tc>
        <w:tc>
          <w:tcPr>
            <w:tcW w:w="1138" w:type="pct"/>
            <w:tcBorders>
              <w:bottom w:val="single" w:sz="4" w:space="0" w:color="auto"/>
            </w:tcBorders>
          </w:tcPr>
          <w:p w14:paraId="35CB4B2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25D2FBF" w14:textId="77777777" w:rsidTr="00C008DC">
        <w:trPr>
          <w:trHeight w:val="510"/>
        </w:trPr>
        <w:tc>
          <w:tcPr>
            <w:tcW w:w="243" w:type="pct"/>
            <w:shd w:val="clear" w:color="auto" w:fill="auto"/>
            <w:noWrap/>
            <w:vAlign w:val="center"/>
            <w:hideMark/>
          </w:tcPr>
          <w:p w14:paraId="2C642383" w14:textId="77777777" w:rsidR="00C008DC" w:rsidRPr="00C008DC" w:rsidRDefault="00C008DC" w:rsidP="00C008DC">
            <w:pPr>
              <w:spacing w:after="0" w:line="240" w:lineRule="auto"/>
              <w:rPr>
                <w:bCs/>
                <w:sz w:val="20"/>
                <w:szCs w:val="20"/>
              </w:rPr>
            </w:pPr>
            <w:r w:rsidRPr="00C008DC">
              <w:rPr>
                <w:bCs/>
                <w:sz w:val="20"/>
                <w:szCs w:val="20"/>
              </w:rPr>
              <w:t>12</w:t>
            </w:r>
          </w:p>
        </w:tc>
        <w:tc>
          <w:tcPr>
            <w:tcW w:w="924" w:type="pct"/>
            <w:shd w:val="clear" w:color="auto" w:fill="auto"/>
            <w:vAlign w:val="center"/>
          </w:tcPr>
          <w:p w14:paraId="18B311EA" w14:textId="77777777" w:rsidR="00C008DC" w:rsidRPr="00C008DC" w:rsidRDefault="00C008DC" w:rsidP="00C008DC">
            <w:pPr>
              <w:spacing w:after="0" w:line="240" w:lineRule="auto"/>
              <w:rPr>
                <w:bCs/>
                <w:sz w:val="20"/>
                <w:szCs w:val="20"/>
              </w:rPr>
            </w:pPr>
            <w:r w:rsidRPr="00C008DC">
              <w:rPr>
                <w:bCs/>
                <w:sz w:val="20"/>
                <w:szCs w:val="20"/>
              </w:rPr>
              <w:t>Możliwość obracania podstawy</w:t>
            </w:r>
          </w:p>
        </w:tc>
        <w:tc>
          <w:tcPr>
            <w:tcW w:w="2695" w:type="pct"/>
            <w:shd w:val="clear" w:color="auto" w:fill="auto"/>
            <w:vAlign w:val="center"/>
          </w:tcPr>
          <w:p w14:paraId="28C2EFC3" w14:textId="77777777" w:rsidR="00C008DC" w:rsidRPr="00C008DC" w:rsidRDefault="00C008DC" w:rsidP="00C008DC">
            <w:pPr>
              <w:spacing w:after="0" w:line="240" w:lineRule="auto"/>
              <w:rPr>
                <w:sz w:val="20"/>
                <w:szCs w:val="20"/>
              </w:rPr>
            </w:pPr>
            <w:r w:rsidRPr="00C008DC">
              <w:rPr>
                <w:sz w:val="20"/>
                <w:szCs w:val="20"/>
              </w:rPr>
              <w:t>Minimum  -45</w:t>
            </w:r>
            <w:r w:rsidRPr="00C008DC">
              <w:rPr>
                <w:sz w:val="20"/>
                <w:szCs w:val="20"/>
                <w:vertAlign w:val="superscript"/>
              </w:rPr>
              <w:t>o</w:t>
            </w:r>
            <w:r w:rsidRPr="00C008DC">
              <w:rPr>
                <w:sz w:val="20"/>
                <w:szCs w:val="20"/>
              </w:rPr>
              <w:t xml:space="preserve"> / +45</w:t>
            </w:r>
            <w:r w:rsidRPr="00C008DC">
              <w:rPr>
                <w:sz w:val="20"/>
                <w:szCs w:val="20"/>
                <w:vertAlign w:val="superscript"/>
              </w:rPr>
              <w:t>o</w:t>
            </w:r>
          </w:p>
        </w:tc>
        <w:tc>
          <w:tcPr>
            <w:tcW w:w="1138" w:type="pct"/>
          </w:tcPr>
          <w:p w14:paraId="5974D6B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79D7171" w14:textId="77777777" w:rsidTr="00C008DC">
        <w:trPr>
          <w:trHeight w:val="665"/>
        </w:trPr>
        <w:tc>
          <w:tcPr>
            <w:tcW w:w="243" w:type="pct"/>
            <w:tcBorders>
              <w:bottom w:val="single" w:sz="4" w:space="0" w:color="auto"/>
            </w:tcBorders>
            <w:shd w:val="clear" w:color="auto" w:fill="auto"/>
            <w:vAlign w:val="center"/>
            <w:hideMark/>
          </w:tcPr>
          <w:p w14:paraId="7BFD9E5B" w14:textId="77777777" w:rsidR="00C008DC" w:rsidRPr="00C008DC" w:rsidRDefault="00C008DC" w:rsidP="00C008DC">
            <w:pPr>
              <w:spacing w:after="0" w:line="240" w:lineRule="auto"/>
              <w:rPr>
                <w:bCs/>
                <w:sz w:val="20"/>
                <w:szCs w:val="20"/>
              </w:rPr>
            </w:pPr>
            <w:r w:rsidRPr="00C008DC">
              <w:rPr>
                <w:bCs/>
                <w:sz w:val="20"/>
                <w:szCs w:val="20"/>
              </w:rPr>
              <w:t>13</w:t>
            </w:r>
          </w:p>
        </w:tc>
        <w:tc>
          <w:tcPr>
            <w:tcW w:w="924" w:type="pct"/>
            <w:tcBorders>
              <w:bottom w:val="single" w:sz="4" w:space="0" w:color="auto"/>
            </w:tcBorders>
            <w:shd w:val="clear" w:color="auto" w:fill="auto"/>
            <w:vAlign w:val="center"/>
          </w:tcPr>
          <w:p w14:paraId="4BB0FF85" w14:textId="77777777" w:rsidR="00C008DC" w:rsidRPr="00C008DC" w:rsidRDefault="00C008DC" w:rsidP="00C008DC">
            <w:pPr>
              <w:spacing w:after="0" w:line="240" w:lineRule="auto"/>
              <w:rPr>
                <w:bCs/>
                <w:sz w:val="20"/>
                <w:szCs w:val="20"/>
              </w:rPr>
            </w:pPr>
            <w:r w:rsidRPr="00C008DC">
              <w:rPr>
                <w:bCs/>
                <w:sz w:val="20"/>
                <w:szCs w:val="20"/>
              </w:rPr>
              <w:t>Możliwość pochylania</w:t>
            </w:r>
          </w:p>
        </w:tc>
        <w:tc>
          <w:tcPr>
            <w:tcW w:w="2695" w:type="pct"/>
            <w:tcBorders>
              <w:bottom w:val="single" w:sz="4" w:space="0" w:color="auto"/>
            </w:tcBorders>
            <w:shd w:val="clear" w:color="auto" w:fill="auto"/>
            <w:vAlign w:val="center"/>
          </w:tcPr>
          <w:p w14:paraId="604771E6" w14:textId="77777777" w:rsidR="00C008DC" w:rsidRPr="00C008DC" w:rsidRDefault="00C008DC" w:rsidP="00C008DC">
            <w:pPr>
              <w:spacing w:after="0" w:line="240" w:lineRule="auto"/>
              <w:rPr>
                <w:bCs/>
                <w:sz w:val="20"/>
                <w:szCs w:val="20"/>
              </w:rPr>
            </w:pPr>
            <w:r w:rsidRPr="00C008DC">
              <w:rPr>
                <w:sz w:val="20"/>
                <w:szCs w:val="20"/>
              </w:rPr>
              <w:t>Minimum   -3</w:t>
            </w:r>
            <w:r w:rsidRPr="00C008DC">
              <w:rPr>
                <w:sz w:val="20"/>
                <w:szCs w:val="20"/>
                <w:vertAlign w:val="superscript"/>
              </w:rPr>
              <w:t>o</w:t>
            </w:r>
            <w:r w:rsidRPr="00C008DC">
              <w:rPr>
                <w:sz w:val="20"/>
                <w:szCs w:val="20"/>
              </w:rPr>
              <w:t xml:space="preserve"> / +21</w:t>
            </w:r>
            <w:r w:rsidRPr="00C008DC">
              <w:rPr>
                <w:sz w:val="20"/>
                <w:szCs w:val="20"/>
                <w:vertAlign w:val="superscript"/>
              </w:rPr>
              <w:t>o</w:t>
            </w:r>
          </w:p>
        </w:tc>
        <w:tc>
          <w:tcPr>
            <w:tcW w:w="1138" w:type="pct"/>
            <w:tcBorders>
              <w:bottom w:val="single" w:sz="4" w:space="0" w:color="auto"/>
            </w:tcBorders>
          </w:tcPr>
          <w:p w14:paraId="2FE9639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9601AC5" w14:textId="77777777" w:rsidTr="00C008DC">
        <w:trPr>
          <w:trHeight w:val="623"/>
        </w:trPr>
        <w:tc>
          <w:tcPr>
            <w:tcW w:w="243" w:type="pct"/>
            <w:tcBorders>
              <w:bottom w:val="single" w:sz="4" w:space="0" w:color="auto"/>
            </w:tcBorders>
            <w:shd w:val="clear" w:color="auto" w:fill="auto"/>
            <w:noWrap/>
            <w:vAlign w:val="center"/>
            <w:hideMark/>
          </w:tcPr>
          <w:p w14:paraId="5E15C5A1" w14:textId="77777777" w:rsidR="00C008DC" w:rsidRPr="00C008DC" w:rsidRDefault="00C008DC" w:rsidP="00C008DC">
            <w:pPr>
              <w:spacing w:after="0" w:line="240" w:lineRule="auto"/>
              <w:rPr>
                <w:bCs/>
                <w:sz w:val="20"/>
                <w:szCs w:val="20"/>
              </w:rPr>
            </w:pPr>
            <w:r w:rsidRPr="00C008DC">
              <w:rPr>
                <w:bCs/>
                <w:sz w:val="20"/>
                <w:szCs w:val="20"/>
              </w:rPr>
              <w:t>14</w:t>
            </w:r>
          </w:p>
        </w:tc>
        <w:tc>
          <w:tcPr>
            <w:tcW w:w="924" w:type="pct"/>
            <w:tcBorders>
              <w:bottom w:val="single" w:sz="4" w:space="0" w:color="auto"/>
            </w:tcBorders>
            <w:shd w:val="clear" w:color="auto" w:fill="auto"/>
            <w:vAlign w:val="center"/>
          </w:tcPr>
          <w:p w14:paraId="044B9991" w14:textId="77777777" w:rsidR="00C008DC" w:rsidRPr="00C008DC" w:rsidRDefault="00C008DC" w:rsidP="00C008DC">
            <w:pPr>
              <w:spacing w:after="0" w:line="240" w:lineRule="auto"/>
              <w:rPr>
                <w:bCs/>
                <w:sz w:val="20"/>
                <w:szCs w:val="20"/>
              </w:rPr>
            </w:pPr>
            <w:r w:rsidRPr="00C008DC">
              <w:rPr>
                <w:bCs/>
                <w:sz w:val="20"/>
                <w:szCs w:val="20"/>
              </w:rPr>
              <w:t>Liczba odtwarzanych kolorów</w:t>
            </w:r>
          </w:p>
        </w:tc>
        <w:tc>
          <w:tcPr>
            <w:tcW w:w="2695" w:type="pct"/>
            <w:tcBorders>
              <w:bottom w:val="single" w:sz="4" w:space="0" w:color="auto"/>
            </w:tcBorders>
            <w:shd w:val="clear" w:color="auto" w:fill="auto"/>
            <w:vAlign w:val="center"/>
          </w:tcPr>
          <w:p w14:paraId="634F0E9D" w14:textId="77777777" w:rsidR="00C008DC" w:rsidRPr="00C008DC" w:rsidRDefault="00C008DC" w:rsidP="00C008DC">
            <w:pPr>
              <w:spacing w:after="0" w:line="240" w:lineRule="auto"/>
              <w:rPr>
                <w:bCs/>
                <w:sz w:val="20"/>
                <w:szCs w:val="20"/>
              </w:rPr>
            </w:pPr>
            <w:r w:rsidRPr="00C008DC">
              <w:rPr>
                <w:bCs/>
                <w:sz w:val="20"/>
                <w:szCs w:val="20"/>
              </w:rPr>
              <w:t>16,7 mln</w:t>
            </w:r>
          </w:p>
        </w:tc>
        <w:tc>
          <w:tcPr>
            <w:tcW w:w="1138" w:type="pct"/>
            <w:tcBorders>
              <w:bottom w:val="single" w:sz="4" w:space="0" w:color="auto"/>
            </w:tcBorders>
          </w:tcPr>
          <w:p w14:paraId="6AF08D0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D848095" w14:textId="77777777" w:rsidTr="00C008DC">
        <w:trPr>
          <w:trHeight w:val="418"/>
        </w:trPr>
        <w:tc>
          <w:tcPr>
            <w:tcW w:w="243" w:type="pct"/>
            <w:tcBorders>
              <w:bottom w:val="single" w:sz="4" w:space="0" w:color="auto"/>
            </w:tcBorders>
            <w:vAlign w:val="center"/>
          </w:tcPr>
          <w:p w14:paraId="66EFB288" w14:textId="77777777" w:rsidR="00C008DC" w:rsidRPr="00C008DC" w:rsidRDefault="00C008DC" w:rsidP="00C008DC">
            <w:pPr>
              <w:spacing w:after="0" w:line="240" w:lineRule="auto"/>
              <w:rPr>
                <w:bCs/>
                <w:sz w:val="20"/>
                <w:szCs w:val="20"/>
              </w:rPr>
            </w:pPr>
            <w:r w:rsidRPr="00C008DC">
              <w:rPr>
                <w:bCs/>
                <w:sz w:val="20"/>
                <w:szCs w:val="20"/>
              </w:rPr>
              <w:t>15</w:t>
            </w:r>
          </w:p>
        </w:tc>
        <w:tc>
          <w:tcPr>
            <w:tcW w:w="924" w:type="pct"/>
            <w:tcBorders>
              <w:bottom w:val="single" w:sz="4" w:space="0" w:color="auto"/>
            </w:tcBorders>
            <w:shd w:val="clear" w:color="auto" w:fill="auto"/>
            <w:vAlign w:val="center"/>
          </w:tcPr>
          <w:p w14:paraId="14A109BD" w14:textId="77777777" w:rsidR="00C008DC" w:rsidRPr="00C008DC" w:rsidRDefault="00C008DC" w:rsidP="00C008DC">
            <w:pPr>
              <w:spacing w:after="0" w:line="240" w:lineRule="auto"/>
              <w:rPr>
                <w:bCs/>
                <w:sz w:val="20"/>
                <w:szCs w:val="20"/>
              </w:rPr>
            </w:pPr>
            <w:r w:rsidRPr="00C008DC">
              <w:rPr>
                <w:bCs/>
                <w:sz w:val="20"/>
                <w:szCs w:val="20"/>
              </w:rPr>
              <w:t>Kompatybilność z HDCP</w:t>
            </w:r>
          </w:p>
        </w:tc>
        <w:tc>
          <w:tcPr>
            <w:tcW w:w="2695" w:type="pct"/>
            <w:tcBorders>
              <w:bottom w:val="single" w:sz="4" w:space="0" w:color="auto"/>
            </w:tcBorders>
            <w:shd w:val="clear" w:color="auto" w:fill="auto"/>
            <w:vAlign w:val="center"/>
          </w:tcPr>
          <w:p w14:paraId="00FF5495" w14:textId="77777777" w:rsidR="00C008DC" w:rsidRPr="00C008DC" w:rsidRDefault="00C008DC" w:rsidP="00C008DC">
            <w:pPr>
              <w:spacing w:after="0" w:line="240" w:lineRule="auto"/>
              <w:rPr>
                <w:bCs/>
                <w:sz w:val="20"/>
                <w:szCs w:val="20"/>
              </w:rPr>
            </w:pPr>
            <w:r w:rsidRPr="00C008DC">
              <w:rPr>
                <w:bCs/>
                <w:sz w:val="20"/>
                <w:szCs w:val="20"/>
              </w:rPr>
              <w:t>wymagane</w:t>
            </w:r>
          </w:p>
        </w:tc>
        <w:tc>
          <w:tcPr>
            <w:tcW w:w="1138" w:type="pct"/>
            <w:tcBorders>
              <w:bottom w:val="single" w:sz="4" w:space="0" w:color="auto"/>
            </w:tcBorders>
          </w:tcPr>
          <w:p w14:paraId="5E5C7F1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7F5CBD4" w14:textId="77777777" w:rsidTr="00C008DC">
        <w:trPr>
          <w:trHeight w:val="418"/>
        </w:trPr>
        <w:tc>
          <w:tcPr>
            <w:tcW w:w="243" w:type="pct"/>
            <w:tcBorders>
              <w:bottom w:val="single" w:sz="4" w:space="0" w:color="auto"/>
            </w:tcBorders>
            <w:vAlign w:val="center"/>
          </w:tcPr>
          <w:p w14:paraId="7F45904B" w14:textId="77777777" w:rsidR="00C008DC" w:rsidRPr="00C008DC" w:rsidRDefault="00C008DC" w:rsidP="00C008DC">
            <w:pPr>
              <w:spacing w:after="0" w:line="240" w:lineRule="auto"/>
              <w:rPr>
                <w:bCs/>
                <w:sz w:val="20"/>
                <w:szCs w:val="20"/>
              </w:rPr>
            </w:pPr>
            <w:r w:rsidRPr="00C008DC">
              <w:rPr>
                <w:bCs/>
                <w:sz w:val="20"/>
                <w:szCs w:val="20"/>
              </w:rPr>
              <w:t>16</w:t>
            </w:r>
          </w:p>
        </w:tc>
        <w:tc>
          <w:tcPr>
            <w:tcW w:w="924" w:type="pct"/>
            <w:tcBorders>
              <w:bottom w:val="single" w:sz="4" w:space="0" w:color="auto"/>
            </w:tcBorders>
            <w:shd w:val="clear" w:color="auto" w:fill="auto"/>
            <w:vAlign w:val="center"/>
          </w:tcPr>
          <w:p w14:paraId="2ABD87FB" w14:textId="77777777" w:rsidR="00C008DC" w:rsidRPr="00C008DC" w:rsidRDefault="00C008DC" w:rsidP="00C008DC">
            <w:pPr>
              <w:spacing w:after="0" w:line="240" w:lineRule="auto"/>
              <w:rPr>
                <w:bCs/>
                <w:sz w:val="20"/>
                <w:szCs w:val="20"/>
              </w:rPr>
            </w:pPr>
            <w:r w:rsidRPr="00C008DC">
              <w:rPr>
                <w:bCs/>
                <w:sz w:val="20"/>
                <w:szCs w:val="20"/>
              </w:rPr>
              <w:t>Wbudowany zasilacz</w:t>
            </w:r>
          </w:p>
        </w:tc>
        <w:tc>
          <w:tcPr>
            <w:tcW w:w="2695" w:type="pct"/>
            <w:tcBorders>
              <w:bottom w:val="single" w:sz="4" w:space="0" w:color="auto"/>
            </w:tcBorders>
            <w:shd w:val="clear" w:color="auto" w:fill="auto"/>
            <w:vAlign w:val="center"/>
          </w:tcPr>
          <w:p w14:paraId="4416700A" w14:textId="77777777" w:rsidR="00C008DC" w:rsidRPr="00C008DC" w:rsidRDefault="00C008DC" w:rsidP="00C008DC">
            <w:pPr>
              <w:spacing w:after="0" w:line="240" w:lineRule="auto"/>
              <w:rPr>
                <w:bCs/>
                <w:sz w:val="20"/>
                <w:szCs w:val="20"/>
              </w:rPr>
            </w:pPr>
            <w:r w:rsidRPr="00C008DC">
              <w:rPr>
                <w:bCs/>
                <w:sz w:val="20"/>
                <w:szCs w:val="20"/>
              </w:rPr>
              <w:t>wymagany</w:t>
            </w:r>
          </w:p>
        </w:tc>
        <w:tc>
          <w:tcPr>
            <w:tcW w:w="1138" w:type="pct"/>
            <w:tcBorders>
              <w:bottom w:val="single" w:sz="4" w:space="0" w:color="auto"/>
            </w:tcBorders>
          </w:tcPr>
          <w:p w14:paraId="2BD510E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8033006" w14:textId="77777777" w:rsidTr="00C008DC">
        <w:trPr>
          <w:trHeight w:val="559"/>
        </w:trPr>
        <w:tc>
          <w:tcPr>
            <w:tcW w:w="243" w:type="pct"/>
            <w:tcBorders>
              <w:bottom w:val="single" w:sz="4" w:space="0" w:color="auto"/>
            </w:tcBorders>
            <w:vAlign w:val="center"/>
          </w:tcPr>
          <w:p w14:paraId="1B99450E" w14:textId="77777777" w:rsidR="00C008DC" w:rsidRPr="00C008DC" w:rsidRDefault="00C008DC" w:rsidP="00C008DC">
            <w:pPr>
              <w:spacing w:after="0" w:line="240" w:lineRule="auto"/>
              <w:rPr>
                <w:bCs/>
                <w:sz w:val="20"/>
                <w:szCs w:val="20"/>
              </w:rPr>
            </w:pPr>
            <w:r w:rsidRPr="00C008DC">
              <w:rPr>
                <w:bCs/>
                <w:sz w:val="20"/>
                <w:szCs w:val="20"/>
              </w:rPr>
              <w:t>17</w:t>
            </w:r>
          </w:p>
        </w:tc>
        <w:tc>
          <w:tcPr>
            <w:tcW w:w="924" w:type="pct"/>
            <w:tcBorders>
              <w:bottom w:val="single" w:sz="4" w:space="0" w:color="auto"/>
            </w:tcBorders>
            <w:shd w:val="clear" w:color="auto" w:fill="auto"/>
            <w:vAlign w:val="center"/>
          </w:tcPr>
          <w:p w14:paraId="61FAF709" w14:textId="77777777" w:rsidR="00C008DC" w:rsidRPr="00C008DC" w:rsidRDefault="00C008DC" w:rsidP="00C008DC">
            <w:pPr>
              <w:spacing w:after="0" w:line="240" w:lineRule="auto"/>
              <w:rPr>
                <w:bCs/>
                <w:sz w:val="20"/>
                <w:szCs w:val="20"/>
              </w:rPr>
            </w:pPr>
            <w:r w:rsidRPr="00C008DC">
              <w:rPr>
                <w:bCs/>
                <w:sz w:val="20"/>
                <w:szCs w:val="20"/>
              </w:rPr>
              <w:t>Spełniane normy</w:t>
            </w:r>
          </w:p>
        </w:tc>
        <w:tc>
          <w:tcPr>
            <w:tcW w:w="2695" w:type="pct"/>
            <w:tcBorders>
              <w:bottom w:val="single" w:sz="4" w:space="0" w:color="auto"/>
            </w:tcBorders>
            <w:shd w:val="clear" w:color="auto" w:fill="auto"/>
            <w:vAlign w:val="center"/>
          </w:tcPr>
          <w:p w14:paraId="73E40303" w14:textId="77777777" w:rsidR="00C008DC" w:rsidRPr="00C008DC" w:rsidRDefault="00C008DC" w:rsidP="00C008DC">
            <w:pPr>
              <w:spacing w:after="0" w:line="240" w:lineRule="auto"/>
              <w:rPr>
                <w:bCs/>
                <w:sz w:val="20"/>
                <w:szCs w:val="20"/>
                <w:lang w:val="en-US"/>
              </w:rPr>
            </w:pPr>
            <w:proofErr w:type="spellStart"/>
            <w:r w:rsidRPr="00C008DC">
              <w:rPr>
                <w:bCs/>
                <w:sz w:val="20"/>
                <w:szCs w:val="20"/>
                <w:lang w:val="en-US"/>
              </w:rPr>
              <w:t>Energystar</w:t>
            </w:r>
            <w:proofErr w:type="spellEnd"/>
            <w:r w:rsidRPr="00C008DC">
              <w:rPr>
                <w:bCs/>
                <w:sz w:val="20"/>
                <w:szCs w:val="20"/>
                <w:lang w:val="en-US"/>
              </w:rPr>
              <w:t xml:space="preserve"> (6 </w:t>
            </w:r>
            <w:proofErr w:type="spellStart"/>
            <w:r w:rsidRPr="00C008DC">
              <w:rPr>
                <w:bCs/>
                <w:sz w:val="20"/>
                <w:szCs w:val="20"/>
                <w:lang w:val="en-US"/>
              </w:rPr>
              <w:t>lub</w:t>
            </w:r>
            <w:proofErr w:type="spellEnd"/>
            <w:r w:rsidRPr="00C008DC">
              <w:rPr>
                <w:bCs/>
                <w:sz w:val="20"/>
                <w:szCs w:val="20"/>
                <w:lang w:val="en-US"/>
              </w:rPr>
              <w:t xml:space="preserve"> 7) ,  TCO 7 , </w:t>
            </w:r>
          </w:p>
          <w:p w14:paraId="0D5475C4" w14:textId="77777777" w:rsidR="00C008DC" w:rsidRPr="00C008DC" w:rsidRDefault="00C008DC" w:rsidP="00C008DC">
            <w:pPr>
              <w:spacing w:after="0" w:line="240" w:lineRule="auto"/>
              <w:rPr>
                <w:bCs/>
                <w:sz w:val="20"/>
                <w:szCs w:val="20"/>
                <w:lang w:val="en-US"/>
              </w:rPr>
            </w:pPr>
            <w:r w:rsidRPr="00C008DC">
              <w:rPr>
                <w:bCs/>
                <w:sz w:val="20"/>
                <w:szCs w:val="20"/>
                <w:lang w:val="en-US"/>
              </w:rPr>
              <w:t xml:space="preserve">EPEAT CE , FCC, </w:t>
            </w:r>
          </w:p>
          <w:p w14:paraId="7C36946D" w14:textId="77777777" w:rsidR="00C008DC" w:rsidRPr="00C008DC" w:rsidRDefault="00C008DC" w:rsidP="00C008DC">
            <w:pPr>
              <w:spacing w:after="0" w:line="240" w:lineRule="auto"/>
              <w:rPr>
                <w:bCs/>
                <w:sz w:val="20"/>
                <w:szCs w:val="20"/>
                <w:lang w:val="en-US"/>
              </w:rPr>
            </w:pPr>
            <w:r w:rsidRPr="00C008DC">
              <w:rPr>
                <w:bCs/>
                <w:sz w:val="20"/>
                <w:szCs w:val="20"/>
                <w:lang w:val="en-US"/>
              </w:rPr>
              <w:lastRenderedPageBreak/>
              <w:t xml:space="preserve">ISO Certified Production , </w:t>
            </w:r>
            <w:proofErr w:type="spellStart"/>
            <w:r w:rsidRPr="00C008DC">
              <w:rPr>
                <w:bCs/>
                <w:sz w:val="20"/>
                <w:szCs w:val="20"/>
                <w:lang w:val="en-US"/>
              </w:rPr>
              <w:t>Rohs</w:t>
            </w:r>
            <w:proofErr w:type="spellEnd"/>
            <w:r w:rsidRPr="00C008DC">
              <w:rPr>
                <w:bCs/>
                <w:sz w:val="20"/>
                <w:szCs w:val="20"/>
                <w:lang w:val="en-US"/>
              </w:rPr>
              <w:t xml:space="preserve"> compliant,</w:t>
            </w:r>
          </w:p>
          <w:p w14:paraId="54E90A97" w14:textId="77777777" w:rsidR="00C008DC" w:rsidRPr="00C008DC" w:rsidRDefault="00C008DC" w:rsidP="00C008DC">
            <w:pPr>
              <w:spacing w:after="0" w:line="240" w:lineRule="auto"/>
              <w:rPr>
                <w:bCs/>
                <w:sz w:val="20"/>
                <w:szCs w:val="20"/>
              </w:rPr>
            </w:pPr>
            <w:r w:rsidRPr="00C008DC">
              <w:rPr>
                <w:bCs/>
                <w:sz w:val="20"/>
                <w:szCs w:val="20"/>
              </w:rPr>
              <w:t>Energy Class A</w:t>
            </w:r>
          </w:p>
        </w:tc>
        <w:tc>
          <w:tcPr>
            <w:tcW w:w="1138" w:type="pct"/>
            <w:tcBorders>
              <w:bottom w:val="single" w:sz="4" w:space="0" w:color="auto"/>
            </w:tcBorders>
          </w:tcPr>
          <w:p w14:paraId="0B481967"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76176ED4" w14:textId="77777777" w:rsidTr="00C008DC">
        <w:trPr>
          <w:trHeight w:val="524"/>
        </w:trPr>
        <w:tc>
          <w:tcPr>
            <w:tcW w:w="243" w:type="pct"/>
            <w:tcBorders>
              <w:bottom w:val="single" w:sz="4" w:space="0" w:color="auto"/>
            </w:tcBorders>
            <w:vAlign w:val="center"/>
          </w:tcPr>
          <w:p w14:paraId="5D564B71" w14:textId="77777777" w:rsidR="00C008DC" w:rsidRPr="00C008DC" w:rsidRDefault="00C008DC" w:rsidP="00C008DC">
            <w:pPr>
              <w:spacing w:after="0" w:line="240" w:lineRule="auto"/>
              <w:rPr>
                <w:bCs/>
                <w:sz w:val="20"/>
                <w:szCs w:val="20"/>
              </w:rPr>
            </w:pPr>
            <w:r w:rsidRPr="00C008DC">
              <w:rPr>
                <w:bCs/>
                <w:sz w:val="20"/>
                <w:szCs w:val="20"/>
              </w:rPr>
              <w:t>18</w:t>
            </w:r>
          </w:p>
        </w:tc>
        <w:tc>
          <w:tcPr>
            <w:tcW w:w="924" w:type="pct"/>
            <w:tcBorders>
              <w:bottom w:val="single" w:sz="4" w:space="0" w:color="auto"/>
            </w:tcBorders>
            <w:shd w:val="clear" w:color="auto" w:fill="auto"/>
            <w:vAlign w:val="center"/>
          </w:tcPr>
          <w:p w14:paraId="52991227" w14:textId="77777777" w:rsidR="00C008DC" w:rsidRPr="00C008DC" w:rsidRDefault="00C008DC" w:rsidP="00C008DC">
            <w:pPr>
              <w:spacing w:after="0" w:line="240" w:lineRule="auto"/>
              <w:rPr>
                <w:bCs/>
                <w:sz w:val="20"/>
                <w:szCs w:val="20"/>
              </w:rPr>
            </w:pPr>
            <w:r w:rsidRPr="00C008DC">
              <w:rPr>
                <w:bCs/>
                <w:sz w:val="20"/>
                <w:szCs w:val="20"/>
              </w:rPr>
              <w:t>Język menu</w:t>
            </w:r>
          </w:p>
        </w:tc>
        <w:tc>
          <w:tcPr>
            <w:tcW w:w="2695" w:type="pct"/>
            <w:tcBorders>
              <w:bottom w:val="single" w:sz="4" w:space="0" w:color="auto"/>
            </w:tcBorders>
            <w:shd w:val="clear" w:color="auto" w:fill="auto"/>
            <w:vAlign w:val="center"/>
          </w:tcPr>
          <w:p w14:paraId="555A55C8" w14:textId="77777777" w:rsidR="00C008DC" w:rsidRPr="00C008DC" w:rsidRDefault="00C008DC" w:rsidP="00C008DC">
            <w:pPr>
              <w:spacing w:after="0" w:line="240" w:lineRule="auto"/>
              <w:rPr>
                <w:sz w:val="20"/>
                <w:szCs w:val="20"/>
                <w:lang w:val="en-US"/>
              </w:rPr>
            </w:pPr>
            <w:r w:rsidRPr="00C008DC">
              <w:rPr>
                <w:bCs/>
                <w:sz w:val="20"/>
                <w:szCs w:val="20"/>
              </w:rPr>
              <w:t>Polski oraz angielski</w:t>
            </w:r>
          </w:p>
        </w:tc>
        <w:tc>
          <w:tcPr>
            <w:tcW w:w="1138" w:type="pct"/>
            <w:tcBorders>
              <w:bottom w:val="single" w:sz="4" w:space="0" w:color="auto"/>
            </w:tcBorders>
          </w:tcPr>
          <w:p w14:paraId="0599BDE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93F4C6A" w14:textId="77777777" w:rsidTr="00C008DC">
        <w:trPr>
          <w:trHeight w:val="413"/>
        </w:trPr>
        <w:tc>
          <w:tcPr>
            <w:tcW w:w="243" w:type="pct"/>
            <w:shd w:val="clear" w:color="auto" w:fill="auto"/>
            <w:noWrap/>
            <w:vAlign w:val="center"/>
          </w:tcPr>
          <w:p w14:paraId="7C03BD63" w14:textId="77777777" w:rsidR="00C008DC" w:rsidRPr="00C008DC" w:rsidRDefault="00C008DC" w:rsidP="00C008DC">
            <w:pPr>
              <w:spacing w:after="0" w:line="240" w:lineRule="auto"/>
              <w:rPr>
                <w:bCs/>
                <w:sz w:val="20"/>
                <w:szCs w:val="20"/>
              </w:rPr>
            </w:pPr>
            <w:r w:rsidRPr="00C008DC">
              <w:rPr>
                <w:bCs/>
                <w:sz w:val="20"/>
                <w:szCs w:val="20"/>
              </w:rPr>
              <w:t>19</w:t>
            </w:r>
          </w:p>
        </w:tc>
        <w:tc>
          <w:tcPr>
            <w:tcW w:w="924" w:type="pct"/>
            <w:shd w:val="clear" w:color="auto" w:fill="auto"/>
            <w:vAlign w:val="center"/>
          </w:tcPr>
          <w:p w14:paraId="36858144" w14:textId="77777777" w:rsidR="00C008DC" w:rsidRPr="00C008DC" w:rsidRDefault="00C008DC" w:rsidP="00C008DC">
            <w:pPr>
              <w:spacing w:after="0" w:line="240" w:lineRule="auto"/>
              <w:rPr>
                <w:bCs/>
                <w:sz w:val="20"/>
                <w:szCs w:val="20"/>
              </w:rPr>
            </w:pPr>
            <w:r w:rsidRPr="00C008DC">
              <w:rPr>
                <w:bCs/>
                <w:sz w:val="20"/>
                <w:szCs w:val="20"/>
              </w:rPr>
              <w:t>Inne wymagania</w:t>
            </w:r>
          </w:p>
        </w:tc>
        <w:tc>
          <w:tcPr>
            <w:tcW w:w="2695" w:type="pct"/>
            <w:shd w:val="clear" w:color="auto" w:fill="auto"/>
            <w:vAlign w:val="center"/>
          </w:tcPr>
          <w:p w14:paraId="3ABCE2BF" w14:textId="77777777" w:rsidR="00C008DC" w:rsidRPr="00C008DC" w:rsidRDefault="00C008DC" w:rsidP="00C008DC">
            <w:pPr>
              <w:spacing w:after="0" w:line="240" w:lineRule="auto"/>
              <w:rPr>
                <w:bCs/>
                <w:sz w:val="20"/>
                <w:szCs w:val="20"/>
              </w:rPr>
            </w:pPr>
            <w:r w:rsidRPr="00C008DC">
              <w:rPr>
                <w:bCs/>
                <w:sz w:val="20"/>
                <w:szCs w:val="20"/>
              </w:rPr>
              <w:t>a. Pełna współpraca z oferowanymi komputerami przenośnymi typu Laptop 2.</w:t>
            </w:r>
          </w:p>
          <w:p w14:paraId="7B539971" w14:textId="77777777" w:rsidR="00C008DC" w:rsidRPr="00C008DC" w:rsidRDefault="00C008DC" w:rsidP="00C008DC">
            <w:pPr>
              <w:spacing w:after="0" w:line="240" w:lineRule="auto"/>
              <w:rPr>
                <w:bCs/>
                <w:sz w:val="20"/>
                <w:szCs w:val="20"/>
              </w:rPr>
            </w:pPr>
            <w:r w:rsidRPr="00C008DC">
              <w:rPr>
                <w:bCs/>
                <w:sz w:val="20"/>
                <w:szCs w:val="20"/>
              </w:rPr>
              <w:t>b. dostarczenie kabli zasilania oraz sygnałowych (transmisja cyfrowa) do podłączenia komputerów przenośnych  typu Laptop 2.</w:t>
            </w:r>
          </w:p>
        </w:tc>
        <w:tc>
          <w:tcPr>
            <w:tcW w:w="1138" w:type="pct"/>
          </w:tcPr>
          <w:p w14:paraId="51327F02"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480010B7" w14:textId="53976C16" w:rsidR="00C008DC" w:rsidRPr="00D6278F" w:rsidRDefault="00C008DC" w:rsidP="00C008DC">
      <w:pPr>
        <w:spacing w:after="0" w:line="240" w:lineRule="auto"/>
        <w:rPr>
          <w:rFonts w:cstheme="minorHAnsi"/>
          <w:sz w:val="20"/>
          <w:szCs w:val="20"/>
        </w:rPr>
      </w:pPr>
      <w:r w:rsidRPr="00C008DC">
        <w:rPr>
          <w:rFonts w:cstheme="minorHAnsi"/>
          <w:sz w:val="20"/>
          <w:szCs w:val="20"/>
        </w:rPr>
        <w:t>*- niepotrzebne skreślić</w:t>
      </w:r>
    </w:p>
    <w:p w14:paraId="458E1F9C" w14:textId="77777777" w:rsidR="00C008DC" w:rsidRPr="00C008DC" w:rsidRDefault="00C008DC" w:rsidP="00C008DC">
      <w:pPr>
        <w:spacing w:after="0" w:line="240" w:lineRule="auto"/>
        <w:rPr>
          <w:b/>
          <w:sz w:val="20"/>
          <w:szCs w:val="20"/>
        </w:rPr>
      </w:pPr>
    </w:p>
    <w:p w14:paraId="785F896C" w14:textId="77777777" w:rsidR="00C008DC" w:rsidRPr="00C008DC" w:rsidRDefault="00C008DC" w:rsidP="00C008DC">
      <w:pPr>
        <w:spacing w:after="0" w:line="240" w:lineRule="auto"/>
        <w:rPr>
          <w:b/>
          <w:sz w:val="20"/>
          <w:szCs w:val="20"/>
        </w:rPr>
      </w:pPr>
    </w:p>
    <w:tbl>
      <w:tblPr>
        <w:tblW w:w="5000" w:type="pct"/>
        <w:tblCellMar>
          <w:left w:w="70" w:type="dxa"/>
          <w:right w:w="70" w:type="dxa"/>
        </w:tblCellMar>
        <w:tblLook w:val="04A0" w:firstRow="1" w:lastRow="0" w:firstColumn="1" w:lastColumn="0" w:noHBand="0" w:noVBand="1"/>
      </w:tblPr>
      <w:tblGrid>
        <w:gridCol w:w="497"/>
        <w:gridCol w:w="2977"/>
        <w:gridCol w:w="4180"/>
        <w:gridCol w:w="1803"/>
      </w:tblGrid>
      <w:tr w:rsidR="00C008DC" w:rsidRPr="00C008DC" w14:paraId="09F0946C" w14:textId="77777777" w:rsidTr="00C008DC">
        <w:trPr>
          <w:trHeight w:val="723"/>
        </w:trPr>
        <w:tc>
          <w:tcPr>
            <w:tcW w:w="5000"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0427E7B4"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OPROGRAMOWANIE TYPU Office 2016 Home &amp; Business 32/64 bit PL lub równoważne</w:t>
            </w:r>
          </w:p>
        </w:tc>
      </w:tr>
      <w:tr w:rsidR="00C008DC" w:rsidRPr="00C008DC" w14:paraId="7AC939AE" w14:textId="77777777" w:rsidTr="00C008DC">
        <w:trPr>
          <w:trHeight w:val="723"/>
        </w:trPr>
        <w:tc>
          <w:tcPr>
            <w:tcW w:w="1837"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6D7AB744"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oferowanego oprogramowania</w:t>
            </w:r>
          </w:p>
        </w:tc>
        <w:tc>
          <w:tcPr>
            <w:tcW w:w="3163" w:type="pct"/>
            <w:gridSpan w:val="2"/>
            <w:tcBorders>
              <w:top w:val="single" w:sz="8" w:space="0" w:color="auto"/>
              <w:left w:val="nil"/>
              <w:bottom w:val="single" w:sz="4" w:space="0" w:color="auto"/>
              <w:right w:val="single" w:sz="4" w:space="0" w:color="auto"/>
            </w:tcBorders>
            <w:shd w:val="clear" w:color="auto" w:fill="auto"/>
            <w:vAlign w:val="center"/>
          </w:tcPr>
          <w:p w14:paraId="17D5A93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t>
            </w:r>
          </w:p>
        </w:tc>
      </w:tr>
      <w:tr w:rsidR="00C008DC" w:rsidRPr="00C008DC" w14:paraId="54A5FD19" w14:textId="77777777" w:rsidTr="00C008DC">
        <w:trPr>
          <w:trHeight w:val="723"/>
        </w:trPr>
        <w:tc>
          <w:tcPr>
            <w:tcW w:w="263"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14B6C9D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tc>
        <w:tc>
          <w:tcPr>
            <w:tcW w:w="1574" w:type="pct"/>
            <w:tcBorders>
              <w:top w:val="single" w:sz="8" w:space="0" w:color="auto"/>
              <w:left w:val="nil"/>
              <w:bottom w:val="single" w:sz="4" w:space="0" w:color="auto"/>
              <w:right w:val="single" w:sz="4" w:space="0" w:color="auto"/>
            </w:tcBorders>
            <w:shd w:val="clear" w:color="auto" w:fill="BFBFBF"/>
            <w:vAlign w:val="center"/>
            <w:hideMark/>
          </w:tcPr>
          <w:p w14:paraId="4369F9D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Przedmiot</w:t>
            </w:r>
          </w:p>
        </w:tc>
        <w:tc>
          <w:tcPr>
            <w:tcW w:w="2210" w:type="pct"/>
            <w:tcBorders>
              <w:top w:val="single" w:sz="8" w:space="0" w:color="auto"/>
              <w:left w:val="nil"/>
              <w:bottom w:val="single" w:sz="4" w:space="0" w:color="auto"/>
              <w:right w:val="single" w:sz="4" w:space="0" w:color="auto"/>
            </w:tcBorders>
            <w:shd w:val="clear" w:color="auto" w:fill="BFBFBF"/>
            <w:vAlign w:val="center"/>
            <w:hideMark/>
          </w:tcPr>
          <w:p w14:paraId="53A3C5C3"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tc>
        <w:tc>
          <w:tcPr>
            <w:tcW w:w="953" w:type="pct"/>
            <w:tcBorders>
              <w:top w:val="single" w:sz="8" w:space="0" w:color="auto"/>
              <w:left w:val="nil"/>
              <w:bottom w:val="single" w:sz="4" w:space="0" w:color="auto"/>
              <w:right w:val="single" w:sz="4" w:space="0" w:color="auto"/>
            </w:tcBorders>
            <w:shd w:val="clear" w:color="auto" w:fill="BFBFBF"/>
          </w:tcPr>
          <w:p w14:paraId="4CE6BD4E"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4AF92FA7"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3F95BA46" w14:textId="77777777" w:rsidTr="00C008DC">
        <w:trPr>
          <w:trHeight w:val="300"/>
        </w:trPr>
        <w:tc>
          <w:tcPr>
            <w:tcW w:w="263" w:type="pct"/>
            <w:tcBorders>
              <w:top w:val="nil"/>
              <w:left w:val="single" w:sz="8" w:space="0" w:color="auto"/>
              <w:bottom w:val="single" w:sz="4" w:space="0" w:color="auto"/>
              <w:right w:val="single" w:sz="4" w:space="0" w:color="auto"/>
            </w:tcBorders>
            <w:shd w:val="clear" w:color="auto" w:fill="BFBFBF"/>
            <w:noWrap/>
            <w:vAlign w:val="center"/>
            <w:hideMark/>
          </w:tcPr>
          <w:p w14:paraId="7EEB835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1574" w:type="pct"/>
            <w:tcBorders>
              <w:top w:val="nil"/>
              <w:left w:val="nil"/>
              <w:bottom w:val="single" w:sz="4" w:space="0" w:color="auto"/>
              <w:right w:val="single" w:sz="4" w:space="0" w:color="auto"/>
            </w:tcBorders>
            <w:shd w:val="clear" w:color="auto" w:fill="BFBFBF"/>
            <w:vAlign w:val="center"/>
            <w:hideMark/>
          </w:tcPr>
          <w:p w14:paraId="2C1AA9F3"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210" w:type="pct"/>
            <w:tcBorders>
              <w:top w:val="nil"/>
              <w:left w:val="nil"/>
              <w:bottom w:val="single" w:sz="4" w:space="0" w:color="auto"/>
              <w:right w:val="single" w:sz="4" w:space="0" w:color="auto"/>
            </w:tcBorders>
            <w:shd w:val="clear" w:color="auto" w:fill="BFBFBF"/>
            <w:vAlign w:val="center"/>
            <w:hideMark/>
          </w:tcPr>
          <w:p w14:paraId="15F6A72C"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C</w:t>
            </w:r>
          </w:p>
        </w:tc>
        <w:tc>
          <w:tcPr>
            <w:tcW w:w="953" w:type="pct"/>
            <w:tcBorders>
              <w:top w:val="nil"/>
              <w:left w:val="nil"/>
              <w:bottom w:val="single" w:sz="4" w:space="0" w:color="auto"/>
              <w:right w:val="single" w:sz="4" w:space="0" w:color="auto"/>
            </w:tcBorders>
            <w:shd w:val="clear" w:color="auto" w:fill="BFBFBF"/>
          </w:tcPr>
          <w:p w14:paraId="3277F8E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D</w:t>
            </w:r>
          </w:p>
        </w:tc>
      </w:tr>
      <w:tr w:rsidR="00C008DC" w:rsidRPr="00C008DC" w14:paraId="0A65D774" w14:textId="77777777" w:rsidTr="00C008DC">
        <w:trPr>
          <w:trHeight w:val="1654"/>
        </w:trPr>
        <w:tc>
          <w:tcPr>
            <w:tcW w:w="263" w:type="pct"/>
            <w:tcBorders>
              <w:top w:val="nil"/>
              <w:left w:val="single" w:sz="8" w:space="0" w:color="auto"/>
              <w:bottom w:val="single" w:sz="4" w:space="0" w:color="auto"/>
              <w:right w:val="single" w:sz="4" w:space="0" w:color="auto"/>
            </w:tcBorders>
            <w:noWrap/>
            <w:vAlign w:val="center"/>
            <w:hideMark/>
          </w:tcPr>
          <w:p w14:paraId="6E17D3E9"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w:t>
            </w:r>
          </w:p>
        </w:tc>
        <w:tc>
          <w:tcPr>
            <w:tcW w:w="1574" w:type="pct"/>
            <w:tcBorders>
              <w:top w:val="nil"/>
              <w:left w:val="nil"/>
              <w:bottom w:val="single" w:sz="4" w:space="0" w:color="auto"/>
              <w:right w:val="single" w:sz="4" w:space="0" w:color="auto"/>
            </w:tcBorders>
            <w:vAlign w:val="center"/>
            <w:hideMark/>
          </w:tcPr>
          <w:p w14:paraId="2329929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MS Office 2016 Home &amp; Business 32/64 bit PL lub równoważne spełniające wymagania SIWZ- SOPZ Część 5  postępowania pkt.5 Równoważność</w:t>
            </w:r>
          </w:p>
        </w:tc>
        <w:tc>
          <w:tcPr>
            <w:tcW w:w="2210" w:type="pct"/>
            <w:tcBorders>
              <w:top w:val="nil"/>
              <w:left w:val="nil"/>
              <w:bottom w:val="single" w:sz="4" w:space="0" w:color="auto"/>
              <w:right w:val="single" w:sz="4" w:space="0" w:color="auto"/>
            </w:tcBorders>
            <w:vAlign w:val="center"/>
            <w:hideMark/>
          </w:tcPr>
          <w:p w14:paraId="0CE9C24A"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Licencja na oprogramowanie typu Microsoft Office 2016 Home &amp; Business PL 32/64 lub równoważne </w:t>
            </w:r>
            <w:r w:rsidRPr="00C008DC">
              <w:rPr>
                <w:rFonts w:cstheme="minorHAnsi"/>
                <w:bCs/>
                <w:sz w:val="20"/>
                <w:szCs w:val="20"/>
              </w:rPr>
              <w:t>spełniające wymagania z pkt 5 SIWZ (SOPZ) – dla Części 5.</w:t>
            </w:r>
          </w:p>
          <w:p w14:paraId="7ECF4807"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powinna uprawniać do używania ww. oprogramowania przez Zamawiającego w ramach jego działalności gospodarczej (licencja komercyjna).</w:t>
            </w:r>
          </w:p>
          <w:p w14:paraId="710B28C1"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ma być udzielona na czas nieokreślony, bez ograniczeń terytorialnych na polach eksploatacji obejmujących, co najmniej:</w:t>
            </w:r>
          </w:p>
          <w:p w14:paraId="542769D3"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a)</w:t>
            </w:r>
            <w:r w:rsidRPr="00C008DC">
              <w:rPr>
                <w:rFonts w:cstheme="minorHAnsi"/>
                <w:sz w:val="20"/>
                <w:szCs w:val="20"/>
              </w:rPr>
              <w:tab/>
              <w:t>instalację i użytkowanie ww. oprogramowania w pełnej funkcjonalności na dostarczonym Sprzęcie w konfiguracji przedstawionej w ofercie jak i też powstałej w wyniku rozbudowy, w tym poprzez pracowników Zamawiającego,</w:t>
            </w:r>
          </w:p>
          <w:p w14:paraId="0713AB48"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b)</w:t>
            </w:r>
            <w:r w:rsidRPr="00C008DC">
              <w:rPr>
                <w:rFonts w:cstheme="minorHAnsi"/>
                <w:sz w:val="20"/>
                <w:szCs w:val="20"/>
              </w:rPr>
              <w:tab/>
              <w:t>sporządzenie jednej kopii zapasowej nośnika, na którym Zamawiający przechowuje zbiory instalacyjne ww. oprogramowania,</w:t>
            </w:r>
          </w:p>
          <w:p w14:paraId="189EA4A7"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c)</w:t>
            </w:r>
            <w:r w:rsidRPr="00C008DC">
              <w:rPr>
                <w:rFonts w:cstheme="minorHAnsi"/>
                <w:sz w:val="20"/>
                <w:szCs w:val="20"/>
              </w:rPr>
              <w:tab/>
              <w:t>nieodpłatnego pobierania, instalowania i użytkowania poprawek i aktualizacji wydanych dla ww. oprogramowania przez producenta oprogramowania,</w:t>
            </w:r>
          </w:p>
          <w:p w14:paraId="191F56B0"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Licencja powinna umożliwiać:</w:t>
            </w:r>
          </w:p>
          <w:p w14:paraId="624D645E"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a)   instalację ww. oprogramowania na dowolnym komputerze,</w:t>
            </w:r>
          </w:p>
          <w:p w14:paraId="4E106076"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lastRenderedPageBreak/>
              <w:t>b)   przenoszenie ww. oprogramowania pomiędzy komputerami (po co najmniej 90 dniach pracy).</w:t>
            </w:r>
          </w:p>
          <w:p w14:paraId="65516170" w14:textId="77777777" w:rsidR="00C008DC" w:rsidRPr="00C008DC" w:rsidRDefault="00C008DC" w:rsidP="00C008DC">
            <w:pPr>
              <w:tabs>
                <w:tab w:val="left" w:pos="350"/>
              </w:tabs>
              <w:spacing w:after="0" w:line="240" w:lineRule="auto"/>
              <w:ind w:left="350" w:hanging="350"/>
              <w:jc w:val="both"/>
              <w:rPr>
                <w:rFonts w:cstheme="minorHAnsi"/>
                <w:sz w:val="20"/>
                <w:szCs w:val="20"/>
              </w:rPr>
            </w:pPr>
          </w:p>
          <w:p w14:paraId="7E13E5F8"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 przypadku zaoferowania rozwiązania równoważnego, zgodnie z art. 30 ust. 5 u </w:t>
            </w:r>
            <w:proofErr w:type="spellStart"/>
            <w:r w:rsidRPr="00C008DC">
              <w:rPr>
                <w:rFonts w:cstheme="minorHAnsi"/>
                <w:sz w:val="20"/>
                <w:szCs w:val="20"/>
              </w:rPr>
              <w:t>Pzp</w:t>
            </w:r>
            <w:proofErr w:type="spellEnd"/>
            <w:r w:rsidRPr="00C008DC">
              <w:rPr>
                <w:rFonts w:cstheme="minorHAnsi"/>
                <w:sz w:val="20"/>
                <w:szCs w:val="20"/>
              </w:rPr>
              <w:t xml:space="preserve">, na Wykonawcy spoczywa obwiązek wykazania jego równoważności. </w:t>
            </w:r>
          </w:p>
          <w:p w14:paraId="5C6A4497" w14:textId="77777777" w:rsidR="00C008DC" w:rsidRPr="00C008DC" w:rsidRDefault="00C008DC" w:rsidP="00C008DC">
            <w:pPr>
              <w:tabs>
                <w:tab w:val="left" w:pos="76"/>
              </w:tabs>
              <w:spacing w:after="0" w:line="240" w:lineRule="auto"/>
              <w:ind w:left="76"/>
              <w:jc w:val="both"/>
              <w:rPr>
                <w:rFonts w:cstheme="minorHAnsi"/>
                <w:sz w:val="20"/>
                <w:szCs w:val="20"/>
              </w:rPr>
            </w:pPr>
          </w:p>
          <w:p w14:paraId="73D64B77"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7F1A02AC" w14:textId="77777777" w:rsidR="00C008DC" w:rsidRPr="00C008DC" w:rsidRDefault="00C008DC" w:rsidP="00C008DC">
            <w:pPr>
              <w:tabs>
                <w:tab w:val="left" w:pos="76"/>
              </w:tabs>
              <w:spacing w:after="0" w:line="240" w:lineRule="auto"/>
              <w:ind w:left="76"/>
              <w:jc w:val="both"/>
              <w:rPr>
                <w:rFonts w:cstheme="minorHAnsi"/>
                <w:sz w:val="20"/>
                <w:szCs w:val="20"/>
              </w:rPr>
            </w:pPr>
          </w:p>
          <w:p w14:paraId="23E576CC"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350B42C2"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0C0CCD5E" w14:textId="77777777" w:rsidR="00C008DC" w:rsidRPr="00C008DC" w:rsidRDefault="00C008DC" w:rsidP="00C008DC">
            <w:pPr>
              <w:tabs>
                <w:tab w:val="left" w:pos="350"/>
              </w:tabs>
              <w:spacing w:after="0" w:line="240" w:lineRule="auto"/>
              <w:ind w:left="350" w:hanging="350"/>
              <w:jc w:val="both"/>
              <w:rPr>
                <w:rFonts w:cstheme="minorHAnsi"/>
                <w:sz w:val="20"/>
                <w:szCs w:val="20"/>
              </w:rPr>
            </w:pPr>
          </w:p>
        </w:tc>
        <w:tc>
          <w:tcPr>
            <w:tcW w:w="953" w:type="pct"/>
            <w:tcBorders>
              <w:top w:val="nil"/>
              <w:left w:val="nil"/>
              <w:bottom w:val="single" w:sz="4" w:space="0" w:color="auto"/>
              <w:right w:val="single" w:sz="4" w:space="0" w:color="auto"/>
            </w:tcBorders>
          </w:tcPr>
          <w:p w14:paraId="622F4E29" w14:textId="77777777" w:rsidR="00C008DC" w:rsidRPr="00C008DC" w:rsidRDefault="00C008DC" w:rsidP="00C008DC">
            <w:pPr>
              <w:spacing w:after="0" w:line="240" w:lineRule="auto"/>
              <w:jc w:val="both"/>
              <w:rPr>
                <w:rFonts w:cstheme="minorHAnsi"/>
                <w:sz w:val="20"/>
                <w:szCs w:val="20"/>
              </w:rPr>
            </w:pPr>
          </w:p>
          <w:p w14:paraId="4BD671E1" w14:textId="77777777" w:rsidR="00C008DC" w:rsidRPr="00C008DC" w:rsidRDefault="00C008DC" w:rsidP="00C008DC">
            <w:pPr>
              <w:spacing w:after="0" w:line="240" w:lineRule="auto"/>
              <w:jc w:val="center"/>
              <w:rPr>
                <w:rFonts w:cstheme="minorHAnsi"/>
                <w:sz w:val="20"/>
                <w:szCs w:val="20"/>
              </w:rPr>
            </w:pPr>
          </w:p>
          <w:p w14:paraId="7CDBAFA8" w14:textId="77777777" w:rsidR="00C008DC" w:rsidRPr="00C008DC" w:rsidRDefault="00C008DC" w:rsidP="00C008DC">
            <w:pPr>
              <w:spacing w:after="0" w:line="240" w:lineRule="auto"/>
              <w:jc w:val="center"/>
              <w:rPr>
                <w:rFonts w:cstheme="minorHAnsi"/>
                <w:sz w:val="20"/>
                <w:szCs w:val="20"/>
              </w:rPr>
            </w:pPr>
          </w:p>
          <w:p w14:paraId="12EEC7F4" w14:textId="77777777" w:rsidR="00C008DC" w:rsidRPr="00C008DC" w:rsidRDefault="00C008DC" w:rsidP="00C008DC">
            <w:pPr>
              <w:spacing w:after="0" w:line="240" w:lineRule="auto"/>
              <w:jc w:val="center"/>
              <w:rPr>
                <w:rFonts w:cstheme="minorHAnsi"/>
                <w:sz w:val="20"/>
                <w:szCs w:val="20"/>
              </w:rPr>
            </w:pPr>
          </w:p>
          <w:p w14:paraId="6D79A24C" w14:textId="77777777" w:rsidR="00C008DC" w:rsidRPr="00C008DC" w:rsidRDefault="00C008DC" w:rsidP="00C008DC">
            <w:pPr>
              <w:spacing w:after="0" w:line="240" w:lineRule="auto"/>
              <w:jc w:val="center"/>
              <w:rPr>
                <w:rFonts w:cstheme="minorHAnsi"/>
                <w:sz w:val="20"/>
                <w:szCs w:val="20"/>
              </w:rPr>
            </w:pPr>
          </w:p>
          <w:p w14:paraId="6E542276" w14:textId="77777777" w:rsidR="00C008DC" w:rsidRPr="00C008DC" w:rsidRDefault="00C008DC" w:rsidP="00C008DC">
            <w:pPr>
              <w:spacing w:after="0" w:line="240" w:lineRule="auto"/>
              <w:jc w:val="center"/>
              <w:rPr>
                <w:rFonts w:cstheme="minorHAnsi"/>
                <w:sz w:val="20"/>
                <w:szCs w:val="20"/>
              </w:rPr>
            </w:pPr>
          </w:p>
          <w:p w14:paraId="2CBAF597" w14:textId="77777777" w:rsidR="00C008DC" w:rsidRPr="00C008DC" w:rsidRDefault="00C008DC" w:rsidP="00C008DC">
            <w:pPr>
              <w:spacing w:after="0" w:line="240" w:lineRule="auto"/>
              <w:jc w:val="center"/>
              <w:rPr>
                <w:rFonts w:cstheme="minorHAnsi"/>
                <w:sz w:val="20"/>
                <w:szCs w:val="20"/>
              </w:rPr>
            </w:pPr>
          </w:p>
          <w:p w14:paraId="1B6C6AEA" w14:textId="77777777" w:rsidR="00C008DC" w:rsidRPr="00C008DC" w:rsidRDefault="00C008DC" w:rsidP="00C008DC">
            <w:pPr>
              <w:spacing w:after="0" w:line="240" w:lineRule="auto"/>
              <w:jc w:val="center"/>
              <w:rPr>
                <w:rFonts w:cstheme="minorHAnsi"/>
                <w:sz w:val="20"/>
                <w:szCs w:val="20"/>
              </w:rPr>
            </w:pPr>
          </w:p>
          <w:p w14:paraId="294E4A4E" w14:textId="77777777" w:rsidR="00C008DC" w:rsidRPr="00C008DC" w:rsidRDefault="00C008DC" w:rsidP="00C008DC">
            <w:pPr>
              <w:spacing w:after="0" w:line="240" w:lineRule="auto"/>
              <w:jc w:val="center"/>
              <w:rPr>
                <w:rFonts w:cstheme="minorHAnsi"/>
                <w:sz w:val="20"/>
                <w:szCs w:val="20"/>
              </w:rPr>
            </w:pPr>
          </w:p>
          <w:p w14:paraId="3B856E20" w14:textId="77777777" w:rsidR="00C008DC" w:rsidRPr="00C008DC" w:rsidRDefault="00C008DC" w:rsidP="00C008DC">
            <w:pPr>
              <w:spacing w:after="0" w:line="240" w:lineRule="auto"/>
              <w:jc w:val="center"/>
              <w:rPr>
                <w:rFonts w:cstheme="minorHAnsi"/>
                <w:sz w:val="20"/>
                <w:szCs w:val="20"/>
              </w:rPr>
            </w:pPr>
          </w:p>
          <w:p w14:paraId="08DE88A9" w14:textId="77777777" w:rsidR="00C008DC" w:rsidRPr="00C008DC" w:rsidRDefault="00C008DC" w:rsidP="00C008DC">
            <w:pPr>
              <w:spacing w:after="0" w:line="240" w:lineRule="auto"/>
              <w:jc w:val="center"/>
              <w:rPr>
                <w:rFonts w:cstheme="minorHAnsi"/>
                <w:sz w:val="20"/>
                <w:szCs w:val="20"/>
              </w:rPr>
            </w:pPr>
          </w:p>
          <w:p w14:paraId="5C2D765D" w14:textId="77777777" w:rsidR="00C008DC" w:rsidRPr="00C008DC" w:rsidRDefault="00C008DC" w:rsidP="00C008DC">
            <w:pPr>
              <w:spacing w:after="0" w:line="240" w:lineRule="auto"/>
              <w:jc w:val="center"/>
              <w:rPr>
                <w:rFonts w:cstheme="minorHAnsi"/>
                <w:sz w:val="20"/>
                <w:szCs w:val="20"/>
              </w:rPr>
            </w:pPr>
          </w:p>
          <w:p w14:paraId="5722A5C0" w14:textId="77777777" w:rsidR="00C008DC" w:rsidRPr="00C008DC" w:rsidRDefault="00C008DC" w:rsidP="00C008DC">
            <w:pPr>
              <w:spacing w:after="0" w:line="240" w:lineRule="auto"/>
              <w:jc w:val="center"/>
              <w:rPr>
                <w:rFonts w:cstheme="minorHAnsi"/>
                <w:sz w:val="20"/>
                <w:szCs w:val="20"/>
              </w:rPr>
            </w:pPr>
          </w:p>
          <w:p w14:paraId="673D9A07" w14:textId="77777777" w:rsidR="00C008DC" w:rsidRPr="00C008DC" w:rsidRDefault="00C008DC" w:rsidP="00C008DC">
            <w:pPr>
              <w:spacing w:after="0" w:line="240" w:lineRule="auto"/>
              <w:jc w:val="center"/>
              <w:rPr>
                <w:rFonts w:cstheme="minorHAnsi"/>
                <w:sz w:val="20"/>
                <w:szCs w:val="20"/>
              </w:rPr>
            </w:pPr>
          </w:p>
          <w:p w14:paraId="414AF23C" w14:textId="77777777" w:rsidR="00C008DC" w:rsidRPr="00C008DC" w:rsidRDefault="00C008DC" w:rsidP="00C008DC">
            <w:pPr>
              <w:spacing w:after="0" w:line="240" w:lineRule="auto"/>
              <w:jc w:val="center"/>
              <w:rPr>
                <w:rFonts w:cstheme="minorHAnsi"/>
                <w:sz w:val="20"/>
                <w:szCs w:val="20"/>
              </w:rPr>
            </w:pPr>
          </w:p>
          <w:p w14:paraId="733BACA7" w14:textId="77777777" w:rsidR="00C008DC" w:rsidRPr="00C008DC" w:rsidRDefault="00C008DC" w:rsidP="00C008DC">
            <w:pPr>
              <w:spacing w:after="0" w:line="240" w:lineRule="auto"/>
              <w:jc w:val="center"/>
              <w:rPr>
                <w:rFonts w:cstheme="minorHAnsi"/>
                <w:sz w:val="20"/>
                <w:szCs w:val="20"/>
              </w:rPr>
            </w:pPr>
          </w:p>
          <w:p w14:paraId="535B8019" w14:textId="77777777" w:rsidR="00C008DC" w:rsidRPr="00C008DC" w:rsidRDefault="00C008DC" w:rsidP="00C008DC">
            <w:pPr>
              <w:spacing w:after="0" w:line="240" w:lineRule="auto"/>
              <w:jc w:val="center"/>
              <w:rPr>
                <w:rFonts w:cstheme="minorHAnsi"/>
                <w:sz w:val="20"/>
                <w:szCs w:val="20"/>
              </w:rPr>
            </w:pPr>
          </w:p>
          <w:p w14:paraId="784E1B9E" w14:textId="77777777" w:rsidR="00C008DC" w:rsidRPr="00C008DC" w:rsidRDefault="00C008DC" w:rsidP="00C008DC">
            <w:pPr>
              <w:spacing w:after="0" w:line="240" w:lineRule="auto"/>
              <w:jc w:val="center"/>
              <w:rPr>
                <w:rFonts w:cstheme="minorHAnsi"/>
                <w:sz w:val="20"/>
                <w:szCs w:val="20"/>
              </w:rPr>
            </w:pPr>
          </w:p>
          <w:p w14:paraId="678662C0" w14:textId="77777777" w:rsidR="00C008DC" w:rsidRPr="00C008DC" w:rsidRDefault="00C008DC" w:rsidP="00C008DC">
            <w:pPr>
              <w:spacing w:after="0" w:line="240" w:lineRule="auto"/>
              <w:jc w:val="center"/>
              <w:rPr>
                <w:rFonts w:cstheme="minorHAnsi"/>
                <w:sz w:val="20"/>
                <w:szCs w:val="20"/>
              </w:rPr>
            </w:pPr>
          </w:p>
          <w:p w14:paraId="29873E63" w14:textId="77777777" w:rsidR="00C008DC" w:rsidRPr="00C008DC" w:rsidRDefault="00C008DC" w:rsidP="00C008DC">
            <w:pPr>
              <w:spacing w:after="0" w:line="240" w:lineRule="auto"/>
              <w:jc w:val="center"/>
              <w:rPr>
                <w:rFonts w:cstheme="minorHAnsi"/>
                <w:sz w:val="20"/>
                <w:szCs w:val="20"/>
              </w:rPr>
            </w:pPr>
          </w:p>
          <w:p w14:paraId="44711F40" w14:textId="77777777" w:rsidR="00C008DC" w:rsidRPr="00C008DC" w:rsidRDefault="00C008DC" w:rsidP="00C008DC">
            <w:pPr>
              <w:spacing w:after="0" w:line="240" w:lineRule="auto"/>
              <w:jc w:val="center"/>
              <w:rPr>
                <w:rFonts w:cstheme="minorHAnsi"/>
                <w:sz w:val="20"/>
                <w:szCs w:val="20"/>
              </w:rPr>
            </w:pPr>
          </w:p>
          <w:p w14:paraId="42C8B86F" w14:textId="77777777" w:rsidR="00C008DC" w:rsidRPr="00C008DC" w:rsidRDefault="00C008DC" w:rsidP="00C008DC">
            <w:pPr>
              <w:spacing w:after="0" w:line="240" w:lineRule="auto"/>
              <w:jc w:val="center"/>
              <w:rPr>
                <w:rFonts w:cstheme="minorHAnsi"/>
                <w:sz w:val="20"/>
                <w:szCs w:val="20"/>
              </w:rPr>
            </w:pPr>
          </w:p>
          <w:p w14:paraId="29586087" w14:textId="77777777" w:rsidR="00C008DC" w:rsidRPr="00C008DC" w:rsidRDefault="00C008DC" w:rsidP="00C008DC">
            <w:pPr>
              <w:spacing w:after="0" w:line="240" w:lineRule="auto"/>
              <w:jc w:val="center"/>
              <w:rPr>
                <w:rFonts w:cstheme="minorHAnsi"/>
                <w:sz w:val="20"/>
                <w:szCs w:val="20"/>
              </w:rPr>
            </w:pPr>
          </w:p>
          <w:p w14:paraId="3E7BEB97" w14:textId="77777777" w:rsidR="00C008DC" w:rsidRPr="00C008DC" w:rsidRDefault="00C008DC" w:rsidP="00C008DC">
            <w:pPr>
              <w:spacing w:after="0" w:line="240" w:lineRule="auto"/>
              <w:jc w:val="center"/>
              <w:rPr>
                <w:rFonts w:cstheme="minorHAnsi"/>
                <w:sz w:val="20"/>
                <w:szCs w:val="20"/>
              </w:rPr>
            </w:pPr>
          </w:p>
          <w:p w14:paraId="3309E3D0" w14:textId="77777777" w:rsidR="00C008DC" w:rsidRPr="00C008DC" w:rsidRDefault="00C008DC" w:rsidP="00C008DC">
            <w:pPr>
              <w:spacing w:after="0" w:line="240" w:lineRule="auto"/>
              <w:jc w:val="center"/>
              <w:rPr>
                <w:rFonts w:cstheme="minorHAnsi"/>
                <w:sz w:val="20"/>
                <w:szCs w:val="20"/>
              </w:rPr>
            </w:pPr>
          </w:p>
          <w:p w14:paraId="1D7561E1" w14:textId="77777777" w:rsidR="00C008DC" w:rsidRPr="00C008DC" w:rsidRDefault="00C008DC" w:rsidP="00C008DC">
            <w:pPr>
              <w:spacing w:after="0" w:line="240" w:lineRule="auto"/>
              <w:jc w:val="center"/>
              <w:rPr>
                <w:rFonts w:cstheme="minorHAnsi"/>
                <w:sz w:val="20"/>
                <w:szCs w:val="20"/>
              </w:rPr>
            </w:pPr>
          </w:p>
          <w:p w14:paraId="3B38BADF"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SPEŁNIA/ NIE SPEŁNIA*</w:t>
            </w:r>
          </w:p>
        </w:tc>
      </w:tr>
      <w:tr w:rsidR="00C008DC" w:rsidRPr="00C008DC" w14:paraId="04313544" w14:textId="77777777" w:rsidTr="00C008DC">
        <w:trPr>
          <w:trHeight w:val="736"/>
        </w:trPr>
        <w:tc>
          <w:tcPr>
            <w:tcW w:w="263" w:type="pct"/>
            <w:tcBorders>
              <w:top w:val="single" w:sz="4" w:space="0" w:color="auto"/>
              <w:left w:val="single" w:sz="4" w:space="0" w:color="auto"/>
              <w:bottom w:val="single" w:sz="4" w:space="0" w:color="auto"/>
              <w:right w:val="single" w:sz="4" w:space="0" w:color="auto"/>
            </w:tcBorders>
            <w:noWrap/>
            <w:vAlign w:val="center"/>
          </w:tcPr>
          <w:p w14:paraId="000739D6" w14:textId="77777777" w:rsidR="00C008DC" w:rsidRPr="00C008DC" w:rsidRDefault="00C008DC" w:rsidP="00C008DC">
            <w:pPr>
              <w:pStyle w:val="Bezodstpw"/>
              <w:jc w:val="center"/>
              <w:rPr>
                <w:rFonts w:cstheme="minorHAnsi"/>
                <w:sz w:val="20"/>
                <w:szCs w:val="20"/>
              </w:rPr>
            </w:pPr>
            <w:r w:rsidRPr="00C008DC">
              <w:rPr>
                <w:rFonts w:cstheme="minorHAnsi"/>
                <w:sz w:val="20"/>
                <w:szCs w:val="20"/>
              </w:rPr>
              <w:t>2.</w:t>
            </w:r>
          </w:p>
        </w:tc>
        <w:tc>
          <w:tcPr>
            <w:tcW w:w="1574" w:type="pct"/>
            <w:tcBorders>
              <w:top w:val="single" w:sz="4" w:space="0" w:color="auto"/>
              <w:left w:val="nil"/>
              <w:bottom w:val="single" w:sz="4" w:space="0" w:color="auto"/>
              <w:right w:val="single" w:sz="4" w:space="0" w:color="auto"/>
            </w:tcBorders>
            <w:vAlign w:val="center"/>
          </w:tcPr>
          <w:p w14:paraId="30427F2A"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Opis oprogramowania</w:t>
            </w:r>
          </w:p>
        </w:tc>
        <w:tc>
          <w:tcPr>
            <w:tcW w:w="3163" w:type="pct"/>
            <w:gridSpan w:val="2"/>
            <w:tcBorders>
              <w:top w:val="single" w:sz="4" w:space="0" w:color="auto"/>
              <w:left w:val="nil"/>
              <w:bottom w:val="single" w:sz="4" w:space="0" w:color="auto"/>
              <w:right w:val="single" w:sz="4" w:space="0" w:color="auto"/>
            </w:tcBorders>
            <w:vAlign w:val="center"/>
          </w:tcPr>
          <w:p w14:paraId="02153F7C" w14:textId="77777777" w:rsidR="00C008DC" w:rsidRPr="00C008DC" w:rsidRDefault="00C008DC" w:rsidP="00C008DC">
            <w:pPr>
              <w:spacing w:after="0" w:line="240" w:lineRule="auto"/>
              <w:jc w:val="center"/>
              <w:rPr>
                <w:rFonts w:cstheme="minorHAnsi"/>
                <w:sz w:val="20"/>
                <w:szCs w:val="20"/>
              </w:rPr>
            </w:pPr>
            <w:r w:rsidRPr="00C008DC">
              <w:rPr>
                <w:rFonts w:cstheme="minorHAnsi"/>
                <w:i/>
                <w:sz w:val="20"/>
                <w:szCs w:val="20"/>
              </w:rPr>
              <w:t>(wypełnić w przypadku oferowania rozwiązania równoważnego)</w:t>
            </w:r>
          </w:p>
        </w:tc>
      </w:tr>
    </w:tbl>
    <w:p w14:paraId="6ED5348A" w14:textId="77777777" w:rsidR="00C008DC" w:rsidRPr="00C008DC" w:rsidRDefault="00C008DC" w:rsidP="00C008DC">
      <w:pPr>
        <w:spacing w:after="0" w:line="240" w:lineRule="auto"/>
        <w:rPr>
          <w:b/>
          <w:sz w:val="20"/>
          <w:szCs w:val="20"/>
        </w:rPr>
      </w:pPr>
      <w:r w:rsidRPr="00C008DC">
        <w:rPr>
          <w:rFonts w:cstheme="minorHAnsi"/>
          <w:sz w:val="20"/>
          <w:szCs w:val="20"/>
        </w:rPr>
        <w:t>*- niepotrzebne skreślić</w:t>
      </w:r>
    </w:p>
    <w:p w14:paraId="044D83DE" w14:textId="77777777" w:rsidR="00C008DC" w:rsidRPr="00C008DC" w:rsidRDefault="00C008DC" w:rsidP="00C008DC">
      <w:pPr>
        <w:spacing w:after="0" w:line="240" w:lineRule="auto"/>
        <w:rPr>
          <w:b/>
          <w:sz w:val="20"/>
          <w:szCs w:val="20"/>
        </w:rPr>
      </w:pPr>
    </w:p>
    <w:p w14:paraId="2CC89C03" w14:textId="77777777" w:rsidR="00C008DC" w:rsidRPr="00C008DC" w:rsidRDefault="00C008DC" w:rsidP="00C008DC">
      <w:pPr>
        <w:spacing w:after="0" w:line="240" w:lineRule="auto"/>
        <w:rPr>
          <w:rFonts w:cstheme="minorHAnsi"/>
          <w:b/>
          <w:sz w:val="18"/>
          <w:szCs w:val="18"/>
        </w:rPr>
      </w:pPr>
    </w:p>
    <w:p w14:paraId="2715FA0E" w14:textId="77777777" w:rsidR="00C008DC" w:rsidRPr="00C008DC" w:rsidRDefault="00C008DC" w:rsidP="00C008DC">
      <w:pPr>
        <w:spacing w:after="0" w:line="240" w:lineRule="auto"/>
        <w:rPr>
          <w:rFonts w:cstheme="minorHAnsi"/>
          <w:sz w:val="18"/>
          <w:szCs w:val="18"/>
        </w:rPr>
      </w:pPr>
    </w:p>
    <w:p w14:paraId="1126B232" w14:textId="77777777" w:rsidR="00C008DC" w:rsidRPr="00C008DC" w:rsidRDefault="00C008DC" w:rsidP="00C008DC">
      <w:pPr>
        <w:spacing w:after="0" w:line="240" w:lineRule="auto"/>
        <w:rPr>
          <w:rFonts w:cstheme="minorHAnsi"/>
          <w:sz w:val="18"/>
          <w:szCs w:val="18"/>
        </w:rPr>
      </w:pPr>
    </w:p>
    <w:p w14:paraId="148EEA1B" w14:textId="77777777" w:rsidR="00C008DC" w:rsidRPr="00C008DC" w:rsidRDefault="00C008DC" w:rsidP="00C008DC">
      <w:pPr>
        <w:spacing w:after="0" w:line="240" w:lineRule="auto"/>
        <w:rPr>
          <w:rFonts w:cstheme="minorHAnsi"/>
          <w:sz w:val="18"/>
          <w:szCs w:val="18"/>
        </w:rPr>
      </w:pPr>
    </w:p>
    <w:p w14:paraId="49B7BB4A" w14:textId="77777777" w:rsidR="00C008DC" w:rsidRPr="00C008DC" w:rsidRDefault="00C008DC" w:rsidP="00C008DC">
      <w:pPr>
        <w:spacing w:after="0" w:line="240" w:lineRule="auto"/>
        <w:rPr>
          <w:rFonts w:cstheme="minorHAnsi"/>
          <w:sz w:val="18"/>
          <w:szCs w:val="18"/>
        </w:rPr>
      </w:pPr>
    </w:p>
    <w:p w14:paraId="2898E98A" w14:textId="77777777" w:rsidR="00C008DC" w:rsidRPr="00C008DC" w:rsidRDefault="00C008DC" w:rsidP="00C008DC">
      <w:pPr>
        <w:spacing w:after="0" w:line="240" w:lineRule="auto"/>
        <w:ind w:right="49"/>
        <w:rPr>
          <w:rFonts w:cstheme="minorHAnsi"/>
          <w:sz w:val="20"/>
          <w:szCs w:val="20"/>
        </w:rPr>
      </w:pPr>
      <w:r w:rsidRPr="00C008DC">
        <w:rPr>
          <w:rFonts w:cstheme="minorHAnsi"/>
          <w:sz w:val="20"/>
          <w:szCs w:val="20"/>
        </w:rPr>
        <w:t>__________________ dnia ____ 2018 roku</w:t>
      </w:r>
    </w:p>
    <w:p w14:paraId="0D441CF1" w14:textId="77777777" w:rsidR="00C008DC" w:rsidRPr="00C008DC" w:rsidRDefault="00C008DC" w:rsidP="00C008DC">
      <w:pPr>
        <w:spacing w:after="0" w:line="240" w:lineRule="auto"/>
        <w:ind w:right="747"/>
        <w:jc w:val="right"/>
        <w:rPr>
          <w:rFonts w:cstheme="minorHAnsi"/>
          <w:sz w:val="20"/>
          <w:szCs w:val="20"/>
        </w:rPr>
      </w:pPr>
      <w:r w:rsidRPr="00C008DC">
        <w:rPr>
          <w:rFonts w:cstheme="minorHAnsi"/>
          <w:i/>
          <w:sz w:val="20"/>
          <w:szCs w:val="20"/>
        </w:rPr>
        <w:t xml:space="preserve">_____________________________________ </w:t>
      </w:r>
    </w:p>
    <w:p w14:paraId="42505A2A" w14:textId="731A6414" w:rsidR="00C008DC" w:rsidRPr="00C008DC" w:rsidRDefault="00C008DC" w:rsidP="00D6278F">
      <w:pPr>
        <w:spacing w:after="0" w:line="240" w:lineRule="auto"/>
        <w:ind w:left="5087" w:right="48"/>
        <w:jc w:val="right"/>
        <w:rPr>
          <w:rFonts w:cstheme="minorHAnsi"/>
          <w:i/>
          <w:sz w:val="20"/>
          <w:szCs w:val="20"/>
        </w:rPr>
      </w:pPr>
      <w:r w:rsidRPr="00C008DC">
        <w:rPr>
          <w:rFonts w:cstheme="minorHAnsi"/>
          <w:i/>
          <w:sz w:val="20"/>
          <w:szCs w:val="20"/>
        </w:rPr>
        <w:t>(podpis Wykonawcy/Pełnomocnika</w:t>
      </w:r>
    </w:p>
    <w:p w14:paraId="1F9FD90C" w14:textId="77777777" w:rsidR="00C008DC" w:rsidRPr="00C008DC" w:rsidRDefault="00C008DC" w:rsidP="00C008DC">
      <w:pPr>
        <w:spacing w:after="0" w:line="240" w:lineRule="auto"/>
        <w:ind w:right="51"/>
        <w:jc w:val="right"/>
        <w:rPr>
          <w:rFonts w:cstheme="minorHAnsi"/>
          <w:i/>
          <w:sz w:val="20"/>
          <w:szCs w:val="20"/>
        </w:rPr>
      </w:pPr>
    </w:p>
    <w:p w14:paraId="52566864" w14:textId="77777777" w:rsidR="00C008DC" w:rsidRPr="00C008DC" w:rsidRDefault="00C008DC" w:rsidP="00C008DC">
      <w:pPr>
        <w:spacing w:after="0" w:line="240" w:lineRule="auto"/>
        <w:ind w:right="51"/>
        <w:jc w:val="right"/>
        <w:rPr>
          <w:rFonts w:cstheme="minorHAnsi"/>
          <w:sz w:val="20"/>
          <w:szCs w:val="20"/>
        </w:rPr>
      </w:pPr>
      <w:r w:rsidRPr="00C008DC">
        <w:rPr>
          <w:rFonts w:cstheme="minorHAnsi"/>
          <w:i/>
          <w:sz w:val="20"/>
          <w:szCs w:val="20"/>
        </w:rPr>
        <w:t>Załącznik A do Załącznika nr 1 do Tomu I SIWZ- IDW – dla Części nr 6</w:t>
      </w:r>
    </w:p>
    <w:p w14:paraId="57EFA5A9" w14:textId="77777777" w:rsidR="00C008DC" w:rsidRPr="00C008DC" w:rsidRDefault="00C008DC" w:rsidP="00C008DC">
      <w:pPr>
        <w:spacing w:after="0" w:line="240" w:lineRule="auto"/>
        <w:ind w:left="-5" w:right="52"/>
        <w:rPr>
          <w:rFonts w:cstheme="minorHAnsi"/>
          <w:sz w:val="20"/>
          <w:szCs w:val="20"/>
        </w:rPr>
      </w:pPr>
    </w:p>
    <w:p w14:paraId="1FB31C5D"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Opis techniczny oferowanych urządzeń</w:t>
      </w:r>
    </w:p>
    <w:p w14:paraId="3553D8B4" w14:textId="77777777" w:rsidR="00C008DC" w:rsidRPr="00C008DC" w:rsidRDefault="00C008DC" w:rsidP="00C008DC">
      <w:pPr>
        <w:spacing w:after="0" w:line="240" w:lineRule="auto"/>
        <w:rPr>
          <w:rFonts w:cstheme="minorHAnsi"/>
          <w:sz w:val="20"/>
          <w:szCs w:val="20"/>
        </w:rPr>
      </w:pPr>
    </w:p>
    <w:p w14:paraId="6CAD3EB7" w14:textId="77777777" w:rsidR="00C008DC" w:rsidRPr="00C008DC" w:rsidRDefault="00C008DC" w:rsidP="00C008DC">
      <w:pPr>
        <w:spacing w:after="0" w:line="240" w:lineRule="auto"/>
        <w:ind w:left="-5" w:right="52"/>
        <w:jc w:val="both"/>
        <w:rPr>
          <w:rFonts w:cstheme="minorHAnsi"/>
          <w:b/>
          <w:sz w:val="20"/>
          <w:szCs w:val="20"/>
        </w:rPr>
      </w:pPr>
      <w:r w:rsidRPr="00C008DC">
        <w:rPr>
          <w:rFonts w:cstheme="minorHAnsi"/>
          <w:sz w:val="20"/>
          <w:szCs w:val="20"/>
        </w:rPr>
        <w:t xml:space="preserve">Postępowanie o udzielenie zamówienia publicznego prowadzone w trybie przetargu nieograniczonego pn. </w:t>
      </w:r>
      <w:r w:rsidRPr="00C008DC">
        <w:rPr>
          <w:rFonts w:cstheme="minorHAnsi"/>
          <w:b/>
          <w:i/>
          <w:sz w:val="20"/>
          <w:szCs w:val="20"/>
        </w:rPr>
        <w:t xml:space="preserve">„Dostawa komputerów przenośnych, stacjonarnych, monitorów i oprogramowania”, </w:t>
      </w:r>
      <w:r w:rsidRPr="00C008DC">
        <w:rPr>
          <w:rFonts w:cstheme="minorHAnsi"/>
          <w:sz w:val="20"/>
          <w:szCs w:val="20"/>
        </w:rPr>
        <w:t xml:space="preserve">znak postępowania: </w:t>
      </w:r>
      <w:r w:rsidRPr="00C008DC">
        <w:rPr>
          <w:rFonts w:cstheme="minorHAnsi"/>
          <w:b/>
          <w:sz w:val="20"/>
          <w:szCs w:val="20"/>
        </w:rPr>
        <w:t>ZZ.2111.405.2018.PKO [OSE2018][EZD-PUW][</w:t>
      </w:r>
      <w:proofErr w:type="spellStart"/>
      <w:r w:rsidRPr="00C008DC">
        <w:rPr>
          <w:rFonts w:cstheme="minorHAnsi"/>
          <w:b/>
          <w:sz w:val="20"/>
          <w:szCs w:val="20"/>
        </w:rPr>
        <w:t>eRPL</w:t>
      </w:r>
      <w:proofErr w:type="spellEnd"/>
      <w:r w:rsidRPr="00C008DC">
        <w:rPr>
          <w:rFonts w:cstheme="minorHAnsi"/>
          <w:b/>
          <w:sz w:val="20"/>
          <w:szCs w:val="20"/>
        </w:rPr>
        <w:t>]</w:t>
      </w:r>
    </w:p>
    <w:p w14:paraId="4D4BDDB4" w14:textId="77777777" w:rsidR="00C008DC" w:rsidRPr="00C008DC" w:rsidRDefault="00C008DC" w:rsidP="00C008DC">
      <w:pPr>
        <w:spacing w:after="0" w:line="240" w:lineRule="auto"/>
        <w:ind w:left="-5" w:right="52"/>
        <w:jc w:val="both"/>
        <w:rPr>
          <w:rFonts w:cstheme="minorHAnsi"/>
          <w:sz w:val="20"/>
          <w:szCs w:val="20"/>
        </w:rPr>
      </w:pPr>
    </w:p>
    <w:p w14:paraId="72851988" w14:textId="77777777" w:rsidR="00C008DC" w:rsidRPr="00C008DC" w:rsidRDefault="00C008DC" w:rsidP="00C008DC">
      <w:pPr>
        <w:spacing w:after="0" w:line="240" w:lineRule="auto"/>
        <w:ind w:right="57"/>
        <w:jc w:val="both"/>
        <w:rPr>
          <w:rFonts w:cstheme="minorHAnsi"/>
          <w:b/>
          <w:sz w:val="20"/>
          <w:szCs w:val="20"/>
        </w:rPr>
      </w:pPr>
      <w:r w:rsidRPr="00C008DC">
        <w:rPr>
          <w:rFonts w:eastAsia="Calibri" w:cstheme="minorHAnsi"/>
          <w:b/>
          <w:sz w:val="20"/>
          <w:szCs w:val="20"/>
        </w:rPr>
        <w:t xml:space="preserve">w zakresie: </w:t>
      </w:r>
      <w:r w:rsidRPr="00C008DC">
        <w:rPr>
          <w:rFonts w:cstheme="minorHAnsi"/>
          <w:b/>
          <w:sz w:val="20"/>
          <w:szCs w:val="20"/>
        </w:rPr>
        <w:t>Część nr 6 – komputery przenośne, monitory i oprogramowanie</w:t>
      </w:r>
    </w:p>
    <w:p w14:paraId="773159C2" w14:textId="77777777" w:rsidR="00C008DC" w:rsidRPr="00C008DC" w:rsidRDefault="00C008DC" w:rsidP="00C008DC">
      <w:pPr>
        <w:spacing w:after="0" w:line="240" w:lineRule="auto"/>
        <w:rPr>
          <w:rFonts w:eastAsia="Calibri" w:cstheme="minorHAnsi"/>
          <w:b/>
          <w:sz w:val="20"/>
          <w:szCs w:val="20"/>
        </w:rPr>
      </w:pPr>
    </w:p>
    <w:p w14:paraId="3B4D6249" w14:textId="77777777" w:rsidR="00C008DC" w:rsidRPr="00C008DC" w:rsidRDefault="00C008DC" w:rsidP="00C008DC">
      <w:pPr>
        <w:spacing w:after="0" w:line="240" w:lineRule="auto"/>
        <w:ind w:right="65"/>
        <w:jc w:val="both"/>
        <w:rPr>
          <w:rFonts w:cstheme="minorHAnsi"/>
          <w:sz w:val="20"/>
          <w:szCs w:val="20"/>
        </w:rPr>
      </w:pPr>
      <w:r w:rsidRPr="00C008DC">
        <w:rPr>
          <w:rFonts w:cstheme="minorHAnsi"/>
          <w:sz w:val="20"/>
          <w:szCs w:val="20"/>
        </w:rPr>
        <w:t>[Opis techniczny oferowanych urządzeń stanowi treść oferty i tym samym nie podlega uzupełnieniu w toku postępowania przetargowego].</w:t>
      </w:r>
    </w:p>
    <w:p w14:paraId="22C05945" w14:textId="77777777" w:rsidR="00C008DC" w:rsidRPr="00C008DC" w:rsidRDefault="00C008DC" w:rsidP="00C008DC">
      <w:pPr>
        <w:spacing w:after="0" w:line="240" w:lineRule="auto"/>
        <w:ind w:right="65"/>
        <w:jc w:val="both"/>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1434"/>
        <w:gridCol w:w="5128"/>
        <w:gridCol w:w="2460"/>
      </w:tblGrid>
      <w:tr w:rsidR="00C008DC" w:rsidRPr="00C008DC" w14:paraId="14EA0D4B" w14:textId="77777777" w:rsidTr="00C008DC">
        <w:trPr>
          <w:trHeight w:val="458"/>
          <w:tblHeader/>
        </w:trPr>
        <w:tc>
          <w:tcPr>
            <w:tcW w:w="5000" w:type="pct"/>
            <w:gridSpan w:val="4"/>
            <w:shd w:val="clear" w:color="000000" w:fill="BFBFBF"/>
            <w:noWrap/>
            <w:vAlign w:val="center"/>
          </w:tcPr>
          <w:p w14:paraId="482D823C" w14:textId="77777777" w:rsidR="00C008DC" w:rsidRPr="00C008DC" w:rsidRDefault="00C008DC" w:rsidP="00C008DC">
            <w:pPr>
              <w:spacing w:after="0" w:line="240" w:lineRule="auto"/>
              <w:jc w:val="center"/>
              <w:rPr>
                <w:b/>
                <w:bCs/>
                <w:sz w:val="20"/>
                <w:szCs w:val="20"/>
              </w:rPr>
            </w:pPr>
            <w:r w:rsidRPr="00C008DC">
              <w:rPr>
                <w:b/>
                <w:sz w:val="20"/>
                <w:szCs w:val="20"/>
              </w:rPr>
              <w:t>Zestawienie parametrów technicznych wymaganych odnośnie komputerów przenośnych typu Laptop 2</w:t>
            </w:r>
          </w:p>
        </w:tc>
      </w:tr>
      <w:tr w:rsidR="00C008DC" w:rsidRPr="00C008DC" w14:paraId="0A95C01A" w14:textId="77777777" w:rsidTr="00C008DC">
        <w:trPr>
          <w:trHeight w:val="530"/>
        </w:trPr>
        <w:tc>
          <w:tcPr>
            <w:tcW w:w="990" w:type="pct"/>
            <w:gridSpan w:val="2"/>
            <w:tcBorders>
              <w:bottom w:val="single" w:sz="4" w:space="0" w:color="auto"/>
            </w:tcBorders>
            <w:shd w:val="clear" w:color="auto" w:fill="auto"/>
            <w:noWrap/>
            <w:vAlign w:val="center"/>
          </w:tcPr>
          <w:p w14:paraId="720CB363" w14:textId="77777777" w:rsidR="00C008DC" w:rsidRPr="00C008DC" w:rsidRDefault="00C008DC" w:rsidP="00C008DC">
            <w:pPr>
              <w:spacing w:after="0" w:line="240" w:lineRule="auto"/>
              <w:rPr>
                <w:bCs/>
                <w:sz w:val="20"/>
                <w:szCs w:val="20"/>
              </w:rPr>
            </w:pPr>
            <w:r w:rsidRPr="00C008DC">
              <w:rPr>
                <w:bCs/>
                <w:sz w:val="20"/>
                <w:szCs w:val="20"/>
              </w:rPr>
              <w:t>Producent</w:t>
            </w:r>
          </w:p>
        </w:tc>
        <w:tc>
          <w:tcPr>
            <w:tcW w:w="4010" w:type="pct"/>
            <w:gridSpan w:val="2"/>
            <w:tcBorders>
              <w:bottom w:val="single" w:sz="4" w:space="0" w:color="auto"/>
            </w:tcBorders>
            <w:shd w:val="clear" w:color="auto" w:fill="auto"/>
            <w:vAlign w:val="center"/>
          </w:tcPr>
          <w:p w14:paraId="6C4ABF32" w14:textId="77777777" w:rsidR="00C008DC" w:rsidRPr="00C008DC" w:rsidRDefault="00C008DC" w:rsidP="00C008DC">
            <w:pPr>
              <w:spacing w:after="0" w:line="240" w:lineRule="auto"/>
              <w:rPr>
                <w:sz w:val="20"/>
                <w:szCs w:val="20"/>
              </w:rPr>
            </w:pPr>
          </w:p>
        </w:tc>
      </w:tr>
      <w:tr w:rsidR="00C008DC" w:rsidRPr="00C008DC" w14:paraId="0191624D" w14:textId="77777777" w:rsidTr="00C008DC">
        <w:trPr>
          <w:trHeight w:val="530"/>
        </w:trPr>
        <w:tc>
          <w:tcPr>
            <w:tcW w:w="990" w:type="pct"/>
            <w:gridSpan w:val="2"/>
            <w:tcBorders>
              <w:bottom w:val="single" w:sz="4" w:space="0" w:color="auto"/>
            </w:tcBorders>
            <w:shd w:val="clear" w:color="auto" w:fill="auto"/>
            <w:noWrap/>
            <w:vAlign w:val="center"/>
          </w:tcPr>
          <w:p w14:paraId="2DF75E51"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4010" w:type="pct"/>
            <w:gridSpan w:val="2"/>
            <w:tcBorders>
              <w:bottom w:val="single" w:sz="4" w:space="0" w:color="auto"/>
            </w:tcBorders>
            <w:shd w:val="clear" w:color="auto" w:fill="auto"/>
            <w:vAlign w:val="center"/>
          </w:tcPr>
          <w:p w14:paraId="05EA1E19" w14:textId="77777777" w:rsidR="00C008DC" w:rsidRPr="00C008DC" w:rsidRDefault="00C008DC" w:rsidP="00C008DC">
            <w:pPr>
              <w:spacing w:after="0" w:line="240" w:lineRule="auto"/>
              <w:rPr>
                <w:sz w:val="20"/>
                <w:szCs w:val="20"/>
              </w:rPr>
            </w:pPr>
          </w:p>
        </w:tc>
      </w:tr>
      <w:tr w:rsidR="00C008DC" w:rsidRPr="00C008DC" w14:paraId="49D17437" w14:textId="77777777" w:rsidTr="00C008DC">
        <w:trPr>
          <w:trHeight w:val="530"/>
        </w:trPr>
        <w:tc>
          <w:tcPr>
            <w:tcW w:w="990" w:type="pct"/>
            <w:gridSpan w:val="2"/>
            <w:tcBorders>
              <w:bottom w:val="single" w:sz="4" w:space="0" w:color="auto"/>
            </w:tcBorders>
            <w:shd w:val="clear" w:color="auto" w:fill="auto"/>
            <w:noWrap/>
            <w:vAlign w:val="center"/>
          </w:tcPr>
          <w:p w14:paraId="4174E6CF"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4010" w:type="pct"/>
            <w:gridSpan w:val="2"/>
            <w:tcBorders>
              <w:bottom w:val="single" w:sz="4" w:space="0" w:color="auto"/>
            </w:tcBorders>
            <w:shd w:val="clear" w:color="auto" w:fill="auto"/>
            <w:vAlign w:val="center"/>
          </w:tcPr>
          <w:p w14:paraId="3CC76DF0" w14:textId="77777777" w:rsidR="00C008DC" w:rsidRPr="00C008DC" w:rsidRDefault="00C008DC" w:rsidP="00C008DC">
            <w:pPr>
              <w:spacing w:after="0" w:line="240" w:lineRule="auto"/>
              <w:rPr>
                <w:sz w:val="20"/>
                <w:szCs w:val="20"/>
              </w:rPr>
            </w:pPr>
          </w:p>
        </w:tc>
      </w:tr>
      <w:tr w:rsidR="00C008DC" w:rsidRPr="00C008DC" w14:paraId="3FA4E2C0" w14:textId="77777777" w:rsidTr="00C008DC">
        <w:trPr>
          <w:trHeight w:val="530"/>
        </w:trPr>
        <w:tc>
          <w:tcPr>
            <w:tcW w:w="232" w:type="pct"/>
            <w:tcBorders>
              <w:bottom w:val="single" w:sz="4" w:space="0" w:color="auto"/>
            </w:tcBorders>
            <w:shd w:val="clear" w:color="auto" w:fill="auto"/>
            <w:noWrap/>
            <w:vAlign w:val="center"/>
          </w:tcPr>
          <w:p w14:paraId="03644EA1"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3A293880" w14:textId="77777777" w:rsidR="00C008DC" w:rsidRPr="00C008DC" w:rsidRDefault="00C008DC" w:rsidP="00C008DC">
            <w:pPr>
              <w:spacing w:after="0" w:line="240" w:lineRule="auto"/>
              <w:jc w:val="center"/>
              <w:rPr>
                <w:b/>
                <w:bCs/>
                <w:sz w:val="20"/>
                <w:szCs w:val="20"/>
              </w:rPr>
            </w:pPr>
          </w:p>
        </w:tc>
        <w:tc>
          <w:tcPr>
            <w:tcW w:w="758" w:type="pct"/>
            <w:tcBorders>
              <w:bottom w:val="single" w:sz="4" w:space="0" w:color="auto"/>
            </w:tcBorders>
            <w:shd w:val="clear" w:color="auto" w:fill="auto"/>
            <w:vAlign w:val="center"/>
          </w:tcPr>
          <w:p w14:paraId="5A696150"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17C71999" w14:textId="77777777" w:rsidR="00C008DC" w:rsidRPr="00C008DC" w:rsidRDefault="00C008DC" w:rsidP="00C008DC">
            <w:pPr>
              <w:spacing w:after="0" w:line="240" w:lineRule="auto"/>
              <w:jc w:val="center"/>
              <w:rPr>
                <w:b/>
                <w:bCs/>
                <w:sz w:val="20"/>
                <w:szCs w:val="20"/>
              </w:rPr>
            </w:pPr>
          </w:p>
        </w:tc>
        <w:tc>
          <w:tcPr>
            <w:tcW w:w="2710" w:type="pct"/>
            <w:tcBorders>
              <w:bottom w:val="single" w:sz="4" w:space="0" w:color="auto"/>
            </w:tcBorders>
            <w:shd w:val="clear" w:color="auto" w:fill="auto"/>
            <w:vAlign w:val="center"/>
          </w:tcPr>
          <w:p w14:paraId="4C2DCCC3"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141527F0" w14:textId="77777777" w:rsidR="00C008DC" w:rsidRPr="00C008DC" w:rsidRDefault="00C008DC" w:rsidP="00C008DC">
            <w:pPr>
              <w:spacing w:after="0" w:line="240" w:lineRule="auto"/>
              <w:jc w:val="center"/>
              <w:rPr>
                <w:sz w:val="20"/>
                <w:szCs w:val="20"/>
              </w:rPr>
            </w:pPr>
          </w:p>
        </w:tc>
        <w:tc>
          <w:tcPr>
            <w:tcW w:w="1300" w:type="pct"/>
            <w:tcBorders>
              <w:bottom w:val="single" w:sz="4" w:space="0" w:color="auto"/>
            </w:tcBorders>
          </w:tcPr>
          <w:p w14:paraId="0AA9E687"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32FD6F55" w14:textId="77777777" w:rsidR="00C008DC" w:rsidRPr="00C008DC" w:rsidRDefault="00C008DC" w:rsidP="00C008DC">
            <w:pPr>
              <w:spacing w:after="0" w:line="240" w:lineRule="auto"/>
              <w:jc w:val="center"/>
              <w:rPr>
                <w:sz w:val="20"/>
                <w:szCs w:val="20"/>
              </w:rPr>
            </w:pPr>
            <w:r w:rsidRPr="00C008DC">
              <w:rPr>
                <w:b/>
                <w:sz w:val="20"/>
                <w:szCs w:val="20"/>
              </w:rPr>
              <w:t>(Kolumnę wypełnia Wykonawca)</w:t>
            </w:r>
          </w:p>
        </w:tc>
      </w:tr>
      <w:tr w:rsidR="00C008DC" w:rsidRPr="00C008DC" w14:paraId="2A9805FF" w14:textId="77777777" w:rsidTr="00C008DC">
        <w:trPr>
          <w:trHeight w:val="530"/>
        </w:trPr>
        <w:tc>
          <w:tcPr>
            <w:tcW w:w="232" w:type="pct"/>
            <w:tcBorders>
              <w:bottom w:val="single" w:sz="4" w:space="0" w:color="auto"/>
            </w:tcBorders>
            <w:shd w:val="clear" w:color="auto" w:fill="auto"/>
            <w:noWrap/>
            <w:vAlign w:val="center"/>
          </w:tcPr>
          <w:p w14:paraId="339BB58B" w14:textId="77777777" w:rsidR="00C008DC" w:rsidRPr="00C008DC" w:rsidRDefault="00C008DC" w:rsidP="00C008DC">
            <w:pPr>
              <w:spacing w:after="0" w:line="240" w:lineRule="auto"/>
              <w:jc w:val="center"/>
              <w:rPr>
                <w:b/>
                <w:bCs/>
                <w:sz w:val="20"/>
                <w:szCs w:val="20"/>
              </w:rPr>
            </w:pPr>
            <w:r w:rsidRPr="00C008DC">
              <w:rPr>
                <w:b/>
                <w:bCs/>
                <w:sz w:val="20"/>
                <w:szCs w:val="20"/>
              </w:rPr>
              <w:t>A</w:t>
            </w:r>
          </w:p>
        </w:tc>
        <w:tc>
          <w:tcPr>
            <w:tcW w:w="758" w:type="pct"/>
            <w:tcBorders>
              <w:bottom w:val="single" w:sz="4" w:space="0" w:color="auto"/>
            </w:tcBorders>
            <w:shd w:val="clear" w:color="auto" w:fill="auto"/>
            <w:vAlign w:val="center"/>
          </w:tcPr>
          <w:p w14:paraId="77906E82" w14:textId="77777777" w:rsidR="00C008DC" w:rsidRPr="00C008DC" w:rsidRDefault="00C008DC" w:rsidP="00C008DC">
            <w:pPr>
              <w:spacing w:after="0" w:line="240" w:lineRule="auto"/>
              <w:jc w:val="center"/>
              <w:rPr>
                <w:b/>
                <w:bCs/>
                <w:sz w:val="20"/>
                <w:szCs w:val="20"/>
              </w:rPr>
            </w:pPr>
            <w:r w:rsidRPr="00C008DC">
              <w:rPr>
                <w:b/>
                <w:bCs/>
                <w:sz w:val="20"/>
                <w:szCs w:val="20"/>
              </w:rPr>
              <w:t>B</w:t>
            </w:r>
          </w:p>
        </w:tc>
        <w:tc>
          <w:tcPr>
            <w:tcW w:w="2710" w:type="pct"/>
            <w:tcBorders>
              <w:bottom w:val="single" w:sz="4" w:space="0" w:color="auto"/>
            </w:tcBorders>
            <w:shd w:val="clear" w:color="auto" w:fill="auto"/>
            <w:vAlign w:val="center"/>
          </w:tcPr>
          <w:p w14:paraId="7AEC6955"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300" w:type="pct"/>
            <w:tcBorders>
              <w:bottom w:val="single" w:sz="4" w:space="0" w:color="auto"/>
            </w:tcBorders>
          </w:tcPr>
          <w:p w14:paraId="5A91E8AC"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7CA46583" w14:textId="77777777" w:rsidTr="00C008DC">
        <w:trPr>
          <w:trHeight w:val="530"/>
        </w:trPr>
        <w:tc>
          <w:tcPr>
            <w:tcW w:w="232" w:type="pct"/>
            <w:tcBorders>
              <w:bottom w:val="single" w:sz="4" w:space="0" w:color="auto"/>
            </w:tcBorders>
            <w:shd w:val="clear" w:color="auto" w:fill="auto"/>
            <w:noWrap/>
            <w:vAlign w:val="center"/>
          </w:tcPr>
          <w:p w14:paraId="252AD69D" w14:textId="77777777" w:rsidR="00C008DC" w:rsidRPr="00C008DC" w:rsidRDefault="00C008DC" w:rsidP="00C008DC">
            <w:pPr>
              <w:spacing w:after="0" w:line="240" w:lineRule="auto"/>
              <w:rPr>
                <w:bCs/>
                <w:sz w:val="20"/>
                <w:szCs w:val="20"/>
              </w:rPr>
            </w:pPr>
            <w:r w:rsidRPr="00C008DC">
              <w:rPr>
                <w:bCs/>
                <w:sz w:val="20"/>
                <w:szCs w:val="20"/>
              </w:rPr>
              <w:t>1</w:t>
            </w:r>
          </w:p>
        </w:tc>
        <w:tc>
          <w:tcPr>
            <w:tcW w:w="758" w:type="pct"/>
            <w:tcBorders>
              <w:bottom w:val="single" w:sz="4" w:space="0" w:color="auto"/>
            </w:tcBorders>
            <w:shd w:val="clear" w:color="auto" w:fill="auto"/>
            <w:vAlign w:val="center"/>
          </w:tcPr>
          <w:p w14:paraId="777809BE" w14:textId="77777777" w:rsidR="00C008DC" w:rsidRPr="00C008DC" w:rsidRDefault="00C008DC" w:rsidP="00C008DC">
            <w:pPr>
              <w:spacing w:after="0" w:line="240" w:lineRule="auto"/>
              <w:rPr>
                <w:bCs/>
                <w:sz w:val="20"/>
                <w:szCs w:val="20"/>
              </w:rPr>
            </w:pPr>
            <w:r w:rsidRPr="00C008DC">
              <w:rPr>
                <w:bCs/>
                <w:sz w:val="20"/>
                <w:szCs w:val="20"/>
              </w:rPr>
              <w:t>Procesor</w:t>
            </w:r>
          </w:p>
        </w:tc>
        <w:tc>
          <w:tcPr>
            <w:tcW w:w="2710" w:type="pct"/>
            <w:tcBorders>
              <w:bottom w:val="single" w:sz="4" w:space="0" w:color="auto"/>
            </w:tcBorders>
            <w:shd w:val="clear" w:color="auto" w:fill="auto"/>
            <w:vAlign w:val="center"/>
          </w:tcPr>
          <w:p w14:paraId="531AAD84" w14:textId="77777777" w:rsidR="00C008DC" w:rsidRPr="00C008DC" w:rsidRDefault="00C008DC" w:rsidP="00C008DC">
            <w:pPr>
              <w:spacing w:after="0" w:line="240" w:lineRule="auto"/>
              <w:rPr>
                <w:sz w:val="20"/>
                <w:szCs w:val="20"/>
              </w:rPr>
            </w:pPr>
            <w:r w:rsidRPr="00C008DC">
              <w:rPr>
                <w:sz w:val="20"/>
                <w:szCs w:val="20"/>
              </w:rPr>
              <w:t xml:space="preserve">Procesor klasy x86, 2 -rdzeniowy, 4 - wątkowy niskonapięciowy , zaprojektowany do pracy w komputerach przenośnych, taktowany zegarem co najmniej 2,20 GHz Zaoferowany procesor musi uzyskiwać w teście </w:t>
            </w:r>
            <w:proofErr w:type="spellStart"/>
            <w:r w:rsidRPr="00C008DC">
              <w:rPr>
                <w:sz w:val="20"/>
                <w:szCs w:val="20"/>
              </w:rPr>
              <w:t>Passmark</w:t>
            </w:r>
            <w:proofErr w:type="spellEnd"/>
            <w:r w:rsidRPr="00C008DC">
              <w:rPr>
                <w:sz w:val="20"/>
                <w:szCs w:val="20"/>
              </w:rPr>
              <w:t xml:space="preserve"> CPU Mark wynik min.: 7500 punktów (</w:t>
            </w:r>
            <w:proofErr w:type="spellStart"/>
            <w:r w:rsidRPr="00C008DC">
              <w:rPr>
                <w:sz w:val="20"/>
                <w:szCs w:val="20"/>
              </w:rPr>
              <w:t>Average</w:t>
            </w:r>
            <w:proofErr w:type="spellEnd"/>
            <w:r w:rsidRPr="00C008DC">
              <w:rPr>
                <w:sz w:val="20"/>
                <w:szCs w:val="20"/>
              </w:rPr>
              <w:t xml:space="preserve"> CPU Mark) i musi znajdować się  w tabeli wydajności procesorów podanej w Załączniku nr 1 do SPOZ, pobranej ze strony http://www.cpubenchmark.net . </w:t>
            </w:r>
          </w:p>
        </w:tc>
        <w:tc>
          <w:tcPr>
            <w:tcW w:w="1300" w:type="pct"/>
            <w:tcBorders>
              <w:bottom w:val="single" w:sz="4" w:space="0" w:color="auto"/>
            </w:tcBorders>
          </w:tcPr>
          <w:p w14:paraId="417F8595" w14:textId="77777777" w:rsidR="00C008DC" w:rsidRPr="00C008DC" w:rsidRDefault="00C008DC" w:rsidP="00C008DC">
            <w:pPr>
              <w:spacing w:after="0" w:line="240" w:lineRule="auto"/>
              <w:rPr>
                <w:sz w:val="20"/>
                <w:szCs w:val="20"/>
              </w:rPr>
            </w:pPr>
          </w:p>
          <w:p w14:paraId="4CAFCB49" w14:textId="77777777" w:rsidR="00C008DC" w:rsidRDefault="00C008DC" w:rsidP="00C008DC">
            <w:pPr>
              <w:spacing w:after="0" w:line="240" w:lineRule="auto"/>
              <w:rPr>
                <w:sz w:val="20"/>
                <w:szCs w:val="20"/>
              </w:rPr>
            </w:pPr>
            <w:r w:rsidRPr="00C008DC">
              <w:rPr>
                <w:sz w:val="20"/>
                <w:szCs w:val="20"/>
              </w:rPr>
              <w:t>SPEŁNIA/ NIE SPEŁNIA*</w:t>
            </w:r>
          </w:p>
          <w:p w14:paraId="0F168996" w14:textId="77777777" w:rsidR="007D227F" w:rsidRDefault="007D227F" w:rsidP="00C008DC">
            <w:pPr>
              <w:spacing w:after="0" w:line="240" w:lineRule="auto"/>
              <w:rPr>
                <w:sz w:val="20"/>
                <w:szCs w:val="20"/>
              </w:rPr>
            </w:pPr>
          </w:p>
          <w:p w14:paraId="6EA8FFB4"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64668FC7"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4DA6BB01" w14:textId="77777777" w:rsidR="007D227F" w:rsidRDefault="007D227F" w:rsidP="007D227F">
            <w:pPr>
              <w:spacing w:after="0" w:line="240" w:lineRule="auto"/>
              <w:jc w:val="center"/>
              <w:rPr>
                <w:rFonts w:cstheme="minorHAnsi"/>
                <w:sz w:val="18"/>
                <w:szCs w:val="18"/>
              </w:rPr>
            </w:pPr>
          </w:p>
          <w:p w14:paraId="1060FCEB"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54347CCB" w14:textId="77777777" w:rsidR="007D227F" w:rsidRPr="00C008DC" w:rsidRDefault="007D227F" w:rsidP="00C008DC">
            <w:pPr>
              <w:spacing w:after="0" w:line="240" w:lineRule="auto"/>
              <w:rPr>
                <w:sz w:val="20"/>
                <w:szCs w:val="20"/>
              </w:rPr>
            </w:pPr>
          </w:p>
        </w:tc>
      </w:tr>
      <w:tr w:rsidR="00C008DC" w:rsidRPr="00C008DC" w14:paraId="319B29FC" w14:textId="77777777" w:rsidTr="00C008DC">
        <w:trPr>
          <w:trHeight w:val="353"/>
        </w:trPr>
        <w:tc>
          <w:tcPr>
            <w:tcW w:w="232" w:type="pct"/>
            <w:shd w:val="clear" w:color="auto" w:fill="auto"/>
            <w:noWrap/>
            <w:vAlign w:val="center"/>
            <w:hideMark/>
          </w:tcPr>
          <w:p w14:paraId="49D756C3" w14:textId="77777777" w:rsidR="00C008DC" w:rsidRPr="00C008DC" w:rsidRDefault="00C008DC" w:rsidP="00C008DC">
            <w:pPr>
              <w:spacing w:after="0" w:line="240" w:lineRule="auto"/>
              <w:rPr>
                <w:bCs/>
                <w:sz w:val="20"/>
                <w:szCs w:val="20"/>
              </w:rPr>
            </w:pPr>
            <w:r w:rsidRPr="00C008DC">
              <w:rPr>
                <w:bCs/>
                <w:sz w:val="20"/>
                <w:szCs w:val="20"/>
              </w:rPr>
              <w:t>2</w:t>
            </w:r>
          </w:p>
        </w:tc>
        <w:tc>
          <w:tcPr>
            <w:tcW w:w="758" w:type="pct"/>
            <w:shd w:val="clear" w:color="auto" w:fill="auto"/>
            <w:vAlign w:val="center"/>
          </w:tcPr>
          <w:p w14:paraId="65286090" w14:textId="77777777" w:rsidR="00C008DC" w:rsidRPr="00C008DC" w:rsidRDefault="00C008DC" w:rsidP="00C008DC">
            <w:pPr>
              <w:spacing w:after="0" w:line="240" w:lineRule="auto"/>
              <w:rPr>
                <w:bCs/>
                <w:sz w:val="20"/>
                <w:szCs w:val="20"/>
              </w:rPr>
            </w:pPr>
            <w:r w:rsidRPr="00C008DC">
              <w:rPr>
                <w:bCs/>
                <w:sz w:val="20"/>
                <w:szCs w:val="20"/>
              </w:rPr>
              <w:t>Płyta główna</w:t>
            </w:r>
          </w:p>
        </w:tc>
        <w:tc>
          <w:tcPr>
            <w:tcW w:w="2710" w:type="pct"/>
            <w:shd w:val="clear" w:color="auto" w:fill="auto"/>
            <w:vAlign w:val="center"/>
          </w:tcPr>
          <w:p w14:paraId="590D5977" w14:textId="77777777" w:rsidR="00C008DC" w:rsidRPr="00C008DC" w:rsidRDefault="00C008DC" w:rsidP="00C008DC">
            <w:pPr>
              <w:spacing w:after="0" w:line="240" w:lineRule="auto"/>
              <w:rPr>
                <w:sz w:val="20"/>
                <w:szCs w:val="20"/>
              </w:rPr>
            </w:pPr>
            <w:r w:rsidRPr="00C008DC">
              <w:rPr>
                <w:sz w:val="20"/>
                <w:szCs w:val="20"/>
              </w:rPr>
              <w:t>Płyta główna z chipsetem kompatybilnym z  procesorem</w:t>
            </w:r>
          </w:p>
        </w:tc>
        <w:tc>
          <w:tcPr>
            <w:tcW w:w="1300" w:type="pct"/>
          </w:tcPr>
          <w:p w14:paraId="702E0C4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E9A2160" w14:textId="77777777" w:rsidTr="00C008DC">
        <w:trPr>
          <w:trHeight w:val="359"/>
        </w:trPr>
        <w:tc>
          <w:tcPr>
            <w:tcW w:w="232" w:type="pct"/>
            <w:shd w:val="clear" w:color="auto" w:fill="auto"/>
            <w:noWrap/>
            <w:vAlign w:val="center"/>
            <w:hideMark/>
          </w:tcPr>
          <w:p w14:paraId="28A688FB" w14:textId="77777777" w:rsidR="00C008DC" w:rsidRPr="00C008DC" w:rsidRDefault="00C008DC" w:rsidP="00C008DC">
            <w:pPr>
              <w:spacing w:after="0" w:line="240" w:lineRule="auto"/>
              <w:rPr>
                <w:bCs/>
                <w:sz w:val="20"/>
                <w:szCs w:val="20"/>
              </w:rPr>
            </w:pPr>
            <w:r w:rsidRPr="00C008DC">
              <w:rPr>
                <w:bCs/>
                <w:sz w:val="20"/>
                <w:szCs w:val="20"/>
              </w:rPr>
              <w:t>3</w:t>
            </w:r>
          </w:p>
        </w:tc>
        <w:tc>
          <w:tcPr>
            <w:tcW w:w="758" w:type="pct"/>
            <w:shd w:val="clear" w:color="auto" w:fill="auto"/>
            <w:vAlign w:val="center"/>
            <w:hideMark/>
          </w:tcPr>
          <w:p w14:paraId="17E1D642" w14:textId="77777777" w:rsidR="00C008DC" w:rsidRPr="00C008DC" w:rsidRDefault="00C008DC" w:rsidP="00C008DC">
            <w:pPr>
              <w:spacing w:after="0" w:line="240" w:lineRule="auto"/>
              <w:rPr>
                <w:bCs/>
                <w:sz w:val="20"/>
                <w:szCs w:val="20"/>
              </w:rPr>
            </w:pPr>
            <w:r w:rsidRPr="00C008DC">
              <w:rPr>
                <w:bCs/>
                <w:sz w:val="20"/>
                <w:szCs w:val="20"/>
              </w:rPr>
              <w:t xml:space="preserve">Pamięć RAM </w:t>
            </w:r>
          </w:p>
        </w:tc>
        <w:tc>
          <w:tcPr>
            <w:tcW w:w="2710" w:type="pct"/>
            <w:shd w:val="clear" w:color="auto" w:fill="auto"/>
            <w:vAlign w:val="center"/>
            <w:hideMark/>
          </w:tcPr>
          <w:p w14:paraId="4DE569FB" w14:textId="77777777" w:rsidR="00C008DC" w:rsidRPr="00C008DC" w:rsidRDefault="00C008DC" w:rsidP="00C008DC">
            <w:pPr>
              <w:spacing w:after="0" w:line="240" w:lineRule="auto"/>
              <w:rPr>
                <w:sz w:val="20"/>
                <w:szCs w:val="20"/>
              </w:rPr>
            </w:pPr>
            <w:r w:rsidRPr="00C008DC">
              <w:rPr>
                <w:sz w:val="20"/>
                <w:szCs w:val="20"/>
              </w:rPr>
              <w:t>Min. 8 GB DDR4 z możliwością rozbudowy do 32GB</w:t>
            </w:r>
          </w:p>
          <w:p w14:paraId="751FB160" w14:textId="77777777" w:rsidR="00C008DC" w:rsidRPr="00C008DC" w:rsidRDefault="00C008DC" w:rsidP="00C008DC">
            <w:pPr>
              <w:spacing w:after="0" w:line="240" w:lineRule="auto"/>
              <w:rPr>
                <w:sz w:val="20"/>
                <w:szCs w:val="20"/>
              </w:rPr>
            </w:pPr>
            <w:r w:rsidRPr="00C008DC">
              <w:rPr>
                <w:sz w:val="20"/>
                <w:szCs w:val="20"/>
              </w:rPr>
              <w:t>Ilość banków pamięci: min 2 szt.</w:t>
            </w:r>
          </w:p>
          <w:p w14:paraId="5BE49EFE" w14:textId="77777777" w:rsidR="00C008DC" w:rsidRPr="00C008DC" w:rsidRDefault="00C008DC" w:rsidP="00C008DC">
            <w:pPr>
              <w:spacing w:after="0" w:line="240" w:lineRule="auto"/>
              <w:rPr>
                <w:sz w:val="20"/>
                <w:szCs w:val="20"/>
              </w:rPr>
            </w:pPr>
            <w:r w:rsidRPr="00C008DC">
              <w:rPr>
                <w:sz w:val="20"/>
                <w:szCs w:val="20"/>
              </w:rPr>
              <w:t xml:space="preserve">Ilość wolnych banków pamięci : min 1 </w:t>
            </w:r>
            <w:proofErr w:type="spellStart"/>
            <w:r w:rsidRPr="00C008DC">
              <w:rPr>
                <w:sz w:val="20"/>
                <w:szCs w:val="20"/>
              </w:rPr>
              <w:t>szt</w:t>
            </w:r>
            <w:proofErr w:type="spellEnd"/>
          </w:p>
        </w:tc>
        <w:tc>
          <w:tcPr>
            <w:tcW w:w="1300" w:type="pct"/>
          </w:tcPr>
          <w:p w14:paraId="6CB45E7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2693778" w14:textId="77777777" w:rsidTr="00C008DC">
        <w:trPr>
          <w:trHeight w:val="410"/>
        </w:trPr>
        <w:tc>
          <w:tcPr>
            <w:tcW w:w="232" w:type="pct"/>
            <w:shd w:val="clear" w:color="auto" w:fill="auto"/>
            <w:noWrap/>
            <w:vAlign w:val="center"/>
          </w:tcPr>
          <w:p w14:paraId="59FF47CD" w14:textId="77777777" w:rsidR="00C008DC" w:rsidRPr="00C008DC" w:rsidRDefault="00C008DC" w:rsidP="00C008DC">
            <w:pPr>
              <w:spacing w:after="0" w:line="240" w:lineRule="auto"/>
              <w:rPr>
                <w:bCs/>
                <w:sz w:val="20"/>
                <w:szCs w:val="20"/>
              </w:rPr>
            </w:pPr>
            <w:r w:rsidRPr="00C008DC">
              <w:rPr>
                <w:bCs/>
                <w:sz w:val="20"/>
                <w:szCs w:val="20"/>
              </w:rPr>
              <w:t>4</w:t>
            </w:r>
          </w:p>
        </w:tc>
        <w:tc>
          <w:tcPr>
            <w:tcW w:w="758" w:type="pct"/>
            <w:shd w:val="clear" w:color="auto" w:fill="auto"/>
            <w:vAlign w:val="center"/>
          </w:tcPr>
          <w:p w14:paraId="31725AD7" w14:textId="77777777" w:rsidR="00C008DC" w:rsidRPr="00C008DC" w:rsidRDefault="00C008DC" w:rsidP="00C008DC">
            <w:pPr>
              <w:spacing w:after="0" w:line="240" w:lineRule="auto"/>
              <w:rPr>
                <w:bCs/>
                <w:sz w:val="20"/>
                <w:szCs w:val="20"/>
              </w:rPr>
            </w:pPr>
            <w:r w:rsidRPr="00C008DC">
              <w:rPr>
                <w:bCs/>
                <w:sz w:val="20"/>
                <w:szCs w:val="20"/>
              </w:rPr>
              <w:t xml:space="preserve">Dysk SSD </w:t>
            </w:r>
          </w:p>
        </w:tc>
        <w:tc>
          <w:tcPr>
            <w:tcW w:w="2710" w:type="pct"/>
            <w:shd w:val="clear" w:color="auto" w:fill="auto"/>
            <w:vAlign w:val="center"/>
          </w:tcPr>
          <w:p w14:paraId="0B13BC01" w14:textId="77777777" w:rsidR="00C008DC" w:rsidRPr="00C008DC" w:rsidRDefault="00C008DC" w:rsidP="00C008DC">
            <w:pPr>
              <w:spacing w:after="0" w:line="240" w:lineRule="auto"/>
              <w:rPr>
                <w:sz w:val="20"/>
                <w:szCs w:val="20"/>
              </w:rPr>
            </w:pPr>
            <w:r w:rsidRPr="00C008DC">
              <w:rPr>
                <w:sz w:val="20"/>
                <w:szCs w:val="20"/>
              </w:rPr>
              <w:t xml:space="preserve">Pamięć stała SSD minimum 250 GB, bez </w:t>
            </w:r>
            <w:proofErr w:type="spellStart"/>
            <w:r w:rsidRPr="00C008DC">
              <w:rPr>
                <w:sz w:val="20"/>
                <w:szCs w:val="20"/>
              </w:rPr>
              <w:t>samoszyfrowania</w:t>
            </w:r>
            <w:proofErr w:type="spellEnd"/>
            <w:r w:rsidRPr="00C008DC">
              <w:rPr>
                <w:sz w:val="20"/>
                <w:szCs w:val="20"/>
              </w:rPr>
              <w:t xml:space="preserve">; Parametr BIOS dotyczący </w:t>
            </w:r>
            <w:proofErr w:type="spellStart"/>
            <w:r w:rsidRPr="00C008DC">
              <w:rPr>
                <w:sz w:val="20"/>
                <w:szCs w:val="20"/>
              </w:rPr>
              <w:t>samoszyfrowania</w:t>
            </w:r>
            <w:proofErr w:type="spellEnd"/>
            <w:r w:rsidRPr="00C008DC">
              <w:rPr>
                <w:sz w:val="20"/>
                <w:szCs w:val="20"/>
              </w:rPr>
              <w:t xml:space="preserve"> wyłączony (domyślnie).</w:t>
            </w:r>
          </w:p>
        </w:tc>
        <w:tc>
          <w:tcPr>
            <w:tcW w:w="1300" w:type="pct"/>
          </w:tcPr>
          <w:p w14:paraId="0F203A4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0CFBE4C" w14:textId="77777777" w:rsidTr="00C008DC">
        <w:trPr>
          <w:trHeight w:val="1042"/>
        </w:trPr>
        <w:tc>
          <w:tcPr>
            <w:tcW w:w="232" w:type="pct"/>
            <w:tcBorders>
              <w:bottom w:val="single" w:sz="4" w:space="0" w:color="auto"/>
            </w:tcBorders>
            <w:shd w:val="clear" w:color="auto" w:fill="auto"/>
            <w:noWrap/>
            <w:vAlign w:val="center"/>
            <w:hideMark/>
          </w:tcPr>
          <w:p w14:paraId="7981E9D5" w14:textId="77777777" w:rsidR="00C008DC" w:rsidRPr="00C008DC" w:rsidRDefault="00C008DC" w:rsidP="00C008DC">
            <w:pPr>
              <w:spacing w:after="0" w:line="240" w:lineRule="auto"/>
              <w:rPr>
                <w:bCs/>
                <w:sz w:val="20"/>
                <w:szCs w:val="20"/>
              </w:rPr>
            </w:pPr>
            <w:r w:rsidRPr="00C008DC">
              <w:rPr>
                <w:bCs/>
                <w:sz w:val="20"/>
                <w:szCs w:val="20"/>
              </w:rPr>
              <w:t>5</w:t>
            </w:r>
          </w:p>
        </w:tc>
        <w:tc>
          <w:tcPr>
            <w:tcW w:w="758" w:type="pct"/>
            <w:tcBorders>
              <w:bottom w:val="single" w:sz="4" w:space="0" w:color="auto"/>
            </w:tcBorders>
            <w:shd w:val="clear" w:color="auto" w:fill="auto"/>
            <w:vAlign w:val="center"/>
            <w:hideMark/>
          </w:tcPr>
          <w:p w14:paraId="07F47829" w14:textId="77777777" w:rsidR="00C008DC" w:rsidRPr="00C008DC" w:rsidRDefault="00C008DC" w:rsidP="00C008DC">
            <w:pPr>
              <w:spacing w:after="0" w:line="240" w:lineRule="auto"/>
              <w:rPr>
                <w:bCs/>
                <w:sz w:val="20"/>
                <w:szCs w:val="20"/>
              </w:rPr>
            </w:pPr>
            <w:r w:rsidRPr="00C008DC">
              <w:rPr>
                <w:bCs/>
                <w:sz w:val="20"/>
                <w:szCs w:val="20"/>
              </w:rPr>
              <w:t>Dźwięk</w:t>
            </w:r>
          </w:p>
        </w:tc>
        <w:tc>
          <w:tcPr>
            <w:tcW w:w="2710" w:type="pct"/>
            <w:tcBorders>
              <w:bottom w:val="single" w:sz="4" w:space="0" w:color="auto"/>
            </w:tcBorders>
            <w:shd w:val="clear" w:color="auto" w:fill="auto"/>
            <w:vAlign w:val="center"/>
            <w:hideMark/>
          </w:tcPr>
          <w:p w14:paraId="48B26009" w14:textId="77777777" w:rsidR="00C008DC" w:rsidRPr="00C008DC" w:rsidRDefault="00C008DC" w:rsidP="00C008DC">
            <w:pPr>
              <w:spacing w:after="0" w:line="240" w:lineRule="auto"/>
              <w:rPr>
                <w:sz w:val="20"/>
                <w:szCs w:val="20"/>
              </w:rPr>
            </w:pPr>
            <w:r w:rsidRPr="00C008DC">
              <w:rPr>
                <w:sz w:val="20"/>
                <w:szCs w:val="20"/>
              </w:rPr>
              <w:t xml:space="preserve">Wbudowany podsystem dźwięku, zgodny z HD Audio, wbudowane głośniki stereo, wbudowany mikrofon. Przyciski do </w:t>
            </w:r>
            <w:proofErr w:type="spellStart"/>
            <w:r w:rsidRPr="00C008DC">
              <w:rPr>
                <w:sz w:val="20"/>
                <w:szCs w:val="20"/>
              </w:rPr>
              <w:t>podgłaśniania</w:t>
            </w:r>
            <w:proofErr w:type="spellEnd"/>
            <w:r w:rsidRPr="00C008DC">
              <w:rPr>
                <w:sz w:val="20"/>
                <w:szCs w:val="20"/>
              </w:rPr>
              <w:t xml:space="preserve"> i ściszania oraz wyłączania dźwięku mogą być realizowane w postaci klawiszy funkcyjnych.</w:t>
            </w:r>
          </w:p>
        </w:tc>
        <w:tc>
          <w:tcPr>
            <w:tcW w:w="1300" w:type="pct"/>
            <w:tcBorders>
              <w:bottom w:val="single" w:sz="4" w:space="0" w:color="auto"/>
            </w:tcBorders>
          </w:tcPr>
          <w:p w14:paraId="7E1B1A6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49B0693" w14:textId="77777777" w:rsidTr="00C008DC">
        <w:trPr>
          <w:trHeight w:val="1266"/>
        </w:trPr>
        <w:tc>
          <w:tcPr>
            <w:tcW w:w="232" w:type="pct"/>
            <w:shd w:val="clear" w:color="auto" w:fill="auto"/>
            <w:noWrap/>
            <w:vAlign w:val="center"/>
            <w:hideMark/>
          </w:tcPr>
          <w:p w14:paraId="6CC45953" w14:textId="77777777" w:rsidR="00C008DC" w:rsidRPr="00C008DC" w:rsidRDefault="00C008DC" w:rsidP="00C008DC">
            <w:pPr>
              <w:spacing w:after="0" w:line="240" w:lineRule="auto"/>
              <w:rPr>
                <w:bCs/>
                <w:sz w:val="20"/>
                <w:szCs w:val="20"/>
              </w:rPr>
            </w:pPr>
            <w:r w:rsidRPr="00C008DC">
              <w:rPr>
                <w:bCs/>
                <w:sz w:val="20"/>
                <w:szCs w:val="20"/>
              </w:rPr>
              <w:t>6</w:t>
            </w:r>
          </w:p>
        </w:tc>
        <w:tc>
          <w:tcPr>
            <w:tcW w:w="758" w:type="pct"/>
            <w:shd w:val="clear" w:color="auto" w:fill="auto"/>
            <w:vAlign w:val="center"/>
            <w:hideMark/>
          </w:tcPr>
          <w:p w14:paraId="43A3BEC3" w14:textId="77777777" w:rsidR="00C008DC" w:rsidRPr="00C008DC" w:rsidRDefault="00C008DC" w:rsidP="00C008DC">
            <w:pPr>
              <w:spacing w:after="0" w:line="240" w:lineRule="auto"/>
              <w:rPr>
                <w:bCs/>
                <w:sz w:val="20"/>
                <w:szCs w:val="20"/>
              </w:rPr>
            </w:pPr>
            <w:r w:rsidRPr="00C008DC">
              <w:rPr>
                <w:bCs/>
                <w:sz w:val="20"/>
                <w:szCs w:val="20"/>
              </w:rPr>
              <w:t>Karta graficzna</w:t>
            </w:r>
          </w:p>
        </w:tc>
        <w:tc>
          <w:tcPr>
            <w:tcW w:w="2710" w:type="pct"/>
            <w:shd w:val="clear" w:color="auto" w:fill="auto"/>
            <w:vAlign w:val="center"/>
            <w:hideMark/>
          </w:tcPr>
          <w:p w14:paraId="7BDA112F" w14:textId="77777777" w:rsidR="00C008DC" w:rsidRPr="00C008DC" w:rsidRDefault="00C008DC" w:rsidP="00C008DC">
            <w:pPr>
              <w:spacing w:after="0" w:line="240" w:lineRule="auto"/>
              <w:rPr>
                <w:sz w:val="20"/>
                <w:szCs w:val="20"/>
              </w:rPr>
            </w:pPr>
            <w:r w:rsidRPr="00C008DC">
              <w:rPr>
                <w:sz w:val="20"/>
                <w:szCs w:val="20"/>
              </w:rPr>
              <w:t>Zintegrowana karta graficzna wykorzystująca pamięć RAM systemu dynamicznie przydzielaną na potrzeby grafiki w trybie UMA (</w:t>
            </w:r>
            <w:proofErr w:type="spellStart"/>
            <w:r w:rsidRPr="00C008DC">
              <w:rPr>
                <w:sz w:val="20"/>
                <w:szCs w:val="20"/>
              </w:rPr>
              <w:t>Unified</w:t>
            </w:r>
            <w:proofErr w:type="spellEnd"/>
            <w:r w:rsidRPr="00C008DC">
              <w:rPr>
                <w:sz w:val="20"/>
                <w:szCs w:val="20"/>
              </w:rPr>
              <w:t xml:space="preserve"> Memory Access) – z możliwością dynamicznego przydzielenia do 1,5 GB pamięci.  Karta </w:t>
            </w:r>
            <w:r w:rsidRPr="00C008DC">
              <w:rPr>
                <w:sz w:val="20"/>
                <w:szCs w:val="20"/>
              </w:rPr>
              <w:lastRenderedPageBreak/>
              <w:t>graficzna obsługująca funkcje: DX10.1 oraz  DirectX 11, OGL 4.0</w:t>
            </w:r>
          </w:p>
        </w:tc>
        <w:tc>
          <w:tcPr>
            <w:tcW w:w="1300" w:type="pct"/>
          </w:tcPr>
          <w:p w14:paraId="77D229D0"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6A301F7A" w14:textId="77777777" w:rsidTr="00C008DC">
        <w:trPr>
          <w:trHeight w:val="762"/>
        </w:trPr>
        <w:tc>
          <w:tcPr>
            <w:tcW w:w="232" w:type="pct"/>
            <w:tcBorders>
              <w:bottom w:val="single" w:sz="4" w:space="0" w:color="auto"/>
            </w:tcBorders>
            <w:shd w:val="clear" w:color="auto" w:fill="auto"/>
            <w:noWrap/>
            <w:vAlign w:val="center"/>
          </w:tcPr>
          <w:p w14:paraId="5A581289" w14:textId="77777777" w:rsidR="00C008DC" w:rsidRPr="00C008DC" w:rsidRDefault="00C008DC" w:rsidP="00C008DC">
            <w:pPr>
              <w:spacing w:after="0" w:line="240" w:lineRule="auto"/>
              <w:rPr>
                <w:bCs/>
                <w:sz w:val="20"/>
                <w:szCs w:val="20"/>
              </w:rPr>
            </w:pPr>
            <w:r w:rsidRPr="00C008DC">
              <w:rPr>
                <w:bCs/>
                <w:sz w:val="20"/>
                <w:szCs w:val="20"/>
              </w:rPr>
              <w:t>7</w:t>
            </w:r>
          </w:p>
        </w:tc>
        <w:tc>
          <w:tcPr>
            <w:tcW w:w="758" w:type="pct"/>
            <w:tcBorders>
              <w:bottom w:val="single" w:sz="4" w:space="0" w:color="auto"/>
            </w:tcBorders>
            <w:shd w:val="clear" w:color="auto" w:fill="auto"/>
            <w:vAlign w:val="center"/>
          </w:tcPr>
          <w:p w14:paraId="7FCC0980" w14:textId="77777777" w:rsidR="00C008DC" w:rsidRPr="00C008DC" w:rsidRDefault="00C008DC" w:rsidP="00C008DC">
            <w:pPr>
              <w:spacing w:after="0" w:line="240" w:lineRule="auto"/>
              <w:rPr>
                <w:bCs/>
                <w:sz w:val="20"/>
                <w:szCs w:val="20"/>
              </w:rPr>
            </w:pPr>
            <w:r w:rsidRPr="00C008DC">
              <w:rPr>
                <w:bCs/>
                <w:sz w:val="20"/>
                <w:szCs w:val="20"/>
              </w:rPr>
              <w:t>Ekran</w:t>
            </w:r>
          </w:p>
        </w:tc>
        <w:tc>
          <w:tcPr>
            <w:tcW w:w="2710" w:type="pct"/>
            <w:tcBorders>
              <w:bottom w:val="single" w:sz="4" w:space="0" w:color="auto"/>
            </w:tcBorders>
            <w:shd w:val="clear" w:color="auto" w:fill="auto"/>
            <w:vAlign w:val="center"/>
          </w:tcPr>
          <w:p w14:paraId="51957DBE" w14:textId="77777777" w:rsidR="00C008DC" w:rsidRPr="00C008DC" w:rsidRDefault="00C008DC" w:rsidP="00C008DC">
            <w:pPr>
              <w:spacing w:after="0" w:line="240" w:lineRule="auto"/>
              <w:rPr>
                <w:sz w:val="20"/>
                <w:szCs w:val="20"/>
              </w:rPr>
            </w:pPr>
            <w:r w:rsidRPr="00C008DC">
              <w:rPr>
                <w:sz w:val="20"/>
                <w:szCs w:val="20"/>
              </w:rPr>
              <w:t xml:space="preserve">Matryca 14” / 14,1” z podświetleniem w technologii LED, </w:t>
            </w:r>
          </w:p>
          <w:p w14:paraId="6F05C0CE" w14:textId="77777777" w:rsidR="00C008DC" w:rsidRPr="00C008DC" w:rsidRDefault="00C008DC" w:rsidP="00C008DC">
            <w:pPr>
              <w:spacing w:after="0" w:line="240" w:lineRule="auto"/>
              <w:rPr>
                <w:sz w:val="20"/>
                <w:szCs w:val="20"/>
              </w:rPr>
            </w:pPr>
            <w:r w:rsidRPr="00C008DC">
              <w:rPr>
                <w:sz w:val="20"/>
                <w:szCs w:val="20"/>
              </w:rPr>
              <w:t xml:space="preserve">powłoka antyrefleksyjna </w:t>
            </w:r>
            <w:proofErr w:type="spellStart"/>
            <w:r w:rsidRPr="00C008DC">
              <w:rPr>
                <w:sz w:val="20"/>
                <w:szCs w:val="20"/>
              </w:rPr>
              <w:t>Anti-Glare</w:t>
            </w:r>
            <w:proofErr w:type="spellEnd"/>
            <w:r w:rsidRPr="00C008DC">
              <w:rPr>
                <w:sz w:val="20"/>
                <w:szCs w:val="20"/>
              </w:rPr>
              <w:t xml:space="preserve">, </w:t>
            </w:r>
          </w:p>
          <w:p w14:paraId="4AC2966C" w14:textId="77777777" w:rsidR="00C008DC" w:rsidRPr="00C008DC" w:rsidRDefault="00C008DC" w:rsidP="00C008DC">
            <w:pPr>
              <w:spacing w:after="0" w:line="240" w:lineRule="auto"/>
              <w:rPr>
                <w:sz w:val="20"/>
                <w:szCs w:val="20"/>
              </w:rPr>
            </w:pPr>
            <w:r w:rsidRPr="00C008DC">
              <w:rPr>
                <w:sz w:val="20"/>
                <w:szCs w:val="20"/>
              </w:rPr>
              <w:t>rozdzielczość: 1920x1080,</w:t>
            </w:r>
          </w:p>
          <w:p w14:paraId="2611832E" w14:textId="77777777" w:rsidR="00C008DC" w:rsidRPr="00C008DC" w:rsidRDefault="00C008DC" w:rsidP="00C008DC">
            <w:pPr>
              <w:spacing w:after="0" w:line="240" w:lineRule="auto"/>
              <w:rPr>
                <w:sz w:val="20"/>
                <w:szCs w:val="20"/>
              </w:rPr>
            </w:pPr>
            <w:r w:rsidRPr="00C008DC">
              <w:rPr>
                <w:sz w:val="20"/>
                <w:szCs w:val="20"/>
              </w:rPr>
              <w:t>Luminancja co najmniej 220 cd/m2</w:t>
            </w:r>
          </w:p>
        </w:tc>
        <w:tc>
          <w:tcPr>
            <w:tcW w:w="1300" w:type="pct"/>
            <w:tcBorders>
              <w:bottom w:val="single" w:sz="4" w:space="0" w:color="auto"/>
            </w:tcBorders>
          </w:tcPr>
          <w:p w14:paraId="08E23C4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75FFEF7" w14:textId="77777777" w:rsidTr="00C008DC">
        <w:trPr>
          <w:trHeight w:val="687"/>
        </w:trPr>
        <w:tc>
          <w:tcPr>
            <w:tcW w:w="232" w:type="pct"/>
            <w:shd w:val="clear" w:color="auto" w:fill="auto"/>
            <w:noWrap/>
            <w:vAlign w:val="center"/>
          </w:tcPr>
          <w:p w14:paraId="53346C6D" w14:textId="77777777" w:rsidR="00C008DC" w:rsidRPr="00C008DC" w:rsidRDefault="00C008DC" w:rsidP="00C008DC">
            <w:pPr>
              <w:spacing w:after="0" w:line="240" w:lineRule="auto"/>
              <w:rPr>
                <w:bCs/>
                <w:sz w:val="20"/>
                <w:szCs w:val="20"/>
              </w:rPr>
            </w:pPr>
            <w:r w:rsidRPr="00C008DC">
              <w:rPr>
                <w:bCs/>
                <w:sz w:val="20"/>
                <w:szCs w:val="20"/>
              </w:rPr>
              <w:t>8</w:t>
            </w:r>
          </w:p>
        </w:tc>
        <w:tc>
          <w:tcPr>
            <w:tcW w:w="758" w:type="pct"/>
            <w:shd w:val="clear" w:color="auto" w:fill="auto"/>
            <w:vAlign w:val="center"/>
          </w:tcPr>
          <w:p w14:paraId="1D307B06" w14:textId="77777777" w:rsidR="00C008DC" w:rsidRPr="00C008DC" w:rsidRDefault="00C008DC" w:rsidP="00C008DC">
            <w:pPr>
              <w:spacing w:after="0" w:line="240" w:lineRule="auto"/>
              <w:rPr>
                <w:bCs/>
                <w:sz w:val="20"/>
                <w:szCs w:val="20"/>
              </w:rPr>
            </w:pPr>
            <w:r w:rsidRPr="00C008DC">
              <w:rPr>
                <w:bCs/>
                <w:sz w:val="20"/>
                <w:szCs w:val="20"/>
              </w:rPr>
              <w:t>Klawiatura</w:t>
            </w:r>
          </w:p>
        </w:tc>
        <w:tc>
          <w:tcPr>
            <w:tcW w:w="2710" w:type="pct"/>
            <w:shd w:val="clear" w:color="auto" w:fill="auto"/>
            <w:vAlign w:val="center"/>
          </w:tcPr>
          <w:p w14:paraId="67EC5E75" w14:textId="77777777" w:rsidR="00C008DC" w:rsidRPr="00C008DC" w:rsidRDefault="00C008DC" w:rsidP="00C008DC">
            <w:pPr>
              <w:spacing w:after="0" w:line="240" w:lineRule="auto"/>
              <w:rPr>
                <w:sz w:val="20"/>
                <w:szCs w:val="20"/>
              </w:rPr>
            </w:pPr>
            <w:r w:rsidRPr="00C008DC">
              <w:rPr>
                <w:sz w:val="20"/>
                <w:szCs w:val="20"/>
              </w:rPr>
              <w:t>Typu QWERTY w tzw. Układzie amerykańskim (klawisz ze znakiem dolara, a nie funta angielskiego), konieczne występowanie dwóch klawiszy ALT.</w:t>
            </w:r>
          </w:p>
        </w:tc>
        <w:tc>
          <w:tcPr>
            <w:tcW w:w="1300" w:type="pct"/>
          </w:tcPr>
          <w:p w14:paraId="71F0A11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61C5FBE" w14:textId="77777777" w:rsidTr="00C008DC">
        <w:trPr>
          <w:trHeight w:val="425"/>
        </w:trPr>
        <w:tc>
          <w:tcPr>
            <w:tcW w:w="232" w:type="pct"/>
            <w:vMerge w:val="restart"/>
            <w:shd w:val="clear" w:color="auto" w:fill="auto"/>
            <w:noWrap/>
            <w:vAlign w:val="center"/>
            <w:hideMark/>
          </w:tcPr>
          <w:p w14:paraId="78C511E2" w14:textId="77777777" w:rsidR="00C008DC" w:rsidRPr="00C008DC" w:rsidRDefault="00C008DC" w:rsidP="00C008DC">
            <w:pPr>
              <w:spacing w:after="0" w:line="240" w:lineRule="auto"/>
              <w:rPr>
                <w:bCs/>
                <w:sz w:val="20"/>
                <w:szCs w:val="20"/>
              </w:rPr>
            </w:pPr>
            <w:r w:rsidRPr="00C008DC">
              <w:rPr>
                <w:bCs/>
                <w:sz w:val="20"/>
                <w:szCs w:val="20"/>
              </w:rPr>
              <w:t>9</w:t>
            </w:r>
          </w:p>
        </w:tc>
        <w:tc>
          <w:tcPr>
            <w:tcW w:w="758" w:type="pct"/>
            <w:vMerge w:val="restart"/>
            <w:shd w:val="clear" w:color="auto" w:fill="auto"/>
            <w:vAlign w:val="center"/>
            <w:hideMark/>
          </w:tcPr>
          <w:p w14:paraId="3B4C083C" w14:textId="77777777" w:rsidR="00C008DC" w:rsidRPr="00C008DC" w:rsidRDefault="00C008DC" w:rsidP="00C008DC">
            <w:pPr>
              <w:spacing w:after="0" w:line="240" w:lineRule="auto"/>
              <w:rPr>
                <w:bCs/>
                <w:sz w:val="20"/>
                <w:szCs w:val="20"/>
              </w:rPr>
            </w:pPr>
            <w:r w:rsidRPr="00C008DC">
              <w:rPr>
                <w:bCs/>
                <w:sz w:val="20"/>
                <w:szCs w:val="20"/>
              </w:rPr>
              <w:t>Wbudowane w sposób trwały interfejsy zewnętrzne</w:t>
            </w:r>
          </w:p>
        </w:tc>
        <w:tc>
          <w:tcPr>
            <w:tcW w:w="2710" w:type="pct"/>
            <w:shd w:val="clear" w:color="auto" w:fill="auto"/>
            <w:vAlign w:val="center"/>
          </w:tcPr>
          <w:p w14:paraId="6EE4A675" w14:textId="77777777" w:rsidR="00C008DC" w:rsidRPr="00C008DC" w:rsidRDefault="00C008DC" w:rsidP="00C008DC">
            <w:pPr>
              <w:spacing w:after="0" w:line="240" w:lineRule="auto"/>
              <w:rPr>
                <w:sz w:val="20"/>
                <w:szCs w:val="20"/>
              </w:rPr>
            </w:pPr>
            <w:r w:rsidRPr="00C008DC">
              <w:rPr>
                <w:sz w:val="20"/>
                <w:szCs w:val="20"/>
              </w:rPr>
              <w:t xml:space="preserve">a. złącze słuchawkowe/mikrofonowe </w:t>
            </w:r>
            <w:proofErr w:type="spellStart"/>
            <w:r w:rsidRPr="00C008DC">
              <w:rPr>
                <w:sz w:val="20"/>
                <w:szCs w:val="20"/>
              </w:rPr>
              <w:t>line</w:t>
            </w:r>
            <w:proofErr w:type="spellEnd"/>
            <w:r w:rsidRPr="00C008DC">
              <w:rPr>
                <w:sz w:val="20"/>
                <w:szCs w:val="20"/>
              </w:rPr>
              <w:t>-out/</w:t>
            </w:r>
            <w:proofErr w:type="spellStart"/>
            <w:r w:rsidRPr="00C008DC">
              <w:rPr>
                <w:sz w:val="20"/>
                <w:szCs w:val="20"/>
              </w:rPr>
              <w:t>line</w:t>
            </w:r>
            <w:proofErr w:type="spellEnd"/>
            <w:r w:rsidRPr="00C008DC">
              <w:rPr>
                <w:sz w:val="20"/>
                <w:szCs w:val="20"/>
              </w:rPr>
              <w:t>-in – dopuszczalne złącze typu COMBO</w:t>
            </w:r>
          </w:p>
        </w:tc>
        <w:tc>
          <w:tcPr>
            <w:tcW w:w="1300" w:type="pct"/>
          </w:tcPr>
          <w:p w14:paraId="54D2CD5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0D72C51" w14:textId="77777777" w:rsidTr="00C008DC">
        <w:trPr>
          <w:trHeight w:val="700"/>
        </w:trPr>
        <w:tc>
          <w:tcPr>
            <w:tcW w:w="232" w:type="pct"/>
            <w:vMerge/>
            <w:vAlign w:val="center"/>
            <w:hideMark/>
          </w:tcPr>
          <w:p w14:paraId="7991CD64" w14:textId="77777777" w:rsidR="00C008DC" w:rsidRPr="00C008DC" w:rsidRDefault="00C008DC" w:rsidP="00C008DC">
            <w:pPr>
              <w:spacing w:after="0" w:line="240" w:lineRule="auto"/>
              <w:rPr>
                <w:bCs/>
                <w:sz w:val="20"/>
                <w:szCs w:val="20"/>
              </w:rPr>
            </w:pPr>
          </w:p>
        </w:tc>
        <w:tc>
          <w:tcPr>
            <w:tcW w:w="758" w:type="pct"/>
            <w:vMerge/>
            <w:vAlign w:val="center"/>
            <w:hideMark/>
          </w:tcPr>
          <w:p w14:paraId="69817F92"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2807E2D3" w14:textId="77777777" w:rsidR="00C008DC" w:rsidRPr="00C008DC" w:rsidRDefault="00C008DC" w:rsidP="00C008DC">
            <w:pPr>
              <w:spacing w:after="0" w:line="240" w:lineRule="auto"/>
              <w:rPr>
                <w:sz w:val="20"/>
                <w:szCs w:val="20"/>
              </w:rPr>
            </w:pPr>
            <w:r w:rsidRPr="00C008DC">
              <w:rPr>
                <w:sz w:val="20"/>
                <w:szCs w:val="20"/>
              </w:rPr>
              <w:t xml:space="preserve">b. HDMI lub </w:t>
            </w:r>
            <w:proofErr w:type="spellStart"/>
            <w:r w:rsidRPr="00C008DC">
              <w:rPr>
                <w:sz w:val="20"/>
                <w:szCs w:val="20"/>
              </w:rPr>
              <w:t>miniHDMI</w:t>
            </w:r>
            <w:proofErr w:type="spellEnd"/>
            <w:r w:rsidRPr="00C008DC">
              <w:rPr>
                <w:sz w:val="20"/>
                <w:szCs w:val="20"/>
              </w:rPr>
              <w:t xml:space="preserve"> lub </w:t>
            </w:r>
            <w:proofErr w:type="spellStart"/>
            <w:r w:rsidRPr="00C008DC">
              <w:rPr>
                <w:sz w:val="20"/>
                <w:szCs w:val="20"/>
              </w:rPr>
              <w:t>DisplayPort</w:t>
            </w:r>
            <w:proofErr w:type="spellEnd"/>
            <w:r w:rsidRPr="00C008DC">
              <w:rPr>
                <w:sz w:val="20"/>
                <w:szCs w:val="20"/>
              </w:rPr>
              <w:t xml:space="preserve"> lub Mini </w:t>
            </w:r>
            <w:proofErr w:type="spellStart"/>
            <w:r w:rsidRPr="00C008DC">
              <w:rPr>
                <w:sz w:val="20"/>
                <w:szCs w:val="20"/>
              </w:rPr>
              <w:t>DisplayPort</w:t>
            </w:r>
            <w:proofErr w:type="spellEnd"/>
            <w:r w:rsidRPr="00C008DC">
              <w:rPr>
                <w:sz w:val="20"/>
                <w:szCs w:val="20"/>
              </w:rPr>
              <w:t xml:space="preserve"> z dołączoną przejściówką na HDMI umożliwiającą przesyłanie obrazu i dźwięku w jakości HD</w:t>
            </w:r>
          </w:p>
        </w:tc>
        <w:tc>
          <w:tcPr>
            <w:tcW w:w="1300" w:type="pct"/>
          </w:tcPr>
          <w:p w14:paraId="604D6F5B" w14:textId="77777777" w:rsidR="00C008DC" w:rsidRDefault="00C008DC" w:rsidP="00C008DC">
            <w:pPr>
              <w:spacing w:after="0" w:line="240" w:lineRule="auto"/>
              <w:rPr>
                <w:sz w:val="20"/>
                <w:szCs w:val="20"/>
              </w:rPr>
            </w:pPr>
            <w:r w:rsidRPr="00C008DC">
              <w:rPr>
                <w:sz w:val="20"/>
                <w:szCs w:val="20"/>
              </w:rPr>
              <w:t>SPEŁNIA/ NIE SPEŁNIA*</w:t>
            </w:r>
          </w:p>
          <w:p w14:paraId="519589E0" w14:textId="69B01CC8" w:rsidR="00A97832" w:rsidRPr="00C008DC" w:rsidRDefault="00A97832" w:rsidP="00C008DC">
            <w:pPr>
              <w:spacing w:after="0" w:line="240" w:lineRule="auto"/>
              <w:rPr>
                <w:sz w:val="20"/>
                <w:szCs w:val="20"/>
              </w:rPr>
            </w:pPr>
          </w:p>
        </w:tc>
      </w:tr>
      <w:tr w:rsidR="00C008DC" w:rsidRPr="00C008DC" w14:paraId="6A36C4EF" w14:textId="77777777" w:rsidTr="00C008DC">
        <w:trPr>
          <w:trHeight w:val="412"/>
        </w:trPr>
        <w:tc>
          <w:tcPr>
            <w:tcW w:w="232" w:type="pct"/>
            <w:vMerge/>
            <w:vAlign w:val="center"/>
            <w:hideMark/>
          </w:tcPr>
          <w:p w14:paraId="09CC0662" w14:textId="77777777" w:rsidR="00C008DC" w:rsidRPr="00C008DC" w:rsidRDefault="00C008DC" w:rsidP="00C008DC">
            <w:pPr>
              <w:spacing w:after="0" w:line="240" w:lineRule="auto"/>
              <w:rPr>
                <w:bCs/>
                <w:sz w:val="20"/>
                <w:szCs w:val="20"/>
              </w:rPr>
            </w:pPr>
          </w:p>
        </w:tc>
        <w:tc>
          <w:tcPr>
            <w:tcW w:w="758" w:type="pct"/>
            <w:vMerge/>
            <w:vAlign w:val="center"/>
            <w:hideMark/>
          </w:tcPr>
          <w:p w14:paraId="731D80E4"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4DE699DF" w14:textId="77777777" w:rsidR="00C008DC" w:rsidRPr="00C008DC" w:rsidRDefault="00C008DC" w:rsidP="00C008DC">
            <w:pPr>
              <w:spacing w:after="0" w:line="240" w:lineRule="auto"/>
              <w:rPr>
                <w:sz w:val="20"/>
                <w:szCs w:val="20"/>
              </w:rPr>
            </w:pPr>
            <w:r w:rsidRPr="00C008DC">
              <w:rPr>
                <w:sz w:val="20"/>
                <w:szCs w:val="20"/>
              </w:rPr>
              <w:t>c. RJ45 wbudowane lub dołączane do komputera za pomocą dodatkowego interfejsu</w:t>
            </w:r>
          </w:p>
        </w:tc>
        <w:tc>
          <w:tcPr>
            <w:tcW w:w="1300" w:type="pct"/>
          </w:tcPr>
          <w:p w14:paraId="22A9E15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9C77E22" w14:textId="77777777" w:rsidTr="00C008DC">
        <w:trPr>
          <w:trHeight w:val="339"/>
        </w:trPr>
        <w:tc>
          <w:tcPr>
            <w:tcW w:w="232" w:type="pct"/>
            <w:vMerge/>
            <w:vAlign w:val="center"/>
          </w:tcPr>
          <w:p w14:paraId="522DE81A" w14:textId="77777777" w:rsidR="00C008DC" w:rsidRPr="00C008DC" w:rsidRDefault="00C008DC" w:rsidP="00C008DC">
            <w:pPr>
              <w:spacing w:after="0" w:line="240" w:lineRule="auto"/>
              <w:rPr>
                <w:bCs/>
                <w:sz w:val="20"/>
                <w:szCs w:val="20"/>
              </w:rPr>
            </w:pPr>
          </w:p>
        </w:tc>
        <w:tc>
          <w:tcPr>
            <w:tcW w:w="758" w:type="pct"/>
            <w:vMerge/>
            <w:vAlign w:val="center"/>
          </w:tcPr>
          <w:p w14:paraId="462E2122" w14:textId="77777777" w:rsidR="00C008DC" w:rsidRPr="00C008DC" w:rsidRDefault="00C008DC" w:rsidP="00C008DC">
            <w:pPr>
              <w:spacing w:after="0" w:line="240" w:lineRule="auto"/>
              <w:rPr>
                <w:bCs/>
                <w:sz w:val="20"/>
                <w:szCs w:val="20"/>
              </w:rPr>
            </w:pPr>
          </w:p>
        </w:tc>
        <w:tc>
          <w:tcPr>
            <w:tcW w:w="2710" w:type="pct"/>
            <w:shd w:val="clear" w:color="auto" w:fill="auto"/>
            <w:vAlign w:val="center"/>
          </w:tcPr>
          <w:p w14:paraId="72BA0092" w14:textId="77777777" w:rsidR="00C008DC" w:rsidRPr="00C008DC" w:rsidRDefault="00C008DC" w:rsidP="00C008DC">
            <w:pPr>
              <w:spacing w:after="0" w:line="240" w:lineRule="auto"/>
              <w:rPr>
                <w:sz w:val="20"/>
                <w:szCs w:val="20"/>
                <w:lang w:val="en-GB"/>
              </w:rPr>
            </w:pPr>
            <w:r w:rsidRPr="00C008DC">
              <w:rPr>
                <w:sz w:val="20"/>
                <w:szCs w:val="20"/>
              </w:rPr>
              <w:t xml:space="preserve">d. min. 2 porty USB 3.0, w tym jeden </w:t>
            </w:r>
            <w:proofErr w:type="spellStart"/>
            <w:r w:rsidRPr="00C008DC">
              <w:rPr>
                <w:sz w:val="20"/>
                <w:szCs w:val="20"/>
              </w:rPr>
              <w:t>dosilony</w:t>
            </w:r>
            <w:proofErr w:type="spellEnd"/>
            <w:r w:rsidRPr="00C008DC">
              <w:rPr>
                <w:sz w:val="20"/>
                <w:szCs w:val="20"/>
              </w:rPr>
              <w:t xml:space="preserve"> (ang. </w:t>
            </w:r>
            <w:r w:rsidRPr="00C008DC">
              <w:rPr>
                <w:sz w:val="20"/>
                <w:szCs w:val="20"/>
                <w:lang w:val="en-GB"/>
              </w:rPr>
              <w:t xml:space="preserve">Always ON) </w:t>
            </w:r>
            <w:proofErr w:type="spellStart"/>
            <w:r w:rsidRPr="00C008DC">
              <w:rPr>
                <w:sz w:val="20"/>
                <w:szCs w:val="20"/>
                <w:lang w:val="en-GB"/>
              </w:rPr>
              <w:t>oraz</w:t>
            </w:r>
            <w:proofErr w:type="spellEnd"/>
            <w:r w:rsidRPr="00C008DC">
              <w:rPr>
                <w:sz w:val="20"/>
                <w:szCs w:val="20"/>
                <w:lang w:val="en-GB"/>
              </w:rPr>
              <w:t xml:space="preserve"> min. 1 port USB-C</w:t>
            </w:r>
          </w:p>
        </w:tc>
        <w:tc>
          <w:tcPr>
            <w:tcW w:w="1300" w:type="pct"/>
          </w:tcPr>
          <w:p w14:paraId="64B4DE7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C822766" w14:textId="77777777" w:rsidTr="00C008DC">
        <w:trPr>
          <w:trHeight w:val="358"/>
        </w:trPr>
        <w:tc>
          <w:tcPr>
            <w:tcW w:w="232" w:type="pct"/>
            <w:vMerge/>
            <w:vAlign w:val="center"/>
            <w:hideMark/>
          </w:tcPr>
          <w:p w14:paraId="453E9E57" w14:textId="77777777" w:rsidR="00C008DC" w:rsidRPr="00C008DC" w:rsidRDefault="00C008DC" w:rsidP="00C008DC">
            <w:pPr>
              <w:spacing w:after="0" w:line="240" w:lineRule="auto"/>
              <w:rPr>
                <w:bCs/>
                <w:sz w:val="20"/>
                <w:szCs w:val="20"/>
                <w:lang w:val="en-GB"/>
              </w:rPr>
            </w:pPr>
          </w:p>
        </w:tc>
        <w:tc>
          <w:tcPr>
            <w:tcW w:w="758" w:type="pct"/>
            <w:vMerge/>
            <w:vAlign w:val="center"/>
            <w:hideMark/>
          </w:tcPr>
          <w:p w14:paraId="0E4D4E18" w14:textId="77777777" w:rsidR="00C008DC" w:rsidRPr="00C008DC" w:rsidRDefault="00C008DC" w:rsidP="00C008DC">
            <w:pPr>
              <w:spacing w:after="0" w:line="240" w:lineRule="auto"/>
              <w:rPr>
                <w:bCs/>
                <w:sz w:val="20"/>
                <w:szCs w:val="20"/>
                <w:lang w:val="en-GB"/>
              </w:rPr>
            </w:pPr>
          </w:p>
        </w:tc>
        <w:tc>
          <w:tcPr>
            <w:tcW w:w="2710" w:type="pct"/>
            <w:shd w:val="clear" w:color="auto" w:fill="auto"/>
            <w:vAlign w:val="center"/>
            <w:hideMark/>
          </w:tcPr>
          <w:p w14:paraId="46B9A411" w14:textId="77777777" w:rsidR="00C008DC" w:rsidRPr="00C008DC" w:rsidRDefault="00C008DC" w:rsidP="00C008DC">
            <w:pPr>
              <w:spacing w:after="0" w:line="240" w:lineRule="auto"/>
              <w:rPr>
                <w:sz w:val="20"/>
                <w:szCs w:val="20"/>
              </w:rPr>
            </w:pPr>
            <w:r w:rsidRPr="00C008DC">
              <w:rPr>
                <w:sz w:val="20"/>
                <w:szCs w:val="20"/>
              </w:rPr>
              <w:t>e. czytnik kart pamięci min. SD</w:t>
            </w:r>
          </w:p>
        </w:tc>
        <w:tc>
          <w:tcPr>
            <w:tcW w:w="1300" w:type="pct"/>
          </w:tcPr>
          <w:p w14:paraId="5AD8069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FBFCC95" w14:textId="77777777" w:rsidTr="00C008DC">
        <w:trPr>
          <w:trHeight w:val="408"/>
        </w:trPr>
        <w:tc>
          <w:tcPr>
            <w:tcW w:w="232" w:type="pct"/>
            <w:vMerge/>
            <w:vAlign w:val="center"/>
            <w:hideMark/>
          </w:tcPr>
          <w:p w14:paraId="182E4BA6" w14:textId="77777777" w:rsidR="00C008DC" w:rsidRPr="00C008DC" w:rsidRDefault="00C008DC" w:rsidP="00C008DC">
            <w:pPr>
              <w:spacing w:after="0" w:line="240" w:lineRule="auto"/>
              <w:rPr>
                <w:bCs/>
                <w:sz w:val="20"/>
                <w:szCs w:val="20"/>
              </w:rPr>
            </w:pPr>
          </w:p>
        </w:tc>
        <w:tc>
          <w:tcPr>
            <w:tcW w:w="758" w:type="pct"/>
            <w:vMerge/>
            <w:vAlign w:val="center"/>
            <w:hideMark/>
          </w:tcPr>
          <w:p w14:paraId="4318DFBE"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2C4C5DF5" w14:textId="77777777" w:rsidR="00C008DC" w:rsidRPr="00C008DC" w:rsidRDefault="00C008DC" w:rsidP="00C008DC">
            <w:pPr>
              <w:spacing w:after="0" w:line="240" w:lineRule="auto"/>
              <w:rPr>
                <w:sz w:val="20"/>
                <w:szCs w:val="20"/>
              </w:rPr>
            </w:pPr>
            <w:r w:rsidRPr="00C008DC">
              <w:rPr>
                <w:sz w:val="20"/>
                <w:szCs w:val="20"/>
              </w:rPr>
              <w:t>f. kamera HD 720p</w:t>
            </w:r>
          </w:p>
        </w:tc>
        <w:tc>
          <w:tcPr>
            <w:tcW w:w="1300" w:type="pct"/>
          </w:tcPr>
          <w:p w14:paraId="08BD42F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8CF5F4F" w14:textId="77777777" w:rsidTr="00C008DC">
        <w:trPr>
          <w:trHeight w:val="191"/>
        </w:trPr>
        <w:tc>
          <w:tcPr>
            <w:tcW w:w="232" w:type="pct"/>
            <w:vMerge/>
            <w:vAlign w:val="center"/>
            <w:hideMark/>
          </w:tcPr>
          <w:p w14:paraId="5C1866D0" w14:textId="77777777" w:rsidR="00C008DC" w:rsidRPr="00C008DC" w:rsidRDefault="00C008DC" w:rsidP="00C008DC">
            <w:pPr>
              <w:spacing w:after="0" w:line="240" w:lineRule="auto"/>
              <w:rPr>
                <w:bCs/>
                <w:sz w:val="20"/>
                <w:szCs w:val="20"/>
              </w:rPr>
            </w:pPr>
          </w:p>
        </w:tc>
        <w:tc>
          <w:tcPr>
            <w:tcW w:w="758" w:type="pct"/>
            <w:vMerge/>
            <w:vAlign w:val="center"/>
            <w:hideMark/>
          </w:tcPr>
          <w:p w14:paraId="2F2D2EFA"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736FF87F" w14:textId="77777777" w:rsidR="00C008DC" w:rsidRPr="00C008DC" w:rsidRDefault="00C008DC" w:rsidP="00C008DC">
            <w:pPr>
              <w:spacing w:after="0" w:line="240" w:lineRule="auto"/>
              <w:rPr>
                <w:sz w:val="20"/>
                <w:szCs w:val="20"/>
              </w:rPr>
            </w:pPr>
            <w:r w:rsidRPr="00C008DC">
              <w:rPr>
                <w:sz w:val="20"/>
                <w:szCs w:val="20"/>
              </w:rPr>
              <w:t>g. Bluetooth w wersji min.  4.0</w:t>
            </w:r>
          </w:p>
        </w:tc>
        <w:tc>
          <w:tcPr>
            <w:tcW w:w="1300" w:type="pct"/>
          </w:tcPr>
          <w:p w14:paraId="299D0B8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7883874" w14:textId="77777777" w:rsidTr="00C008DC">
        <w:trPr>
          <w:trHeight w:val="622"/>
        </w:trPr>
        <w:tc>
          <w:tcPr>
            <w:tcW w:w="232" w:type="pct"/>
            <w:tcBorders>
              <w:bottom w:val="single" w:sz="4" w:space="0" w:color="auto"/>
            </w:tcBorders>
            <w:shd w:val="clear" w:color="auto" w:fill="auto"/>
            <w:noWrap/>
            <w:vAlign w:val="center"/>
            <w:hideMark/>
          </w:tcPr>
          <w:p w14:paraId="16880E74" w14:textId="77777777" w:rsidR="00C008DC" w:rsidRPr="00C008DC" w:rsidRDefault="00C008DC" w:rsidP="00C008DC">
            <w:pPr>
              <w:spacing w:after="0" w:line="240" w:lineRule="auto"/>
              <w:rPr>
                <w:bCs/>
                <w:sz w:val="20"/>
                <w:szCs w:val="20"/>
              </w:rPr>
            </w:pPr>
            <w:r w:rsidRPr="00C008DC">
              <w:rPr>
                <w:bCs/>
                <w:sz w:val="20"/>
                <w:szCs w:val="20"/>
              </w:rPr>
              <w:t>10</w:t>
            </w:r>
          </w:p>
        </w:tc>
        <w:tc>
          <w:tcPr>
            <w:tcW w:w="758" w:type="pct"/>
            <w:tcBorders>
              <w:bottom w:val="single" w:sz="4" w:space="0" w:color="auto"/>
            </w:tcBorders>
            <w:shd w:val="clear" w:color="auto" w:fill="auto"/>
            <w:vAlign w:val="center"/>
            <w:hideMark/>
          </w:tcPr>
          <w:p w14:paraId="7C9F26D1" w14:textId="77777777" w:rsidR="00C008DC" w:rsidRPr="00C008DC" w:rsidRDefault="00C008DC" w:rsidP="00C008DC">
            <w:pPr>
              <w:spacing w:after="0" w:line="240" w:lineRule="auto"/>
              <w:rPr>
                <w:bCs/>
                <w:sz w:val="20"/>
                <w:szCs w:val="20"/>
              </w:rPr>
            </w:pPr>
            <w:r w:rsidRPr="00C008DC">
              <w:rPr>
                <w:bCs/>
                <w:sz w:val="20"/>
                <w:szCs w:val="20"/>
              </w:rPr>
              <w:t>Karta sieciowa Ethernet</w:t>
            </w:r>
          </w:p>
        </w:tc>
        <w:tc>
          <w:tcPr>
            <w:tcW w:w="2710" w:type="pct"/>
            <w:tcBorders>
              <w:bottom w:val="single" w:sz="4" w:space="0" w:color="auto"/>
            </w:tcBorders>
            <w:shd w:val="clear" w:color="auto" w:fill="auto"/>
            <w:vAlign w:val="center"/>
            <w:hideMark/>
          </w:tcPr>
          <w:p w14:paraId="00A1265A" w14:textId="77777777" w:rsidR="00C008DC" w:rsidRPr="00C008DC" w:rsidRDefault="00C008DC" w:rsidP="00C008DC">
            <w:pPr>
              <w:spacing w:after="0" w:line="240" w:lineRule="auto"/>
              <w:rPr>
                <w:sz w:val="20"/>
                <w:szCs w:val="20"/>
              </w:rPr>
            </w:pPr>
            <w:r w:rsidRPr="00C008DC">
              <w:rPr>
                <w:sz w:val="20"/>
                <w:szCs w:val="20"/>
              </w:rPr>
              <w:t>LAN 10/100/1000 Ethernet RJ 45 zintegrowany z płytą główną albo dołączany poprzez port USB</w:t>
            </w:r>
          </w:p>
        </w:tc>
        <w:tc>
          <w:tcPr>
            <w:tcW w:w="1300" w:type="pct"/>
            <w:tcBorders>
              <w:bottom w:val="single" w:sz="4" w:space="0" w:color="auto"/>
            </w:tcBorders>
          </w:tcPr>
          <w:p w14:paraId="4148F91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BF14792" w14:textId="77777777" w:rsidTr="00C008DC">
        <w:trPr>
          <w:trHeight w:val="488"/>
        </w:trPr>
        <w:tc>
          <w:tcPr>
            <w:tcW w:w="232" w:type="pct"/>
            <w:tcBorders>
              <w:bottom w:val="single" w:sz="4" w:space="0" w:color="auto"/>
            </w:tcBorders>
            <w:shd w:val="clear" w:color="auto" w:fill="auto"/>
            <w:noWrap/>
            <w:vAlign w:val="center"/>
            <w:hideMark/>
          </w:tcPr>
          <w:p w14:paraId="2FEA8452" w14:textId="77777777" w:rsidR="00C008DC" w:rsidRPr="00C008DC" w:rsidRDefault="00C008DC" w:rsidP="00C008DC">
            <w:pPr>
              <w:spacing w:after="0" w:line="240" w:lineRule="auto"/>
              <w:rPr>
                <w:bCs/>
                <w:sz w:val="20"/>
                <w:szCs w:val="20"/>
              </w:rPr>
            </w:pPr>
            <w:r w:rsidRPr="00C008DC">
              <w:rPr>
                <w:bCs/>
                <w:sz w:val="20"/>
                <w:szCs w:val="20"/>
              </w:rPr>
              <w:t>11</w:t>
            </w:r>
          </w:p>
        </w:tc>
        <w:tc>
          <w:tcPr>
            <w:tcW w:w="758" w:type="pct"/>
            <w:tcBorders>
              <w:bottom w:val="single" w:sz="4" w:space="0" w:color="auto"/>
            </w:tcBorders>
            <w:shd w:val="clear" w:color="auto" w:fill="auto"/>
            <w:vAlign w:val="center"/>
            <w:hideMark/>
          </w:tcPr>
          <w:p w14:paraId="52E310E2" w14:textId="77777777" w:rsidR="00C008DC" w:rsidRPr="00C008DC" w:rsidRDefault="00C008DC" w:rsidP="00C008DC">
            <w:pPr>
              <w:spacing w:after="0" w:line="240" w:lineRule="auto"/>
              <w:rPr>
                <w:bCs/>
                <w:sz w:val="20"/>
                <w:szCs w:val="20"/>
              </w:rPr>
            </w:pPr>
            <w:r w:rsidRPr="00C008DC">
              <w:rPr>
                <w:bCs/>
                <w:sz w:val="20"/>
                <w:szCs w:val="20"/>
              </w:rPr>
              <w:t>Karta sieciowa (</w:t>
            </w:r>
            <w:proofErr w:type="spellStart"/>
            <w:r w:rsidRPr="00C008DC">
              <w:rPr>
                <w:bCs/>
                <w:sz w:val="20"/>
                <w:szCs w:val="20"/>
              </w:rPr>
              <w:t>WiFi</w:t>
            </w:r>
            <w:proofErr w:type="spellEnd"/>
            <w:r w:rsidRPr="00C008DC">
              <w:rPr>
                <w:bCs/>
                <w:sz w:val="20"/>
                <w:szCs w:val="20"/>
              </w:rPr>
              <w:t>)</w:t>
            </w:r>
          </w:p>
        </w:tc>
        <w:tc>
          <w:tcPr>
            <w:tcW w:w="2710" w:type="pct"/>
            <w:tcBorders>
              <w:bottom w:val="single" w:sz="4" w:space="0" w:color="auto"/>
            </w:tcBorders>
            <w:shd w:val="clear" w:color="auto" w:fill="auto"/>
            <w:vAlign w:val="center"/>
            <w:hideMark/>
          </w:tcPr>
          <w:p w14:paraId="6C0B98CC" w14:textId="77777777" w:rsidR="00C008DC" w:rsidRPr="00C008DC" w:rsidRDefault="00C008DC" w:rsidP="00C008DC">
            <w:pPr>
              <w:spacing w:after="0" w:line="240" w:lineRule="auto"/>
              <w:rPr>
                <w:sz w:val="20"/>
                <w:szCs w:val="20"/>
              </w:rPr>
            </w:pPr>
            <w:r w:rsidRPr="00C008DC">
              <w:rPr>
                <w:sz w:val="20"/>
                <w:szCs w:val="20"/>
              </w:rPr>
              <w:t xml:space="preserve">Zintegrowana w postaci wewnętrznego modułu mini-PCI Express lub PCI-Express M.2 </w:t>
            </w:r>
            <w:proofErr w:type="spellStart"/>
            <w:r w:rsidRPr="00C008DC">
              <w:rPr>
                <w:sz w:val="20"/>
                <w:szCs w:val="20"/>
              </w:rPr>
              <w:t>MiniCard</w:t>
            </w:r>
            <w:proofErr w:type="spellEnd"/>
            <w:r w:rsidRPr="00C008DC">
              <w:rPr>
                <w:sz w:val="20"/>
                <w:szCs w:val="20"/>
              </w:rPr>
              <w:t xml:space="preserve"> karta sieci WLAN obsługująca łącznie standardy IEEE 802.11a/b/g/n</w:t>
            </w:r>
          </w:p>
        </w:tc>
        <w:tc>
          <w:tcPr>
            <w:tcW w:w="1300" w:type="pct"/>
            <w:tcBorders>
              <w:bottom w:val="single" w:sz="4" w:space="0" w:color="auto"/>
            </w:tcBorders>
          </w:tcPr>
          <w:p w14:paraId="13F1BD2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882F1C8" w14:textId="77777777" w:rsidTr="00C008DC">
        <w:trPr>
          <w:trHeight w:val="416"/>
        </w:trPr>
        <w:tc>
          <w:tcPr>
            <w:tcW w:w="232" w:type="pct"/>
            <w:tcBorders>
              <w:bottom w:val="single" w:sz="4" w:space="0" w:color="auto"/>
            </w:tcBorders>
            <w:shd w:val="clear" w:color="auto" w:fill="auto"/>
            <w:noWrap/>
            <w:vAlign w:val="center"/>
          </w:tcPr>
          <w:p w14:paraId="325388CD" w14:textId="77777777" w:rsidR="00C008DC" w:rsidRPr="00C008DC" w:rsidRDefault="00C008DC" w:rsidP="00C008DC">
            <w:pPr>
              <w:spacing w:after="0" w:line="240" w:lineRule="auto"/>
              <w:rPr>
                <w:bCs/>
                <w:sz w:val="20"/>
                <w:szCs w:val="20"/>
              </w:rPr>
            </w:pPr>
            <w:r w:rsidRPr="00C008DC">
              <w:rPr>
                <w:bCs/>
                <w:sz w:val="20"/>
                <w:szCs w:val="20"/>
              </w:rPr>
              <w:t>12</w:t>
            </w:r>
          </w:p>
        </w:tc>
        <w:tc>
          <w:tcPr>
            <w:tcW w:w="758" w:type="pct"/>
            <w:tcBorders>
              <w:bottom w:val="single" w:sz="4" w:space="0" w:color="auto"/>
            </w:tcBorders>
            <w:shd w:val="clear" w:color="auto" w:fill="auto"/>
            <w:vAlign w:val="center"/>
          </w:tcPr>
          <w:p w14:paraId="49B3F55E" w14:textId="77777777" w:rsidR="00C008DC" w:rsidRPr="00C008DC" w:rsidRDefault="00C008DC" w:rsidP="00C008DC">
            <w:pPr>
              <w:spacing w:after="0" w:line="240" w:lineRule="auto"/>
              <w:rPr>
                <w:bCs/>
                <w:sz w:val="20"/>
                <w:szCs w:val="20"/>
              </w:rPr>
            </w:pPr>
            <w:r w:rsidRPr="00C008DC">
              <w:rPr>
                <w:bCs/>
                <w:sz w:val="20"/>
                <w:szCs w:val="20"/>
              </w:rPr>
              <w:t>Zasilanie zewnętrzne</w:t>
            </w:r>
          </w:p>
        </w:tc>
        <w:tc>
          <w:tcPr>
            <w:tcW w:w="2710" w:type="pct"/>
            <w:tcBorders>
              <w:bottom w:val="single" w:sz="4" w:space="0" w:color="auto"/>
            </w:tcBorders>
            <w:shd w:val="clear" w:color="auto" w:fill="auto"/>
            <w:vAlign w:val="center"/>
          </w:tcPr>
          <w:p w14:paraId="17D8E946" w14:textId="77777777" w:rsidR="00C008DC" w:rsidRPr="00C008DC" w:rsidRDefault="00C008DC" w:rsidP="00C008DC">
            <w:pPr>
              <w:spacing w:after="0" w:line="240" w:lineRule="auto"/>
              <w:rPr>
                <w:sz w:val="20"/>
                <w:szCs w:val="20"/>
              </w:rPr>
            </w:pPr>
            <w:r w:rsidRPr="00C008DC">
              <w:rPr>
                <w:sz w:val="20"/>
                <w:szCs w:val="20"/>
              </w:rPr>
              <w:t>Zewnętrzny zasilacz sieciowy AC/DC 100/230V, 60/50 </w:t>
            </w:r>
            <w:proofErr w:type="spellStart"/>
            <w:r w:rsidRPr="00C008DC">
              <w:rPr>
                <w:sz w:val="20"/>
                <w:szCs w:val="20"/>
              </w:rPr>
              <w:t>Hz</w:t>
            </w:r>
            <w:proofErr w:type="spellEnd"/>
            <w:r w:rsidRPr="00C008DC">
              <w:rPr>
                <w:sz w:val="20"/>
                <w:szCs w:val="20"/>
              </w:rPr>
              <w:t>, z kablami połączeniowymi.</w:t>
            </w:r>
          </w:p>
        </w:tc>
        <w:tc>
          <w:tcPr>
            <w:tcW w:w="1300" w:type="pct"/>
            <w:tcBorders>
              <w:bottom w:val="single" w:sz="4" w:space="0" w:color="auto"/>
            </w:tcBorders>
          </w:tcPr>
          <w:p w14:paraId="7779D8E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B19F499" w14:textId="77777777" w:rsidTr="00C008DC">
        <w:trPr>
          <w:trHeight w:val="689"/>
        </w:trPr>
        <w:tc>
          <w:tcPr>
            <w:tcW w:w="232" w:type="pct"/>
            <w:tcBorders>
              <w:bottom w:val="single" w:sz="4" w:space="0" w:color="auto"/>
            </w:tcBorders>
            <w:shd w:val="clear" w:color="auto" w:fill="auto"/>
            <w:noWrap/>
            <w:vAlign w:val="center"/>
          </w:tcPr>
          <w:p w14:paraId="728253CE" w14:textId="77777777" w:rsidR="00C008DC" w:rsidRPr="00C008DC" w:rsidRDefault="00C008DC" w:rsidP="00C008DC">
            <w:pPr>
              <w:spacing w:after="0" w:line="240" w:lineRule="auto"/>
              <w:rPr>
                <w:bCs/>
                <w:sz w:val="20"/>
                <w:szCs w:val="20"/>
              </w:rPr>
            </w:pPr>
            <w:r w:rsidRPr="00C008DC">
              <w:rPr>
                <w:bCs/>
                <w:sz w:val="20"/>
                <w:szCs w:val="20"/>
              </w:rPr>
              <w:t>13</w:t>
            </w:r>
          </w:p>
        </w:tc>
        <w:tc>
          <w:tcPr>
            <w:tcW w:w="758" w:type="pct"/>
            <w:tcBorders>
              <w:bottom w:val="single" w:sz="4" w:space="0" w:color="auto"/>
            </w:tcBorders>
            <w:shd w:val="clear" w:color="auto" w:fill="auto"/>
            <w:vAlign w:val="center"/>
          </w:tcPr>
          <w:p w14:paraId="0CD5F0FD" w14:textId="77777777" w:rsidR="00C008DC" w:rsidRPr="00C008DC" w:rsidRDefault="00C008DC" w:rsidP="00C008DC">
            <w:pPr>
              <w:spacing w:after="0" w:line="240" w:lineRule="auto"/>
              <w:rPr>
                <w:bCs/>
                <w:sz w:val="20"/>
                <w:szCs w:val="20"/>
              </w:rPr>
            </w:pPr>
            <w:r w:rsidRPr="00C008DC">
              <w:rPr>
                <w:bCs/>
                <w:sz w:val="20"/>
                <w:szCs w:val="20"/>
              </w:rPr>
              <w:t>Obudowa</w:t>
            </w:r>
          </w:p>
        </w:tc>
        <w:tc>
          <w:tcPr>
            <w:tcW w:w="2710" w:type="pct"/>
            <w:tcBorders>
              <w:bottom w:val="single" w:sz="4" w:space="0" w:color="auto"/>
            </w:tcBorders>
            <w:shd w:val="clear" w:color="auto" w:fill="auto"/>
            <w:vAlign w:val="center"/>
          </w:tcPr>
          <w:p w14:paraId="068AC3CD" w14:textId="77777777" w:rsidR="00C008DC" w:rsidRPr="00C008DC" w:rsidRDefault="00C008DC" w:rsidP="00C008DC">
            <w:pPr>
              <w:spacing w:after="0" w:line="240" w:lineRule="auto"/>
              <w:rPr>
                <w:sz w:val="20"/>
                <w:szCs w:val="20"/>
              </w:rPr>
            </w:pPr>
            <w:r w:rsidRPr="00C008DC">
              <w:rPr>
                <w:sz w:val="20"/>
                <w:szCs w:val="20"/>
              </w:rPr>
              <w:t>Obudowa powinna charakteryzować się wzmocnioną konstrukcją i być wykonana z materiałów  o podwyższonej odporności na uszkodzenia mechaniczne. Obudowa powinna posiadać metalowe zawiasy odporne na uszkodzenia mechaniczne.</w:t>
            </w:r>
          </w:p>
        </w:tc>
        <w:tc>
          <w:tcPr>
            <w:tcW w:w="1300" w:type="pct"/>
            <w:tcBorders>
              <w:bottom w:val="single" w:sz="4" w:space="0" w:color="auto"/>
            </w:tcBorders>
          </w:tcPr>
          <w:p w14:paraId="1486313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D5E1D5F" w14:textId="77777777" w:rsidTr="00C008DC">
        <w:trPr>
          <w:trHeight w:val="510"/>
        </w:trPr>
        <w:tc>
          <w:tcPr>
            <w:tcW w:w="232" w:type="pct"/>
            <w:shd w:val="clear" w:color="auto" w:fill="auto"/>
            <w:noWrap/>
            <w:vAlign w:val="center"/>
            <w:hideMark/>
          </w:tcPr>
          <w:p w14:paraId="2DC97C95" w14:textId="77777777" w:rsidR="00C008DC" w:rsidRPr="00C008DC" w:rsidRDefault="00C008DC" w:rsidP="00C008DC">
            <w:pPr>
              <w:spacing w:after="0" w:line="240" w:lineRule="auto"/>
              <w:rPr>
                <w:bCs/>
                <w:sz w:val="20"/>
                <w:szCs w:val="20"/>
              </w:rPr>
            </w:pPr>
            <w:r w:rsidRPr="00C008DC">
              <w:rPr>
                <w:bCs/>
                <w:sz w:val="20"/>
                <w:szCs w:val="20"/>
              </w:rPr>
              <w:t>14</w:t>
            </w:r>
          </w:p>
        </w:tc>
        <w:tc>
          <w:tcPr>
            <w:tcW w:w="758" w:type="pct"/>
            <w:shd w:val="clear" w:color="auto" w:fill="auto"/>
            <w:vAlign w:val="center"/>
            <w:hideMark/>
          </w:tcPr>
          <w:p w14:paraId="25BD224B" w14:textId="77777777" w:rsidR="00C008DC" w:rsidRPr="00C008DC" w:rsidRDefault="00C008DC" w:rsidP="00C008DC">
            <w:pPr>
              <w:spacing w:after="0" w:line="240" w:lineRule="auto"/>
              <w:rPr>
                <w:bCs/>
                <w:sz w:val="20"/>
                <w:szCs w:val="20"/>
              </w:rPr>
            </w:pPr>
            <w:r w:rsidRPr="00C008DC">
              <w:rPr>
                <w:bCs/>
                <w:sz w:val="20"/>
                <w:szCs w:val="20"/>
              </w:rPr>
              <w:t>Akumulator</w:t>
            </w:r>
          </w:p>
        </w:tc>
        <w:tc>
          <w:tcPr>
            <w:tcW w:w="2710" w:type="pct"/>
            <w:shd w:val="clear" w:color="auto" w:fill="auto"/>
            <w:vAlign w:val="center"/>
            <w:hideMark/>
          </w:tcPr>
          <w:p w14:paraId="63D959A1" w14:textId="77777777" w:rsidR="00C008DC" w:rsidRPr="00C008DC" w:rsidRDefault="00C008DC" w:rsidP="00C008DC">
            <w:pPr>
              <w:spacing w:after="0" w:line="240" w:lineRule="auto"/>
              <w:rPr>
                <w:sz w:val="20"/>
                <w:szCs w:val="20"/>
              </w:rPr>
            </w:pPr>
            <w:r w:rsidRPr="00C008DC">
              <w:rPr>
                <w:sz w:val="20"/>
                <w:szCs w:val="20"/>
              </w:rPr>
              <w:t>Czas pracy minimum 6 godzin z zaoferowanej baterii bez funkcji oszczędzania energii – potwierdzone w dokumentacji producenta</w:t>
            </w:r>
          </w:p>
        </w:tc>
        <w:tc>
          <w:tcPr>
            <w:tcW w:w="1300" w:type="pct"/>
          </w:tcPr>
          <w:p w14:paraId="2450732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F81D147" w14:textId="77777777" w:rsidTr="00C008DC">
        <w:trPr>
          <w:trHeight w:val="1067"/>
        </w:trPr>
        <w:tc>
          <w:tcPr>
            <w:tcW w:w="232" w:type="pct"/>
            <w:vMerge w:val="restart"/>
            <w:shd w:val="clear" w:color="auto" w:fill="auto"/>
            <w:noWrap/>
            <w:vAlign w:val="center"/>
          </w:tcPr>
          <w:p w14:paraId="5E999190" w14:textId="77777777" w:rsidR="00C008DC" w:rsidRPr="00C008DC" w:rsidRDefault="00C008DC" w:rsidP="00C008DC">
            <w:pPr>
              <w:spacing w:after="0" w:line="240" w:lineRule="auto"/>
              <w:rPr>
                <w:bCs/>
                <w:sz w:val="20"/>
                <w:szCs w:val="20"/>
              </w:rPr>
            </w:pPr>
            <w:r w:rsidRPr="00C008DC">
              <w:rPr>
                <w:bCs/>
                <w:sz w:val="20"/>
                <w:szCs w:val="20"/>
              </w:rPr>
              <w:t>15</w:t>
            </w:r>
          </w:p>
        </w:tc>
        <w:tc>
          <w:tcPr>
            <w:tcW w:w="758" w:type="pct"/>
            <w:vMerge w:val="restart"/>
            <w:shd w:val="clear" w:color="auto" w:fill="auto"/>
            <w:vAlign w:val="center"/>
          </w:tcPr>
          <w:p w14:paraId="4472292A" w14:textId="77777777" w:rsidR="00C008DC" w:rsidRPr="00C008DC" w:rsidRDefault="00C008DC" w:rsidP="00C008DC">
            <w:pPr>
              <w:spacing w:after="0" w:line="240" w:lineRule="auto"/>
              <w:rPr>
                <w:bCs/>
                <w:sz w:val="20"/>
                <w:szCs w:val="20"/>
              </w:rPr>
            </w:pPr>
            <w:r w:rsidRPr="00C008DC">
              <w:rPr>
                <w:bCs/>
                <w:sz w:val="20"/>
                <w:szCs w:val="20"/>
              </w:rPr>
              <w:t>Funkcje i zabezpieczenia</w:t>
            </w:r>
          </w:p>
        </w:tc>
        <w:tc>
          <w:tcPr>
            <w:tcW w:w="2710" w:type="pct"/>
            <w:shd w:val="clear" w:color="auto" w:fill="auto"/>
            <w:vAlign w:val="center"/>
          </w:tcPr>
          <w:p w14:paraId="6AA200A7" w14:textId="77777777" w:rsidR="00C008DC" w:rsidRPr="00C008DC" w:rsidRDefault="00C008DC" w:rsidP="00C008DC">
            <w:pPr>
              <w:spacing w:after="0" w:line="240" w:lineRule="auto"/>
              <w:rPr>
                <w:sz w:val="20"/>
                <w:szCs w:val="20"/>
              </w:rPr>
            </w:pPr>
            <w:r w:rsidRPr="00C008DC">
              <w:rPr>
                <w:sz w:val="20"/>
                <w:szCs w:val="20"/>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c>
          <w:tcPr>
            <w:tcW w:w="1300" w:type="pct"/>
          </w:tcPr>
          <w:p w14:paraId="6400030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CBA3C8D" w14:textId="77777777" w:rsidTr="00C008DC">
        <w:trPr>
          <w:trHeight w:val="426"/>
        </w:trPr>
        <w:tc>
          <w:tcPr>
            <w:tcW w:w="232" w:type="pct"/>
            <w:vMerge/>
            <w:shd w:val="clear" w:color="auto" w:fill="auto"/>
            <w:noWrap/>
            <w:vAlign w:val="center"/>
          </w:tcPr>
          <w:p w14:paraId="62467C8A" w14:textId="77777777" w:rsidR="00C008DC" w:rsidRPr="00C008DC" w:rsidRDefault="00C008DC" w:rsidP="00C008DC">
            <w:pPr>
              <w:spacing w:after="0" w:line="240" w:lineRule="auto"/>
              <w:rPr>
                <w:bCs/>
                <w:sz w:val="20"/>
                <w:szCs w:val="20"/>
                <w:lang w:val="en-US"/>
              </w:rPr>
            </w:pPr>
          </w:p>
        </w:tc>
        <w:tc>
          <w:tcPr>
            <w:tcW w:w="758" w:type="pct"/>
            <w:vMerge/>
            <w:shd w:val="clear" w:color="auto" w:fill="auto"/>
            <w:vAlign w:val="center"/>
          </w:tcPr>
          <w:p w14:paraId="45249BC4" w14:textId="77777777" w:rsidR="00C008DC" w:rsidRPr="00C008DC" w:rsidRDefault="00C008DC" w:rsidP="00C008DC">
            <w:pPr>
              <w:spacing w:after="0" w:line="240" w:lineRule="auto"/>
              <w:rPr>
                <w:bCs/>
                <w:sz w:val="20"/>
                <w:szCs w:val="20"/>
                <w:lang w:val="en-US"/>
              </w:rPr>
            </w:pPr>
          </w:p>
        </w:tc>
        <w:tc>
          <w:tcPr>
            <w:tcW w:w="2710" w:type="pct"/>
            <w:shd w:val="clear" w:color="auto" w:fill="auto"/>
            <w:vAlign w:val="center"/>
          </w:tcPr>
          <w:p w14:paraId="28787BAE" w14:textId="77777777" w:rsidR="00C008DC" w:rsidRPr="00C008DC" w:rsidRDefault="00C008DC" w:rsidP="00C008DC">
            <w:pPr>
              <w:spacing w:after="0" w:line="240" w:lineRule="auto"/>
              <w:rPr>
                <w:sz w:val="20"/>
                <w:szCs w:val="20"/>
                <w:lang w:val="en-US"/>
              </w:rPr>
            </w:pPr>
            <w:r w:rsidRPr="00C008DC">
              <w:rPr>
                <w:sz w:val="20"/>
                <w:szCs w:val="20"/>
                <w:lang w:val="en-US"/>
              </w:rPr>
              <w:t xml:space="preserve">Security slot (do </w:t>
            </w:r>
            <w:proofErr w:type="spellStart"/>
            <w:r w:rsidRPr="00C008DC">
              <w:rPr>
                <w:sz w:val="20"/>
                <w:szCs w:val="20"/>
                <w:lang w:val="en-US"/>
              </w:rPr>
              <w:t>podłączenia</w:t>
            </w:r>
            <w:proofErr w:type="spellEnd"/>
            <w:r w:rsidRPr="00C008DC">
              <w:rPr>
                <w:sz w:val="20"/>
                <w:szCs w:val="20"/>
                <w:lang w:val="en-US"/>
              </w:rPr>
              <w:t xml:space="preserve"> Kensington lock </w:t>
            </w:r>
            <w:proofErr w:type="spellStart"/>
            <w:r w:rsidRPr="00C008DC">
              <w:rPr>
                <w:sz w:val="20"/>
                <w:szCs w:val="20"/>
                <w:lang w:val="en-US"/>
              </w:rPr>
              <w:t>lub</w:t>
            </w:r>
            <w:proofErr w:type="spellEnd"/>
            <w:r w:rsidRPr="00C008DC">
              <w:rPr>
                <w:sz w:val="20"/>
                <w:szCs w:val="20"/>
                <w:lang w:val="en-US"/>
              </w:rPr>
              <w:t xml:space="preserve"> Noble Locks)</w:t>
            </w:r>
          </w:p>
        </w:tc>
        <w:tc>
          <w:tcPr>
            <w:tcW w:w="1300" w:type="pct"/>
          </w:tcPr>
          <w:p w14:paraId="312D950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53726F1" w14:textId="77777777" w:rsidTr="00C008DC">
        <w:trPr>
          <w:trHeight w:val="853"/>
        </w:trPr>
        <w:tc>
          <w:tcPr>
            <w:tcW w:w="232" w:type="pct"/>
            <w:tcBorders>
              <w:bottom w:val="single" w:sz="4" w:space="0" w:color="auto"/>
            </w:tcBorders>
            <w:shd w:val="clear" w:color="auto" w:fill="auto"/>
            <w:vAlign w:val="center"/>
            <w:hideMark/>
          </w:tcPr>
          <w:p w14:paraId="4FB1CA5C" w14:textId="77777777" w:rsidR="00C008DC" w:rsidRPr="00C008DC" w:rsidRDefault="00C008DC" w:rsidP="00C008DC">
            <w:pPr>
              <w:spacing w:after="0" w:line="240" w:lineRule="auto"/>
              <w:rPr>
                <w:bCs/>
                <w:sz w:val="20"/>
                <w:szCs w:val="20"/>
              </w:rPr>
            </w:pPr>
            <w:r w:rsidRPr="00C008DC">
              <w:rPr>
                <w:bCs/>
                <w:sz w:val="20"/>
                <w:szCs w:val="20"/>
              </w:rPr>
              <w:lastRenderedPageBreak/>
              <w:t>16</w:t>
            </w:r>
          </w:p>
        </w:tc>
        <w:tc>
          <w:tcPr>
            <w:tcW w:w="758" w:type="pct"/>
            <w:tcBorders>
              <w:bottom w:val="single" w:sz="4" w:space="0" w:color="auto"/>
            </w:tcBorders>
            <w:shd w:val="clear" w:color="auto" w:fill="auto"/>
            <w:vAlign w:val="center"/>
            <w:hideMark/>
          </w:tcPr>
          <w:p w14:paraId="72ACFCCB" w14:textId="77777777" w:rsidR="00C008DC" w:rsidRPr="00C008DC" w:rsidRDefault="00C008DC" w:rsidP="00C008DC">
            <w:pPr>
              <w:spacing w:after="0" w:line="240" w:lineRule="auto"/>
              <w:rPr>
                <w:bCs/>
                <w:sz w:val="20"/>
                <w:szCs w:val="20"/>
              </w:rPr>
            </w:pPr>
            <w:r w:rsidRPr="00C008DC">
              <w:rPr>
                <w:bCs/>
                <w:sz w:val="20"/>
                <w:szCs w:val="20"/>
              </w:rPr>
              <w:t>Wirtualizacja</w:t>
            </w:r>
          </w:p>
        </w:tc>
        <w:tc>
          <w:tcPr>
            <w:tcW w:w="2710" w:type="pct"/>
            <w:tcBorders>
              <w:bottom w:val="single" w:sz="4" w:space="0" w:color="auto"/>
            </w:tcBorders>
            <w:shd w:val="clear" w:color="auto" w:fill="auto"/>
            <w:vAlign w:val="center"/>
            <w:hideMark/>
          </w:tcPr>
          <w:p w14:paraId="716ADB9F" w14:textId="77777777" w:rsidR="00C008DC" w:rsidRPr="00C008DC" w:rsidRDefault="00C008DC" w:rsidP="00C008DC">
            <w:pPr>
              <w:spacing w:after="0" w:line="240" w:lineRule="auto"/>
              <w:rPr>
                <w:sz w:val="20"/>
                <w:szCs w:val="20"/>
              </w:rPr>
            </w:pPr>
            <w:r w:rsidRPr="00C008DC">
              <w:rPr>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300" w:type="pct"/>
            <w:tcBorders>
              <w:bottom w:val="single" w:sz="4" w:space="0" w:color="auto"/>
            </w:tcBorders>
          </w:tcPr>
          <w:p w14:paraId="2B7867E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AF42F6F" w14:textId="77777777" w:rsidTr="00C008DC">
        <w:trPr>
          <w:trHeight w:val="1239"/>
        </w:trPr>
        <w:tc>
          <w:tcPr>
            <w:tcW w:w="232" w:type="pct"/>
            <w:tcBorders>
              <w:bottom w:val="single" w:sz="4" w:space="0" w:color="auto"/>
            </w:tcBorders>
            <w:shd w:val="clear" w:color="auto" w:fill="auto"/>
            <w:noWrap/>
            <w:vAlign w:val="center"/>
            <w:hideMark/>
          </w:tcPr>
          <w:p w14:paraId="6FDDC876" w14:textId="77777777" w:rsidR="00C008DC" w:rsidRPr="00C008DC" w:rsidRDefault="00C008DC" w:rsidP="00C008DC">
            <w:pPr>
              <w:spacing w:after="0" w:line="240" w:lineRule="auto"/>
              <w:rPr>
                <w:bCs/>
                <w:sz w:val="20"/>
                <w:szCs w:val="20"/>
              </w:rPr>
            </w:pPr>
            <w:r w:rsidRPr="00C008DC">
              <w:rPr>
                <w:bCs/>
                <w:sz w:val="20"/>
                <w:szCs w:val="20"/>
              </w:rPr>
              <w:t>17</w:t>
            </w:r>
          </w:p>
        </w:tc>
        <w:tc>
          <w:tcPr>
            <w:tcW w:w="758" w:type="pct"/>
            <w:tcBorders>
              <w:bottom w:val="single" w:sz="4" w:space="0" w:color="auto"/>
            </w:tcBorders>
            <w:shd w:val="clear" w:color="auto" w:fill="auto"/>
            <w:vAlign w:val="center"/>
            <w:hideMark/>
          </w:tcPr>
          <w:p w14:paraId="2A6039B3" w14:textId="77777777" w:rsidR="00C008DC" w:rsidRPr="00C008DC" w:rsidRDefault="00C008DC" w:rsidP="00C008DC">
            <w:pPr>
              <w:spacing w:after="0" w:line="240" w:lineRule="auto"/>
              <w:rPr>
                <w:bCs/>
                <w:sz w:val="20"/>
                <w:szCs w:val="20"/>
              </w:rPr>
            </w:pPr>
            <w:r w:rsidRPr="00C008DC">
              <w:rPr>
                <w:bCs/>
                <w:sz w:val="20"/>
                <w:szCs w:val="20"/>
              </w:rPr>
              <w:t>System operacyjny</w:t>
            </w:r>
          </w:p>
        </w:tc>
        <w:tc>
          <w:tcPr>
            <w:tcW w:w="2710" w:type="pct"/>
            <w:tcBorders>
              <w:bottom w:val="single" w:sz="4" w:space="0" w:color="auto"/>
            </w:tcBorders>
            <w:shd w:val="clear" w:color="auto" w:fill="auto"/>
            <w:vAlign w:val="center"/>
            <w:hideMark/>
          </w:tcPr>
          <w:p w14:paraId="489251FB" w14:textId="77777777" w:rsidR="00C008DC" w:rsidRPr="00C008DC" w:rsidRDefault="00C008DC" w:rsidP="00C008DC">
            <w:pPr>
              <w:spacing w:after="0" w:line="240" w:lineRule="auto"/>
              <w:rPr>
                <w:sz w:val="20"/>
                <w:szCs w:val="20"/>
              </w:rPr>
            </w:pPr>
            <w:r w:rsidRPr="00C008DC">
              <w:rPr>
                <w:sz w:val="20"/>
                <w:szCs w:val="20"/>
              </w:rPr>
              <w:t>Licencja na system operacyjny Microsoft Windows 10 Pro x64 PL lub równoważny.</w:t>
            </w:r>
          </w:p>
          <w:p w14:paraId="305FEEBD" w14:textId="77777777" w:rsidR="00C008DC" w:rsidRPr="00C008DC" w:rsidRDefault="00C008DC" w:rsidP="00C008DC">
            <w:pPr>
              <w:spacing w:after="0" w:line="240" w:lineRule="auto"/>
              <w:rPr>
                <w:sz w:val="20"/>
                <w:szCs w:val="20"/>
              </w:rPr>
            </w:pPr>
            <w:r w:rsidRPr="00C008DC">
              <w:rPr>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6B56995B" w14:textId="77777777" w:rsidR="00C008DC" w:rsidRPr="00C008DC" w:rsidRDefault="00C008DC" w:rsidP="00C008DC">
            <w:pPr>
              <w:spacing w:after="0" w:line="240" w:lineRule="auto"/>
              <w:rPr>
                <w:sz w:val="20"/>
                <w:szCs w:val="20"/>
              </w:rPr>
            </w:pPr>
            <w:r w:rsidRPr="00C008DC">
              <w:rPr>
                <w:sz w:val="20"/>
                <w:szCs w:val="20"/>
              </w:rPr>
              <w:t>System operacyjny ma być zainstalowany na dostarczonym Sprzęcie.</w:t>
            </w:r>
          </w:p>
          <w:p w14:paraId="744629F2" w14:textId="77777777" w:rsidR="00C008DC" w:rsidRPr="00C008DC" w:rsidRDefault="00C008DC" w:rsidP="00C008DC">
            <w:pPr>
              <w:spacing w:after="0" w:line="240" w:lineRule="auto"/>
              <w:rPr>
                <w:sz w:val="20"/>
                <w:szCs w:val="20"/>
              </w:rPr>
            </w:pPr>
            <w:r w:rsidRPr="00C008DC">
              <w:rPr>
                <w:sz w:val="20"/>
                <w:szCs w:val="20"/>
              </w:rPr>
              <w:t xml:space="preserve">Opis równoważności znajduje się w pkt 5 SIWZ - SOPZ  </w:t>
            </w:r>
          </w:p>
        </w:tc>
        <w:tc>
          <w:tcPr>
            <w:tcW w:w="1300" w:type="pct"/>
            <w:tcBorders>
              <w:bottom w:val="single" w:sz="4" w:space="0" w:color="auto"/>
            </w:tcBorders>
          </w:tcPr>
          <w:p w14:paraId="42C42CB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9DC56E7" w14:textId="77777777" w:rsidTr="00C008DC">
        <w:trPr>
          <w:trHeight w:val="798"/>
        </w:trPr>
        <w:tc>
          <w:tcPr>
            <w:tcW w:w="232" w:type="pct"/>
            <w:vMerge w:val="restart"/>
            <w:shd w:val="clear" w:color="auto" w:fill="auto"/>
            <w:noWrap/>
            <w:vAlign w:val="center"/>
            <w:hideMark/>
          </w:tcPr>
          <w:p w14:paraId="04CCB60E" w14:textId="77777777" w:rsidR="00C008DC" w:rsidRPr="00C008DC" w:rsidRDefault="00C008DC" w:rsidP="00C008DC">
            <w:pPr>
              <w:spacing w:after="0" w:line="240" w:lineRule="auto"/>
              <w:rPr>
                <w:bCs/>
                <w:sz w:val="20"/>
                <w:szCs w:val="20"/>
              </w:rPr>
            </w:pPr>
            <w:r w:rsidRPr="00C008DC">
              <w:rPr>
                <w:bCs/>
                <w:sz w:val="20"/>
                <w:szCs w:val="20"/>
              </w:rPr>
              <w:t>18</w:t>
            </w:r>
          </w:p>
        </w:tc>
        <w:tc>
          <w:tcPr>
            <w:tcW w:w="758" w:type="pct"/>
            <w:vMerge w:val="restart"/>
            <w:shd w:val="clear" w:color="auto" w:fill="auto"/>
            <w:vAlign w:val="center"/>
            <w:hideMark/>
          </w:tcPr>
          <w:p w14:paraId="3C70ECF6" w14:textId="77777777" w:rsidR="00C008DC" w:rsidRPr="00C008DC" w:rsidRDefault="00C008DC" w:rsidP="00C008DC">
            <w:pPr>
              <w:spacing w:after="0" w:line="240" w:lineRule="auto"/>
              <w:rPr>
                <w:bCs/>
                <w:sz w:val="20"/>
                <w:szCs w:val="20"/>
              </w:rPr>
            </w:pPr>
            <w:r w:rsidRPr="00C008DC">
              <w:rPr>
                <w:bCs/>
                <w:sz w:val="20"/>
                <w:szCs w:val="20"/>
              </w:rPr>
              <w:t>Zgodność ze standardami</w:t>
            </w:r>
          </w:p>
        </w:tc>
        <w:tc>
          <w:tcPr>
            <w:tcW w:w="2710" w:type="pct"/>
            <w:shd w:val="clear" w:color="auto" w:fill="auto"/>
            <w:vAlign w:val="center"/>
          </w:tcPr>
          <w:p w14:paraId="533F63D8" w14:textId="77777777" w:rsidR="00C008DC" w:rsidRPr="00C008DC" w:rsidRDefault="00C008DC" w:rsidP="00C008DC">
            <w:pPr>
              <w:spacing w:after="0" w:line="240" w:lineRule="auto"/>
              <w:rPr>
                <w:sz w:val="20"/>
                <w:szCs w:val="20"/>
              </w:rPr>
            </w:pPr>
            <w:r w:rsidRPr="00C008DC">
              <w:rPr>
                <w:sz w:val="20"/>
                <w:szCs w:val="20"/>
              </w:rPr>
              <w:t>a. Oferowany komputer musi spełniać wymagania dyrektywy 2002/95/EC z dnia 27 stycznia 2003 na temat zakazu użycia niebezpiecznych substancji w wyposażeniu elektrycznym i elektronicznym (</w:t>
            </w:r>
            <w:proofErr w:type="spellStart"/>
            <w:r w:rsidRPr="00C008DC">
              <w:rPr>
                <w:sz w:val="20"/>
                <w:szCs w:val="20"/>
              </w:rPr>
              <w:t>RoHS</w:t>
            </w:r>
            <w:proofErr w:type="spellEnd"/>
            <w:r w:rsidRPr="00C008DC">
              <w:rPr>
                <w:sz w:val="20"/>
                <w:szCs w:val="20"/>
              </w:rPr>
              <w:t xml:space="preserve"> - </w:t>
            </w:r>
            <w:proofErr w:type="spellStart"/>
            <w:r w:rsidRPr="00C008DC">
              <w:rPr>
                <w:sz w:val="20"/>
                <w:szCs w:val="20"/>
              </w:rPr>
              <w:t>restriction</w:t>
            </w:r>
            <w:proofErr w:type="spellEnd"/>
            <w:r w:rsidRPr="00C008DC">
              <w:rPr>
                <w:sz w:val="20"/>
                <w:szCs w:val="20"/>
              </w:rPr>
              <w:t xml:space="preserve"> of the </w:t>
            </w:r>
            <w:proofErr w:type="spellStart"/>
            <w:r w:rsidRPr="00C008DC">
              <w:rPr>
                <w:sz w:val="20"/>
                <w:szCs w:val="20"/>
              </w:rPr>
              <w:t>use</w:t>
            </w:r>
            <w:proofErr w:type="spellEnd"/>
            <w:r w:rsidRPr="00C008DC">
              <w:rPr>
                <w:sz w:val="20"/>
                <w:szCs w:val="20"/>
              </w:rPr>
              <w:t xml:space="preserve"> of </w:t>
            </w:r>
            <w:proofErr w:type="spellStart"/>
            <w:r w:rsidRPr="00C008DC">
              <w:rPr>
                <w:sz w:val="20"/>
                <w:szCs w:val="20"/>
              </w:rPr>
              <w:t>certain</w:t>
            </w:r>
            <w:proofErr w:type="spellEnd"/>
            <w:r w:rsidRPr="00C008DC">
              <w:rPr>
                <w:sz w:val="20"/>
                <w:szCs w:val="20"/>
              </w:rPr>
              <w:t xml:space="preserve"> </w:t>
            </w:r>
            <w:proofErr w:type="spellStart"/>
            <w:r w:rsidRPr="00C008DC">
              <w:rPr>
                <w:sz w:val="20"/>
                <w:szCs w:val="20"/>
              </w:rPr>
              <w:t>hazardous</w:t>
            </w:r>
            <w:proofErr w:type="spellEnd"/>
            <w:r w:rsidRPr="00C008DC">
              <w:rPr>
                <w:sz w:val="20"/>
                <w:szCs w:val="20"/>
              </w:rPr>
              <w:t xml:space="preserve"> </w:t>
            </w:r>
            <w:proofErr w:type="spellStart"/>
            <w:r w:rsidRPr="00C008DC">
              <w:rPr>
                <w:sz w:val="20"/>
                <w:szCs w:val="20"/>
              </w:rPr>
              <w:t>substances</w:t>
            </w:r>
            <w:proofErr w:type="spellEnd"/>
            <w:r w:rsidRPr="00C008DC">
              <w:rPr>
                <w:sz w:val="20"/>
                <w:szCs w:val="20"/>
              </w:rPr>
              <w:t>).</w:t>
            </w:r>
          </w:p>
        </w:tc>
        <w:tc>
          <w:tcPr>
            <w:tcW w:w="1300" w:type="pct"/>
          </w:tcPr>
          <w:p w14:paraId="41E6447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EA48285" w14:textId="77777777" w:rsidTr="00C008DC">
        <w:trPr>
          <w:trHeight w:val="559"/>
        </w:trPr>
        <w:tc>
          <w:tcPr>
            <w:tcW w:w="232" w:type="pct"/>
            <w:vMerge/>
            <w:vAlign w:val="center"/>
            <w:hideMark/>
          </w:tcPr>
          <w:p w14:paraId="54FEAA11" w14:textId="77777777" w:rsidR="00C008DC" w:rsidRPr="00C008DC" w:rsidRDefault="00C008DC" w:rsidP="00C008DC">
            <w:pPr>
              <w:spacing w:after="0" w:line="240" w:lineRule="auto"/>
              <w:rPr>
                <w:bCs/>
                <w:sz w:val="20"/>
                <w:szCs w:val="20"/>
              </w:rPr>
            </w:pPr>
          </w:p>
        </w:tc>
        <w:tc>
          <w:tcPr>
            <w:tcW w:w="758" w:type="pct"/>
            <w:vMerge/>
            <w:shd w:val="clear" w:color="auto" w:fill="auto"/>
            <w:vAlign w:val="center"/>
            <w:hideMark/>
          </w:tcPr>
          <w:p w14:paraId="48CF3953"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50D6F540" w14:textId="77777777" w:rsidR="00C008DC" w:rsidRPr="00C008DC" w:rsidRDefault="00C008DC" w:rsidP="00C008DC">
            <w:pPr>
              <w:spacing w:after="0" w:line="240" w:lineRule="auto"/>
              <w:rPr>
                <w:sz w:val="20"/>
                <w:szCs w:val="20"/>
              </w:rPr>
            </w:pPr>
            <w:r w:rsidRPr="00C008DC">
              <w:rPr>
                <w:sz w:val="20"/>
                <w:szCs w:val="20"/>
              </w:rPr>
              <w:t>b. Oferowany komputer musi spełniać wymogi dyrektywy WEEE 2002/96/EC z dnia 27 stycznia 2003 r. dotyczącej odpadów elektrycznych i elektronicznych.</w:t>
            </w:r>
          </w:p>
        </w:tc>
        <w:tc>
          <w:tcPr>
            <w:tcW w:w="1300" w:type="pct"/>
          </w:tcPr>
          <w:p w14:paraId="618B78C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34DAA3D" w14:textId="77777777" w:rsidTr="00C008DC">
        <w:trPr>
          <w:trHeight w:val="569"/>
        </w:trPr>
        <w:tc>
          <w:tcPr>
            <w:tcW w:w="232" w:type="pct"/>
            <w:vMerge/>
            <w:tcBorders>
              <w:bottom w:val="single" w:sz="4" w:space="0" w:color="auto"/>
            </w:tcBorders>
            <w:vAlign w:val="center"/>
            <w:hideMark/>
          </w:tcPr>
          <w:p w14:paraId="482FEC34" w14:textId="77777777" w:rsidR="00C008DC" w:rsidRPr="00C008DC" w:rsidRDefault="00C008DC" w:rsidP="00C008DC">
            <w:pPr>
              <w:spacing w:after="0" w:line="240" w:lineRule="auto"/>
              <w:rPr>
                <w:bCs/>
                <w:sz w:val="20"/>
                <w:szCs w:val="20"/>
              </w:rPr>
            </w:pPr>
          </w:p>
        </w:tc>
        <w:tc>
          <w:tcPr>
            <w:tcW w:w="758" w:type="pct"/>
            <w:vMerge/>
            <w:tcBorders>
              <w:bottom w:val="single" w:sz="4" w:space="0" w:color="auto"/>
            </w:tcBorders>
            <w:shd w:val="clear" w:color="auto" w:fill="auto"/>
            <w:vAlign w:val="center"/>
            <w:hideMark/>
          </w:tcPr>
          <w:p w14:paraId="71855018" w14:textId="77777777" w:rsidR="00C008DC" w:rsidRPr="00C008DC" w:rsidRDefault="00C008DC" w:rsidP="00C008DC">
            <w:pPr>
              <w:spacing w:after="0" w:line="240" w:lineRule="auto"/>
              <w:rPr>
                <w:bCs/>
                <w:sz w:val="20"/>
                <w:szCs w:val="20"/>
              </w:rPr>
            </w:pPr>
          </w:p>
        </w:tc>
        <w:tc>
          <w:tcPr>
            <w:tcW w:w="2710" w:type="pct"/>
            <w:tcBorders>
              <w:bottom w:val="single" w:sz="4" w:space="0" w:color="auto"/>
            </w:tcBorders>
            <w:shd w:val="clear" w:color="auto" w:fill="auto"/>
            <w:vAlign w:val="center"/>
            <w:hideMark/>
          </w:tcPr>
          <w:p w14:paraId="225E9451" w14:textId="77777777" w:rsidR="00C008DC" w:rsidRPr="00C008DC" w:rsidRDefault="00C008DC" w:rsidP="00C008DC">
            <w:pPr>
              <w:spacing w:after="0" w:line="240" w:lineRule="auto"/>
              <w:rPr>
                <w:sz w:val="20"/>
                <w:szCs w:val="20"/>
              </w:rPr>
            </w:pPr>
            <w:r w:rsidRPr="00C008DC">
              <w:rPr>
                <w:sz w:val="20"/>
                <w:szCs w:val="20"/>
              </w:rPr>
              <w:t>c. Oferowany komputer musi być zgodny z normą ISO 1043 lub równoważną dla elementów wykonanych z tworzyw sztucznych o masie powyżej 25 gram.</w:t>
            </w:r>
          </w:p>
        </w:tc>
        <w:tc>
          <w:tcPr>
            <w:tcW w:w="1300" w:type="pct"/>
            <w:tcBorders>
              <w:bottom w:val="single" w:sz="4" w:space="0" w:color="auto"/>
            </w:tcBorders>
          </w:tcPr>
          <w:p w14:paraId="216CBAF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1FE1AEA" w14:textId="77777777" w:rsidTr="00C008DC">
        <w:trPr>
          <w:trHeight w:val="408"/>
        </w:trPr>
        <w:tc>
          <w:tcPr>
            <w:tcW w:w="232" w:type="pct"/>
            <w:vMerge w:val="restart"/>
            <w:shd w:val="clear" w:color="auto" w:fill="auto"/>
            <w:noWrap/>
            <w:vAlign w:val="center"/>
            <w:hideMark/>
          </w:tcPr>
          <w:p w14:paraId="3588C073" w14:textId="77777777" w:rsidR="00C008DC" w:rsidRPr="00C008DC" w:rsidRDefault="00C008DC" w:rsidP="00C008DC">
            <w:pPr>
              <w:spacing w:after="0" w:line="240" w:lineRule="auto"/>
              <w:rPr>
                <w:bCs/>
                <w:sz w:val="20"/>
                <w:szCs w:val="20"/>
              </w:rPr>
            </w:pPr>
            <w:r w:rsidRPr="00C008DC">
              <w:rPr>
                <w:bCs/>
                <w:sz w:val="20"/>
                <w:szCs w:val="20"/>
              </w:rPr>
              <w:t>19</w:t>
            </w:r>
          </w:p>
        </w:tc>
        <w:tc>
          <w:tcPr>
            <w:tcW w:w="758" w:type="pct"/>
            <w:vMerge w:val="restart"/>
            <w:shd w:val="clear" w:color="auto" w:fill="auto"/>
            <w:vAlign w:val="center"/>
            <w:hideMark/>
          </w:tcPr>
          <w:p w14:paraId="5A4BD0E5" w14:textId="77777777" w:rsidR="00C008DC" w:rsidRPr="00C008DC" w:rsidRDefault="00C008DC" w:rsidP="00C008DC">
            <w:pPr>
              <w:spacing w:after="0" w:line="240" w:lineRule="auto"/>
              <w:rPr>
                <w:bCs/>
                <w:sz w:val="20"/>
                <w:szCs w:val="20"/>
              </w:rPr>
            </w:pPr>
            <w:r w:rsidRPr="00C008DC">
              <w:rPr>
                <w:bCs/>
                <w:sz w:val="20"/>
                <w:szCs w:val="20"/>
              </w:rPr>
              <w:t>Certyfikaty</w:t>
            </w:r>
          </w:p>
        </w:tc>
        <w:tc>
          <w:tcPr>
            <w:tcW w:w="2710" w:type="pct"/>
            <w:shd w:val="clear" w:color="auto" w:fill="auto"/>
            <w:vAlign w:val="center"/>
            <w:hideMark/>
          </w:tcPr>
          <w:p w14:paraId="2999C838" w14:textId="77777777" w:rsidR="00C008DC" w:rsidRPr="00C008DC" w:rsidRDefault="00C008DC" w:rsidP="00C008DC">
            <w:pPr>
              <w:spacing w:after="0" w:line="240" w:lineRule="auto"/>
              <w:rPr>
                <w:sz w:val="20"/>
                <w:szCs w:val="20"/>
              </w:rPr>
            </w:pPr>
            <w:r w:rsidRPr="00C008DC">
              <w:rPr>
                <w:sz w:val="20"/>
                <w:szCs w:val="20"/>
              </w:rPr>
              <w:t>a.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300" w:type="pct"/>
          </w:tcPr>
          <w:p w14:paraId="0BA2DCD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BB36AB5" w14:textId="77777777" w:rsidTr="00C008DC">
        <w:trPr>
          <w:trHeight w:val="417"/>
        </w:trPr>
        <w:tc>
          <w:tcPr>
            <w:tcW w:w="232" w:type="pct"/>
            <w:vMerge/>
            <w:vAlign w:val="center"/>
            <w:hideMark/>
          </w:tcPr>
          <w:p w14:paraId="0C5B4672" w14:textId="77777777" w:rsidR="00C008DC" w:rsidRPr="00C008DC" w:rsidRDefault="00C008DC" w:rsidP="00C008DC">
            <w:pPr>
              <w:spacing w:after="0" w:line="240" w:lineRule="auto"/>
              <w:rPr>
                <w:bCs/>
                <w:sz w:val="20"/>
                <w:szCs w:val="20"/>
              </w:rPr>
            </w:pPr>
          </w:p>
        </w:tc>
        <w:tc>
          <w:tcPr>
            <w:tcW w:w="758" w:type="pct"/>
            <w:vMerge/>
            <w:shd w:val="clear" w:color="auto" w:fill="auto"/>
            <w:vAlign w:val="center"/>
            <w:hideMark/>
          </w:tcPr>
          <w:p w14:paraId="24AA492D"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33C611F0" w14:textId="77777777" w:rsidR="00C008DC" w:rsidRPr="00C008DC" w:rsidRDefault="00C008DC" w:rsidP="00C008DC">
            <w:pPr>
              <w:spacing w:after="0" w:line="240" w:lineRule="auto"/>
              <w:rPr>
                <w:sz w:val="20"/>
                <w:szCs w:val="20"/>
              </w:rPr>
            </w:pPr>
            <w:r w:rsidRPr="00C008DC">
              <w:rPr>
                <w:sz w:val="20"/>
                <w:szCs w:val="20"/>
              </w:rPr>
              <w:t xml:space="preserve">b. Certyfikaty: ISO9001 i ISO14001 dla producenta sprzętu lub równoważne, </w:t>
            </w:r>
          </w:p>
        </w:tc>
        <w:tc>
          <w:tcPr>
            <w:tcW w:w="1300" w:type="pct"/>
          </w:tcPr>
          <w:p w14:paraId="50AB038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BB34699" w14:textId="77777777" w:rsidTr="00C008DC">
        <w:trPr>
          <w:trHeight w:val="409"/>
        </w:trPr>
        <w:tc>
          <w:tcPr>
            <w:tcW w:w="232" w:type="pct"/>
            <w:vMerge/>
            <w:vAlign w:val="center"/>
            <w:hideMark/>
          </w:tcPr>
          <w:p w14:paraId="3D11924C" w14:textId="77777777" w:rsidR="00C008DC" w:rsidRPr="00C008DC" w:rsidRDefault="00C008DC" w:rsidP="00C008DC">
            <w:pPr>
              <w:spacing w:after="0" w:line="240" w:lineRule="auto"/>
              <w:rPr>
                <w:bCs/>
                <w:sz w:val="20"/>
                <w:szCs w:val="20"/>
              </w:rPr>
            </w:pPr>
          </w:p>
        </w:tc>
        <w:tc>
          <w:tcPr>
            <w:tcW w:w="758" w:type="pct"/>
            <w:vMerge/>
            <w:shd w:val="clear" w:color="auto" w:fill="auto"/>
            <w:vAlign w:val="center"/>
            <w:hideMark/>
          </w:tcPr>
          <w:p w14:paraId="662640B4"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648D2416" w14:textId="77777777" w:rsidR="00C008DC" w:rsidRPr="00C008DC" w:rsidRDefault="00C008DC" w:rsidP="00C008DC">
            <w:pPr>
              <w:spacing w:after="0" w:line="240" w:lineRule="auto"/>
              <w:rPr>
                <w:sz w:val="20"/>
                <w:szCs w:val="20"/>
              </w:rPr>
            </w:pPr>
            <w:r w:rsidRPr="00C008DC">
              <w:rPr>
                <w:sz w:val="20"/>
                <w:szCs w:val="20"/>
              </w:rPr>
              <w:t>c. Deklaracja producenta sprzętu zgodności z CE lub dokument równoważny</w:t>
            </w:r>
          </w:p>
        </w:tc>
        <w:tc>
          <w:tcPr>
            <w:tcW w:w="1300" w:type="pct"/>
          </w:tcPr>
          <w:p w14:paraId="15AE530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BB8F1F2" w14:textId="77777777" w:rsidTr="00C008DC">
        <w:trPr>
          <w:trHeight w:val="418"/>
        </w:trPr>
        <w:tc>
          <w:tcPr>
            <w:tcW w:w="232" w:type="pct"/>
            <w:tcBorders>
              <w:bottom w:val="single" w:sz="4" w:space="0" w:color="auto"/>
            </w:tcBorders>
            <w:vAlign w:val="center"/>
          </w:tcPr>
          <w:p w14:paraId="07A83161" w14:textId="77777777" w:rsidR="00C008DC" w:rsidRPr="00C008DC" w:rsidRDefault="00C008DC" w:rsidP="00C008DC">
            <w:pPr>
              <w:spacing w:after="0" w:line="240" w:lineRule="auto"/>
              <w:rPr>
                <w:bCs/>
                <w:sz w:val="20"/>
                <w:szCs w:val="20"/>
              </w:rPr>
            </w:pPr>
            <w:r w:rsidRPr="00C008DC">
              <w:rPr>
                <w:bCs/>
                <w:sz w:val="20"/>
                <w:szCs w:val="20"/>
              </w:rPr>
              <w:t>20</w:t>
            </w:r>
          </w:p>
        </w:tc>
        <w:tc>
          <w:tcPr>
            <w:tcW w:w="758" w:type="pct"/>
            <w:tcBorders>
              <w:bottom w:val="single" w:sz="4" w:space="0" w:color="auto"/>
            </w:tcBorders>
            <w:shd w:val="clear" w:color="auto" w:fill="auto"/>
            <w:vAlign w:val="center"/>
          </w:tcPr>
          <w:p w14:paraId="5A7B08E3" w14:textId="77777777" w:rsidR="00C008DC" w:rsidRPr="00C008DC" w:rsidRDefault="00C008DC" w:rsidP="00C008DC">
            <w:pPr>
              <w:spacing w:after="0" w:line="240" w:lineRule="auto"/>
              <w:rPr>
                <w:bCs/>
                <w:sz w:val="20"/>
                <w:szCs w:val="20"/>
              </w:rPr>
            </w:pPr>
            <w:r w:rsidRPr="00C008DC">
              <w:rPr>
                <w:bCs/>
                <w:sz w:val="20"/>
                <w:szCs w:val="20"/>
              </w:rPr>
              <w:t xml:space="preserve">Modem </w:t>
            </w:r>
          </w:p>
        </w:tc>
        <w:tc>
          <w:tcPr>
            <w:tcW w:w="2710" w:type="pct"/>
            <w:tcBorders>
              <w:bottom w:val="single" w:sz="4" w:space="0" w:color="auto"/>
            </w:tcBorders>
            <w:shd w:val="clear" w:color="auto" w:fill="auto"/>
            <w:vAlign w:val="center"/>
          </w:tcPr>
          <w:p w14:paraId="3D10E493" w14:textId="77777777" w:rsidR="00C008DC" w:rsidRPr="00C008DC" w:rsidRDefault="00C008DC" w:rsidP="00C008DC">
            <w:pPr>
              <w:spacing w:after="0" w:line="240" w:lineRule="auto"/>
              <w:rPr>
                <w:sz w:val="20"/>
                <w:szCs w:val="20"/>
              </w:rPr>
            </w:pPr>
            <w:r w:rsidRPr="00C008DC">
              <w:rPr>
                <w:rFonts w:cstheme="minorHAnsi"/>
                <w:sz w:val="20"/>
                <w:szCs w:val="20"/>
              </w:rPr>
              <w:t>Opcja, możliwość dołożenia</w:t>
            </w:r>
          </w:p>
        </w:tc>
        <w:tc>
          <w:tcPr>
            <w:tcW w:w="1300" w:type="pct"/>
            <w:tcBorders>
              <w:bottom w:val="single" w:sz="4" w:space="0" w:color="auto"/>
            </w:tcBorders>
          </w:tcPr>
          <w:p w14:paraId="4C1DBBC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188B281" w14:textId="77777777" w:rsidTr="00C008DC">
        <w:trPr>
          <w:trHeight w:val="418"/>
        </w:trPr>
        <w:tc>
          <w:tcPr>
            <w:tcW w:w="232" w:type="pct"/>
            <w:tcBorders>
              <w:bottom w:val="single" w:sz="4" w:space="0" w:color="auto"/>
            </w:tcBorders>
            <w:vAlign w:val="center"/>
          </w:tcPr>
          <w:p w14:paraId="71269D0A" w14:textId="77777777" w:rsidR="00C008DC" w:rsidRPr="00C008DC" w:rsidRDefault="00C008DC" w:rsidP="00C008DC">
            <w:pPr>
              <w:spacing w:after="0" w:line="240" w:lineRule="auto"/>
              <w:rPr>
                <w:bCs/>
                <w:sz w:val="20"/>
                <w:szCs w:val="20"/>
              </w:rPr>
            </w:pPr>
            <w:r w:rsidRPr="00C008DC">
              <w:rPr>
                <w:bCs/>
                <w:sz w:val="20"/>
                <w:szCs w:val="20"/>
              </w:rPr>
              <w:t>21</w:t>
            </w:r>
          </w:p>
        </w:tc>
        <w:tc>
          <w:tcPr>
            <w:tcW w:w="758" w:type="pct"/>
            <w:tcBorders>
              <w:bottom w:val="single" w:sz="4" w:space="0" w:color="auto"/>
            </w:tcBorders>
            <w:shd w:val="clear" w:color="auto" w:fill="auto"/>
            <w:vAlign w:val="center"/>
          </w:tcPr>
          <w:p w14:paraId="71637773" w14:textId="77777777" w:rsidR="00C008DC" w:rsidRPr="00C008DC" w:rsidRDefault="00C008DC" w:rsidP="00C008DC">
            <w:pPr>
              <w:spacing w:after="0" w:line="240" w:lineRule="auto"/>
              <w:rPr>
                <w:bCs/>
                <w:sz w:val="20"/>
                <w:szCs w:val="20"/>
              </w:rPr>
            </w:pPr>
            <w:r w:rsidRPr="00C008DC">
              <w:rPr>
                <w:bCs/>
                <w:sz w:val="20"/>
                <w:szCs w:val="20"/>
              </w:rPr>
              <w:t>Waga</w:t>
            </w:r>
          </w:p>
        </w:tc>
        <w:tc>
          <w:tcPr>
            <w:tcW w:w="2710" w:type="pct"/>
            <w:tcBorders>
              <w:bottom w:val="single" w:sz="4" w:space="0" w:color="auto"/>
            </w:tcBorders>
            <w:shd w:val="clear" w:color="auto" w:fill="auto"/>
            <w:vAlign w:val="center"/>
          </w:tcPr>
          <w:p w14:paraId="0FEA697F" w14:textId="77777777" w:rsidR="00C008DC" w:rsidRPr="00C008DC" w:rsidRDefault="00C008DC" w:rsidP="00C008DC">
            <w:pPr>
              <w:spacing w:after="0" w:line="240" w:lineRule="auto"/>
              <w:rPr>
                <w:sz w:val="20"/>
                <w:szCs w:val="20"/>
              </w:rPr>
            </w:pPr>
            <w:r w:rsidRPr="00C008DC">
              <w:rPr>
                <w:sz w:val="20"/>
                <w:szCs w:val="20"/>
              </w:rPr>
              <w:t>Maksymalna waga komputera: 1,80 kg wraz z zainstalowaną baterią bez zasilacza</w:t>
            </w:r>
          </w:p>
        </w:tc>
        <w:tc>
          <w:tcPr>
            <w:tcW w:w="1300" w:type="pct"/>
            <w:tcBorders>
              <w:bottom w:val="single" w:sz="4" w:space="0" w:color="auto"/>
            </w:tcBorders>
          </w:tcPr>
          <w:p w14:paraId="2EDDE43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A0417BA" w14:textId="77777777" w:rsidTr="00C008DC">
        <w:trPr>
          <w:trHeight w:val="559"/>
        </w:trPr>
        <w:tc>
          <w:tcPr>
            <w:tcW w:w="232" w:type="pct"/>
            <w:tcBorders>
              <w:bottom w:val="single" w:sz="4" w:space="0" w:color="auto"/>
            </w:tcBorders>
            <w:vAlign w:val="center"/>
          </w:tcPr>
          <w:p w14:paraId="4434ABE5" w14:textId="77777777" w:rsidR="00C008DC" w:rsidRPr="00C008DC" w:rsidRDefault="00C008DC" w:rsidP="00C008DC">
            <w:pPr>
              <w:spacing w:after="0" w:line="240" w:lineRule="auto"/>
              <w:rPr>
                <w:bCs/>
                <w:sz w:val="20"/>
                <w:szCs w:val="20"/>
              </w:rPr>
            </w:pPr>
            <w:r w:rsidRPr="00C008DC">
              <w:rPr>
                <w:bCs/>
                <w:sz w:val="20"/>
                <w:szCs w:val="20"/>
              </w:rPr>
              <w:t>22</w:t>
            </w:r>
          </w:p>
        </w:tc>
        <w:tc>
          <w:tcPr>
            <w:tcW w:w="758" w:type="pct"/>
            <w:tcBorders>
              <w:bottom w:val="single" w:sz="4" w:space="0" w:color="auto"/>
            </w:tcBorders>
            <w:shd w:val="clear" w:color="auto" w:fill="auto"/>
            <w:vAlign w:val="center"/>
          </w:tcPr>
          <w:p w14:paraId="33B35067" w14:textId="77777777" w:rsidR="00C008DC" w:rsidRPr="00C008DC" w:rsidRDefault="00C008DC" w:rsidP="00C008DC">
            <w:pPr>
              <w:spacing w:after="0" w:line="240" w:lineRule="auto"/>
              <w:rPr>
                <w:bCs/>
                <w:sz w:val="20"/>
                <w:szCs w:val="20"/>
              </w:rPr>
            </w:pPr>
            <w:r w:rsidRPr="00C008DC">
              <w:rPr>
                <w:bCs/>
                <w:sz w:val="20"/>
                <w:szCs w:val="20"/>
              </w:rPr>
              <w:t xml:space="preserve">Stacja dokująca/ </w:t>
            </w:r>
            <w:proofErr w:type="spellStart"/>
            <w:r w:rsidRPr="00C008DC">
              <w:rPr>
                <w:bCs/>
                <w:sz w:val="20"/>
                <w:szCs w:val="20"/>
              </w:rPr>
              <w:t>replikator</w:t>
            </w:r>
            <w:proofErr w:type="spellEnd"/>
            <w:r w:rsidRPr="00C008DC">
              <w:rPr>
                <w:bCs/>
                <w:sz w:val="20"/>
                <w:szCs w:val="20"/>
              </w:rPr>
              <w:t xml:space="preserve"> portów</w:t>
            </w:r>
          </w:p>
        </w:tc>
        <w:tc>
          <w:tcPr>
            <w:tcW w:w="2710" w:type="pct"/>
            <w:tcBorders>
              <w:bottom w:val="single" w:sz="4" w:space="0" w:color="auto"/>
            </w:tcBorders>
            <w:shd w:val="clear" w:color="auto" w:fill="auto"/>
            <w:vAlign w:val="center"/>
          </w:tcPr>
          <w:p w14:paraId="01203B97" w14:textId="77777777" w:rsidR="00C008DC" w:rsidRPr="00C008DC" w:rsidRDefault="00C008DC" w:rsidP="00C008DC">
            <w:pPr>
              <w:spacing w:after="0" w:line="240" w:lineRule="auto"/>
              <w:rPr>
                <w:sz w:val="20"/>
                <w:szCs w:val="20"/>
              </w:rPr>
            </w:pPr>
            <w:r w:rsidRPr="00C008DC">
              <w:rPr>
                <w:sz w:val="20"/>
                <w:szCs w:val="20"/>
              </w:rPr>
              <w:t>złącze audio,</w:t>
            </w:r>
          </w:p>
          <w:p w14:paraId="4C9ABDDC" w14:textId="77777777" w:rsidR="00C008DC" w:rsidRPr="00C008DC" w:rsidRDefault="00C008DC" w:rsidP="00C008DC">
            <w:pPr>
              <w:spacing w:after="0" w:line="240" w:lineRule="auto"/>
              <w:rPr>
                <w:sz w:val="20"/>
                <w:szCs w:val="20"/>
              </w:rPr>
            </w:pPr>
            <w:r w:rsidRPr="00C008DC">
              <w:rPr>
                <w:sz w:val="20"/>
                <w:szCs w:val="20"/>
              </w:rPr>
              <w:t>3 porty USB w tym 2 x USB 3.0,</w:t>
            </w:r>
          </w:p>
          <w:p w14:paraId="67728EFE" w14:textId="77777777" w:rsidR="00C008DC" w:rsidRPr="00C008DC" w:rsidRDefault="00C008DC" w:rsidP="00C008DC">
            <w:pPr>
              <w:spacing w:after="0" w:line="240" w:lineRule="auto"/>
              <w:rPr>
                <w:sz w:val="20"/>
                <w:szCs w:val="20"/>
              </w:rPr>
            </w:pPr>
            <w:r w:rsidRPr="00C008DC">
              <w:rPr>
                <w:sz w:val="20"/>
                <w:szCs w:val="20"/>
              </w:rPr>
              <w:t xml:space="preserve">HDMI lub </w:t>
            </w:r>
            <w:proofErr w:type="spellStart"/>
            <w:r w:rsidRPr="00C008DC">
              <w:rPr>
                <w:sz w:val="20"/>
                <w:szCs w:val="20"/>
              </w:rPr>
              <w:t>DisplayPort</w:t>
            </w:r>
            <w:proofErr w:type="spellEnd"/>
            <w:r w:rsidRPr="00C008DC">
              <w:rPr>
                <w:sz w:val="20"/>
                <w:szCs w:val="20"/>
              </w:rPr>
              <w:t xml:space="preserve"> lub Mini </w:t>
            </w:r>
            <w:proofErr w:type="spellStart"/>
            <w:r w:rsidRPr="00C008DC">
              <w:rPr>
                <w:sz w:val="20"/>
                <w:szCs w:val="20"/>
              </w:rPr>
              <w:t>DisplayPort</w:t>
            </w:r>
            <w:proofErr w:type="spellEnd"/>
            <w:r w:rsidRPr="00C008DC">
              <w:rPr>
                <w:sz w:val="20"/>
                <w:szCs w:val="20"/>
              </w:rPr>
              <w:t>. Interfejs ma być zgodny z dostarczanym monitorem lub musi być dołączona przejściówka z jednego z wymienionych portów cyfrowych na zgodny z dostarczanym monitorem,</w:t>
            </w:r>
          </w:p>
          <w:p w14:paraId="30E4850F" w14:textId="77777777" w:rsidR="00C008DC" w:rsidRPr="00C008DC" w:rsidRDefault="00C008DC" w:rsidP="00C008DC">
            <w:pPr>
              <w:spacing w:after="0" w:line="240" w:lineRule="auto"/>
              <w:rPr>
                <w:sz w:val="20"/>
                <w:szCs w:val="20"/>
              </w:rPr>
            </w:pPr>
            <w:r w:rsidRPr="00C008DC">
              <w:rPr>
                <w:sz w:val="20"/>
                <w:szCs w:val="20"/>
              </w:rPr>
              <w:t xml:space="preserve">Security slot (do podłączenia </w:t>
            </w:r>
            <w:proofErr w:type="spellStart"/>
            <w:r w:rsidRPr="00C008DC">
              <w:rPr>
                <w:sz w:val="20"/>
                <w:szCs w:val="20"/>
              </w:rPr>
              <w:t>Kensington</w:t>
            </w:r>
            <w:proofErr w:type="spellEnd"/>
            <w:r w:rsidRPr="00C008DC">
              <w:rPr>
                <w:sz w:val="20"/>
                <w:szCs w:val="20"/>
              </w:rPr>
              <w:t xml:space="preserve"> lock lub Noble </w:t>
            </w:r>
            <w:proofErr w:type="spellStart"/>
            <w:r w:rsidRPr="00C008DC">
              <w:rPr>
                <w:sz w:val="20"/>
                <w:szCs w:val="20"/>
              </w:rPr>
              <w:t>Locks</w:t>
            </w:r>
            <w:proofErr w:type="spellEnd"/>
            <w:r w:rsidRPr="00C008DC">
              <w:rPr>
                <w:sz w:val="20"/>
                <w:szCs w:val="20"/>
              </w:rPr>
              <w:t>),</w:t>
            </w:r>
          </w:p>
          <w:p w14:paraId="49D161AC" w14:textId="77777777" w:rsidR="00C008DC" w:rsidRPr="00C008DC" w:rsidRDefault="00C008DC" w:rsidP="00C008DC">
            <w:pPr>
              <w:spacing w:after="0" w:line="240" w:lineRule="auto"/>
              <w:rPr>
                <w:sz w:val="20"/>
                <w:szCs w:val="20"/>
              </w:rPr>
            </w:pPr>
            <w:r w:rsidRPr="00C008DC">
              <w:rPr>
                <w:sz w:val="20"/>
                <w:szCs w:val="20"/>
              </w:rPr>
              <w:lastRenderedPageBreak/>
              <w:t>Zasilacz (dodatkowy zasilacz obsługujący stację dokującą i podłączony do niej komputer)</w:t>
            </w:r>
          </w:p>
          <w:p w14:paraId="009CD96E" w14:textId="77777777" w:rsidR="00C008DC" w:rsidRPr="00C008DC" w:rsidRDefault="00C008DC" w:rsidP="00C008DC">
            <w:pPr>
              <w:spacing w:after="0" w:line="240" w:lineRule="auto"/>
              <w:rPr>
                <w:sz w:val="20"/>
                <w:szCs w:val="20"/>
              </w:rPr>
            </w:pPr>
            <w:r w:rsidRPr="00C008DC">
              <w:rPr>
                <w:sz w:val="20"/>
                <w:szCs w:val="20"/>
              </w:rPr>
              <w:t>Złącze RJ 45 (Ethernet 10/100/1000)</w:t>
            </w:r>
          </w:p>
        </w:tc>
        <w:tc>
          <w:tcPr>
            <w:tcW w:w="1300" w:type="pct"/>
            <w:tcBorders>
              <w:bottom w:val="single" w:sz="4" w:space="0" w:color="auto"/>
            </w:tcBorders>
          </w:tcPr>
          <w:p w14:paraId="1C4E118D"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3F833473" w14:textId="77777777" w:rsidTr="00C008DC">
        <w:trPr>
          <w:trHeight w:val="559"/>
        </w:trPr>
        <w:tc>
          <w:tcPr>
            <w:tcW w:w="232" w:type="pct"/>
            <w:tcBorders>
              <w:bottom w:val="single" w:sz="4" w:space="0" w:color="auto"/>
            </w:tcBorders>
            <w:vAlign w:val="center"/>
          </w:tcPr>
          <w:p w14:paraId="0A0F272F" w14:textId="77777777" w:rsidR="00C008DC" w:rsidRPr="00C008DC" w:rsidRDefault="00C008DC" w:rsidP="00C008DC">
            <w:pPr>
              <w:spacing w:after="0" w:line="240" w:lineRule="auto"/>
              <w:rPr>
                <w:bCs/>
                <w:sz w:val="20"/>
                <w:szCs w:val="20"/>
              </w:rPr>
            </w:pPr>
            <w:r w:rsidRPr="00C008DC">
              <w:rPr>
                <w:bCs/>
                <w:sz w:val="20"/>
                <w:szCs w:val="20"/>
              </w:rPr>
              <w:t>23</w:t>
            </w:r>
          </w:p>
        </w:tc>
        <w:tc>
          <w:tcPr>
            <w:tcW w:w="758" w:type="pct"/>
            <w:tcBorders>
              <w:bottom w:val="single" w:sz="4" w:space="0" w:color="auto"/>
            </w:tcBorders>
            <w:shd w:val="clear" w:color="auto" w:fill="auto"/>
            <w:vAlign w:val="center"/>
          </w:tcPr>
          <w:p w14:paraId="025EE176" w14:textId="77777777" w:rsidR="00C008DC" w:rsidRPr="00C008DC" w:rsidRDefault="00C008DC" w:rsidP="00C008DC">
            <w:pPr>
              <w:spacing w:after="0" w:line="240" w:lineRule="auto"/>
              <w:rPr>
                <w:bCs/>
                <w:sz w:val="20"/>
                <w:szCs w:val="20"/>
              </w:rPr>
            </w:pPr>
            <w:r w:rsidRPr="00C008DC">
              <w:rPr>
                <w:bCs/>
                <w:sz w:val="20"/>
                <w:szCs w:val="20"/>
              </w:rPr>
              <w:t>Czytnik linii papilarnych</w:t>
            </w:r>
          </w:p>
        </w:tc>
        <w:tc>
          <w:tcPr>
            <w:tcW w:w="2710" w:type="pct"/>
            <w:tcBorders>
              <w:bottom w:val="single" w:sz="4" w:space="0" w:color="auto"/>
            </w:tcBorders>
            <w:shd w:val="clear" w:color="auto" w:fill="auto"/>
            <w:vAlign w:val="center"/>
          </w:tcPr>
          <w:p w14:paraId="0CFC25DD" w14:textId="77777777" w:rsidR="00C008DC" w:rsidRPr="00C008DC" w:rsidRDefault="00C008DC" w:rsidP="00C008DC">
            <w:pPr>
              <w:spacing w:after="0" w:line="240" w:lineRule="auto"/>
              <w:rPr>
                <w:bCs/>
                <w:sz w:val="20"/>
                <w:szCs w:val="20"/>
              </w:rPr>
            </w:pPr>
            <w:r w:rsidRPr="00C008DC">
              <w:rPr>
                <w:sz w:val="20"/>
                <w:szCs w:val="20"/>
              </w:rPr>
              <w:t>Tak</w:t>
            </w:r>
          </w:p>
        </w:tc>
        <w:tc>
          <w:tcPr>
            <w:tcW w:w="1300" w:type="pct"/>
            <w:tcBorders>
              <w:bottom w:val="single" w:sz="4" w:space="0" w:color="auto"/>
            </w:tcBorders>
          </w:tcPr>
          <w:p w14:paraId="4045596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5B7CF17" w14:textId="77777777" w:rsidTr="00C008DC">
        <w:trPr>
          <w:trHeight w:val="413"/>
        </w:trPr>
        <w:tc>
          <w:tcPr>
            <w:tcW w:w="232" w:type="pct"/>
            <w:shd w:val="clear" w:color="auto" w:fill="auto"/>
            <w:noWrap/>
            <w:vAlign w:val="center"/>
          </w:tcPr>
          <w:p w14:paraId="277FF63F" w14:textId="77777777" w:rsidR="00C008DC" w:rsidRPr="00C008DC" w:rsidRDefault="00C008DC" w:rsidP="00C008DC">
            <w:pPr>
              <w:spacing w:after="0" w:line="240" w:lineRule="auto"/>
              <w:rPr>
                <w:bCs/>
                <w:sz w:val="20"/>
                <w:szCs w:val="20"/>
              </w:rPr>
            </w:pPr>
            <w:r w:rsidRPr="00C008DC">
              <w:rPr>
                <w:bCs/>
                <w:sz w:val="20"/>
                <w:szCs w:val="20"/>
              </w:rPr>
              <w:t>24</w:t>
            </w:r>
          </w:p>
        </w:tc>
        <w:tc>
          <w:tcPr>
            <w:tcW w:w="758" w:type="pct"/>
            <w:shd w:val="clear" w:color="auto" w:fill="auto"/>
            <w:vAlign w:val="center"/>
          </w:tcPr>
          <w:p w14:paraId="731699E3" w14:textId="77777777" w:rsidR="00C008DC" w:rsidRPr="00C008DC" w:rsidRDefault="00C008DC" w:rsidP="00C008DC">
            <w:pPr>
              <w:spacing w:after="0" w:line="240" w:lineRule="auto"/>
              <w:rPr>
                <w:bCs/>
                <w:sz w:val="20"/>
                <w:szCs w:val="20"/>
              </w:rPr>
            </w:pPr>
            <w:r w:rsidRPr="00C008DC">
              <w:rPr>
                <w:bCs/>
                <w:sz w:val="20"/>
                <w:szCs w:val="20"/>
              </w:rPr>
              <w:t>Linka zabezpieczająca</w:t>
            </w:r>
          </w:p>
        </w:tc>
        <w:tc>
          <w:tcPr>
            <w:tcW w:w="2710" w:type="pct"/>
            <w:shd w:val="clear" w:color="auto" w:fill="auto"/>
            <w:vAlign w:val="center"/>
          </w:tcPr>
          <w:p w14:paraId="451A92D9" w14:textId="77777777" w:rsidR="00C008DC" w:rsidRPr="00C008DC" w:rsidRDefault="00C008DC" w:rsidP="00C008DC">
            <w:pPr>
              <w:spacing w:after="0" w:line="240" w:lineRule="auto"/>
              <w:rPr>
                <w:sz w:val="20"/>
                <w:szCs w:val="20"/>
              </w:rPr>
            </w:pPr>
            <w:r w:rsidRPr="00C008DC">
              <w:rPr>
                <w:sz w:val="20"/>
                <w:szCs w:val="20"/>
              </w:rPr>
              <w:t>Linka zabezpieczająca z zamkiem na klucz</w:t>
            </w:r>
          </w:p>
        </w:tc>
        <w:tc>
          <w:tcPr>
            <w:tcW w:w="1300" w:type="pct"/>
          </w:tcPr>
          <w:p w14:paraId="2780729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47AF54D" w14:textId="77777777" w:rsidTr="00C008DC">
        <w:trPr>
          <w:trHeight w:val="883"/>
        </w:trPr>
        <w:tc>
          <w:tcPr>
            <w:tcW w:w="232" w:type="pct"/>
            <w:shd w:val="clear" w:color="auto" w:fill="auto"/>
            <w:noWrap/>
            <w:vAlign w:val="center"/>
          </w:tcPr>
          <w:p w14:paraId="7790517C" w14:textId="77777777" w:rsidR="00C008DC" w:rsidRPr="00C008DC" w:rsidRDefault="00C008DC" w:rsidP="00C008DC">
            <w:pPr>
              <w:spacing w:after="0" w:line="240" w:lineRule="auto"/>
              <w:rPr>
                <w:bCs/>
                <w:sz w:val="20"/>
                <w:szCs w:val="20"/>
              </w:rPr>
            </w:pPr>
            <w:r w:rsidRPr="00C008DC">
              <w:rPr>
                <w:bCs/>
                <w:sz w:val="20"/>
                <w:szCs w:val="20"/>
              </w:rPr>
              <w:t>25</w:t>
            </w:r>
          </w:p>
        </w:tc>
        <w:tc>
          <w:tcPr>
            <w:tcW w:w="758" w:type="pct"/>
            <w:shd w:val="clear" w:color="auto" w:fill="auto"/>
            <w:vAlign w:val="center"/>
          </w:tcPr>
          <w:p w14:paraId="769301B9" w14:textId="77777777" w:rsidR="00C008DC" w:rsidRPr="00C008DC" w:rsidRDefault="00C008DC" w:rsidP="00C008DC">
            <w:pPr>
              <w:spacing w:after="0" w:line="240" w:lineRule="auto"/>
              <w:rPr>
                <w:bCs/>
                <w:sz w:val="20"/>
                <w:szCs w:val="20"/>
              </w:rPr>
            </w:pPr>
            <w:r w:rsidRPr="00C008DC">
              <w:rPr>
                <w:bCs/>
                <w:sz w:val="20"/>
                <w:szCs w:val="20"/>
              </w:rPr>
              <w:t>Panel dotykowy</w:t>
            </w:r>
          </w:p>
        </w:tc>
        <w:tc>
          <w:tcPr>
            <w:tcW w:w="2710" w:type="pct"/>
            <w:shd w:val="clear" w:color="auto" w:fill="auto"/>
            <w:vAlign w:val="center"/>
          </w:tcPr>
          <w:p w14:paraId="00B603D5" w14:textId="77777777" w:rsidR="00C008DC" w:rsidRPr="00C008DC" w:rsidRDefault="00C008DC" w:rsidP="00C008DC">
            <w:pPr>
              <w:spacing w:after="0" w:line="240" w:lineRule="auto"/>
              <w:rPr>
                <w:sz w:val="20"/>
                <w:szCs w:val="20"/>
              </w:rPr>
            </w:pPr>
            <w:r w:rsidRPr="00C008DC">
              <w:rPr>
                <w:bCs/>
                <w:sz w:val="20"/>
                <w:szCs w:val="20"/>
              </w:rPr>
              <w:t>Panel dotykowy</w:t>
            </w:r>
            <w:r w:rsidRPr="00C008DC">
              <w:rPr>
                <w:sz w:val="20"/>
                <w:szCs w:val="20"/>
              </w:rPr>
              <w:t xml:space="preserve"> (</w:t>
            </w:r>
            <w:proofErr w:type="spellStart"/>
            <w:r w:rsidRPr="00C008DC">
              <w:rPr>
                <w:sz w:val="20"/>
                <w:szCs w:val="20"/>
              </w:rPr>
              <w:t>touch</w:t>
            </w:r>
            <w:proofErr w:type="spellEnd"/>
            <w:r w:rsidRPr="00C008DC">
              <w:rPr>
                <w:sz w:val="20"/>
                <w:szCs w:val="20"/>
              </w:rPr>
              <w:t xml:space="preserve"> pad) umieszczony bezpośrednio poniżej klawiatury. Panel wraz z klawiszami umożliwiającymi klikanie i pozwalającymi wybieranie, zaznaczanie, przeciąganie i upuszczanie obiektów.</w:t>
            </w:r>
          </w:p>
        </w:tc>
        <w:tc>
          <w:tcPr>
            <w:tcW w:w="1300" w:type="pct"/>
          </w:tcPr>
          <w:p w14:paraId="61BDABF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9505DC6" w14:textId="77777777" w:rsidTr="00C008DC">
        <w:trPr>
          <w:trHeight w:val="671"/>
        </w:trPr>
        <w:tc>
          <w:tcPr>
            <w:tcW w:w="232" w:type="pct"/>
            <w:shd w:val="clear" w:color="auto" w:fill="auto"/>
            <w:noWrap/>
            <w:vAlign w:val="center"/>
          </w:tcPr>
          <w:p w14:paraId="3C2176B8" w14:textId="77777777" w:rsidR="00C008DC" w:rsidRPr="00C008DC" w:rsidRDefault="00C008DC" w:rsidP="00C008DC">
            <w:pPr>
              <w:spacing w:after="0" w:line="240" w:lineRule="auto"/>
              <w:rPr>
                <w:bCs/>
                <w:sz w:val="20"/>
                <w:szCs w:val="20"/>
              </w:rPr>
            </w:pPr>
            <w:r w:rsidRPr="00C008DC">
              <w:rPr>
                <w:bCs/>
                <w:sz w:val="20"/>
                <w:szCs w:val="20"/>
              </w:rPr>
              <w:t>26</w:t>
            </w:r>
          </w:p>
        </w:tc>
        <w:tc>
          <w:tcPr>
            <w:tcW w:w="758" w:type="pct"/>
            <w:shd w:val="clear" w:color="auto" w:fill="auto"/>
            <w:vAlign w:val="center"/>
          </w:tcPr>
          <w:p w14:paraId="6AD45253" w14:textId="77777777" w:rsidR="00C008DC" w:rsidRPr="00C008DC" w:rsidRDefault="00C008DC" w:rsidP="00C008DC">
            <w:pPr>
              <w:spacing w:after="0" w:line="240" w:lineRule="auto"/>
              <w:rPr>
                <w:bCs/>
                <w:sz w:val="20"/>
                <w:szCs w:val="20"/>
              </w:rPr>
            </w:pPr>
            <w:r w:rsidRPr="00C008DC">
              <w:rPr>
                <w:bCs/>
                <w:sz w:val="20"/>
                <w:szCs w:val="20"/>
              </w:rPr>
              <w:t>Klawiatura USB</w:t>
            </w:r>
          </w:p>
        </w:tc>
        <w:tc>
          <w:tcPr>
            <w:tcW w:w="2710" w:type="pct"/>
            <w:shd w:val="clear" w:color="auto" w:fill="auto"/>
            <w:vAlign w:val="center"/>
          </w:tcPr>
          <w:p w14:paraId="6E67200D" w14:textId="77777777" w:rsidR="00C008DC" w:rsidRPr="00C008DC" w:rsidRDefault="00C008DC" w:rsidP="00C008DC">
            <w:pPr>
              <w:spacing w:after="0" w:line="240" w:lineRule="auto"/>
              <w:rPr>
                <w:sz w:val="20"/>
                <w:szCs w:val="20"/>
              </w:rPr>
            </w:pPr>
            <w:r w:rsidRPr="00C008DC">
              <w:rPr>
                <w:sz w:val="20"/>
                <w:szCs w:val="20"/>
              </w:rPr>
              <w:t>Zewnętrzna klawiatura typu QWERTY w tzw. układzie amerykańskim (klawisz ze znakiem dolara, a nie funta angielskiego), konieczne występowanie dwóch klawiszy ALT.</w:t>
            </w:r>
          </w:p>
        </w:tc>
        <w:tc>
          <w:tcPr>
            <w:tcW w:w="1300" w:type="pct"/>
          </w:tcPr>
          <w:p w14:paraId="0545942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018A0A8" w14:textId="77777777" w:rsidTr="00C008DC">
        <w:trPr>
          <w:trHeight w:val="468"/>
        </w:trPr>
        <w:tc>
          <w:tcPr>
            <w:tcW w:w="232" w:type="pct"/>
            <w:shd w:val="clear" w:color="auto" w:fill="auto"/>
            <w:noWrap/>
            <w:vAlign w:val="center"/>
          </w:tcPr>
          <w:p w14:paraId="7B2A6013" w14:textId="77777777" w:rsidR="00C008DC" w:rsidRPr="00C008DC" w:rsidRDefault="00C008DC" w:rsidP="00C008DC">
            <w:pPr>
              <w:spacing w:after="0" w:line="240" w:lineRule="auto"/>
              <w:rPr>
                <w:bCs/>
                <w:sz w:val="20"/>
                <w:szCs w:val="20"/>
              </w:rPr>
            </w:pPr>
            <w:r w:rsidRPr="00C008DC">
              <w:rPr>
                <w:bCs/>
                <w:sz w:val="20"/>
                <w:szCs w:val="20"/>
              </w:rPr>
              <w:t>27</w:t>
            </w:r>
          </w:p>
        </w:tc>
        <w:tc>
          <w:tcPr>
            <w:tcW w:w="758" w:type="pct"/>
            <w:shd w:val="clear" w:color="auto" w:fill="auto"/>
            <w:vAlign w:val="center"/>
          </w:tcPr>
          <w:p w14:paraId="23B4AF5E" w14:textId="77777777" w:rsidR="00C008DC" w:rsidRPr="00C008DC" w:rsidRDefault="00C008DC" w:rsidP="00C008DC">
            <w:pPr>
              <w:spacing w:after="0" w:line="240" w:lineRule="auto"/>
              <w:rPr>
                <w:bCs/>
                <w:sz w:val="20"/>
                <w:szCs w:val="20"/>
              </w:rPr>
            </w:pPr>
            <w:r w:rsidRPr="00C008DC">
              <w:rPr>
                <w:bCs/>
                <w:sz w:val="20"/>
                <w:szCs w:val="20"/>
              </w:rPr>
              <w:t>Mysz USB</w:t>
            </w:r>
          </w:p>
        </w:tc>
        <w:tc>
          <w:tcPr>
            <w:tcW w:w="2710" w:type="pct"/>
            <w:shd w:val="clear" w:color="auto" w:fill="auto"/>
            <w:vAlign w:val="center"/>
          </w:tcPr>
          <w:p w14:paraId="65B8635E" w14:textId="77777777" w:rsidR="00C008DC" w:rsidRPr="00C008DC" w:rsidRDefault="00C008DC" w:rsidP="00C008DC">
            <w:pPr>
              <w:spacing w:after="0" w:line="240" w:lineRule="auto"/>
              <w:rPr>
                <w:sz w:val="20"/>
                <w:szCs w:val="20"/>
              </w:rPr>
            </w:pPr>
            <w:r w:rsidRPr="00C008DC">
              <w:rPr>
                <w:sz w:val="20"/>
                <w:szCs w:val="20"/>
              </w:rPr>
              <w:t xml:space="preserve">Mysz optyczna, bezprzewodowa (zasięg 5m), podłączana poprzez port USB, dwuklawiszowa, z rolką (bez przycisku). Czułość (DPI) co najmniej 1000, </w:t>
            </w:r>
            <w:proofErr w:type="spellStart"/>
            <w:r w:rsidRPr="00C008DC">
              <w:rPr>
                <w:sz w:val="20"/>
                <w:szCs w:val="20"/>
              </w:rPr>
              <w:t>nano</w:t>
            </w:r>
            <w:proofErr w:type="spellEnd"/>
            <w:r w:rsidRPr="00C008DC">
              <w:rPr>
                <w:sz w:val="20"/>
                <w:szCs w:val="20"/>
              </w:rPr>
              <w:t xml:space="preserve"> odbiornik USB.</w:t>
            </w:r>
          </w:p>
        </w:tc>
        <w:tc>
          <w:tcPr>
            <w:tcW w:w="1300" w:type="pct"/>
          </w:tcPr>
          <w:p w14:paraId="6DC8EC2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0C8C8FA" w14:textId="77777777" w:rsidTr="00C008DC">
        <w:trPr>
          <w:trHeight w:val="944"/>
        </w:trPr>
        <w:tc>
          <w:tcPr>
            <w:tcW w:w="232" w:type="pct"/>
            <w:shd w:val="clear" w:color="auto" w:fill="auto"/>
            <w:noWrap/>
            <w:vAlign w:val="center"/>
          </w:tcPr>
          <w:p w14:paraId="5BD83D0C" w14:textId="77777777" w:rsidR="00C008DC" w:rsidRPr="00C008DC" w:rsidRDefault="00C008DC" w:rsidP="00C008DC">
            <w:pPr>
              <w:spacing w:after="0" w:line="240" w:lineRule="auto"/>
              <w:rPr>
                <w:bCs/>
                <w:sz w:val="20"/>
                <w:szCs w:val="20"/>
              </w:rPr>
            </w:pPr>
            <w:r w:rsidRPr="00C008DC">
              <w:rPr>
                <w:bCs/>
                <w:sz w:val="20"/>
                <w:szCs w:val="20"/>
              </w:rPr>
              <w:t>28</w:t>
            </w:r>
          </w:p>
        </w:tc>
        <w:tc>
          <w:tcPr>
            <w:tcW w:w="758" w:type="pct"/>
            <w:shd w:val="clear" w:color="auto" w:fill="auto"/>
            <w:vAlign w:val="center"/>
          </w:tcPr>
          <w:p w14:paraId="11AAE468" w14:textId="77777777" w:rsidR="00C008DC" w:rsidRPr="00C008DC" w:rsidRDefault="00C008DC" w:rsidP="00C008DC">
            <w:pPr>
              <w:spacing w:after="0" w:line="240" w:lineRule="auto"/>
              <w:rPr>
                <w:bCs/>
                <w:sz w:val="20"/>
                <w:szCs w:val="20"/>
              </w:rPr>
            </w:pPr>
            <w:r w:rsidRPr="00C008DC">
              <w:rPr>
                <w:bCs/>
                <w:sz w:val="20"/>
                <w:szCs w:val="20"/>
              </w:rPr>
              <w:t>Torba</w:t>
            </w:r>
          </w:p>
        </w:tc>
        <w:tc>
          <w:tcPr>
            <w:tcW w:w="2710" w:type="pct"/>
            <w:shd w:val="clear" w:color="auto" w:fill="auto"/>
            <w:vAlign w:val="center"/>
          </w:tcPr>
          <w:p w14:paraId="64092499" w14:textId="77777777" w:rsidR="00C008DC" w:rsidRPr="00C008DC" w:rsidRDefault="00C008DC" w:rsidP="00C008DC">
            <w:pPr>
              <w:spacing w:after="0" w:line="240" w:lineRule="auto"/>
              <w:rPr>
                <w:sz w:val="20"/>
                <w:szCs w:val="20"/>
              </w:rPr>
            </w:pPr>
            <w:r w:rsidRPr="00C008DC">
              <w:rPr>
                <w:sz w:val="20"/>
                <w:szCs w:val="20"/>
              </w:rPr>
              <w:t xml:space="preserve">Czarna torba wyposażona w: </w:t>
            </w:r>
            <w:r w:rsidRPr="00C008DC">
              <w:rPr>
                <w:sz w:val="20"/>
                <w:szCs w:val="20"/>
              </w:rPr>
              <w:br/>
              <w:t>- oddzielną wzmocnioną komorę na komputer przenośny (zapinaną na suwak),</w:t>
            </w:r>
            <w:r w:rsidRPr="00C008DC">
              <w:rPr>
                <w:sz w:val="20"/>
                <w:szCs w:val="20"/>
              </w:rPr>
              <w:br/>
              <w:t>Dostosowana do rozmiaru oferowanego komputera przenośnego.</w:t>
            </w:r>
          </w:p>
        </w:tc>
        <w:tc>
          <w:tcPr>
            <w:tcW w:w="1300" w:type="pct"/>
          </w:tcPr>
          <w:p w14:paraId="4DCDF1F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455846E" w14:textId="77777777" w:rsidTr="00C008DC">
        <w:trPr>
          <w:trHeight w:val="767"/>
        </w:trPr>
        <w:tc>
          <w:tcPr>
            <w:tcW w:w="232" w:type="pct"/>
            <w:vMerge w:val="restart"/>
            <w:shd w:val="clear" w:color="auto" w:fill="auto"/>
            <w:noWrap/>
            <w:vAlign w:val="center"/>
          </w:tcPr>
          <w:p w14:paraId="61D311C2" w14:textId="77777777" w:rsidR="00C008DC" w:rsidRPr="00C008DC" w:rsidRDefault="00C008DC" w:rsidP="00C008DC">
            <w:pPr>
              <w:spacing w:after="0" w:line="240" w:lineRule="auto"/>
              <w:rPr>
                <w:bCs/>
                <w:sz w:val="20"/>
                <w:szCs w:val="20"/>
              </w:rPr>
            </w:pPr>
            <w:r w:rsidRPr="00C008DC">
              <w:rPr>
                <w:bCs/>
                <w:sz w:val="20"/>
                <w:szCs w:val="20"/>
              </w:rPr>
              <w:t>29</w:t>
            </w:r>
          </w:p>
        </w:tc>
        <w:tc>
          <w:tcPr>
            <w:tcW w:w="758" w:type="pct"/>
            <w:vMerge w:val="restart"/>
            <w:shd w:val="clear" w:color="auto" w:fill="auto"/>
            <w:vAlign w:val="center"/>
          </w:tcPr>
          <w:p w14:paraId="795D31E4" w14:textId="77777777" w:rsidR="00C008DC" w:rsidRPr="00C008DC" w:rsidRDefault="00C008DC" w:rsidP="00C008DC">
            <w:pPr>
              <w:spacing w:after="0" w:line="240" w:lineRule="auto"/>
              <w:rPr>
                <w:bCs/>
                <w:sz w:val="20"/>
                <w:szCs w:val="20"/>
              </w:rPr>
            </w:pPr>
            <w:r w:rsidRPr="00C008DC">
              <w:rPr>
                <w:bCs/>
                <w:sz w:val="20"/>
                <w:szCs w:val="20"/>
              </w:rPr>
              <w:t>Inne wymagania</w:t>
            </w:r>
          </w:p>
        </w:tc>
        <w:tc>
          <w:tcPr>
            <w:tcW w:w="2710" w:type="pct"/>
            <w:shd w:val="clear" w:color="auto" w:fill="auto"/>
            <w:vAlign w:val="center"/>
          </w:tcPr>
          <w:p w14:paraId="074FDFAF" w14:textId="77777777" w:rsidR="00C008DC" w:rsidRPr="00C008DC" w:rsidRDefault="00C008DC" w:rsidP="00C008DC">
            <w:pPr>
              <w:spacing w:after="0" w:line="240" w:lineRule="auto"/>
              <w:rPr>
                <w:sz w:val="20"/>
                <w:szCs w:val="20"/>
              </w:rPr>
            </w:pPr>
            <w:r w:rsidRPr="00C008DC">
              <w:rPr>
                <w:bCs/>
                <w:sz w:val="20"/>
                <w:szCs w:val="20"/>
              </w:rPr>
              <w:t>a. Komputery przenośne typu Laptop 2 dostarczane w ramach umowy powinny być tego samego producenta, typu, modelu.</w:t>
            </w:r>
          </w:p>
        </w:tc>
        <w:tc>
          <w:tcPr>
            <w:tcW w:w="1300" w:type="pct"/>
          </w:tcPr>
          <w:p w14:paraId="1E44E6C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84CF65D" w14:textId="77777777" w:rsidTr="00C008DC">
        <w:trPr>
          <w:trHeight w:val="1054"/>
        </w:trPr>
        <w:tc>
          <w:tcPr>
            <w:tcW w:w="232" w:type="pct"/>
            <w:vMerge/>
            <w:shd w:val="clear" w:color="auto" w:fill="auto"/>
            <w:noWrap/>
            <w:vAlign w:val="center"/>
          </w:tcPr>
          <w:p w14:paraId="6FC655A3" w14:textId="77777777" w:rsidR="00C008DC" w:rsidRPr="00C008DC" w:rsidRDefault="00C008DC" w:rsidP="00C008DC">
            <w:pPr>
              <w:spacing w:after="0" w:line="240" w:lineRule="auto"/>
              <w:rPr>
                <w:bCs/>
                <w:sz w:val="20"/>
                <w:szCs w:val="20"/>
              </w:rPr>
            </w:pPr>
          </w:p>
        </w:tc>
        <w:tc>
          <w:tcPr>
            <w:tcW w:w="758" w:type="pct"/>
            <w:vMerge/>
            <w:shd w:val="clear" w:color="auto" w:fill="auto"/>
            <w:vAlign w:val="center"/>
          </w:tcPr>
          <w:p w14:paraId="26D03AB6" w14:textId="77777777" w:rsidR="00C008DC" w:rsidRPr="00C008DC" w:rsidRDefault="00C008DC" w:rsidP="00C008DC">
            <w:pPr>
              <w:spacing w:after="0" w:line="240" w:lineRule="auto"/>
              <w:rPr>
                <w:bCs/>
                <w:sz w:val="20"/>
                <w:szCs w:val="20"/>
              </w:rPr>
            </w:pPr>
          </w:p>
        </w:tc>
        <w:tc>
          <w:tcPr>
            <w:tcW w:w="2710" w:type="pct"/>
            <w:shd w:val="clear" w:color="auto" w:fill="auto"/>
            <w:vAlign w:val="center"/>
          </w:tcPr>
          <w:p w14:paraId="1D69328F" w14:textId="77777777" w:rsidR="00C008DC" w:rsidRPr="00C008DC" w:rsidRDefault="00C008DC" w:rsidP="00C008DC">
            <w:pPr>
              <w:spacing w:after="0" w:line="240" w:lineRule="auto"/>
              <w:rPr>
                <w:bCs/>
                <w:sz w:val="20"/>
                <w:szCs w:val="20"/>
              </w:rPr>
            </w:pPr>
            <w:r w:rsidRPr="00C008DC">
              <w:rPr>
                <w:sz w:val="20"/>
                <w:szCs w:val="20"/>
              </w:rPr>
              <w:t>b. Wszystkie elementy komputera (z wyjątkiem linki zabezpieczającej, torby,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c>
          <w:tcPr>
            <w:tcW w:w="1300" w:type="pct"/>
          </w:tcPr>
          <w:p w14:paraId="67C554A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9F948E3" w14:textId="77777777" w:rsidTr="00C008DC">
        <w:trPr>
          <w:trHeight w:val="265"/>
        </w:trPr>
        <w:tc>
          <w:tcPr>
            <w:tcW w:w="232" w:type="pct"/>
            <w:vMerge/>
            <w:shd w:val="clear" w:color="auto" w:fill="auto"/>
            <w:noWrap/>
            <w:vAlign w:val="center"/>
          </w:tcPr>
          <w:p w14:paraId="5B941F02" w14:textId="77777777" w:rsidR="00C008DC" w:rsidRPr="00C008DC" w:rsidRDefault="00C008DC" w:rsidP="00C008DC">
            <w:pPr>
              <w:spacing w:after="0" w:line="240" w:lineRule="auto"/>
              <w:rPr>
                <w:bCs/>
                <w:sz w:val="20"/>
                <w:szCs w:val="20"/>
              </w:rPr>
            </w:pPr>
          </w:p>
        </w:tc>
        <w:tc>
          <w:tcPr>
            <w:tcW w:w="758" w:type="pct"/>
            <w:vMerge/>
            <w:shd w:val="clear" w:color="auto" w:fill="auto"/>
            <w:vAlign w:val="center"/>
          </w:tcPr>
          <w:p w14:paraId="5C7665AB" w14:textId="77777777" w:rsidR="00C008DC" w:rsidRPr="00C008DC" w:rsidRDefault="00C008DC" w:rsidP="00C008DC">
            <w:pPr>
              <w:spacing w:after="0" w:line="240" w:lineRule="auto"/>
              <w:rPr>
                <w:bCs/>
                <w:sz w:val="20"/>
                <w:szCs w:val="20"/>
              </w:rPr>
            </w:pPr>
          </w:p>
        </w:tc>
        <w:tc>
          <w:tcPr>
            <w:tcW w:w="2710" w:type="pct"/>
            <w:shd w:val="clear" w:color="auto" w:fill="auto"/>
            <w:vAlign w:val="center"/>
          </w:tcPr>
          <w:p w14:paraId="45273813" w14:textId="77777777" w:rsidR="00C008DC" w:rsidRPr="00C008DC" w:rsidRDefault="00C008DC" w:rsidP="00C008DC">
            <w:pPr>
              <w:spacing w:after="0" w:line="240" w:lineRule="auto"/>
              <w:rPr>
                <w:sz w:val="20"/>
                <w:szCs w:val="20"/>
              </w:rPr>
            </w:pPr>
            <w:r w:rsidRPr="00C008DC">
              <w:rPr>
                <w:sz w:val="20"/>
                <w:szCs w:val="20"/>
              </w:rPr>
              <w:t>c. Prawo zachowania dysku SSD u Zamawiającego w przypadku jego awarii</w:t>
            </w:r>
            <w:r w:rsidRPr="00C008DC">
              <w:rPr>
                <w:rFonts w:eastAsia="Calibri"/>
                <w:sz w:val="20"/>
                <w:szCs w:val="20"/>
              </w:rPr>
              <w:t>.</w:t>
            </w:r>
          </w:p>
        </w:tc>
        <w:tc>
          <w:tcPr>
            <w:tcW w:w="1300" w:type="pct"/>
          </w:tcPr>
          <w:p w14:paraId="0C9EFA6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9ACA6E9" w14:textId="77777777" w:rsidTr="00C008DC">
        <w:trPr>
          <w:trHeight w:val="265"/>
        </w:trPr>
        <w:tc>
          <w:tcPr>
            <w:tcW w:w="232" w:type="pct"/>
            <w:vMerge/>
            <w:shd w:val="clear" w:color="auto" w:fill="auto"/>
            <w:noWrap/>
            <w:vAlign w:val="center"/>
          </w:tcPr>
          <w:p w14:paraId="7B6E15E3" w14:textId="77777777" w:rsidR="00C008DC" w:rsidRPr="00C008DC" w:rsidRDefault="00C008DC" w:rsidP="00C008DC">
            <w:pPr>
              <w:spacing w:after="0" w:line="240" w:lineRule="auto"/>
              <w:rPr>
                <w:bCs/>
                <w:sz w:val="20"/>
                <w:szCs w:val="20"/>
              </w:rPr>
            </w:pPr>
          </w:p>
        </w:tc>
        <w:tc>
          <w:tcPr>
            <w:tcW w:w="758" w:type="pct"/>
            <w:vMerge/>
            <w:shd w:val="clear" w:color="auto" w:fill="auto"/>
            <w:vAlign w:val="center"/>
          </w:tcPr>
          <w:p w14:paraId="494A951C" w14:textId="77777777" w:rsidR="00C008DC" w:rsidRPr="00C008DC" w:rsidRDefault="00C008DC" w:rsidP="00C008DC">
            <w:pPr>
              <w:spacing w:after="0" w:line="240" w:lineRule="auto"/>
              <w:rPr>
                <w:bCs/>
                <w:sz w:val="20"/>
                <w:szCs w:val="20"/>
              </w:rPr>
            </w:pPr>
          </w:p>
        </w:tc>
        <w:tc>
          <w:tcPr>
            <w:tcW w:w="2710" w:type="pct"/>
            <w:shd w:val="clear" w:color="auto" w:fill="auto"/>
            <w:vAlign w:val="center"/>
          </w:tcPr>
          <w:p w14:paraId="4D471F86" w14:textId="77777777" w:rsidR="00C008DC" w:rsidRPr="00C008DC" w:rsidRDefault="00C008DC" w:rsidP="00C008DC">
            <w:pPr>
              <w:spacing w:after="0" w:line="240" w:lineRule="auto"/>
              <w:rPr>
                <w:sz w:val="20"/>
                <w:szCs w:val="20"/>
              </w:rPr>
            </w:pPr>
            <w:r w:rsidRPr="00C008DC">
              <w:rPr>
                <w:sz w:val="20"/>
                <w:szCs w:val="20"/>
              </w:rPr>
              <w:t>d. Wykonawca dostarczy kabel do podłączenia dostarczanego monitora (transmisja cyfrowa).</w:t>
            </w:r>
          </w:p>
        </w:tc>
        <w:tc>
          <w:tcPr>
            <w:tcW w:w="1300" w:type="pct"/>
          </w:tcPr>
          <w:p w14:paraId="3C91350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D25357E" w14:textId="77777777" w:rsidTr="00C008DC">
        <w:trPr>
          <w:trHeight w:val="265"/>
        </w:trPr>
        <w:tc>
          <w:tcPr>
            <w:tcW w:w="232" w:type="pct"/>
            <w:shd w:val="clear" w:color="auto" w:fill="auto"/>
            <w:noWrap/>
            <w:vAlign w:val="center"/>
          </w:tcPr>
          <w:p w14:paraId="5F8C1029" w14:textId="77777777" w:rsidR="00C008DC" w:rsidRPr="00C008DC" w:rsidRDefault="00C008DC" w:rsidP="00C008DC">
            <w:pPr>
              <w:spacing w:after="0" w:line="240" w:lineRule="auto"/>
              <w:rPr>
                <w:bCs/>
                <w:sz w:val="20"/>
                <w:szCs w:val="20"/>
              </w:rPr>
            </w:pPr>
            <w:r w:rsidRPr="00C008DC">
              <w:rPr>
                <w:bCs/>
                <w:sz w:val="20"/>
                <w:szCs w:val="20"/>
              </w:rPr>
              <w:t>30</w:t>
            </w:r>
          </w:p>
        </w:tc>
        <w:tc>
          <w:tcPr>
            <w:tcW w:w="758" w:type="pct"/>
            <w:tcBorders>
              <w:bottom w:val="single" w:sz="4" w:space="0" w:color="auto"/>
            </w:tcBorders>
            <w:shd w:val="clear" w:color="auto" w:fill="auto"/>
            <w:vAlign w:val="center"/>
          </w:tcPr>
          <w:p w14:paraId="1B54D4BB" w14:textId="77777777" w:rsidR="00C008DC" w:rsidRPr="00C008DC" w:rsidRDefault="00C008DC" w:rsidP="00C008DC">
            <w:pPr>
              <w:spacing w:after="0" w:line="240" w:lineRule="auto"/>
              <w:rPr>
                <w:bCs/>
                <w:sz w:val="20"/>
                <w:szCs w:val="20"/>
              </w:rPr>
            </w:pPr>
            <w:r w:rsidRPr="00C008DC">
              <w:rPr>
                <w:bCs/>
                <w:sz w:val="20"/>
                <w:szCs w:val="20"/>
              </w:rPr>
              <w:t xml:space="preserve">Gwarancja </w:t>
            </w:r>
          </w:p>
        </w:tc>
        <w:tc>
          <w:tcPr>
            <w:tcW w:w="2710" w:type="pct"/>
            <w:shd w:val="clear" w:color="auto" w:fill="auto"/>
            <w:vAlign w:val="center"/>
          </w:tcPr>
          <w:p w14:paraId="2071C9A0" w14:textId="77777777" w:rsidR="00C008DC" w:rsidRPr="00C008DC" w:rsidRDefault="00C008DC" w:rsidP="00C008DC">
            <w:pPr>
              <w:spacing w:after="0" w:line="240" w:lineRule="auto"/>
              <w:rPr>
                <w:sz w:val="20"/>
                <w:szCs w:val="20"/>
              </w:rPr>
            </w:pPr>
            <w:r w:rsidRPr="00C008DC">
              <w:rPr>
                <w:sz w:val="20"/>
                <w:szCs w:val="20"/>
              </w:rPr>
              <w:t xml:space="preserve">36 miesięcy </w:t>
            </w:r>
          </w:p>
        </w:tc>
        <w:tc>
          <w:tcPr>
            <w:tcW w:w="1300" w:type="pct"/>
          </w:tcPr>
          <w:p w14:paraId="4850C1BC"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778207B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526E5191" w14:textId="77777777" w:rsidR="00C008DC" w:rsidRPr="00C008DC" w:rsidRDefault="00C008DC" w:rsidP="00C008DC">
      <w:pPr>
        <w:spacing w:after="0" w:line="240" w:lineRule="auto"/>
        <w:rPr>
          <w:b/>
          <w:sz w:val="20"/>
          <w:szCs w:val="20"/>
        </w:rPr>
      </w:pPr>
    </w:p>
    <w:p w14:paraId="6D3C051C" w14:textId="77777777" w:rsidR="00C008DC" w:rsidRPr="00C008DC" w:rsidRDefault="00C008DC" w:rsidP="00C008DC">
      <w:pPr>
        <w:spacing w:after="0" w:line="240" w:lineRule="auto"/>
        <w:rPr>
          <w:b/>
          <w:sz w:val="20"/>
          <w:szCs w:val="20"/>
        </w:rPr>
      </w:pPr>
      <w:r w:rsidRPr="00C008DC">
        <w:rPr>
          <w:b/>
          <w:sz w:val="20"/>
          <w:szCs w:val="20"/>
        </w:rPr>
        <w:br w:type="page"/>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
        <w:gridCol w:w="1749"/>
        <w:gridCol w:w="5100"/>
        <w:gridCol w:w="2154"/>
      </w:tblGrid>
      <w:tr w:rsidR="00C008DC" w:rsidRPr="00C008DC" w14:paraId="49C00C6A" w14:textId="77777777" w:rsidTr="00C008DC">
        <w:trPr>
          <w:trHeight w:val="458"/>
          <w:tblHeader/>
        </w:trPr>
        <w:tc>
          <w:tcPr>
            <w:tcW w:w="5000" w:type="pct"/>
            <w:gridSpan w:val="4"/>
            <w:shd w:val="clear" w:color="auto" w:fill="auto"/>
            <w:noWrap/>
            <w:vAlign w:val="center"/>
          </w:tcPr>
          <w:p w14:paraId="329CF06B" w14:textId="77777777" w:rsidR="00C008DC" w:rsidRPr="00C008DC" w:rsidRDefault="00C008DC" w:rsidP="00C008DC">
            <w:pPr>
              <w:spacing w:after="0" w:line="240" w:lineRule="auto"/>
              <w:jc w:val="center"/>
              <w:rPr>
                <w:b/>
                <w:sz w:val="20"/>
                <w:szCs w:val="20"/>
              </w:rPr>
            </w:pPr>
            <w:r w:rsidRPr="00C008DC">
              <w:rPr>
                <w:b/>
                <w:sz w:val="20"/>
                <w:szCs w:val="20"/>
              </w:rPr>
              <w:lastRenderedPageBreak/>
              <w:t>Zestawienie parametrów technicznych wymaganych odnośnie monitorów</w:t>
            </w:r>
          </w:p>
        </w:tc>
      </w:tr>
      <w:tr w:rsidR="00C008DC" w:rsidRPr="00C008DC" w14:paraId="34837820" w14:textId="77777777" w:rsidTr="00C008DC">
        <w:trPr>
          <w:trHeight w:val="458"/>
          <w:tblHeader/>
        </w:trPr>
        <w:tc>
          <w:tcPr>
            <w:tcW w:w="1167" w:type="pct"/>
            <w:gridSpan w:val="2"/>
            <w:shd w:val="clear" w:color="auto" w:fill="auto"/>
            <w:noWrap/>
            <w:vAlign w:val="center"/>
          </w:tcPr>
          <w:p w14:paraId="67A92CA6" w14:textId="77777777" w:rsidR="00C008DC" w:rsidRPr="00C008DC" w:rsidRDefault="00C008DC" w:rsidP="00C008DC">
            <w:pPr>
              <w:spacing w:after="0" w:line="240" w:lineRule="auto"/>
              <w:rPr>
                <w:bCs/>
                <w:sz w:val="20"/>
                <w:szCs w:val="20"/>
              </w:rPr>
            </w:pPr>
            <w:r w:rsidRPr="00C008DC">
              <w:rPr>
                <w:bCs/>
                <w:sz w:val="20"/>
                <w:szCs w:val="20"/>
              </w:rPr>
              <w:t>Producent</w:t>
            </w:r>
          </w:p>
        </w:tc>
        <w:tc>
          <w:tcPr>
            <w:tcW w:w="3833" w:type="pct"/>
            <w:gridSpan w:val="2"/>
            <w:shd w:val="clear" w:color="auto" w:fill="auto"/>
            <w:vAlign w:val="center"/>
          </w:tcPr>
          <w:p w14:paraId="6022DCF4" w14:textId="77777777" w:rsidR="00C008DC" w:rsidRPr="00C008DC" w:rsidRDefault="00C008DC" w:rsidP="00C008DC">
            <w:pPr>
              <w:spacing w:after="0" w:line="240" w:lineRule="auto"/>
              <w:jc w:val="center"/>
              <w:rPr>
                <w:bCs/>
                <w:sz w:val="20"/>
                <w:szCs w:val="20"/>
              </w:rPr>
            </w:pPr>
          </w:p>
        </w:tc>
      </w:tr>
      <w:tr w:rsidR="00C008DC" w:rsidRPr="00C008DC" w14:paraId="4C87AF0B" w14:textId="77777777" w:rsidTr="00C008DC">
        <w:trPr>
          <w:trHeight w:val="458"/>
          <w:tblHeader/>
        </w:trPr>
        <w:tc>
          <w:tcPr>
            <w:tcW w:w="1167" w:type="pct"/>
            <w:gridSpan w:val="2"/>
            <w:shd w:val="clear" w:color="auto" w:fill="auto"/>
            <w:noWrap/>
            <w:vAlign w:val="center"/>
          </w:tcPr>
          <w:p w14:paraId="32A4244A"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3833" w:type="pct"/>
            <w:gridSpan w:val="2"/>
            <w:shd w:val="clear" w:color="auto" w:fill="auto"/>
            <w:vAlign w:val="center"/>
          </w:tcPr>
          <w:p w14:paraId="5E10FB5B" w14:textId="77777777" w:rsidR="00C008DC" w:rsidRPr="00C008DC" w:rsidRDefault="00C008DC" w:rsidP="00C008DC">
            <w:pPr>
              <w:spacing w:after="0" w:line="240" w:lineRule="auto"/>
              <w:jc w:val="center"/>
              <w:rPr>
                <w:bCs/>
                <w:sz w:val="20"/>
                <w:szCs w:val="20"/>
              </w:rPr>
            </w:pPr>
          </w:p>
        </w:tc>
      </w:tr>
      <w:tr w:rsidR="00C008DC" w:rsidRPr="00C008DC" w14:paraId="54366F9C" w14:textId="77777777" w:rsidTr="00C008DC">
        <w:trPr>
          <w:trHeight w:val="458"/>
          <w:tblHeader/>
        </w:trPr>
        <w:tc>
          <w:tcPr>
            <w:tcW w:w="1167" w:type="pct"/>
            <w:gridSpan w:val="2"/>
            <w:shd w:val="clear" w:color="auto" w:fill="auto"/>
            <w:noWrap/>
            <w:vAlign w:val="center"/>
          </w:tcPr>
          <w:p w14:paraId="0C5322CC"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3833" w:type="pct"/>
            <w:gridSpan w:val="2"/>
            <w:shd w:val="clear" w:color="auto" w:fill="auto"/>
            <w:vAlign w:val="center"/>
          </w:tcPr>
          <w:p w14:paraId="6C6AB1DD" w14:textId="77777777" w:rsidR="00C008DC" w:rsidRPr="00C008DC" w:rsidRDefault="00C008DC" w:rsidP="00C008DC">
            <w:pPr>
              <w:spacing w:after="0" w:line="240" w:lineRule="auto"/>
              <w:jc w:val="center"/>
              <w:rPr>
                <w:b/>
                <w:bCs/>
                <w:sz w:val="20"/>
                <w:szCs w:val="20"/>
              </w:rPr>
            </w:pPr>
          </w:p>
        </w:tc>
      </w:tr>
      <w:tr w:rsidR="00C008DC" w:rsidRPr="00C008DC" w14:paraId="5AFB10F9" w14:textId="77777777" w:rsidTr="00C008DC">
        <w:trPr>
          <w:trHeight w:val="458"/>
          <w:tblHeader/>
        </w:trPr>
        <w:tc>
          <w:tcPr>
            <w:tcW w:w="243" w:type="pct"/>
            <w:shd w:val="clear" w:color="000000" w:fill="BFBFBF"/>
            <w:noWrap/>
            <w:vAlign w:val="center"/>
            <w:hideMark/>
          </w:tcPr>
          <w:p w14:paraId="4764851E"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7653BABE" w14:textId="77777777" w:rsidR="00C008DC" w:rsidRPr="00C008DC" w:rsidRDefault="00C008DC" w:rsidP="00C008DC">
            <w:pPr>
              <w:spacing w:after="0" w:line="240" w:lineRule="auto"/>
              <w:jc w:val="center"/>
              <w:rPr>
                <w:b/>
                <w:bCs/>
                <w:sz w:val="20"/>
                <w:szCs w:val="20"/>
              </w:rPr>
            </w:pPr>
          </w:p>
        </w:tc>
        <w:tc>
          <w:tcPr>
            <w:tcW w:w="924" w:type="pct"/>
            <w:shd w:val="clear" w:color="000000" w:fill="BFBFBF"/>
            <w:vAlign w:val="center"/>
            <w:hideMark/>
          </w:tcPr>
          <w:p w14:paraId="05300BFB"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1F484087" w14:textId="77777777" w:rsidR="00C008DC" w:rsidRPr="00C008DC" w:rsidRDefault="00C008DC" w:rsidP="00C008DC">
            <w:pPr>
              <w:spacing w:after="0" w:line="240" w:lineRule="auto"/>
              <w:jc w:val="center"/>
              <w:rPr>
                <w:b/>
                <w:bCs/>
                <w:sz w:val="20"/>
                <w:szCs w:val="20"/>
              </w:rPr>
            </w:pPr>
          </w:p>
        </w:tc>
        <w:tc>
          <w:tcPr>
            <w:tcW w:w="2695" w:type="pct"/>
            <w:shd w:val="clear" w:color="000000" w:fill="BFBFBF"/>
            <w:vAlign w:val="center"/>
            <w:hideMark/>
          </w:tcPr>
          <w:p w14:paraId="31E03231"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00F24FA8" w14:textId="77777777" w:rsidR="00C008DC" w:rsidRPr="00C008DC" w:rsidRDefault="00C008DC" w:rsidP="00C008DC">
            <w:pPr>
              <w:spacing w:after="0" w:line="240" w:lineRule="auto"/>
              <w:jc w:val="center"/>
              <w:rPr>
                <w:b/>
                <w:bCs/>
                <w:sz w:val="20"/>
                <w:szCs w:val="20"/>
              </w:rPr>
            </w:pPr>
          </w:p>
        </w:tc>
        <w:tc>
          <w:tcPr>
            <w:tcW w:w="1138" w:type="pct"/>
            <w:shd w:val="clear" w:color="000000" w:fill="BFBFBF"/>
          </w:tcPr>
          <w:p w14:paraId="6AE688F1"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29206623" w14:textId="77777777" w:rsidR="00C008DC" w:rsidRPr="00C008DC" w:rsidRDefault="00C008DC" w:rsidP="00C008DC">
            <w:pPr>
              <w:spacing w:after="0" w:line="240" w:lineRule="auto"/>
              <w:jc w:val="center"/>
              <w:rPr>
                <w:b/>
                <w:bCs/>
                <w:sz w:val="20"/>
                <w:szCs w:val="20"/>
              </w:rPr>
            </w:pPr>
            <w:r w:rsidRPr="00C008DC">
              <w:rPr>
                <w:b/>
                <w:sz w:val="20"/>
                <w:szCs w:val="20"/>
              </w:rPr>
              <w:t>(Kolumnę wypełnia Wykonawca)</w:t>
            </w:r>
          </w:p>
        </w:tc>
      </w:tr>
      <w:tr w:rsidR="00C008DC" w:rsidRPr="00C008DC" w14:paraId="45EE134D" w14:textId="77777777" w:rsidTr="00C008DC">
        <w:trPr>
          <w:trHeight w:val="458"/>
          <w:tblHeader/>
        </w:trPr>
        <w:tc>
          <w:tcPr>
            <w:tcW w:w="243" w:type="pct"/>
            <w:shd w:val="clear" w:color="000000" w:fill="BFBFBF"/>
            <w:noWrap/>
            <w:vAlign w:val="center"/>
          </w:tcPr>
          <w:p w14:paraId="6CC70C80" w14:textId="77777777" w:rsidR="00C008DC" w:rsidRPr="00C008DC" w:rsidRDefault="00C008DC" w:rsidP="00C008DC">
            <w:pPr>
              <w:spacing w:after="0" w:line="240" w:lineRule="auto"/>
              <w:jc w:val="center"/>
              <w:rPr>
                <w:b/>
                <w:sz w:val="20"/>
                <w:szCs w:val="20"/>
              </w:rPr>
            </w:pPr>
            <w:r w:rsidRPr="00C008DC">
              <w:rPr>
                <w:b/>
                <w:sz w:val="20"/>
                <w:szCs w:val="20"/>
              </w:rPr>
              <w:t>A</w:t>
            </w:r>
          </w:p>
        </w:tc>
        <w:tc>
          <w:tcPr>
            <w:tcW w:w="924" w:type="pct"/>
            <w:shd w:val="clear" w:color="000000" w:fill="BFBFBF"/>
            <w:vAlign w:val="center"/>
          </w:tcPr>
          <w:p w14:paraId="2B3787DB" w14:textId="77777777" w:rsidR="00C008DC" w:rsidRPr="00C008DC" w:rsidRDefault="00C008DC" w:rsidP="00C008DC">
            <w:pPr>
              <w:spacing w:after="0" w:line="240" w:lineRule="auto"/>
              <w:jc w:val="center"/>
              <w:rPr>
                <w:b/>
                <w:sz w:val="20"/>
                <w:szCs w:val="20"/>
              </w:rPr>
            </w:pPr>
            <w:r w:rsidRPr="00C008DC">
              <w:rPr>
                <w:b/>
                <w:sz w:val="20"/>
                <w:szCs w:val="20"/>
              </w:rPr>
              <w:t>B</w:t>
            </w:r>
          </w:p>
        </w:tc>
        <w:tc>
          <w:tcPr>
            <w:tcW w:w="2695" w:type="pct"/>
            <w:shd w:val="clear" w:color="000000" w:fill="BFBFBF"/>
            <w:vAlign w:val="center"/>
          </w:tcPr>
          <w:p w14:paraId="0C63B20E"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138" w:type="pct"/>
            <w:shd w:val="clear" w:color="000000" w:fill="BFBFBF"/>
          </w:tcPr>
          <w:p w14:paraId="67B2803A"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2ADA703C" w14:textId="77777777" w:rsidTr="00C008DC">
        <w:trPr>
          <w:trHeight w:val="353"/>
        </w:trPr>
        <w:tc>
          <w:tcPr>
            <w:tcW w:w="243" w:type="pct"/>
            <w:shd w:val="clear" w:color="auto" w:fill="auto"/>
            <w:noWrap/>
            <w:vAlign w:val="center"/>
            <w:hideMark/>
          </w:tcPr>
          <w:p w14:paraId="59674FD5" w14:textId="77777777" w:rsidR="00C008DC" w:rsidRPr="00C008DC" w:rsidRDefault="00C008DC" w:rsidP="00C008DC">
            <w:pPr>
              <w:spacing w:after="0" w:line="240" w:lineRule="auto"/>
              <w:rPr>
                <w:bCs/>
                <w:sz w:val="20"/>
                <w:szCs w:val="20"/>
              </w:rPr>
            </w:pPr>
            <w:r w:rsidRPr="00C008DC">
              <w:rPr>
                <w:bCs/>
                <w:sz w:val="20"/>
                <w:szCs w:val="20"/>
              </w:rPr>
              <w:t>1</w:t>
            </w:r>
          </w:p>
        </w:tc>
        <w:tc>
          <w:tcPr>
            <w:tcW w:w="924" w:type="pct"/>
            <w:shd w:val="clear" w:color="auto" w:fill="auto"/>
            <w:vAlign w:val="center"/>
          </w:tcPr>
          <w:p w14:paraId="6B6E7691" w14:textId="77777777" w:rsidR="00C008DC" w:rsidRPr="00C008DC" w:rsidRDefault="00C008DC" w:rsidP="00C008DC">
            <w:pPr>
              <w:spacing w:after="0" w:line="240" w:lineRule="auto"/>
              <w:rPr>
                <w:sz w:val="20"/>
                <w:szCs w:val="20"/>
              </w:rPr>
            </w:pPr>
            <w:r w:rsidRPr="00C008DC">
              <w:rPr>
                <w:sz w:val="20"/>
                <w:szCs w:val="20"/>
              </w:rPr>
              <w:t xml:space="preserve">Wielkość monitora </w:t>
            </w:r>
          </w:p>
        </w:tc>
        <w:tc>
          <w:tcPr>
            <w:tcW w:w="2695" w:type="pct"/>
            <w:shd w:val="clear" w:color="auto" w:fill="auto"/>
            <w:vAlign w:val="center"/>
          </w:tcPr>
          <w:p w14:paraId="07C790DD" w14:textId="77777777" w:rsidR="00C008DC" w:rsidRPr="00C008DC" w:rsidRDefault="00C008DC" w:rsidP="00C008DC">
            <w:pPr>
              <w:spacing w:after="0" w:line="240" w:lineRule="auto"/>
              <w:rPr>
                <w:sz w:val="20"/>
                <w:szCs w:val="20"/>
              </w:rPr>
            </w:pPr>
            <w:r w:rsidRPr="00C008DC">
              <w:rPr>
                <w:sz w:val="20"/>
                <w:szCs w:val="20"/>
              </w:rPr>
              <w:t>Przekątna minimum 23.6 cali, rozmiary minimalne ekranu:  520 mm x 290 mm</w:t>
            </w:r>
          </w:p>
        </w:tc>
        <w:tc>
          <w:tcPr>
            <w:tcW w:w="1138" w:type="pct"/>
          </w:tcPr>
          <w:p w14:paraId="0E0D2F4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F6FE03E" w14:textId="77777777" w:rsidTr="00C008DC">
        <w:trPr>
          <w:trHeight w:val="359"/>
        </w:trPr>
        <w:tc>
          <w:tcPr>
            <w:tcW w:w="243" w:type="pct"/>
            <w:shd w:val="clear" w:color="auto" w:fill="auto"/>
            <w:noWrap/>
            <w:vAlign w:val="center"/>
            <w:hideMark/>
          </w:tcPr>
          <w:p w14:paraId="19107A4D" w14:textId="77777777" w:rsidR="00C008DC" w:rsidRPr="00C008DC" w:rsidRDefault="00C008DC" w:rsidP="00C008DC">
            <w:pPr>
              <w:spacing w:after="0" w:line="240" w:lineRule="auto"/>
              <w:rPr>
                <w:bCs/>
                <w:sz w:val="20"/>
                <w:szCs w:val="20"/>
              </w:rPr>
            </w:pPr>
            <w:r w:rsidRPr="00C008DC">
              <w:rPr>
                <w:bCs/>
                <w:sz w:val="20"/>
                <w:szCs w:val="20"/>
              </w:rPr>
              <w:t>2</w:t>
            </w:r>
          </w:p>
        </w:tc>
        <w:tc>
          <w:tcPr>
            <w:tcW w:w="924" w:type="pct"/>
            <w:shd w:val="clear" w:color="auto" w:fill="auto"/>
            <w:vAlign w:val="center"/>
          </w:tcPr>
          <w:p w14:paraId="2830A0E9" w14:textId="77777777" w:rsidR="00C008DC" w:rsidRPr="00C008DC" w:rsidRDefault="00C008DC" w:rsidP="00C008DC">
            <w:pPr>
              <w:spacing w:after="0" w:line="240" w:lineRule="auto"/>
              <w:rPr>
                <w:b/>
                <w:bCs/>
                <w:sz w:val="20"/>
                <w:szCs w:val="20"/>
              </w:rPr>
            </w:pPr>
            <w:r w:rsidRPr="00C008DC">
              <w:rPr>
                <w:sz w:val="20"/>
                <w:szCs w:val="20"/>
              </w:rPr>
              <w:t>Format ekranu</w:t>
            </w:r>
          </w:p>
        </w:tc>
        <w:tc>
          <w:tcPr>
            <w:tcW w:w="2695" w:type="pct"/>
            <w:shd w:val="clear" w:color="auto" w:fill="auto"/>
            <w:vAlign w:val="center"/>
          </w:tcPr>
          <w:p w14:paraId="6C99C250" w14:textId="77777777" w:rsidR="00C008DC" w:rsidRPr="00C008DC" w:rsidRDefault="00C008DC" w:rsidP="00C008DC">
            <w:pPr>
              <w:spacing w:after="0" w:line="240" w:lineRule="auto"/>
              <w:rPr>
                <w:sz w:val="20"/>
                <w:szCs w:val="20"/>
              </w:rPr>
            </w:pPr>
            <w:r w:rsidRPr="00C008DC">
              <w:rPr>
                <w:sz w:val="20"/>
                <w:szCs w:val="20"/>
              </w:rPr>
              <w:t>16:9</w:t>
            </w:r>
          </w:p>
        </w:tc>
        <w:tc>
          <w:tcPr>
            <w:tcW w:w="1138" w:type="pct"/>
          </w:tcPr>
          <w:p w14:paraId="61C075B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5391A59" w14:textId="77777777" w:rsidTr="00C008DC">
        <w:trPr>
          <w:trHeight w:val="62"/>
        </w:trPr>
        <w:tc>
          <w:tcPr>
            <w:tcW w:w="243" w:type="pct"/>
            <w:shd w:val="clear" w:color="auto" w:fill="auto"/>
            <w:noWrap/>
            <w:vAlign w:val="center"/>
          </w:tcPr>
          <w:p w14:paraId="71FA754D" w14:textId="77777777" w:rsidR="00C008DC" w:rsidRPr="00C008DC" w:rsidRDefault="00C008DC" w:rsidP="00C008DC">
            <w:pPr>
              <w:spacing w:after="0" w:line="240" w:lineRule="auto"/>
              <w:rPr>
                <w:bCs/>
                <w:sz w:val="20"/>
                <w:szCs w:val="20"/>
              </w:rPr>
            </w:pPr>
            <w:r w:rsidRPr="00C008DC">
              <w:rPr>
                <w:bCs/>
                <w:sz w:val="20"/>
                <w:szCs w:val="20"/>
              </w:rPr>
              <w:t>3</w:t>
            </w:r>
          </w:p>
        </w:tc>
        <w:tc>
          <w:tcPr>
            <w:tcW w:w="924" w:type="pct"/>
            <w:shd w:val="clear" w:color="auto" w:fill="auto"/>
            <w:vAlign w:val="center"/>
          </w:tcPr>
          <w:p w14:paraId="3072EF74" w14:textId="77777777" w:rsidR="00C008DC" w:rsidRPr="00C008DC" w:rsidRDefault="00C008DC" w:rsidP="00C008DC">
            <w:pPr>
              <w:spacing w:after="0" w:line="240" w:lineRule="auto"/>
              <w:rPr>
                <w:sz w:val="20"/>
                <w:szCs w:val="20"/>
              </w:rPr>
            </w:pPr>
            <w:r w:rsidRPr="00C008DC">
              <w:rPr>
                <w:sz w:val="20"/>
                <w:szCs w:val="20"/>
              </w:rPr>
              <w:t>Rodzaj ekranu</w:t>
            </w:r>
          </w:p>
        </w:tc>
        <w:tc>
          <w:tcPr>
            <w:tcW w:w="2695" w:type="pct"/>
            <w:shd w:val="clear" w:color="auto" w:fill="auto"/>
            <w:vAlign w:val="center"/>
          </w:tcPr>
          <w:p w14:paraId="4458FEF2" w14:textId="77777777" w:rsidR="00C008DC" w:rsidRPr="00C008DC" w:rsidRDefault="00C008DC" w:rsidP="00C008DC">
            <w:pPr>
              <w:spacing w:after="0" w:line="240" w:lineRule="auto"/>
              <w:rPr>
                <w:sz w:val="20"/>
                <w:szCs w:val="20"/>
              </w:rPr>
            </w:pPr>
            <w:r w:rsidRPr="00C008DC">
              <w:rPr>
                <w:sz w:val="20"/>
                <w:szCs w:val="20"/>
              </w:rPr>
              <w:t>LCD / IPS</w:t>
            </w:r>
          </w:p>
        </w:tc>
        <w:tc>
          <w:tcPr>
            <w:tcW w:w="1138" w:type="pct"/>
          </w:tcPr>
          <w:p w14:paraId="2539608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2434F86" w14:textId="77777777" w:rsidTr="00C008DC">
        <w:trPr>
          <w:trHeight w:val="413"/>
        </w:trPr>
        <w:tc>
          <w:tcPr>
            <w:tcW w:w="243" w:type="pct"/>
            <w:tcBorders>
              <w:bottom w:val="single" w:sz="4" w:space="0" w:color="auto"/>
            </w:tcBorders>
            <w:shd w:val="clear" w:color="auto" w:fill="auto"/>
            <w:noWrap/>
            <w:vAlign w:val="center"/>
            <w:hideMark/>
          </w:tcPr>
          <w:p w14:paraId="1AB4931D" w14:textId="77777777" w:rsidR="00C008DC" w:rsidRPr="00C008DC" w:rsidRDefault="00C008DC" w:rsidP="00C008DC">
            <w:pPr>
              <w:spacing w:after="0" w:line="240" w:lineRule="auto"/>
              <w:rPr>
                <w:bCs/>
                <w:sz w:val="20"/>
                <w:szCs w:val="20"/>
              </w:rPr>
            </w:pPr>
            <w:r w:rsidRPr="00C008DC">
              <w:rPr>
                <w:bCs/>
                <w:sz w:val="20"/>
                <w:szCs w:val="20"/>
              </w:rPr>
              <w:t>4</w:t>
            </w:r>
          </w:p>
        </w:tc>
        <w:tc>
          <w:tcPr>
            <w:tcW w:w="924" w:type="pct"/>
            <w:tcBorders>
              <w:bottom w:val="single" w:sz="4" w:space="0" w:color="auto"/>
            </w:tcBorders>
            <w:shd w:val="clear" w:color="auto" w:fill="auto"/>
            <w:vAlign w:val="center"/>
          </w:tcPr>
          <w:p w14:paraId="1C7C7DA7" w14:textId="77777777" w:rsidR="00C008DC" w:rsidRPr="00C008DC" w:rsidRDefault="00C008DC" w:rsidP="00C008DC">
            <w:pPr>
              <w:spacing w:after="0" w:line="240" w:lineRule="auto"/>
              <w:rPr>
                <w:b/>
                <w:bCs/>
                <w:sz w:val="20"/>
                <w:szCs w:val="20"/>
              </w:rPr>
            </w:pPr>
            <w:r w:rsidRPr="00C008DC">
              <w:rPr>
                <w:sz w:val="20"/>
                <w:szCs w:val="20"/>
              </w:rPr>
              <w:t>Jasność</w:t>
            </w:r>
          </w:p>
        </w:tc>
        <w:tc>
          <w:tcPr>
            <w:tcW w:w="2695" w:type="pct"/>
            <w:tcBorders>
              <w:bottom w:val="single" w:sz="4" w:space="0" w:color="auto"/>
            </w:tcBorders>
            <w:shd w:val="clear" w:color="auto" w:fill="auto"/>
            <w:vAlign w:val="center"/>
          </w:tcPr>
          <w:p w14:paraId="6EED3965" w14:textId="77777777" w:rsidR="00C008DC" w:rsidRPr="00C008DC" w:rsidRDefault="00C008DC" w:rsidP="00C008DC">
            <w:pPr>
              <w:spacing w:after="0" w:line="240" w:lineRule="auto"/>
              <w:rPr>
                <w:sz w:val="20"/>
                <w:szCs w:val="20"/>
              </w:rPr>
            </w:pPr>
            <w:r w:rsidRPr="00C008DC">
              <w:rPr>
                <w:sz w:val="20"/>
                <w:szCs w:val="20"/>
              </w:rPr>
              <w:t xml:space="preserve">Minimum 200 cd/m2 </w:t>
            </w:r>
          </w:p>
        </w:tc>
        <w:tc>
          <w:tcPr>
            <w:tcW w:w="1138" w:type="pct"/>
            <w:tcBorders>
              <w:bottom w:val="single" w:sz="4" w:space="0" w:color="auto"/>
            </w:tcBorders>
          </w:tcPr>
          <w:p w14:paraId="1DBFCDB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E525B95" w14:textId="77777777" w:rsidTr="00C008DC">
        <w:trPr>
          <w:trHeight w:val="830"/>
        </w:trPr>
        <w:tc>
          <w:tcPr>
            <w:tcW w:w="243" w:type="pct"/>
            <w:shd w:val="clear" w:color="auto" w:fill="auto"/>
            <w:noWrap/>
            <w:vAlign w:val="center"/>
            <w:hideMark/>
          </w:tcPr>
          <w:p w14:paraId="4B4EBF6A" w14:textId="77777777" w:rsidR="00C008DC" w:rsidRPr="00C008DC" w:rsidRDefault="00C008DC" w:rsidP="00C008DC">
            <w:pPr>
              <w:spacing w:after="0" w:line="240" w:lineRule="auto"/>
              <w:rPr>
                <w:bCs/>
                <w:sz w:val="20"/>
                <w:szCs w:val="20"/>
              </w:rPr>
            </w:pPr>
            <w:r w:rsidRPr="00C008DC">
              <w:rPr>
                <w:bCs/>
                <w:sz w:val="20"/>
                <w:szCs w:val="20"/>
              </w:rPr>
              <w:t>5</w:t>
            </w:r>
          </w:p>
        </w:tc>
        <w:tc>
          <w:tcPr>
            <w:tcW w:w="924" w:type="pct"/>
            <w:shd w:val="clear" w:color="auto" w:fill="auto"/>
            <w:vAlign w:val="center"/>
          </w:tcPr>
          <w:p w14:paraId="27122964" w14:textId="77777777" w:rsidR="00C008DC" w:rsidRPr="00C008DC" w:rsidRDefault="00C008DC" w:rsidP="00C008DC">
            <w:pPr>
              <w:spacing w:after="0" w:line="240" w:lineRule="auto"/>
              <w:rPr>
                <w:b/>
                <w:bCs/>
                <w:sz w:val="20"/>
                <w:szCs w:val="20"/>
              </w:rPr>
            </w:pPr>
            <w:r w:rsidRPr="00C008DC">
              <w:rPr>
                <w:sz w:val="20"/>
                <w:szCs w:val="20"/>
              </w:rPr>
              <w:t>Współczynnik kontrastu</w:t>
            </w:r>
          </w:p>
        </w:tc>
        <w:tc>
          <w:tcPr>
            <w:tcW w:w="2695" w:type="pct"/>
            <w:shd w:val="clear" w:color="auto" w:fill="auto"/>
            <w:vAlign w:val="center"/>
          </w:tcPr>
          <w:p w14:paraId="7ECA99AC" w14:textId="77777777" w:rsidR="00C008DC" w:rsidRPr="00C008DC" w:rsidRDefault="00C008DC" w:rsidP="00C008DC">
            <w:pPr>
              <w:spacing w:after="0" w:line="240" w:lineRule="auto"/>
              <w:rPr>
                <w:sz w:val="20"/>
                <w:szCs w:val="20"/>
              </w:rPr>
            </w:pPr>
            <w:r w:rsidRPr="00C008DC">
              <w:rPr>
                <w:sz w:val="20"/>
                <w:szCs w:val="20"/>
              </w:rPr>
              <w:t>Minimum 1000:1</w:t>
            </w:r>
          </w:p>
        </w:tc>
        <w:tc>
          <w:tcPr>
            <w:tcW w:w="1138" w:type="pct"/>
          </w:tcPr>
          <w:p w14:paraId="3D764C1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773BF9F" w14:textId="77777777" w:rsidTr="00C008DC">
        <w:trPr>
          <w:trHeight w:val="762"/>
        </w:trPr>
        <w:tc>
          <w:tcPr>
            <w:tcW w:w="243" w:type="pct"/>
            <w:tcBorders>
              <w:bottom w:val="single" w:sz="4" w:space="0" w:color="auto"/>
            </w:tcBorders>
            <w:shd w:val="clear" w:color="auto" w:fill="auto"/>
            <w:noWrap/>
            <w:vAlign w:val="center"/>
          </w:tcPr>
          <w:p w14:paraId="389050AD" w14:textId="77777777" w:rsidR="00C008DC" w:rsidRPr="00C008DC" w:rsidRDefault="00C008DC" w:rsidP="00C008DC">
            <w:pPr>
              <w:spacing w:after="0" w:line="240" w:lineRule="auto"/>
              <w:rPr>
                <w:bCs/>
                <w:sz w:val="20"/>
                <w:szCs w:val="20"/>
              </w:rPr>
            </w:pPr>
            <w:r w:rsidRPr="00C008DC">
              <w:rPr>
                <w:bCs/>
                <w:sz w:val="20"/>
                <w:szCs w:val="20"/>
              </w:rPr>
              <w:t>6</w:t>
            </w:r>
          </w:p>
        </w:tc>
        <w:tc>
          <w:tcPr>
            <w:tcW w:w="924" w:type="pct"/>
            <w:tcBorders>
              <w:bottom w:val="single" w:sz="4" w:space="0" w:color="auto"/>
            </w:tcBorders>
            <w:shd w:val="clear" w:color="auto" w:fill="auto"/>
            <w:vAlign w:val="center"/>
          </w:tcPr>
          <w:p w14:paraId="1373C5E8" w14:textId="77777777" w:rsidR="00C008DC" w:rsidRPr="00C008DC" w:rsidRDefault="00C008DC" w:rsidP="00C008DC">
            <w:pPr>
              <w:spacing w:after="0" w:line="240" w:lineRule="auto"/>
              <w:rPr>
                <w:b/>
                <w:bCs/>
                <w:sz w:val="20"/>
                <w:szCs w:val="20"/>
              </w:rPr>
            </w:pPr>
            <w:r w:rsidRPr="00C008DC">
              <w:rPr>
                <w:sz w:val="20"/>
                <w:szCs w:val="20"/>
              </w:rPr>
              <w:t>Współczynnik kontrastu dynamicznego</w:t>
            </w:r>
          </w:p>
        </w:tc>
        <w:tc>
          <w:tcPr>
            <w:tcW w:w="2695" w:type="pct"/>
            <w:tcBorders>
              <w:bottom w:val="single" w:sz="4" w:space="0" w:color="auto"/>
            </w:tcBorders>
            <w:shd w:val="clear" w:color="auto" w:fill="auto"/>
            <w:vAlign w:val="center"/>
          </w:tcPr>
          <w:p w14:paraId="5B7C0C94" w14:textId="77777777" w:rsidR="00C008DC" w:rsidRPr="00C008DC" w:rsidRDefault="00C008DC" w:rsidP="00C008DC">
            <w:pPr>
              <w:spacing w:after="0" w:line="240" w:lineRule="auto"/>
              <w:rPr>
                <w:sz w:val="20"/>
                <w:szCs w:val="20"/>
              </w:rPr>
            </w:pPr>
            <w:r w:rsidRPr="00C008DC">
              <w:rPr>
                <w:sz w:val="20"/>
                <w:szCs w:val="20"/>
              </w:rPr>
              <w:t>Minimum 200:1</w:t>
            </w:r>
          </w:p>
        </w:tc>
        <w:tc>
          <w:tcPr>
            <w:tcW w:w="1138" w:type="pct"/>
            <w:tcBorders>
              <w:bottom w:val="single" w:sz="4" w:space="0" w:color="auto"/>
            </w:tcBorders>
          </w:tcPr>
          <w:p w14:paraId="40FB658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57D0A2D" w14:textId="77777777" w:rsidTr="00C008DC">
        <w:trPr>
          <w:trHeight w:val="687"/>
        </w:trPr>
        <w:tc>
          <w:tcPr>
            <w:tcW w:w="243" w:type="pct"/>
            <w:shd w:val="clear" w:color="auto" w:fill="auto"/>
            <w:noWrap/>
            <w:vAlign w:val="center"/>
          </w:tcPr>
          <w:p w14:paraId="7E8AF1BA" w14:textId="77777777" w:rsidR="00C008DC" w:rsidRPr="00C008DC" w:rsidRDefault="00C008DC" w:rsidP="00C008DC">
            <w:pPr>
              <w:spacing w:after="0" w:line="240" w:lineRule="auto"/>
              <w:rPr>
                <w:bCs/>
                <w:sz w:val="20"/>
                <w:szCs w:val="20"/>
              </w:rPr>
            </w:pPr>
            <w:r w:rsidRPr="00C008DC">
              <w:rPr>
                <w:bCs/>
                <w:sz w:val="20"/>
                <w:szCs w:val="20"/>
              </w:rPr>
              <w:t>7</w:t>
            </w:r>
          </w:p>
        </w:tc>
        <w:tc>
          <w:tcPr>
            <w:tcW w:w="924" w:type="pct"/>
            <w:shd w:val="clear" w:color="auto" w:fill="auto"/>
            <w:vAlign w:val="center"/>
          </w:tcPr>
          <w:p w14:paraId="33686AE7" w14:textId="77777777" w:rsidR="00C008DC" w:rsidRPr="00C008DC" w:rsidRDefault="00C008DC" w:rsidP="00C008DC">
            <w:pPr>
              <w:spacing w:after="0" w:line="240" w:lineRule="auto"/>
              <w:rPr>
                <w:b/>
                <w:bCs/>
                <w:sz w:val="20"/>
                <w:szCs w:val="20"/>
              </w:rPr>
            </w:pPr>
            <w:r w:rsidRPr="00C008DC">
              <w:rPr>
                <w:sz w:val="20"/>
                <w:szCs w:val="20"/>
              </w:rPr>
              <w:t>Kąt widzenia</w:t>
            </w:r>
          </w:p>
        </w:tc>
        <w:tc>
          <w:tcPr>
            <w:tcW w:w="2695" w:type="pct"/>
            <w:shd w:val="clear" w:color="auto" w:fill="auto"/>
            <w:vAlign w:val="center"/>
          </w:tcPr>
          <w:p w14:paraId="47D9DCFC" w14:textId="77777777" w:rsidR="00C008DC" w:rsidRPr="00C008DC" w:rsidRDefault="00C008DC" w:rsidP="00C008DC">
            <w:pPr>
              <w:spacing w:after="0" w:line="240" w:lineRule="auto"/>
              <w:rPr>
                <w:sz w:val="20"/>
                <w:szCs w:val="20"/>
              </w:rPr>
            </w:pPr>
            <w:r w:rsidRPr="00C008DC">
              <w:rPr>
                <w:sz w:val="20"/>
                <w:szCs w:val="20"/>
              </w:rPr>
              <w:t>Minimum 178</w:t>
            </w:r>
            <w:r w:rsidRPr="00C008DC">
              <w:rPr>
                <w:sz w:val="20"/>
                <w:szCs w:val="20"/>
                <w:vertAlign w:val="superscript"/>
              </w:rPr>
              <w:t>o</w:t>
            </w:r>
            <w:r w:rsidRPr="00C008DC">
              <w:rPr>
                <w:sz w:val="20"/>
                <w:szCs w:val="20"/>
              </w:rPr>
              <w:t>/178</w:t>
            </w:r>
            <w:r w:rsidRPr="00C008DC">
              <w:rPr>
                <w:sz w:val="20"/>
                <w:szCs w:val="20"/>
                <w:vertAlign w:val="superscript"/>
              </w:rPr>
              <w:t>o</w:t>
            </w:r>
          </w:p>
        </w:tc>
        <w:tc>
          <w:tcPr>
            <w:tcW w:w="1138" w:type="pct"/>
          </w:tcPr>
          <w:p w14:paraId="0BFF8AD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E6125D9" w14:textId="77777777" w:rsidTr="00C008DC">
        <w:trPr>
          <w:trHeight w:val="622"/>
        </w:trPr>
        <w:tc>
          <w:tcPr>
            <w:tcW w:w="243" w:type="pct"/>
            <w:tcBorders>
              <w:bottom w:val="single" w:sz="4" w:space="0" w:color="auto"/>
            </w:tcBorders>
            <w:shd w:val="clear" w:color="auto" w:fill="auto"/>
            <w:noWrap/>
            <w:vAlign w:val="center"/>
            <w:hideMark/>
          </w:tcPr>
          <w:p w14:paraId="08FC5E88" w14:textId="77777777" w:rsidR="00C008DC" w:rsidRPr="00C008DC" w:rsidRDefault="00C008DC" w:rsidP="00C008DC">
            <w:pPr>
              <w:spacing w:after="0" w:line="240" w:lineRule="auto"/>
              <w:rPr>
                <w:bCs/>
                <w:sz w:val="20"/>
                <w:szCs w:val="20"/>
              </w:rPr>
            </w:pPr>
            <w:r w:rsidRPr="00C008DC">
              <w:rPr>
                <w:bCs/>
                <w:sz w:val="20"/>
                <w:szCs w:val="20"/>
              </w:rPr>
              <w:t>8</w:t>
            </w:r>
          </w:p>
        </w:tc>
        <w:tc>
          <w:tcPr>
            <w:tcW w:w="924" w:type="pct"/>
            <w:tcBorders>
              <w:bottom w:val="single" w:sz="4" w:space="0" w:color="auto"/>
            </w:tcBorders>
            <w:shd w:val="clear" w:color="auto" w:fill="auto"/>
            <w:vAlign w:val="center"/>
          </w:tcPr>
          <w:p w14:paraId="54C33663" w14:textId="77777777" w:rsidR="00C008DC" w:rsidRPr="00C008DC" w:rsidRDefault="00C008DC" w:rsidP="00C008DC">
            <w:pPr>
              <w:spacing w:after="0" w:line="240" w:lineRule="auto"/>
              <w:rPr>
                <w:b/>
                <w:bCs/>
                <w:sz w:val="20"/>
                <w:szCs w:val="20"/>
              </w:rPr>
            </w:pPr>
            <w:r w:rsidRPr="00C008DC">
              <w:rPr>
                <w:sz w:val="20"/>
                <w:szCs w:val="20"/>
              </w:rPr>
              <w:t xml:space="preserve">Czas odpowiedzi </w:t>
            </w:r>
          </w:p>
        </w:tc>
        <w:tc>
          <w:tcPr>
            <w:tcW w:w="2695" w:type="pct"/>
            <w:tcBorders>
              <w:bottom w:val="single" w:sz="4" w:space="0" w:color="auto"/>
            </w:tcBorders>
            <w:shd w:val="clear" w:color="auto" w:fill="auto"/>
            <w:vAlign w:val="center"/>
          </w:tcPr>
          <w:p w14:paraId="600A4988" w14:textId="77777777" w:rsidR="00C008DC" w:rsidRPr="00C008DC" w:rsidRDefault="00C008DC" w:rsidP="00C008DC">
            <w:pPr>
              <w:spacing w:after="0" w:line="240" w:lineRule="auto"/>
              <w:rPr>
                <w:sz w:val="20"/>
                <w:szCs w:val="20"/>
              </w:rPr>
            </w:pPr>
            <w:r w:rsidRPr="00C008DC">
              <w:rPr>
                <w:sz w:val="20"/>
                <w:szCs w:val="20"/>
              </w:rPr>
              <w:t>Maksimum 6 ms</w:t>
            </w:r>
          </w:p>
        </w:tc>
        <w:tc>
          <w:tcPr>
            <w:tcW w:w="1138" w:type="pct"/>
            <w:tcBorders>
              <w:bottom w:val="single" w:sz="4" w:space="0" w:color="auto"/>
            </w:tcBorders>
          </w:tcPr>
          <w:p w14:paraId="05B3D0E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74DA0B1" w14:textId="77777777" w:rsidTr="00C008DC">
        <w:trPr>
          <w:trHeight w:val="488"/>
        </w:trPr>
        <w:tc>
          <w:tcPr>
            <w:tcW w:w="243" w:type="pct"/>
            <w:tcBorders>
              <w:bottom w:val="single" w:sz="4" w:space="0" w:color="auto"/>
            </w:tcBorders>
            <w:shd w:val="clear" w:color="auto" w:fill="auto"/>
            <w:noWrap/>
            <w:vAlign w:val="center"/>
            <w:hideMark/>
          </w:tcPr>
          <w:p w14:paraId="4FF5D511" w14:textId="77777777" w:rsidR="00C008DC" w:rsidRPr="00C008DC" w:rsidRDefault="00C008DC" w:rsidP="00C008DC">
            <w:pPr>
              <w:spacing w:after="0" w:line="240" w:lineRule="auto"/>
              <w:rPr>
                <w:bCs/>
                <w:sz w:val="20"/>
                <w:szCs w:val="20"/>
              </w:rPr>
            </w:pPr>
            <w:r w:rsidRPr="00C008DC">
              <w:rPr>
                <w:bCs/>
                <w:sz w:val="20"/>
                <w:szCs w:val="20"/>
              </w:rPr>
              <w:t>9</w:t>
            </w:r>
          </w:p>
        </w:tc>
        <w:tc>
          <w:tcPr>
            <w:tcW w:w="924" w:type="pct"/>
            <w:tcBorders>
              <w:bottom w:val="single" w:sz="4" w:space="0" w:color="auto"/>
            </w:tcBorders>
            <w:shd w:val="clear" w:color="auto" w:fill="auto"/>
            <w:vAlign w:val="center"/>
          </w:tcPr>
          <w:p w14:paraId="24FBC1D9" w14:textId="77777777" w:rsidR="00C008DC" w:rsidRPr="00C008DC" w:rsidRDefault="00C008DC" w:rsidP="00C008DC">
            <w:pPr>
              <w:spacing w:after="0" w:line="240" w:lineRule="auto"/>
              <w:rPr>
                <w:b/>
                <w:bCs/>
                <w:sz w:val="20"/>
                <w:szCs w:val="20"/>
              </w:rPr>
            </w:pPr>
            <w:r w:rsidRPr="00C008DC">
              <w:rPr>
                <w:sz w:val="20"/>
                <w:szCs w:val="20"/>
              </w:rPr>
              <w:t>Rozdzielczość maksymalna</w:t>
            </w:r>
          </w:p>
        </w:tc>
        <w:tc>
          <w:tcPr>
            <w:tcW w:w="2695" w:type="pct"/>
            <w:tcBorders>
              <w:bottom w:val="single" w:sz="4" w:space="0" w:color="auto"/>
            </w:tcBorders>
            <w:shd w:val="clear" w:color="auto" w:fill="auto"/>
            <w:vAlign w:val="center"/>
          </w:tcPr>
          <w:p w14:paraId="69485F0C" w14:textId="77777777" w:rsidR="00C008DC" w:rsidRPr="00C008DC" w:rsidRDefault="00C008DC" w:rsidP="00C008DC">
            <w:pPr>
              <w:spacing w:after="0" w:line="240" w:lineRule="auto"/>
              <w:rPr>
                <w:sz w:val="20"/>
                <w:szCs w:val="20"/>
              </w:rPr>
            </w:pPr>
            <w:r w:rsidRPr="00C008DC">
              <w:rPr>
                <w:sz w:val="20"/>
                <w:szCs w:val="20"/>
              </w:rPr>
              <w:t>1920x1080@60Hz</w:t>
            </w:r>
          </w:p>
        </w:tc>
        <w:tc>
          <w:tcPr>
            <w:tcW w:w="1138" w:type="pct"/>
            <w:tcBorders>
              <w:bottom w:val="single" w:sz="4" w:space="0" w:color="auto"/>
            </w:tcBorders>
          </w:tcPr>
          <w:p w14:paraId="1873389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BA85DE4" w14:textId="77777777" w:rsidTr="00C008DC">
        <w:trPr>
          <w:trHeight w:val="416"/>
        </w:trPr>
        <w:tc>
          <w:tcPr>
            <w:tcW w:w="243" w:type="pct"/>
            <w:tcBorders>
              <w:bottom w:val="single" w:sz="4" w:space="0" w:color="auto"/>
            </w:tcBorders>
            <w:shd w:val="clear" w:color="auto" w:fill="auto"/>
            <w:noWrap/>
            <w:vAlign w:val="center"/>
          </w:tcPr>
          <w:p w14:paraId="181A5881" w14:textId="77777777" w:rsidR="00C008DC" w:rsidRPr="00C008DC" w:rsidRDefault="00C008DC" w:rsidP="00C008DC">
            <w:pPr>
              <w:spacing w:after="0" w:line="240" w:lineRule="auto"/>
              <w:rPr>
                <w:bCs/>
                <w:sz w:val="20"/>
                <w:szCs w:val="20"/>
              </w:rPr>
            </w:pPr>
            <w:r w:rsidRPr="00C008DC">
              <w:rPr>
                <w:bCs/>
                <w:sz w:val="20"/>
                <w:szCs w:val="20"/>
              </w:rPr>
              <w:t>10</w:t>
            </w:r>
          </w:p>
        </w:tc>
        <w:tc>
          <w:tcPr>
            <w:tcW w:w="924" w:type="pct"/>
            <w:tcBorders>
              <w:bottom w:val="single" w:sz="4" w:space="0" w:color="auto"/>
            </w:tcBorders>
            <w:shd w:val="clear" w:color="auto" w:fill="auto"/>
            <w:vAlign w:val="center"/>
          </w:tcPr>
          <w:p w14:paraId="45C21B2A" w14:textId="77777777" w:rsidR="00C008DC" w:rsidRPr="00C008DC" w:rsidRDefault="00C008DC" w:rsidP="00C008DC">
            <w:pPr>
              <w:spacing w:after="0" w:line="240" w:lineRule="auto"/>
              <w:rPr>
                <w:b/>
                <w:bCs/>
                <w:sz w:val="20"/>
                <w:szCs w:val="20"/>
              </w:rPr>
            </w:pPr>
            <w:r w:rsidRPr="00C008DC">
              <w:rPr>
                <w:sz w:val="20"/>
                <w:szCs w:val="20"/>
              </w:rPr>
              <w:t>Złącza</w:t>
            </w:r>
          </w:p>
        </w:tc>
        <w:tc>
          <w:tcPr>
            <w:tcW w:w="2695" w:type="pct"/>
            <w:tcBorders>
              <w:bottom w:val="single" w:sz="4" w:space="0" w:color="auto"/>
            </w:tcBorders>
            <w:shd w:val="clear" w:color="auto" w:fill="auto"/>
            <w:vAlign w:val="center"/>
          </w:tcPr>
          <w:p w14:paraId="4298ECFB" w14:textId="77777777" w:rsidR="00C008DC" w:rsidRPr="00C008DC" w:rsidRDefault="00C008DC" w:rsidP="00C008DC">
            <w:pPr>
              <w:spacing w:after="0" w:line="240" w:lineRule="auto"/>
              <w:rPr>
                <w:sz w:val="20"/>
                <w:szCs w:val="20"/>
                <w:lang w:val="en-US"/>
              </w:rPr>
            </w:pPr>
            <w:r w:rsidRPr="00C008DC">
              <w:rPr>
                <w:sz w:val="20"/>
                <w:szCs w:val="20"/>
                <w:lang w:val="en-US"/>
              </w:rPr>
              <w:t>D-Sub, HDMI, Display Port</w:t>
            </w:r>
          </w:p>
        </w:tc>
        <w:tc>
          <w:tcPr>
            <w:tcW w:w="1138" w:type="pct"/>
            <w:tcBorders>
              <w:bottom w:val="single" w:sz="4" w:space="0" w:color="auto"/>
            </w:tcBorders>
          </w:tcPr>
          <w:p w14:paraId="7FC8210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3C34D5F" w14:textId="77777777" w:rsidTr="00C008DC">
        <w:trPr>
          <w:trHeight w:val="689"/>
        </w:trPr>
        <w:tc>
          <w:tcPr>
            <w:tcW w:w="243" w:type="pct"/>
            <w:tcBorders>
              <w:bottom w:val="single" w:sz="4" w:space="0" w:color="auto"/>
            </w:tcBorders>
            <w:shd w:val="clear" w:color="auto" w:fill="auto"/>
            <w:noWrap/>
            <w:vAlign w:val="center"/>
          </w:tcPr>
          <w:p w14:paraId="4526C4FA" w14:textId="77777777" w:rsidR="00C008DC" w:rsidRPr="00C008DC" w:rsidRDefault="00C008DC" w:rsidP="00C008DC">
            <w:pPr>
              <w:spacing w:after="0" w:line="240" w:lineRule="auto"/>
              <w:rPr>
                <w:bCs/>
                <w:sz w:val="20"/>
                <w:szCs w:val="20"/>
              </w:rPr>
            </w:pPr>
            <w:r w:rsidRPr="00C008DC">
              <w:rPr>
                <w:bCs/>
                <w:sz w:val="20"/>
                <w:szCs w:val="20"/>
              </w:rPr>
              <w:t>11</w:t>
            </w:r>
          </w:p>
        </w:tc>
        <w:tc>
          <w:tcPr>
            <w:tcW w:w="924" w:type="pct"/>
            <w:tcBorders>
              <w:bottom w:val="single" w:sz="4" w:space="0" w:color="auto"/>
            </w:tcBorders>
            <w:shd w:val="clear" w:color="auto" w:fill="auto"/>
            <w:vAlign w:val="center"/>
          </w:tcPr>
          <w:p w14:paraId="7B5F79CB" w14:textId="77777777" w:rsidR="00C008DC" w:rsidRPr="00C008DC" w:rsidRDefault="00C008DC" w:rsidP="00C008DC">
            <w:pPr>
              <w:spacing w:after="0" w:line="240" w:lineRule="auto"/>
              <w:rPr>
                <w:bCs/>
                <w:sz w:val="20"/>
                <w:szCs w:val="20"/>
              </w:rPr>
            </w:pPr>
            <w:r w:rsidRPr="00C008DC">
              <w:rPr>
                <w:bCs/>
                <w:sz w:val="20"/>
                <w:szCs w:val="20"/>
              </w:rPr>
              <w:t>Regulacja w zakresie</w:t>
            </w:r>
          </w:p>
        </w:tc>
        <w:tc>
          <w:tcPr>
            <w:tcW w:w="2695" w:type="pct"/>
            <w:tcBorders>
              <w:bottom w:val="single" w:sz="4" w:space="0" w:color="auto"/>
            </w:tcBorders>
            <w:shd w:val="clear" w:color="auto" w:fill="auto"/>
            <w:vAlign w:val="center"/>
          </w:tcPr>
          <w:p w14:paraId="18D04BD2" w14:textId="77777777" w:rsidR="00C008DC" w:rsidRPr="00C008DC" w:rsidRDefault="00C008DC" w:rsidP="00C008DC">
            <w:pPr>
              <w:spacing w:after="0" w:line="240" w:lineRule="auto"/>
              <w:rPr>
                <w:sz w:val="20"/>
                <w:szCs w:val="20"/>
              </w:rPr>
            </w:pPr>
            <w:r w:rsidRPr="00C008DC">
              <w:rPr>
                <w:sz w:val="20"/>
                <w:szCs w:val="20"/>
              </w:rPr>
              <w:t>Minimum 110 mm w pionie</w:t>
            </w:r>
          </w:p>
        </w:tc>
        <w:tc>
          <w:tcPr>
            <w:tcW w:w="1138" w:type="pct"/>
            <w:tcBorders>
              <w:bottom w:val="single" w:sz="4" w:space="0" w:color="auto"/>
            </w:tcBorders>
          </w:tcPr>
          <w:p w14:paraId="09F9807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143622D" w14:textId="77777777" w:rsidTr="00C008DC">
        <w:trPr>
          <w:trHeight w:val="510"/>
        </w:trPr>
        <w:tc>
          <w:tcPr>
            <w:tcW w:w="243" w:type="pct"/>
            <w:shd w:val="clear" w:color="auto" w:fill="auto"/>
            <w:noWrap/>
            <w:vAlign w:val="center"/>
            <w:hideMark/>
          </w:tcPr>
          <w:p w14:paraId="367C090F" w14:textId="77777777" w:rsidR="00C008DC" w:rsidRPr="00C008DC" w:rsidRDefault="00C008DC" w:rsidP="00C008DC">
            <w:pPr>
              <w:spacing w:after="0" w:line="240" w:lineRule="auto"/>
              <w:rPr>
                <w:bCs/>
                <w:sz w:val="20"/>
                <w:szCs w:val="20"/>
              </w:rPr>
            </w:pPr>
            <w:r w:rsidRPr="00C008DC">
              <w:rPr>
                <w:bCs/>
                <w:sz w:val="20"/>
                <w:szCs w:val="20"/>
              </w:rPr>
              <w:t>12</w:t>
            </w:r>
          </w:p>
        </w:tc>
        <w:tc>
          <w:tcPr>
            <w:tcW w:w="924" w:type="pct"/>
            <w:shd w:val="clear" w:color="auto" w:fill="auto"/>
            <w:vAlign w:val="center"/>
          </w:tcPr>
          <w:p w14:paraId="4F744C3B" w14:textId="77777777" w:rsidR="00C008DC" w:rsidRPr="00C008DC" w:rsidRDefault="00C008DC" w:rsidP="00C008DC">
            <w:pPr>
              <w:spacing w:after="0" w:line="240" w:lineRule="auto"/>
              <w:rPr>
                <w:bCs/>
                <w:sz w:val="20"/>
                <w:szCs w:val="20"/>
              </w:rPr>
            </w:pPr>
            <w:r w:rsidRPr="00C008DC">
              <w:rPr>
                <w:bCs/>
                <w:sz w:val="20"/>
                <w:szCs w:val="20"/>
              </w:rPr>
              <w:t>Możliwość obracania podstawy</w:t>
            </w:r>
          </w:p>
        </w:tc>
        <w:tc>
          <w:tcPr>
            <w:tcW w:w="2695" w:type="pct"/>
            <w:shd w:val="clear" w:color="auto" w:fill="auto"/>
            <w:vAlign w:val="center"/>
          </w:tcPr>
          <w:p w14:paraId="3B9D4DB9" w14:textId="77777777" w:rsidR="00C008DC" w:rsidRPr="00C008DC" w:rsidRDefault="00C008DC" w:rsidP="00C008DC">
            <w:pPr>
              <w:spacing w:after="0" w:line="240" w:lineRule="auto"/>
              <w:rPr>
                <w:sz w:val="20"/>
                <w:szCs w:val="20"/>
              </w:rPr>
            </w:pPr>
            <w:r w:rsidRPr="00C008DC">
              <w:rPr>
                <w:sz w:val="20"/>
                <w:szCs w:val="20"/>
              </w:rPr>
              <w:t>Minimum  -45</w:t>
            </w:r>
            <w:r w:rsidRPr="00C008DC">
              <w:rPr>
                <w:sz w:val="20"/>
                <w:szCs w:val="20"/>
                <w:vertAlign w:val="superscript"/>
              </w:rPr>
              <w:t>o</w:t>
            </w:r>
            <w:r w:rsidRPr="00C008DC">
              <w:rPr>
                <w:sz w:val="20"/>
                <w:szCs w:val="20"/>
              </w:rPr>
              <w:t xml:space="preserve"> / +45</w:t>
            </w:r>
            <w:r w:rsidRPr="00C008DC">
              <w:rPr>
                <w:sz w:val="20"/>
                <w:szCs w:val="20"/>
                <w:vertAlign w:val="superscript"/>
              </w:rPr>
              <w:t>o</w:t>
            </w:r>
          </w:p>
        </w:tc>
        <w:tc>
          <w:tcPr>
            <w:tcW w:w="1138" w:type="pct"/>
          </w:tcPr>
          <w:p w14:paraId="1CBB875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2549594" w14:textId="77777777" w:rsidTr="00C008DC">
        <w:trPr>
          <w:trHeight w:val="665"/>
        </w:trPr>
        <w:tc>
          <w:tcPr>
            <w:tcW w:w="243" w:type="pct"/>
            <w:tcBorders>
              <w:bottom w:val="single" w:sz="4" w:space="0" w:color="auto"/>
            </w:tcBorders>
            <w:shd w:val="clear" w:color="auto" w:fill="auto"/>
            <w:vAlign w:val="center"/>
            <w:hideMark/>
          </w:tcPr>
          <w:p w14:paraId="711A4F2E" w14:textId="77777777" w:rsidR="00C008DC" w:rsidRPr="00C008DC" w:rsidRDefault="00C008DC" w:rsidP="00C008DC">
            <w:pPr>
              <w:spacing w:after="0" w:line="240" w:lineRule="auto"/>
              <w:rPr>
                <w:bCs/>
                <w:sz w:val="20"/>
                <w:szCs w:val="20"/>
              </w:rPr>
            </w:pPr>
            <w:r w:rsidRPr="00C008DC">
              <w:rPr>
                <w:bCs/>
                <w:sz w:val="20"/>
                <w:szCs w:val="20"/>
              </w:rPr>
              <w:t>13</w:t>
            </w:r>
          </w:p>
        </w:tc>
        <w:tc>
          <w:tcPr>
            <w:tcW w:w="924" w:type="pct"/>
            <w:tcBorders>
              <w:bottom w:val="single" w:sz="4" w:space="0" w:color="auto"/>
            </w:tcBorders>
            <w:shd w:val="clear" w:color="auto" w:fill="auto"/>
            <w:vAlign w:val="center"/>
          </w:tcPr>
          <w:p w14:paraId="195C9B10" w14:textId="77777777" w:rsidR="00C008DC" w:rsidRPr="00C008DC" w:rsidRDefault="00C008DC" w:rsidP="00C008DC">
            <w:pPr>
              <w:spacing w:after="0" w:line="240" w:lineRule="auto"/>
              <w:rPr>
                <w:bCs/>
                <w:sz w:val="20"/>
                <w:szCs w:val="20"/>
              </w:rPr>
            </w:pPr>
            <w:r w:rsidRPr="00C008DC">
              <w:rPr>
                <w:bCs/>
                <w:sz w:val="20"/>
                <w:szCs w:val="20"/>
              </w:rPr>
              <w:t>Możliwość pochylania</w:t>
            </w:r>
          </w:p>
        </w:tc>
        <w:tc>
          <w:tcPr>
            <w:tcW w:w="2695" w:type="pct"/>
            <w:tcBorders>
              <w:bottom w:val="single" w:sz="4" w:space="0" w:color="auto"/>
            </w:tcBorders>
            <w:shd w:val="clear" w:color="auto" w:fill="auto"/>
            <w:vAlign w:val="center"/>
          </w:tcPr>
          <w:p w14:paraId="10B57853" w14:textId="77777777" w:rsidR="00C008DC" w:rsidRPr="00C008DC" w:rsidRDefault="00C008DC" w:rsidP="00C008DC">
            <w:pPr>
              <w:spacing w:after="0" w:line="240" w:lineRule="auto"/>
              <w:rPr>
                <w:bCs/>
                <w:sz w:val="20"/>
                <w:szCs w:val="20"/>
              </w:rPr>
            </w:pPr>
            <w:r w:rsidRPr="00C008DC">
              <w:rPr>
                <w:sz w:val="20"/>
                <w:szCs w:val="20"/>
              </w:rPr>
              <w:t>Minimum   -3</w:t>
            </w:r>
            <w:r w:rsidRPr="00C008DC">
              <w:rPr>
                <w:sz w:val="20"/>
                <w:szCs w:val="20"/>
                <w:vertAlign w:val="superscript"/>
              </w:rPr>
              <w:t>o</w:t>
            </w:r>
            <w:r w:rsidRPr="00C008DC">
              <w:rPr>
                <w:sz w:val="20"/>
                <w:szCs w:val="20"/>
              </w:rPr>
              <w:t xml:space="preserve"> / +21</w:t>
            </w:r>
            <w:r w:rsidRPr="00C008DC">
              <w:rPr>
                <w:sz w:val="20"/>
                <w:szCs w:val="20"/>
                <w:vertAlign w:val="superscript"/>
              </w:rPr>
              <w:t>o</w:t>
            </w:r>
          </w:p>
        </w:tc>
        <w:tc>
          <w:tcPr>
            <w:tcW w:w="1138" w:type="pct"/>
            <w:tcBorders>
              <w:bottom w:val="single" w:sz="4" w:space="0" w:color="auto"/>
            </w:tcBorders>
          </w:tcPr>
          <w:p w14:paraId="1CD5D4E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21B1F04" w14:textId="77777777" w:rsidTr="00C008DC">
        <w:trPr>
          <w:trHeight w:val="623"/>
        </w:trPr>
        <w:tc>
          <w:tcPr>
            <w:tcW w:w="243" w:type="pct"/>
            <w:tcBorders>
              <w:bottom w:val="single" w:sz="4" w:space="0" w:color="auto"/>
            </w:tcBorders>
            <w:shd w:val="clear" w:color="auto" w:fill="auto"/>
            <w:noWrap/>
            <w:vAlign w:val="center"/>
            <w:hideMark/>
          </w:tcPr>
          <w:p w14:paraId="11FB2071" w14:textId="77777777" w:rsidR="00C008DC" w:rsidRPr="00C008DC" w:rsidRDefault="00C008DC" w:rsidP="00C008DC">
            <w:pPr>
              <w:spacing w:after="0" w:line="240" w:lineRule="auto"/>
              <w:rPr>
                <w:bCs/>
                <w:sz w:val="20"/>
                <w:szCs w:val="20"/>
              </w:rPr>
            </w:pPr>
            <w:r w:rsidRPr="00C008DC">
              <w:rPr>
                <w:bCs/>
                <w:sz w:val="20"/>
                <w:szCs w:val="20"/>
              </w:rPr>
              <w:t>14</w:t>
            </w:r>
          </w:p>
        </w:tc>
        <w:tc>
          <w:tcPr>
            <w:tcW w:w="924" w:type="pct"/>
            <w:tcBorders>
              <w:bottom w:val="single" w:sz="4" w:space="0" w:color="auto"/>
            </w:tcBorders>
            <w:shd w:val="clear" w:color="auto" w:fill="auto"/>
            <w:vAlign w:val="center"/>
          </w:tcPr>
          <w:p w14:paraId="6A184213" w14:textId="77777777" w:rsidR="00C008DC" w:rsidRPr="00C008DC" w:rsidRDefault="00C008DC" w:rsidP="00C008DC">
            <w:pPr>
              <w:spacing w:after="0" w:line="240" w:lineRule="auto"/>
              <w:rPr>
                <w:bCs/>
                <w:sz w:val="20"/>
                <w:szCs w:val="20"/>
              </w:rPr>
            </w:pPr>
            <w:r w:rsidRPr="00C008DC">
              <w:rPr>
                <w:bCs/>
                <w:sz w:val="20"/>
                <w:szCs w:val="20"/>
              </w:rPr>
              <w:t>Liczba odtwarzanych kolorów</w:t>
            </w:r>
          </w:p>
        </w:tc>
        <w:tc>
          <w:tcPr>
            <w:tcW w:w="2695" w:type="pct"/>
            <w:tcBorders>
              <w:bottom w:val="single" w:sz="4" w:space="0" w:color="auto"/>
            </w:tcBorders>
            <w:shd w:val="clear" w:color="auto" w:fill="auto"/>
            <w:vAlign w:val="center"/>
          </w:tcPr>
          <w:p w14:paraId="3FABC77E" w14:textId="77777777" w:rsidR="00C008DC" w:rsidRPr="00C008DC" w:rsidRDefault="00C008DC" w:rsidP="00C008DC">
            <w:pPr>
              <w:spacing w:after="0" w:line="240" w:lineRule="auto"/>
              <w:rPr>
                <w:bCs/>
                <w:sz w:val="20"/>
                <w:szCs w:val="20"/>
              </w:rPr>
            </w:pPr>
            <w:r w:rsidRPr="00C008DC">
              <w:rPr>
                <w:bCs/>
                <w:sz w:val="20"/>
                <w:szCs w:val="20"/>
              </w:rPr>
              <w:t>16,7 mln</w:t>
            </w:r>
          </w:p>
        </w:tc>
        <w:tc>
          <w:tcPr>
            <w:tcW w:w="1138" w:type="pct"/>
            <w:tcBorders>
              <w:bottom w:val="single" w:sz="4" w:space="0" w:color="auto"/>
            </w:tcBorders>
          </w:tcPr>
          <w:p w14:paraId="3C10F88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A7C70D2" w14:textId="77777777" w:rsidTr="00C008DC">
        <w:trPr>
          <w:trHeight w:val="418"/>
        </w:trPr>
        <w:tc>
          <w:tcPr>
            <w:tcW w:w="243" w:type="pct"/>
            <w:tcBorders>
              <w:bottom w:val="single" w:sz="4" w:space="0" w:color="auto"/>
            </w:tcBorders>
            <w:vAlign w:val="center"/>
          </w:tcPr>
          <w:p w14:paraId="1581E3B4" w14:textId="77777777" w:rsidR="00C008DC" w:rsidRPr="00C008DC" w:rsidRDefault="00C008DC" w:rsidP="00C008DC">
            <w:pPr>
              <w:spacing w:after="0" w:line="240" w:lineRule="auto"/>
              <w:rPr>
                <w:bCs/>
                <w:sz w:val="20"/>
                <w:szCs w:val="20"/>
              </w:rPr>
            </w:pPr>
            <w:r w:rsidRPr="00C008DC">
              <w:rPr>
                <w:bCs/>
                <w:sz w:val="20"/>
                <w:szCs w:val="20"/>
              </w:rPr>
              <w:t>15</w:t>
            </w:r>
          </w:p>
        </w:tc>
        <w:tc>
          <w:tcPr>
            <w:tcW w:w="924" w:type="pct"/>
            <w:tcBorders>
              <w:bottom w:val="single" w:sz="4" w:space="0" w:color="auto"/>
            </w:tcBorders>
            <w:shd w:val="clear" w:color="auto" w:fill="auto"/>
            <w:vAlign w:val="center"/>
          </w:tcPr>
          <w:p w14:paraId="33091E9F" w14:textId="77777777" w:rsidR="00C008DC" w:rsidRPr="00C008DC" w:rsidRDefault="00C008DC" w:rsidP="00C008DC">
            <w:pPr>
              <w:spacing w:after="0" w:line="240" w:lineRule="auto"/>
              <w:rPr>
                <w:bCs/>
                <w:sz w:val="20"/>
                <w:szCs w:val="20"/>
              </w:rPr>
            </w:pPr>
            <w:r w:rsidRPr="00C008DC">
              <w:rPr>
                <w:bCs/>
                <w:sz w:val="20"/>
                <w:szCs w:val="20"/>
              </w:rPr>
              <w:t>Kompatybilność z HDCP</w:t>
            </w:r>
          </w:p>
        </w:tc>
        <w:tc>
          <w:tcPr>
            <w:tcW w:w="2695" w:type="pct"/>
            <w:tcBorders>
              <w:bottom w:val="single" w:sz="4" w:space="0" w:color="auto"/>
            </w:tcBorders>
            <w:shd w:val="clear" w:color="auto" w:fill="auto"/>
            <w:vAlign w:val="center"/>
          </w:tcPr>
          <w:p w14:paraId="7FE8965F" w14:textId="77777777" w:rsidR="00C008DC" w:rsidRPr="00C008DC" w:rsidRDefault="00C008DC" w:rsidP="00C008DC">
            <w:pPr>
              <w:spacing w:after="0" w:line="240" w:lineRule="auto"/>
              <w:rPr>
                <w:bCs/>
                <w:sz w:val="20"/>
                <w:szCs w:val="20"/>
              </w:rPr>
            </w:pPr>
            <w:r w:rsidRPr="00C008DC">
              <w:rPr>
                <w:bCs/>
                <w:sz w:val="20"/>
                <w:szCs w:val="20"/>
              </w:rPr>
              <w:t>wymagane</w:t>
            </w:r>
          </w:p>
        </w:tc>
        <w:tc>
          <w:tcPr>
            <w:tcW w:w="1138" w:type="pct"/>
            <w:tcBorders>
              <w:bottom w:val="single" w:sz="4" w:space="0" w:color="auto"/>
            </w:tcBorders>
          </w:tcPr>
          <w:p w14:paraId="18DDA7D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63B102D" w14:textId="77777777" w:rsidTr="00C008DC">
        <w:trPr>
          <w:trHeight w:val="418"/>
        </w:trPr>
        <w:tc>
          <w:tcPr>
            <w:tcW w:w="243" w:type="pct"/>
            <w:tcBorders>
              <w:bottom w:val="single" w:sz="4" w:space="0" w:color="auto"/>
            </w:tcBorders>
            <w:vAlign w:val="center"/>
          </w:tcPr>
          <w:p w14:paraId="6300E4FB" w14:textId="77777777" w:rsidR="00C008DC" w:rsidRPr="00C008DC" w:rsidRDefault="00C008DC" w:rsidP="00C008DC">
            <w:pPr>
              <w:spacing w:after="0" w:line="240" w:lineRule="auto"/>
              <w:rPr>
                <w:bCs/>
                <w:sz w:val="20"/>
                <w:szCs w:val="20"/>
              </w:rPr>
            </w:pPr>
            <w:r w:rsidRPr="00C008DC">
              <w:rPr>
                <w:bCs/>
                <w:sz w:val="20"/>
                <w:szCs w:val="20"/>
              </w:rPr>
              <w:t>16</w:t>
            </w:r>
          </w:p>
        </w:tc>
        <w:tc>
          <w:tcPr>
            <w:tcW w:w="924" w:type="pct"/>
            <w:tcBorders>
              <w:bottom w:val="single" w:sz="4" w:space="0" w:color="auto"/>
            </w:tcBorders>
            <w:shd w:val="clear" w:color="auto" w:fill="auto"/>
            <w:vAlign w:val="center"/>
          </w:tcPr>
          <w:p w14:paraId="345D4FF8" w14:textId="77777777" w:rsidR="00C008DC" w:rsidRPr="00C008DC" w:rsidRDefault="00C008DC" w:rsidP="00C008DC">
            <w:pPr>
              <w:spacing w:after="0" w:line="240" w:lineRule="auto"/>
              <w:rPr>
                <w:bCs/>
                <w:sz w:val="20"/>
                <w:szCs w:val="20"/>
              </w:rPr>
            </w:pPr>
            <w:r w:rsidRPr="00C008DC">
              <w:rPr>
                <w:bCs/>
                <w:sz w:val="20"/>
                <w:szCs w:val="20"/>
              </w:rPr>
              <w:t>Wbudowany zasilacz</w:t>
            </w:r>
          </w:p>
        </w:tc>
        <w:tc>
          <w:tcPr>
            <w:tcW w:w="2695" w:type="pct"/>
            <w:tcBorders>
              <w:bottom w:val="single" w:sz="4" w:space="0" w:color="auto"/>
            </w:tcBorders>
            <w:shd w:val="clear" w:color="auto" w:fill="auto"/>
            <w:vAlign w:val="center"/>
          </w:tcPr>
          <w:p w14:paraId="7AD1AE50" w14:textId="77777777" w:rsidR="00C008DC" w:rsidRPr="00C008DC" w:rsidRDefault="00C008DC" w:rsidP="00C008DC">
            <w:pPr>
              <w:spacing w:after="0" w:line="240" w:lineRule="auto"/>
              <w:rPr>
                <w:bCs/>
                <w:sz w:val="20"/>
                <w:szCs w:val="20"/>
              </w:rPr>
            </w:pPr>
            <w:r w:rsidRPr="00C008DC">
              <w:rPr>
                <w:bCs/>
                <w:sz w:val="20"/>
                <w:szCs w:val="20"/>
              </w:rPr>
              <w:t>wymagany</w:t>
            </w:r>
          </w:p>
        </w:tc>
        <w:tc>
          <w:tcPr>
            <w:tcW w:w="1138" w:type="pct"/>
            <w:tcBorders>
              <w:bottom w:val="single" w:sz="4" w:space="0" w:color="auto"/>
            </w:tcBorders>
          </w:tcPr>
          <w:p w14:paraId="59192F5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082F9D4" w14:textId="77777777" w:rsidTr="00C008DC">
        <w:trPr>
          <w:trHeight w:val="559"/>
        </w:trPr>
        <w:tc>
          <w:tcPr>
            <w:tcW w:w="243" w:type="pct"/>
            <w:tcBorders>
              <w:bottom w:val="single" w:sz="4" w:space="0" w:color="auto"/>
            </w:tcBorders>
            <w:vAlign w:val="center"/>
          </w:tcPr>
          <w:p w14:paraId="12E85ED3" w14:textId="77777777" w:rsidR="00C008DC" w:rsidRPr="00C008DC" w:rsidRDefault="00C008DC" w:rsidP="00C008DC">
            <w:pPr>
              <w:spacing w:after="0" w:line="240" w:lineRule="auto"/>
              <w:rPr>
                <w:bCs/>
                <w:sz w:val="20"/>
                <w:szCs w:val="20"/>
              </w:rPr>
            </w:pPr>
            <w:r w:rsidRPr="00C008DC">
              <w:rPr>
                <w:bCs/>
                <w:sz w:val="20"/>
                <w:szCs w:val="20"/>
              </w:rPr>
              <w:t>17</w:t>
            </w:r>
          </w:p>
        </w:tc>
        <w:tc>
          <w:tcPr>
            <w:tcW w:w="924" w:type="pct"/>
            <w:tcBorders>
              <w:bottom w:val="single" w:sz="4" w:space="0" w:color="auto"/>
            </w:tcBorders>
            <w:shd w:val="clear" w:color="auto" w:fill="auto"/>
            <w:vAlign w:val="center"/>
          </w:tcPr>
          <w:p w14:paraId="778A7B46" w14:textId="77777777" w:rsidR="00C008DC" w:rsidRPr="00C008DC" w:rsidRDefault="00C008DC" w:rsidP="00C008DC">
            <w:pPr>
              <w:spacing w:after="0" w:line="240" w:lineRule="auto"/>
              <w:rPr>
                <w:bCs/>
                <w:sz w:val="20"/>
                <w:szCs w:val="20"/>
              </w:rPr>
            </w:pPr>
            <w:r w:rsidRPr="00C008DC">
              <w:rPr>
                <w:bCs/>
                <w:sz w:val="20"/>
                <w:szCs w:val="20"/>
              </w:rPr>
              <w:t>Spełniane normy</w:t>
            </w:r>
          </w:p>
        </w:tc>
        <w:tc>
          <w:tcPr>
            <w:tcW w:w="2695" w:type="pct"/>
            <w:tcBorders>
              <w:bottom w:val="single" w:sz="4" w:space="0" w:color="auto"/>
            </w:tcBorders>
            <w:shd w:val="clear" w:color="auto" w:fill="auto"/>
            <w:vAlign w:val="center"/>
          </w:tcPr>
          <w:p w14:paraId="16A8163B" w14:textId="77777777" w:rsidR="00C008DC" w:rsidRPr="00C008DC" w:rsidRDefault="00C008DC" w:rsidP="00C008DC">
            <w:pPr>
              <w:spacing w:after="0" w:line="240" w:lineRule="auto"/>
              <w:rPr>
                <w:bCs/>
                <w:sz w:val="20"/>
                <w:szCs w:val="20"/>
                <w:lang w:val="en-US"/>
              </w:rPr>
            </w:pPr>
            <w:proofErr w:type="spellStart"/>
            <w:r w:rsidRPr="00C008DC">
              <w:rPr>
                <w:bCs/>
                <w:sz w:val="20"/>
                <w:szCs w:val="20"/>
                <w:lang w:val="en-US"/>
              </w:rPr>
              <w:t>Energystar</w:t>
            </w:r>
            <w:proofErr w:type="spellEnd"/>
            <w:r w:rsidRPr="00C008DC">
              <w:rPr>
                <w:bCs/>
                <w:sz w:val="20"/>
                <w:szCs w:val="20"/>
                <w:lang w:val="en-US"/>
              </w:rPr>
              <w:t xml:space="preserve"> (6 </w:t>
            </w:r>
            <w:proofErr w:type="spellStart"/>
            <w:r w:rsidRPr="00C008DC">
              <w:rPr>
                <w:bCs/>
                <w:sz w:val="20"/>
                <w:szCs w:val="20"/>
                <w:lang w:val="en-US"/>
              </w:rPr>
              <w:t>lub</w:t>
            </w:r>
            <w:proofErr w:type="spellEnd"/>
            <w:r w:rsidRPr="00C008DC">
              <w:rPr>
                <w:bCs/>
                <w:sz w:val="20"/>
                <w:szCs w:val="20"/>
                <w:lang w:val="en-US"/>
              </w:rPr>
              <w:t xml:space="preserve"> 7) ,  TCO 7 , </w:t>
            </w:r>
          </w:p>
          <w:p w14:paraId="49699B31" w14:textId="77777777" w:rsidR="00C008DC" w:rsidRPr="00C008DC" w:rsidRDefault="00C008DC" w:rsidP="00C008DC">
            <w:pPr>
              <w:spacing w:after="0" w:line="240" w:lineRule="auto"/>
              <w:rPr>
                <w:bCs/>
                <w:sz w:val="20"/>
                <w:szCs w:val="20"/>
                <w:lang w:val="en-US"/>
              </w:rPr>
            </w:pPr>
            <w:r w:rsidRPr="00C008DC">
              <w:rPr>
                <w:bCs/>
                <w:sz w:val="20"/>
                <w:szCs w:val="20"/>
                <w:lang w:val="en-US"/>
              </w:rPr>
              <w:t xml:space="preserve">EPEAT CE , FCC, </w:t>
            </w:r>
          </w:p>
          <w:p w14:paraId="737384C2" w14:textId="77777777" w:rsidR="00C008DC" w:rsidRPr="00C008DC" w:rsidRDefault="00C008DC" w:rsidP="00C008DC">
            <w:pPr>
              <w:spacing w:after="0" w:line="240" w:lineRule="auto"/>
              <w:rPr>
                <w:bCs/>
                <w:sz w:val="20"/>
                <w:szCs w:val="20"/>
                <w:lang w:val="en-US"/>
              </w:rPr>
            </w:pPr>
            <w:r w:rsidRPr="00C008DC">
              <w:rPr>
                <w:bCs/>
                <w:sz w:val="20"/>
                <w:szCs w:val="20"/>
                <w:lang w:val="en-US"/>
              </w:rPr>
              <w:lastRenderedPageBreak/>
              <w:t xml:space="preserve">ISO Certified Production , </w:t>
            </w:r>
            <w:proofErr w:type="spellStart"/>
            <w:r w:rsidRPr="00C008DC">
              <w:rPr>
                <w:bCs/>
                <w:sz w:val="20"/>
                <w:szCs w:val="20"/>
                <w:lang w:val="en-US"/>
              </w:rPr>
              <w:t>Rohs</w:t>
            </w:r>
            <w:proofErr w:type="spellEnd"/>
            <w:r w:rsidRPr="00C008DC">
              <w:rPr>
                <w:bCs/>
                <w:sz w:val="20"/>
                <w:szCs w:val="20"/>
                <w:lang w:val="en-US"/>
              </w:rPr>
              <w:t xml:space="preserve"> compliant,</w:t>
            </w:r>
          </w:p>
          <w:p w14:paraId="31B8FE23" w14:textId="77777777" w:rsidR="00C008DC" w:rsidRPr="00C008DC" w:rsidRDefault="00C008DC" w:rsidP="00C008DC">
            <w:pPr>
              <w:spacing w:after="0" w:line="240" w:lineRule="auto"/>
              <w:rPr>
                <w:bCs/>
                <w:sz w:val="20"/>
                <w:szCs w:val="20"/>
              </w:rPr>
            </w:pPr>
            <w:r w:rsidRPr="00C008DC">
              <w:rPr>
                <w:bCs/>
                <w:sz w:val="20"/>
                <w:szCs w:val="20"/>
              </w:rPr>
              <w:t>Energy Class A</w:t>
            </w:r>
          </w:p>
        </w:tc>
        <w:tc>
          <w:tcPr>
            <w:tcW w:w="1138" w:type="pct"/>
            <w:tcBorders>
              <w:bottom w:val="single" w:sz="4" w:space="0" w:color="auto"/>
            </w:tcBorders>
          </w:tcPr>
          <w:p w14:paraId="20FA61B4"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26D3FE62" w14:textId="77777777" w:rsidTr="00C008DC">
        <w:trPr>
          <w:trHeight w:val="524"/>
        </w:trPr>
        <w:tc>
          <w:tcPr>
            <w:tcW w:w="243" w:type="pct"/>
            <w:tcBorders>
              <w:bottom w:val="single" w:sz="4" w:space="0" w:color="auto"/>
            </w:tcBorders>
            <w:vAlign w:val="center"/>
          </w:tcPr>
          <w:p w14:paraId="7BB6FFC5" w14:textId="77777777" w:rsidR="00C008DC" w:rsidRPr="00C008DC" w:rsidRDefault="00C008DC" w:rsidP="00C008DC">
            <w:pPr>
              <w:spacing w:after="0" w:line="240" w:lineRule="auto"/>
              <w:rPr>
                <w:bCs/>
                <w:sz w:val="20"/>
                <w:szCs w:val="20"/>
              </w:rPr>
            </w:pPr>
            <w:r w:rsidRPr="00C008DC">
              <w:rPr>
                <w:bCs/>
                <w:sz w:val="20"/>
                <w:szCs w:val="20"/>
              </w:rPr>
              <w:t>18</w:t>
            </w:r>
          </w:p>
        </w:tc>
        <w:tc>
          <w:tcPr>
            <w:tcW w:w="924" w:type="pct"/>
            <w:tcBorders>
              <w:bottom w:val="single" w:sz="4" w:space="0" w:color="auto"/>
            </w:tcBorders>
            <w:shd w:val="clear" w:color="auto" w:fill="auto"/>
            <w:vAlign w:val="center"/>
          </w:tcPr>
          <w:p w14:paraId="367F2CE4" w14:textId="77777777" w:rsidR="00C008DC" w:rsidRPr="00C008DC" w:rsidRDefault="00C008DC" w:rsidP="00C008DC">
            <w:pPr>
              <w:spacing w:after="0" w:line="240" w:lineRule="auto"/>
              <w:rPr>
                <w:bCs/>
                <w:sz w:val="20"/>
                <w:szCs w:val="20"/>
              </w:rPr>
            </w:pPr>
            <w:r w:rsidRPr="00C008DC">
              <w:rPr>
                <w:bCs/>
                <w:sz w:val="20"/>
                <w:szCs w:val="20"/>
              </w:rPr>
              <w:t>Język menu</w:t>
            </w:r>
          </w:p>
        </w:tc>
        <w:tc>
          <w:tcPr>
            <w:tcW w:w="2695" w:type="pct"/>
            <w:tcBorders>
              <w:bottom w:val="single" w:sz="4" w:space="0" w:color="auto"/>
            </w:tcBorders>
            <w:shd w:val="clear" w:color="auto" w:fill="auto"/>
            <w:vAlign w:val="center"/>
          </w:tcPr>
          <w:p w14:paraId="47E9F846" w14:textId="77777777" w:rsidR="00C008DC" w:rsidRPr="00C008DC" w:rsidRDefault="00C008DC" w:rsidP="00C008DC">
            <w:pPr>
              <w:spacing w:after="0" w:line="240" w:lineRule="auto"/>
              <w:rPr>
                <w:sz w:val="20"/>
                <w:szCs w:val="20"/>
                <w:lang w:val="en-US"/>
              </w:rPr>
            </w:pPr>
            <w:r w:rsidRPr="00C008DC">
              <w:rPr>
                <w:bCs/>
                <w:sz w:val="20"/>
                <w:szCs w:val="20"/>
              </w:rPr>
              <w:t>Polski oraz angielski</w:t>
            </w:r>
          </w:p>
        </w:tc>
        <w:tc>
          <w:tcPr>
            <w:tcW w:w="1138" w:type="pct"/>
            <w:tcBorders>
              <w:bottom w:val="single" w:sz="4" w:space="0" w:color="auto"/>
            </w:tcBorders>
          </w:tcPr>
          <w:p w14:paraId="75E6804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8FA3185" w14:textId="77777777" w:rsidTr="00C008DC">
        <w:trPr>
          <w:trHeight w:val="413"/>
        </w:trPr>
        <w:tc>
          <w:tcPr>
            <w:tcW w:w="243" w:type="pct"/>
            <w:shd w:val="clear" w:color="auto" w:fill="auto"/>
            <w:noWrap/>
            <w:vAlign w:val="center"/>
          </w:tcPr>
          <w:p w14:paraId="2DD2C04E" w14:textId="77777777" w:rsidR="00C008DC" w:rsidRPr="00C008DC" w:rsidRDefault="00C008DC" w:rsidP="00C008DC">
            <w:pPr>
              <w:spacing w:after="0" w:line="240" w:lineRule="auto"/>
              <w:rPr>
                <w:bCs/>
                <w:sz w:val="20"/>
                <w:szCs w:val="20"/>
              </w:rPr>
            </w:pPr>
            <w:r w:rsidRPr="00C008DC">
              <w:rPr>
                <w:bCs/>
                <w:sz w:val="20"/>
                <w:szCs w:val="20"/>
              </w:rPr>
              <w:t>19</w:t>
            </w:r>
          </w:p>
        </w:tc>
        <w:tc>
          <w:tcPr>
            <w:tcW w:w="924" w:type="pct"/>
            <w:shd w:val="clear" w:color="auto" w:fill="auto"/>
            <w:vAlign w:val="center"/>
          </w:tcPr>
          <w:p w14:paraId="09284DDA" w14:textId="77777777" w:rsidR="00C008DC" w:rsidRPr="00C008DC" w:rsidRDefault="00C008DC" w:rsidP="00C008DC">
            <w:pPr>
              <w:spacing w:after="0" w:line="240" w:lineRule="auto"/>
              <w:rPr>
                <w:bCs/>
                <w:sz w:val="20"/>
                <w:szCs w:val="20"/>
              </w:rPr>
            </w:pPr>
            <w:r w:rsidRPr="00C008DC">
              <w:rPr>
                <w:bCs/>
                <w:sz w:val="20"/>
                <w:szCs w:val="20"/>
              </w:rPr>
              <w:t>Inne wymagania</w:t>
            </w:r>
          </w:p>
        </w:tc>
        <w:tc>
          <w:tcPr>
            <w:tcW w:w="2695" w:type="pct"/>
            <w:shd w:val="clear" w:color="auto" w:fill="auto"/>
            <w:vAlign w:val="center"/>
          </w:tcPr>
          <w:p w14:paraId="6A3F4BAE" w14:textId="77777777" w:rsidR="00C008DC" w:rsidRPr="00C008DC" w:rsidRDefault="00C008DC" w:rsidP="00C008DC">
            <w:pPr>
              <w:spacing w:after="0" w:line="240" w:lineRule="auto"/>
              <w:rPr>
                <w:bCs/>
                <w:sz w:val="20"/>
                <w:szCs w:val="20"/>
              </w:rPr>
            </w:pPr>
            <w:r w:rsidRPr="00C008DC">
              <w:rPr>
                <w:bCs/>
                <w:sz w:val="20"/>
                <w:szCs w:val="20"/>
              </w:rPr>
              <w:t>a. Pełna współpraca z oferowanymi komputerami przenośnymi typu Laptop 2.</w:t>
            </w:r>
          </w:p>
          <w:p w14:paraId="194747DA" w14:textId="77777777" w:rsidR="00C008DC" w:rsidRPr="00C008DC" w:rsidRDefault="00C008DC" w:rsidP="00C008DC">
            <w:pPr>
              <w:spacing w:after="0" w:line="240" w:lineRule="auto"/>
              <w:rPr>
                <w:bCs/>
                <w:sz w:val="20"/>
                <w:szCs w:val="20"/>
              </w:rPr>
            </w:pPr>
            <w:r w:rsidRPr="00C008DC">
              <w:rPr>
                <w:bCs/>
                <w:sz w:val="20"/>
                <w:szCs w:val="20"/>
              </w:rPr>
              <w:t>b. dostarczenie kabli zasilania oraz sygnałowych (transmisja cyfrowa) do podłączenia komputerów przenośnych  typu Laptop 2.</w:t>
            </w:r>
          </w:p>
        </w:tc>
        <w:tc>
          <w:tcPr>
            <w:tcW w:w="1138" w:type="pct"/>
          </w:tcPr>
          <w:p w14:paraId="5E9C306A"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214A7B1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0788F7D8" w14:textId="77777777" w:rsidR="00C008DC" w:rsidRPr="00C008DC" w:rsidRDefault="00C008DC" w:rsidP="00C008DC">
      <w:pPr>
        <w:spacing w:after="0" w:line="240" w:lineRule="auto"/>
        <w:rPr>
          <w:b/>
          <w:sz w:val="20"/>
          <w:szCs w:val="20"/>
        </w:rPr>
      </w:pPr>
    </w:p>
    <w:tbl>
      <w:tblPr>
        <w:tblW w:w="5000" w:type="pct"/>
        <w:tblCellMar>
          <w:left w:w="70" w:type="dxa"/>
          <w:right w:w="70" w:type="dxa"/>
        </w:tblCellMar>
        <w:tblLook w:val="04A0" w:firstRow="1" w:lastRow="0" w:firstColumn="1" w:lastColumn="0" w:noHBand="0" w:noVBand="1"/>
      </w:tblPr>
      <w:tblGrid>
        <w:gridCol w:w="497"/>
        <w:gridCol w:w="2977"/>
        <w:gridCol w:w="4180"/>
        <w:gridCol w:w="1803"/>
      </w:tblGrid>
      <w:tr w:rsidR="00C008DC" w:rsidRPr="00C008DC" w14:paraId="7BADC096" w14:textId="77777777" w:rsidTr="00C008DC">
        <w:trPr>
          <w:trHeight w:val="723"/>
        </w:trPr>
        <w:tc>
          <w:tcPr>
            <w:tcW w:w="5000"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2C98C441"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OPROGRAMOWANIE TYPU Office 2016 Home &amp; Business 32/64 bit PL lub równoważne</w:t>
            </w:r>
          </w:p>
        </w:tc>
      </w:tr>
      <w:tr w:rsidR="00C008DC" w:rsidRPr="00C008DC" w14:paraId="49EA4756" w14:textId="77777777" w:rsidTr="00C008DC">
        <w:trPr>
          <w:trHeight w:val="723"/>
        </w:trPr>
        <w:tc>
          <w:tcPr>
            <w:tcW w:w="1837"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53C2259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oferowanego oprogramowania</w:t>
            </w:r>
          </w:p>
        </w:tc>
        <w:tc>
          <w:tcPr>
            <w:tcW w:w="3163" w:type="pct"/>
            <w:gridSpan w:val="2"/>
            <w:tcBorders>
              <w:top w:val="single" w:sz="8" w:space="0" w:color="auto"/>
              <w:left w:val="nil"/>
              <w:bottom w:val="single" w:sz="4" w:space="0" w:color="auto"/>
              <w:right w:val="single" w:sz="4" w:space="0" w:color="auto"/>
            </w:tcBorders>
            <w:shd w:val="clear" w:color="auto" w:fill="auto"/>
            <w:vAlign w:val="center"/>
          </w:tcPr>
          <w:p w14:paraId="5A27F4E1"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t>
            </w:r>
          </w:p>
        </w:tc>
      </w:tr>
      <w:tr w:rsidR="00C008DC" w:rsidRPr="00C008DC" w14:paraId="6754684E" w14:textId="77777777" w:rsidTr="00C008DC">
        <w:trPr>
          <w:trHeight w:val="723"/>
        </w:trPr>
        <w:tc>
          <w:tcPr>
            <w:tcW w:w="263"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3BBF81C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tc>
        <w:tc>
          <w:tcPr>
            <w:tcW w:w="1574" w:type="pct"/>
            <w:tcBorders>
              <w:top w:val="single" w:sz="8" w:space="0" w:color="auto"/>
              <w:left w:val="nil"/>
              <w:bottom w:val="single" w:sz="4" w:space="0" w:color="auto"/>
              <w:right w:val="single" w:sz="4" w:space="0" w:color="auto"/>
            </w:tcBorders>
            <w:shd w:val="clear" w:color="auto" w:fill="BFBFBF"/>
            <w:vAlign w:val="center"/>
            <w:hideMark/>
          </w:tcPr>
          <w:p w14:paraId="3CE2EA2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Przedmiot</w:t>
            </w:r>
          </w:p>
        </w:tc>
        <w:tc>
          <w:tcPr>
            <w:tcW w:w="2210" w:type="pct"/>
            <w:tcBorders>
              <w:top w:val="single" w:sz="8" w:space="0" w:color="auto"/>
              <w:left w:val="nil"/>
              <w:bottom w:val="single" w:sz="4" w:space="0" w:color="auto"/>
              <w:right w:val="single" w:sz="4" w:space="0" w:color="auto"/>
            </w:tcBorders>
            <w:shd w:val="clear" w:color="auto" w:fill="BFBFBF"/>
            <w:vAlign w:val="center"/>
            <w:hideMark/>
          </w:tcPr>
          <w:p w14:paraId="683E278B"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tc>
        <w:tc>
          <w:tcPr>
            <w:tcW w:w="953" w:type="pct"/>
            <w:tcBorders>
              <w:top w:val="single" w:sz="8" w:space="0" w:color="auto"/>
              <w:left w:val="nil"/>
              <w:bottom w:val="single" w:sz="4" w:space="0" w:color="auto"/>
              <w:right w:val="single" w:sz="4" w:space="0" w:color="auto"/>
            </w:tcBorders>
            <w:shd w:val="clear" w:color="auto" w:fill="BFBFBF"/>
          </w:tcPr>
          <w:p w14:paraId="337FFAFB"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4FCC2FD9"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1EFCD616" w14:textId="77777777" w:rsidTr="00C008DC">
        <w:trPr>
          <w:trHeight w:val="300"/>
        </w:trPr>
        <w:tc>
          <w:tcPr>
            <w:tcW w:w="263" w:type="pct"/>
            <w:tcBorders>
              <w:top w:val="nil"/>
              <w:left w:val="single" w:sz="8" w:space="0" w:color="auto"/>
              <w:bottom w:val="single" w:sz="4" w:space="0" w:color="auto"/>
              <w:right w:val="single" w:sz="4" w:space="0" w:color="auto"/>
            </w:tcBorders>
            <w:shd w:val="clear" w:color="auto" w:fill="BFBFBF"/>
            <w:noWrap/>
            <w:vAlign w:val="center"/>
            <w:hideMark/>
          </w:tcPr>
          <w:p w14:paraId="2C325553"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1574" w:type="pct"/>
            <w:tcBorders>
              <w:top w:val="nil"/>
              <w:left w:val="nil"/>
              <w:bottom w:val="single" w:sz="4" w:space="0" w:color="auto"/>
              <w:right w:val="single" w:sz="4" w:space="0" w:color="auto"/>
            </w:tcBorders>
            <w:shd w:val="clear" w:color="auto" w:fill="BFBFBF"/>
            <w:vAlign w:val="center"/>
            <w:hideMark/>
          </w:tcPr>
          <w:p w14:paraId="2200149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210" w:type="pct"/>
            <w:tcBorders>
              <w:top w:val="nil"/>
              <w:left w:val="nil"/>
              <w:bottom w:val="single" w:sz="4" w:space="0" w:color="auto"/>
              <w:right w:val="single" w:sz="4" w:space="0" w:color="auto"/>
            </w:tcBorders>
            <w:shd w:val="clear" w:color="auto" w:fill="BFBFBF"/>
            <w:vAlign w:val="center"/>
            <w:hideMark/>
          </w:tcPr>
          <w:p w14:paraId="7822AA9C"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C</w:t>
            </w:r>
          </w:p>
        </w:tc>
        <w:tc>
          <w:tcPr>
            <w:tcW w:w="953" w:type="pct"/>
            <w:tcBorders>
              <w:top w:val="nil"/>
              <w:left w:val="nil"/>
              <w:bottom w:val="single" w:sz="4" w:space="0" w:color="auto"/>
              <w:right w:val="single" w:sz="4" w:space="0" w:color="auto"/>
            </w:tcBorders>
            <w:shd w:val="clear" w:color="auto" w:fill="BFBFBF"/>
          </w:tcPr>
          <w:p w14:paraId="64F826FE"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D</w:t>
            </w:r>
          </w:p>
        </w:tc>
      </w:tr>
      <w:tr w:rsidR="00C008DC" w:rsidRPr="00C008DC" w14:paraId="318BB0CC" w14:textId="77777777" w:rsidTr="00C008DC">
        <w:trPr>
          <w:trHeight w:val="1654"/>
        </w:trPr>
        <w:tc>
          <w:tcPr>
            <w:tcW w:w="263" w:type="pct"/>
            <w:tcBorders>
              <w:top w:val="nil"/>
              <w:left w:val="single" w:sz="8" w:space="0" w:color="auto"/>
              <w:bottom w:val="single" w:sz="4" w:space="0" w:color="auto"/>
              <w:right w:val="single" w:sz="4" w:space="0" w:color="auto"/>
            </w:tcBorders>
            <w:noWrap/>
            <w:vAlign w:val="center"/>
            <w:hideMark/>
          </w:tcPr>
          <w:p w14:paraId="64ADCE7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w:t>
            </w:r>
          </w:p>
        </w:tc>
        <w:tc>
          <w:tcPr>
            <w:tcW w:w="1574" w:type="pct"/>
            <w:tcBorders>
              <w:top w:val="nil"/>
              <w:left w:val="nil"/>
              <w:bottom w:val="single" w:sz="4" w:space="0" w:color="auto"/>
              <w:right w:val="single" w:sz="4" w:space="0" w:color="auto"/>
            </w:tcBorders>
            <w:vAlign w:val="center"/>
            <w:hideMark/>
          </w:tcPr>
          <w:p w14:paraId="7AD6F8E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MS Office 2016 Home &amp; Business 32/64 bit PL lub równoważne spełniające wymagania SIWZ- SOPZ Część 6  postępowania pkt.5 Równoważność</w:t>
            </w:r>
          </w:p>
        </w:tc>
        <w:tc>
          <w:tcPr>
            <w:tcW w:w="2210" w:type="pct"/>
            <w:tcBorders>
              <w:top w:val="nil"/>
              <w:left w:val="nil"/>
              <w:bottom w:val="single" w:sz="4" w:space="0" w:color="auto"/>
              <w:right w:val="single" w:sz="4" w:space="0" w:color="auto"/>
            </w:tcBorders>
            <w:vAlign w:val="center"/>
            <w:hideMark/>
          </w:tcPr>
          <w:p w14:paraId="2417CD46"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Licencja na oprogramowanie typu Microsoft Office 2016 Home &amp; Business PL 32/64 lub równoważne </w:t>
            </w:r>
            <w:r w:rsidRPr="00C008DC">
              <w:rPr>
                <w:rFonts w:cstheme="minorHAnsi"/>
                <w:bCs/>
                <w:sz w:val="20"/>
                <w:szCs w:val="20"/>
              </w:rPr>
              <w:t>spełniające wymagania z pkt 5 SIWZ (SOPZ) – dla Części 6.</w:t>
            </w:r>
          </w:p>
          <w:p w14:paraId="402ACCF9"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powinna uprawniać do używania ww. oprogramowania przez Zamawiającego w ramach jego działalności gospodarczej (licencja komercyjna).</w:t>
            </w:r>
          </w:p>
          <w:p w14:paraId="45063E6E"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ma być udzielona na czas nieokreślony, bez ograniczeń terytorialnych na polach eksploatacji obejmujących, co najmniej:</w:t>
            </w:r>
          </w:p>
          <w:p w14:paraId="1B95D0DD"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a)</w:t>
            </w:r>
            <w:r w:rsidRPr="00C008DC">
              <w:rPr>
                <w:rFonts w:cstheme="minorHAnsi"/>
                <w:sz w:val="20"/>
                <w:szCs w:val="20"/>
              </w:rPr>
              <w:tab/>
              <w:t>instalację i użytkowanie ww. oprogramowania w pełnej funkcjonalności na dostarczonym Sprzęcie w konfiguracji przedstawionej w ofercie jak i też powstałej w wyniku rozbudowy, w tym poprzez pracowników Zamawiającego,</w:t>
            </w:r>
          </w:p>
          <w:p w14:paraId="5D7A6C06"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b)</w:t>
            </w:r>
            <w:r w:rsidRPr="00C008DC">
              <w:rPr>
                <w:rFonts w:cstheme="minorHAnsi"/>
                <w:sz w:val="20"/>
                <w:szCs w:val="20"/>
              </w:rPr>
              <w:tab/>
              <w:t>sporządzenie jednej kopii zapasowej nośnika, na którym Zamawiający przechowuje zbiory instalacyjne ww. oprogramowania,</w:t>
            </w:r>
          </w:p>
          <w:p w14:paraId="3C8F15CB"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c)</w:t>
            </w:r>
            <w:r w:rsidRPr="00C008DC">
              <w:rPr>
                <w:rFonts w:cstheme="minorHAnsi"/>
                <w:sz w:val="20"/>
                <w:szCs w:val="20"/>
              </w:rPr>
              <w:tab/>
              <w:t>nieodpłatnego pobierania, instalowania i użytkowania poprawek i aktualizacji wydanych dla ww. oprogramowania przez producenta oprogramowania,</w:t>
            </w:r>
          </w:p>
          <w:p w14:paraId="5843F100"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Licencja powinna umożliwiać:</w:t>
            </w:r>
          </w:p>
          <w:p w14:paraId="41816830"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a)   instalację ww. oprogramowania na dowolnym komputerze,</w:t>
            </w:r>
          </w:p>
          <w:p w14:paraId="1C86D574"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b)   przenoszenie ww. oprogramowania pomiędzy komputerami (po co najmniej 90 dniach pracy).</w:t>
            </w:r>
          </w:p>
          <w:p w14:paraId="7BB778B6" w14:textId="77777777" w:rsidR="00C008DC" w:rsidRPr="00C008DC" w:rsidRDefault="00C008DC" w:rsidP="00C008DC">
            <w:pPr>
              <w:tabs>
                <w:tab w:val="left" w:pos="350"/>
              </w:tabs>
              <w:spacing w:after="0" w:line="240" w:lineRule="auto"/>
              <w:ind w:left="350" w:hanging="350"/>
              <w:jc w:val="both"/>
              <w:rPr>
                <w:rFonts w:cstheme="minorHAnsi"/>
                <w:sz w:val="20"/>
                <w:szCs w:val="20"/>
              </w:rPr>
            </w:pPr>
          </w:p>
          <w:p w14:paraId="489ED973"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 przypadku zaoferowania rozwiązania równoważnego, zgodnie z art. 30 ust. 5 u </w:t>
            </w:r>
            <w:proofErr w:type="spellStart"/>
            <w:r w:rsidRPr="00C008DC">
              <w:rPr>
                <w:rFonts w:cstheme="minorHAnsi"/>
                <w:sz w:val="20"/>
                <w:szCs w:val="20"/>
              </w:rPr>
              <w:t>Pzp</w:t>
            </w:r>
            <w:proofErr w:type="spellEnd"/>
            <w:r w:rsidRPr="00C008DC">
              <w:rPr>
                <w:rFonts w:cstheme="minorHAnsi"/>
                <w:sz w:val="20"/>
                <w:szCs w:val="20"/>
              </w:rPr>
              <w:t xml:space="preserve">, na Wykonawcy spoczywa obwiązek wykazania jego równoważności. </w:t>
            </w:r>
          </w:p>
          <w:p w14:paraId="1108EA05" w14:textId="77777777" w:rsidR="00C008DC" w:rsidRPr="00C008DC" w:rsidRDefault="00C008DC" w:rsidP="00C008DC">
            <w:pPr>
              <w:tabs>
                <w:tab w:val="left" w:pos="76"/>
              </w:tabs>
              <w:spacing w:after="0" w:line="240" w:lineRule="auto"/>
              <w:ind w:left="76"/>
              <w:jc w:val="both"/>
              <w:rPr>
                <w:rFonts w:cstheme="minorHAnsi"/>
                <w:sz w:val="20"/>
                <w:szCs w:val="20"/>
              </w:rPr>
            </w:pPr>
          </w:p>
          <w:p w14:paraId="1E06821B"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7ABA19CD" w14:textId="77777777" w:rsidR="00C008DC" w:rsidRPr="00C008DC" w:rsidRDefault="00C008DC" w:rsidP="00C008DC">
            <w:pPr>
              <w:tabs>
                <w:tab w:val="left" w:pos="76"/>
              </w:tabs>
              <w:spacing w:after="0" w:line="240" w:lineRule="auto"/>
              <w:ind w:left="76"/>
              <w:jc w:val="both"/>
              <w:rPr>
                <w:rFonts w:cstheme="minorHAnsi"/>
                <w:sz w:val="20"/>
                <w:szCs w:val="20"/>
              </w:rPr>
            </w:pPr>
          </w:p>
          <w:p w14:paraId="507CBF10"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5CBAB0BD"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011B1A08" w14:textId="77777777" w:rsidR="00C008DC" w:rsidRPr="00C008DC" w:rsidRDefault="00C008DC" w:rsidP="00C008DC">
            <w:pPr>
              <w:tabs>
                <w:tab w:val="left" w:pos="350"/>
              </w:tabs>
              <w:spacing w:after="0" w:line="240" w:lineRule="auto"/>
              <w:ind w:left="350" w:hanging="350"/>
              <w:jc w:val="both"/>
              <w:rPr>
                <w:rFonts w:cstheme="minorHAnsi"/>
                <w:sz w:val="20"/>
                <w:szCs w:val="20"/>
              </w:rPr>
            </w:pPr>
          </w:p>
        </w:tc>
        <w:tc>
          <w:tcPr>
            <w:tcW w:w="953" w:type="pct"/>
            <w:tcBorders>
              <w:top w:val="nil"/>
              <w:left w:val="nil"/>
              <w:bottom w:val="single" w:sz="4" w:space="0" w:color="auto"/>
              <w:right w:val="single" w:sz="4" w:space="0" w:color="auto"/>
            </w:tcBorders>
          </w:tcPr>
          <w:p w14:paraId="07C25071" w14:textId="77777777" w:rsidR="00C008DC" w:rsidRPr="00C008DC" w:rsidRDefault="00C008DC" w:rsidP="00C008DC">
            <w:pPr>
              <w:spacing w:after="0" w:line="240" w:lineRule="auto"/>
              <w:jc w:val="both"/>
              <w:rPr>
                <w:rFonts w:cstheme="minorHAnsi"/>
                <w:sz w:val="20"/>
                <w:szCs w:val="20"/>
              </w:rPr>
            </w:pPr>
          </w:p>
          <w:p w14:paraId="4494C6FC" w14:textId="77777777" w:rsidR="00C008DC" w:rsidRPr="00C008DC" w:rsidRDefault="00C008DC" w:rsidP="00C008DC">
            <w:pPr>
              <w:spacing w:after="0" w:line="240" w:lineRule="auto"/>
              <w:jc w:val="center"/>
              <w:rPr>
                <w:rFonts w:cstheme="minorHAnsi"/>
                <w:sz w:val="20"/>
                <w:szCs w:val="20"/>
              </w:rPr>
            </w:pPr>
          </w:p>
          <w:p w14:paraId="1AA27EEA" w14:textId="77777777" w:rsidR="00C008DC" w:rsidRPr="00C008DC" w:rsidRDefault="00C008DC" w:rsidP="00C008DC">
            <w:pPr>
              <w:spacing w:after="0" w:line="240" w:lineRule="auto"/>
              <w:jc w:val="center"/>
              <w:rPr>
                <w:rFonts w:cstheme="minorHAnsi"/>
                <w:sz w:val="20"/>
                <w:szCs w:val="20"/>
              </w:rPr>
            </w:pPr>
          </w:p>
          <w:p w14:paraId="66EB8C34" w14:textId="77777777" w:rsidR="00C008DC" w:rsidRPr="00C008DC" w:rsidRDefault="00C008DC" w:rsidP="00C008DC">
            <w:pPr>
              <w:spacing w:after="0" w:line="240" w:lineRule="auto"/>
              <w:jc w:val="center"/>
              <w:rPr>
                <w:rFonts w:cstheme="minorHAnsi"/>
                <w:sz w:val="20"/>
                <w:szCs w:val="20"/>
              </w:rPr>
            </w:pPr>
          </w:p>
          <w:p w14:paraId="756EA5BE" w14:textId="77777777" w:rsidR="00C008DC" w:rsidRPr="00C008DC" w:rsidRDefault="00C008DC" w:rsidP="00C008DC">
            <w:pPr>
              <w:spacing w:after="0" w:line="240" w:lineRule="auto"/>
              <w:jc w:val="center"/>
              <w:rPr>
                <w:rFonts w:cstheme="minorHAnsi"/>
                <w:sz w:val="20"/>
                <w:szCs w:val="20"/>
              </w:rPr>
            </w:pPr>
          </w:p>
          <w:p w14:paraId="30D957B8" w14:textId="77777777" w:rsidR="00C008DC" w:rsidRPr="00C008DC" w:rsidRDefault="00C008DC" w:rsidP="00C008DC">
            <w:pPr>
              <w:spacing w:after="0" w:line="240" w:lineRule="auto"/>
              <w:jc w:val="center"/>
              <w:rPr>
                <w:rFonts w:cstheme="minorHAnsi"/>
                <w:sz w:val="20"/>
                <w:szCs w:val="20"/>
              </w:rPr>
            </w:pPr>
          </w:p>
          <w:p w14:paraId="1D0704B0" w14:textId="77777777" w:rsidR="00C008DC" w:rsidRPr="00C008DC" w:rsidRDefault="00C008DC" w:rsidP="00C008DC">
            <w:pPr>
              <w:spacing w:after="0" w:line="240" w:lineRule="auto"/>
              <w:jc w:val="center"/>
              <w:rPr>
                <w:rFonts w:cstheme="minorHAnsi"/>
                <w:sz w:val="20"/>
                <w:szCs w:val="20"/>
              </w:rPr>
            </w:pPr>
          </w:p>
          <w:p w14:paraId="314B9B6C" w14:textId="77777777" w:rsidR="00C008DC" w:rsidRPr="00C008DC" w:rsidRDefault="00C008DC" w:rsidP="00C008DC">
            <w:pPr>
              <w:spacing w:after="0" w:line="240" w:lineRule="auto"/>
              <w:jc w:val="center"/>
              <w:rPr>
                <w:rFonts w:cstheme="minorHAnsi"/>
                <w:sz w:val="20"/>
                <w:szCs w:val="20"/>
              </w:rPr>
            </w:pPr>
          </w:p>
          <w:p w14:paraId="3C963CA6" w14:textId="77777777" w:rsidR="00C008DC" w:rsidRPr="00C008DC" w:rsidRDefault="00C008DC" w:rsidP="00C008DC">
            <w:pPr>
              <w:spacing w:after="0" w:line="240" w:lineRule="auto"/>
              <w:jc w:val="center"/>
              <w:rPr>
                <w:rFonts w:cstheme="minorHAnsi"/>
                <w:sz w:val="20"/>
                <w:szCs w:val="20"/>
              </w:rPr>
            </w:pPr>
          </w:p>
          <w:p w14:paraId="6AA191E8" w14:textId="77777777" w:rsidR="00C008DC" w:rsidRPr="00C008DC" w:rsidRDefault="00C008DC" w:rsidP="00C008DC">
            <w:pPr>
              <w:spacing w:after="0" w:line="240" w:lineRule="auto"/>
              <w:jc w:val="center"/>
              <w:rPr>
                <w:rFonts w:cstheme="minorHAnsi"/>
                <w:sz w:val="20"/>
                <w:szCs w:val="20"/>
              </w:rPr>
            </w:pPr>
          </w:p>
          <w:p w14:paraId="536756CF" w14:textId="77777777" w:rsidR="00C008DC" w:rsidRPr="00C008DC" w:rsidRDefault="00C008DC" w:rsidP="00C008DC">
            <w:pPr>
              <w:spacing w:after="0" w:line="240" w:lineRule="auto"/>
              <w:jc w:val="center"/>
              <w:rPr>
                <w:rFonts w:cstheme="minorHAnsi"/>
                <w:sz w:val="20"/>
                <w:szCs w:val="20"/>
              </w:rPr>
            </w:pPr>
          </w:p>
          <w:p w14:paraId="3E7A21C2" w14:textId="77777777" w:rsidR="00C008DC" w:rsidRPr="00C008DC" w:rsidRDefault="00C008DC" w:rsidP="00C008DC">
            <w:pPr>
              <w:spacing w:after="0" w:line="240" w:lineRule="auto"/>
              <w:jc w:val="center"/>
              <w:rPr>
                <w:rFonts w:cstheme="minorHAnsi"/>
                <w:sz w:val="20"/>
                <w:szCs w:val="20"/>
              </w:rPr>
            </w:pPr>
          </w:p>
          <w:p w14:paraId="6E6DF228" w14:textId="77777777" w:rsidR="00C008DC" w:rsidRPr="00C008DC" w:rsidRDefault="00C008DC" w:rsidP="00C008DC">
            <w:pPr>
              <w:spacing w:after="0" w:line="240" w:lineRule="auto"/>
              <w:jc w:val="center"/>
              <w:rPr>
                <w:rFonts w:cstheme="minorHAnsi"/>
                <w:sz w:val="20"/>
                <w:szCs w:val="20"/>
              </w:rPr>
            </w:pPr>
          </w:p>
          <w:p w14:paraId="0AEFCAD7" w14:textId="77777777" w:rsidR="00C008DC" w:rsidRPr="00C008DC" w:rsidRDefault="00C008DC" w:rsidP="00C008DC">
            <w:pPr>
              <w:spacing w:after="0" w:line="240" w:lineRule="auto"/>
              <w:jc w:val="center"/>
              <w:rPr>
                <w:rFonts w:cstheme="minorHAnsi"/>
                <w:sz w:val="20"/>
                <w:szCs w:val="20"/>
              </w:rPr>
            </w:pPr>
          </w:p>
          <w:p w14:paraId="2C455992" w14:textId="77777777" w:rsidR="00C008DC" w:rsidRPr="00C008DC" w:rsidRDefault="00C008DC" w:rsidP="00C008DC">
            <w:pPr>
              <w:spacing w:after="0" w:line="240" w:lineRule="auto"/>
              <w:jc w:val="center"/>
              <w:rPr>
                <w:rFonts w:cstheme="minorHAnsi"/>
                <w:sz w:val="20"/>
                <w:szCs w:val="20"/>
              </w:rPr>
            </w:pPr>
          </w:p>
          <w:p w14:paraId="7B8A0A1B" w14:textId="77777777" w:rsidR="00C008DC" w:rsidRPr="00C008DC" w:rsidRDefault="00C008DC" w:rsidP="00C008DC">
            <w:pPr>
              <w:spacing w:after="0" w:line="240" w:lineRule="auto"/>
              <w:jc w:val="center"/>
              <w:rPr>
                <w:rFonts w:cstheme="minorHAnsi"/>
                <w:sz w:val="20"/>
                <w:szCs w:val="20"/>
              </w:rPr>
            </w:pPr>
          </w:p>
          <w:p w14:paraId="79B2A65D" w14:textId="77777777" w:rsidR="00C008DC" w:rsidRPr="00C008DC" w:rsidRDefault="00C008DC" w:rsidP="00C008DC">
            <w:pPr>
              <w:spacing w:after="0" w:line="240" w:lineRule="auto"/>
              <w:jc w:val="center"/>
              <w:rPr>
                <w:rFonts w:cstheme="minorHAnsi"/>
                <w:sz w:val="20"/>
                <w:szCs w:val="20"/>
              </w:rPr>
            </w:pPr>
          </w:p>
          <w:p w14:paraId="55A54807" w14:textId="77777777" w:rsidR="00C008DC" w:rsidRPr="00C008DC" w:rsidRDefault="00C008DC" w:rsidP="00C008DC">
            <w:pPr>
              <w:spacing w:after="0" w:line="240" w:lineRule="auto"/>
              <w:jc w:val="center"/>
              <w:rPr>
                <w:rFonts w:cstheme="minorHAnsi"/>
                <w:sz w:val="20"/>
                <w:szCs w:val="20"/>
              </w:rPr>
            </w:pPr>
          </w:p>
          <w:p w14:paraId="40C91354" w14:textId="77777777" w:rsidR="00C008DC" w:rsidRPr="00C008DC" w:rsidRDefault="00C008DC" w:rsidP="00C008DC">
            <w:pPr>
              <w:spacing w:after="0" w:line="240" w:lineRule="auto"/>
              <w:jc w:val="center"/>
              <w:rPr>
                <w:rFonts w:cstheme="minorHAnsi"/>
                <w:sz w:val="20"/>
                <w:szCs w:val="20"/>
              </w:rPr>
            </w:pPr>
          </w:p>
          <w:p w14:paraId="7CF74EBC" w14:textId="77777777" w:rsidR="00C008DC" w:rsidRPr="00C008DC" w:rsidRDefault="00C008DC" w:rsidP="00C008DC">
            <w:pPr>
              <w:spacing w:after="0" w:line="240" w:lineRule="auto"/>
              <w:jc w:val="center"/>
              <w:rPr>
                <w:rFonts w:cstheme="minorHAnsi"/>
                <w:sz w:val="20"/>
                <w:szCs w:val="20"/>
              </w:rPr>
            </w:pPr>
          </w:p>
          <w:p w14:paraId="36947E9B" w14:textId="77777777" w:rsidR="00C008DC" w:rsidRPr="00C008DC" w:rsidRDefault="00C008DC" w:rsidP="00C008DC">
            <w:pPr>
              <w:spacing w:after="0" w:line="240" w:lineRule="auto"/>
              <w:jc w:val="center"/>
              <w:rPr>
                <w:rFonts w:cstheme="minorHAnsi"/>
                <w:sz w:val="20"/>
                <w:szCs w:val="20"/>
              </w:rPr>
            </w:pPr>
          </w:p>
          <w:p w14:paraId="79C9C0F8" w14:textId="77777777" w:rsidR="00C008DC" w:rsidRPr="00C008DC" w:rsidRDefault="00C008DC" w:rsidP="00C008DC">
            <w:pPr>
              <w:spacing w:after="0" w:line="240" w:lineRule="auto"/>
              <w:jc w:val="center"/>
              <w:rPr>
                <w:rFonts w:cstheme="minorHAnsi"/>
                <w:sz w:val="20"/>
                <w:szCs w:val="20"/>
              </w:rPr>
            </w:pPr>
          </w:p>
          <w:p w14:paraId="4BFCE0EE" w14:textId="77777777" w:rsidR="00C008DC" w:rsidRPr="00C008DC" w:rsidRDefault="00C008DC" w:rsidP="00C008DC">
            <w:pPr>
              <w:spacing w:after="0" w:line="240" w:lineRule="auto"/>
              <w:jc w:val="center"/>
              <w:rPr>
                <w:rFonts w:cstheme="minorHAnsi"/>
                <w:sz w:val="20"/>
                <w:szCs w:val="20"/>
              </w:rPr>
            </w:pPr>
          </w:p>
          <w:p w14:paraId="3F4DE799" w14:textId="77777777" w:rsidR="00C008DC" w:rsidRPr="00C008DC" w:rsidRDefault="00C008DC" w:rsidP="00C008DC">
            <w:pPr>
              <w:spacing w:after="0" w:line="240" w:lineRule="auto"/>
              <w:jc w:val="center"/>
              <w:rPr>
                <w:rFonts w:cstheme="minorHAnsi"/>
                <w:sz w:val="20"/>
                <w:szCs w:val="20"/>
              </w:rPr>
            </w:pPr>
          </w:p>
          <w:p w14:paraId="2ABAA9F5" w14:textId="77777777" w:rsidR="00C008DC" w:rsidRPr="00C008DC" w:rsidRDefault="00C008DC" w:rsidP="00C008DC">
            <w:pPr>
              <w:spacing w:after="0" w:line="240" w:lineRule="auto"/>
              <w:jc w:val="center"/>
              <w:rPr>
                <w:rFonts w:cstheme="minorHAnsi"/>
                <w:sz w:val="20"/>
                <w:szCs w:val="20"/>
              </w:rPr>
            </w:pPr>
          </w:p>
          <w:p w14:paraId="5616D985" w14:textId="77777777" w:rsidR="00C008DC" w:rsidRPr="00C008DC" w:rsidRDefault="00C008DC" w:rsidP="00C008DC">
            <w:pPr>
              <w:spacing w:after="0" w:line="240" w:lineRule="auto"/>
              <w:jc w:val="center"/>
              <w:rPr>
                <w:rFonts w:cstheme="minorHAnsi"/>
                <w:sz w:val="20"/>
                <w:szCs w:val="20"/>
              </w:rPr>
            </w:pPr>
          </w:p>
          <w:p w14:paraId="45A3A207"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SPEŁNIA/ NIE SPEŁNIA*</w:t>
            </w:r>
          </w:p>
        </w:tc>
      </w:tr>
      <w:tr w:rsidR="00C008DC" w:rsidRPr="00C008DC" w14:paraId="5864CFF4" w14:textId="77777777" w:rsidTr="00C008DC">
        <w:trPr>
          <w:trHeight w:val="736"/>
        </w:trPr>
        <w:tc>
          <w:tcPr>
            <w:tcW w:w="263" w:type="pct"/>
            <w:tcBorders>
              <w:top w:val="single" w:sz="4" w:space="0" w:color="auto"/>
              <w:left w:val="single" w:sz="4" w:space="0" w:color="auto"/>
              <w:bottom w:val="single" w:sz="4" w:space="0" w:color="auto"/>
              <w:right w:val="single" w:sz="4" w:space="0" w:color="auto"/>
            </w:tcBorders>
            <w:noWrap/>
            <w:vAlign w:val="center"/>
          </w:tcPr>
          <w:p w14:paraId="570A5C2C" w14:textId="77777777" w:rsidR="00C008DC" w:rsidRPr="00C008DC" w:rsidRDefault="00C008DC" w:rsidP="00C008DC">
            <w:pPr>
              <w:pStyle w:val="Bezodstpw"/>
              <w:jc w:val="center"/>
              <w:rPr>
                <w:rFonts w:cstheme="minorHAnsi"/>
                <w:sz w:val="20"/>
                <w:szCs w:val="20"/>
              </w:rPr>
            </w:pPr>
            <w:r w:rsidRPr="00C008DC">
              <w:rPr>
                <w:rFonts w:cstheme="minorHAnsi"/>
                <w:sz w:val="20"/>
                <w:szCs w:val="20"/>
              </w:rPr>
              <w:t>2.</w:t>
            </w:r>
          </w:p>
        </w:tc>
        <w:tc>
          <w:tcPr>
            <w:tcW w:w="1574" w:type="pct"/>
            <w:tcBorders>
              <w:top w:val="single" w:sz="4" w:space="0" w:color="auto"/>
              <w:left w:val="nil"/>
              <w:bottom w:val="single" w:sz="4" w:space="0" w:color="auto"/>
              <w:right w:val="single" w:sz="4" w:space="0" w:color="auto"/>
            </w:tcBorders>
            <w:vAlign w:val="center"/>
          </w:tcPr>
          <w:p w14:paraId="437EEA90"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Opis oprogramowania</w:t>
            </w:r>
          </w:p>
        </w:tc>
        <w:tc>
          <w:tcPr>
            <w:tcW w:w="3163" w:type="pct"/>
            <w:gridSpan w:val="2"/>
            <w:tcBorders>
              <w:top w:val="single" w:sz="4" w:space="0" w:color="auto"/>
              <w:left w:val="nil"/>
              <w:bottom w:val="single" w:sz="4" w:space="0" w:color="auto"/>
              <w:right w:val="single" w:sz="4" w:space="0" w:color="auto"/>
            </w:tcBorders>
            <w:vAlign w:val="center"/>
          </w:tcPr>
          <w:p w14:paraId="76F96356" w14:textId="77777777" w:rsidR="00C008DC" w:rsidRPr="00C008DC" w:rsidRDefault="00C008DC" w:rsidP="00C008DC">
            <w:pPr>
              <w:spacing w:after="0" w:line="240" w:lineRule="auto"/>
              <w:jc w:val="center"/>
              <w:rPr>
                <w:rFonts w:cstheme="minorHAnsi"/>
                <w:sz w:val="20"/>
                <w:szCs w:val="20"/>
              </w:rPr>
            </w:pPr>
            <w:r w:rsidRPr="00C008DC">
              <w:rPr>
                <w:rFonts w:cstheme="minorHAnsi"/>
                <w:i/>
                <w:sz w:val="20"/>
                <w:szCs w:val="20"/>
              </w:rPr>
              <w:t>(wypełnić w przypadku oferowania rozwiązania równoważnego)</w:t>
            </w:r>
          </w:p>
        </w:tc>
      </w:tr>
    </w:tbl>
    <w:p w14:paraId="2E8AAB45" w14:textId="77777777" w:rsidR="00C008DC" w:rsidRPr="00C008DC" w:rsidRDefault="00C008DC" w:rsidP="00C008DC">
      <w:pPr>
        <w:spacing w:after="0" w:line="240" w:lineRule="auto"/>
        <w:rPr>
          <w:b/>
          <w:sz w:val="20"/>
          <w:szCs w:val="20"/>
        </w:rPr>
      </w:pPr>
      <w:r w:rsidRPr="00C008DC">
        <w:rPr>
          <w:rFonts w:cstheme="minorHAnsi"/>
          <w:sz w:val="20"/>
          <w:szCs w:val="20"/>
        </w:rPr>
        <w:t>*- niepotrzebne skreślić</w:t>
      </w:r>
    </w:p>
    <w:p w14:paraId="18D93190" w14:textId="77777777" w:rsidR="00C008DC" w:rsidRPr="00C008DC" w:rsidRDefault="00C008DC" w:rsidP="00C008DC">
      <w:pPr>
        <w:spacing w:after="0" w:line="240" w:lineRule="auto"/>
        <w:rPr>
          <w:b/>
          <w:sz w:val="20"/>
          <w:szCs w:val="20"/>
        </w:rPr>
      </w:pPr>
    </w:p>
    <w:p w14:paraId="5F4F1D54" w14:textId="77777777" w:rsidR="00C008DC" w:rsidRPr="00C008DC" w:rsidRDefault="00C008DC" w:rsidP="00C008DC">
      <w:pPr>
        <w:spacing w:after="0" w:line="240" w:lineRule="auto"/>
        <w:rPr>
          <w:rFonts w:cstheme="minorHAnsi"/>
          <w:b/>
          <w:sz w:val="18"/>
          <w:szCs w:val="18"/>
        </w:rPr>
      </w:pPr>
    </w:p>
    <w:p w14:paraId="79250C4F" w14:textId="77777777" w:rsidR="00C008DC" w:rsidRPr="00C008DC" w:rsidRDefault="00C008DC" w:rsidP="00C008DC">
      <w:pPr>
        <w:spacing w:after="0" w:line="240" w:lineRule="auto"/>
        <w:rPr>
          <w:rFonts w:cstheme="minorHAnsi"/>
          <w:sz w:val="18"/>
          <w:szCs w:val="18"/>
        </w:rPr>
      </w:pPr>
    </w:p>
    <w:p w14:paraId="1D562903" w14:textId="77777777" w:rsidR="00C008DC" w:rsidRPr="00C008DC" w:rsidRDefault="00C008DC" w:rsidP="00C008DC">
      <w:pPr>
        <w:spacing w:after="0" w:line="240" w:lineRule="auto"/>
        <w:rPr>
          <w:rFonts w:cstheme="minorHAnsi"/>
          <w:sz w:val="18"/>
          <w:szCs w:val="18"/>
        </w:rPr>
      </w:pPr>
    </w:p>
    <w:p w14:paraId="0D702ABD" w14:textId="77777777" w:rsidR="00C008DC" w:rsidRPr="00C008DC" w:rsidRDefault="00C008DC" w:rsidP="00C008DC">
      <w:pPr>
        <w:spacing w:after="0" w:line="240" w:lineRule="auto"/>
        <w:rPr>
          <w:rFonts w:cstheme="minorHAnsi"/>
          <w:sz w:val="18"/>
          <w:szCs w:val="18"/>
        </w:rPr>
      </w:pPr>
    </w:p>
    <w:p w14:paraId="2324558D" w14:textId="77777777" w:rsidR="00C008DC" w:rsidRPr="00C008DC" w:rsidRDefault="00C008DC" w:rsidP="00C008DC">
      <w:pPr>
        <w:spacing w:after="0" w:line="240" w:lineRule="auto"/>
        <w:rPr>
          <w:rFonts w:cstheme="minorHAnsi"/>
          <w:sz w:val="18"/>
          <w:szCs w:val="18"/>
        </w:rPr>
      </w:pPr>
    </w:p>
    <w:p w14:paraId="43F2C13D" w14:textId="77777777" w:rsidR="00C008DC" w:rsidRPr="00C008DC" w:rsidRDefault="00C008DC" w:rsidP="00C008DC">
      <w:pPr>
        <w:spacing w:after="0" w:line="240" w:lineRule="auto"/>
        <w:ind w:right="49"/>
        <w:rPr>
          <w:rFonts w:cstheme="minorHAnsi"/>
          <w:sz w:val="20"/>
          <w:szCs w:val="20"/>
        </w:rPr>
      </w:pPr>
      <w:r w:rsidRPr="00C008DC">
        <w:rPr>
          <w:rFonts w:cstheme="minorHAnsi"/>
          <w:sz w:val="20"/>
          <w:szCs w:val="20"/>
        </w:rPr>
        <w:t>__________________ dnia ____ 2018 roku</w:t>
      </w:r>
    </w:p>
    <w:p w14:paraId="52EC11C8" w14:textId="77777777" w:rsidR="00C008DC" w:rsidRPr="00C008DC" w:rsidRDefault="00C008DC" w:rsidP="00C008DC">
      <w:pPr>
        <w:spacing w:after="0" w:line="240" w:lineRule="auto"/>
        <w:ind w:right="747"/>
        <w:jc w:val="right"/>
        <w:rPr>
          <w:rFonts w:cstheme="minorHAnsi"/>
          <w:sz w:val="20"/>
          <w:szCs w:val="20"/>
        </w:rPr>
      </w:pPr>
      <w:r w:rsidRPr="00C008DC">
        <w:rPr>
          <w:rFonts w:cstheme="minorHAnsi"/>
          <w:i/>
          <w:sz w:val="20"/>
          <w:szCs w:val="20"/>
        </w:rPr>
        <w:t xml:space="preserve">_____________________________________ </w:t>
      </w:r>
    </w:p>
    <w:p w14:paraId="45731094" w14:textId="77777777" w:rsidR="00C008DC" w:rsidRPr="00C008DC" w:rsidRDefault="00C008DC" w:rsidP="00C008DC">
      <w:pPr>
        <w:spacing w:after="0" w:line="240" w:lineRule="auto"/>
        <w:ind w:left="5087" w:right="48"/>
        <w:jc w:val="right"/>
        <w:rPr>
          <w:rFonts w:cstheme="minorHAnsi"/>
          <w:i/>
          <w:sz w:val="20"/>
          <w:szCs w:val="20"/>
        </w:rPr>
      </w:pPr>
      <w:r w:rsidRPr="00C008DC">
        <w:rPr>
          <w:rFonts w:cstheme="minorHAnsi"/>
          <w:i/>
          <w:sz w:val="20"/>
          <w:szCs w:val="20"/>
        </w:rPr>
        <w:t>(podpis Wykonawcy/Pełnomocnika</w:t>
      </w:r>
    </w:p>
    <w:p w14:paraId="6A4FDF52" w14:textId="77777777" w:rsidR="00C008DC" w:rsidRPr="00C008DC" w:rsidRDefault="00C008DC" w:rsidP="00C008DC">
      <w:pPr>
        <w:spacing w:after="0" w:line="240" w:lineRule="auto"/>
        <w:ind w:left="5087" w:right="48"/>
        <w:jc w:val="right"/>
        <w:rPr>
          <w:rFonts w:cstheme="minorHAnsi"/>
          <w:i/>
          <w:sz w:val="20"/>
          <w:szCs w:val="20"/>
        </w:rPr>
      </w:pPr>
    </w:p>
    <w:p w14:paraId="153739AA" w14:textId="77777777" w:rsidR="00C008DC" w:rsidRPr="00C008DC" w:rsidRDefault="00C008DC" w:rsidP="00C008DC">
      <w:pPr>
        <w:spacing w:after="0" w:line="240" w:lineRule="auto"/>
        <w:ind w:right="51"/>
        <w:jc w:val="right"/>
        <w:rPr>
          <w:rFonts w:cstheme="minorHAnsi"/>
          <w:i/>
          <w:sz w:val="20"/>
          <w:szCs w:val="20"/>
        </w:rPr>
      </w:pPr>
    </w:p>
    <w:p w14:paraId="02ABDF51" w14:textId="77777777" w:rsidR="00C008DC" w:rsidRPr="00C008DC" w:rsidRDefault="00C008DC" w:rsidP="00C008DC">
      <w:pPr>
        <w:spacing w:after="0" w:line="240" w:lineRule="auto"/>
        <w:ind w:right="51"/>
        <w:jc w:val="right"/>
        <w:rPr>
          <w:rFonts w:cstheme="minorHAnsi"/>
          <w:i/>
          <w:sz w:val="20"/>
          <w:szCs w:val="20"/>
        </w:rPr>
      </w:pPr>
    </w:p>
    <w:p w14:paraId="2A5D43C5" w14:textId="77777777" w:rsidR="00C008DC" w:rsidRPr="00C008DC" w:rsidRDefault="00C008DC" w:rsidP="00D6278F">
      <w:pPr>
        <w:spacing w:after="0" w:line="240" w:lineRule="auto"/>
        <w:ind w:right="51"/>
        <w:rPr>
          <w:rFonts w:cstheme="minorHAnsi"/>
          <w:i/>
          <w:sz w:val="20"/>
          <w:szCs w:val="20"/>
        </w:rPr>
      </w:pPr>
    </w:p>
    <w:p w14:paraId="56FDA240" w14:textId="77777777" w:rsidR="00C008DC" w:rsidRPr="00C008DC" w:rsidRDefault="00C008DC" w:rsidP="00C008DC">
      <w:pPr>
        <w:spacing w:after="0" w:line="240" w:lineRule="auto"/>
        <w:ind w:right="51"/>
        <w:jc w:val="right"/>
        <w:rPr>
          <w:rFonts w:cstheme="minorHAnsi"/>
          <w:sz w:val="20"/>
          <w:szCs w:val="20"/>
        </w:rPr>
      </w:pPr>
      <w:r w:rsidRPr="00C008DC">
        <w:rPr>
          <w:rFonts w:cstheme="minorHAnsi"/>
          <w:i/>
          <w:sz w:val="20"/>
          <w:szCs w:val="20"/>
        </w:rPr>
        <w:t>Załącznik A do Załącznika nr 1 do Tomu I SIWZ- IDW – dla Części nr 7</w:t>
      </w:r>
    </w:p>
    <w:p w14:paraId="5B46483E" w14:textId="77777777" w:rsidR="00C008DC" w:rsidRPr="00C008DC" w:rsidRDefault="00C008DC" w:rsidP="00C008DC">
      <w:pPr>
        <w:spacing w:after="0" w:line="240" w:lineRule="auto"/>
        <w:ind w:left="-5" w:right="52"/>
        <w:rPr>
          <w:rFonts w:cstheme="minorHAnsi"/>
          <w:sz w:val="20"/>
          <w:szCs w:val="20"/>
        </w:rPr>
      </w:pPr>
    </w:p>
    <w:p w14:paraId="324E47F1"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Opis techniczny oferowanych urządzeń</w:t>
      </w:r>
    </w:p>
    <w:p w14:paraId="002AC517" w14:textId="77777777" w:rsidR="00C008DC" w:rsidRPr="00C008DC" w:rsidRDefault="00C008DC" w:rsidP="00C008DC">
      <w:pPr>
        <w:spacing w:after="0" w:line="240" w:lineRule="auto"/>
        <w:rPr>
          <w:rFonts w:cstheme="minorHAnsi"/>
          <w:sz w:val="20"/>
          <w:szCs w:val="20"/>
        </w:rPr>
      </w:pPr>
    </w:p>
    <w:p w14:paraId="03D7C359" w14:textId="77777777" w:rsidR="00C008DC" w:rsidRPr="00C008DC" w:rsidRDefault="00C008DC" w:rsidP="00C008DC">
      <w:pPr>
        <w:spacing w:after="0" w:line="240" w:lineRule="auto"/>
        <w:ind w:left="-5" w:right="52"/>
        <w:jc w:val="both"/>
        <w:rPr>
          <w:rFonts w:cstheme="minorHAnsi"/>
          <w:b/>
          <w:sz w:val="20"/>
          <w:szCs w:val="20"/>
        </w:rPr>
      </w:pPr>
      <w:r w:rsidRPr="00C008DC">
        <w:rPr>
          <w:rFonts w:cstheme="minorHAnsi"/>
          <w:sz w:val="20"/>
          <w:szCs w:val="20"/>
        </w:rPr>
        <w:t xml:space="preserve">Postępowanie o udzielenie zamówienia publicznego prowadzone w trybie przetargu nieograniczonego pn. </w:t>
      </w:r>
      <w:r w:rsidRPr="00C008DC">
        <w:rPr>
          <w:rFonts w:cstheme="minorHAnsi"/>
          <w:b/>
          <w:i/>
          <w:sz w:val="20"/>
          <w:szCs w:val="20"/>
        </w:rPr>
        <w:t xml:space="preserve">„Dostawa komputerów przenośnych, stacjonarnych, monitorów i oprogramowania”, </w:t>
      </w:r>
      <w:r w:rsidRPr="00C008DC">
        <w:rPr>
          <w:rFonts w:cstheme="minorHAnsi"/>
          <w:sz w:val="20"/>
          <w:szCs w:val="20"/>
        </w:rPr>
        <w:t xml:space="preserve">znak postępowania: </w:t>
      </w:r>
      <w:r w:rsidRPr="00C008DC">
        <w:rPr>
          <w:rFonts w:cstheme="minorHAnsi"/>
          <w:b/>
          <w:sz w:val="20"/>
          <w:szCs w:val="20"/>
        </w:rPr>
        <w:t>ZZ.2111.405.2018.PKO [OSE2018][EZD-PUW][</w:t>
      </w:r>
      <w:proofErr w:type="spellStart"/>
      <w:r w:rsidRPr="00C008DC">
        <w:rPr>
          <w:rFonts w:cstheme="minorHAnsi"/>
          <w:b/>
          <w:sz w:val="20"/>
          <w:szCs w:val="20"/>
        </w:rPr>
        <w:t>eRPL</w:t>
      </w:r>
      <w:proofErr w:type="spellEnd"/>
      <w:r w:rsidRPr="00C008DC">
        <w:rPr>
          <w:rFonts w:cstheme="minorHAnsi"/>
          <w:b/>
          <w:sz w:val="20"/>
          <w:szCs w:val="20"/>
        </w:rPr>
        <w:t>]</w:t>
      </w:r>
    </w:p>
    <w:p w14:paraId="076DE575" w14:textId="77777777" w:rsidR="00C008DC" w:rsidRPr="00C008DC" w:rsidRDefault="00C008DC" w:rsidP="00C008DC">
      <w:pPr>
        <w:spacing w:after="0" w:line="240" w:lineRule="auto"/>
        <w:ind w:left="-5" w:right="52"/>
        <w:jc w:val="both"/>
        <w:rPr>
          <w:rFonts w:cstheme="minorHAnsi"/>
          <w:sz w:val="20"/>
          <w:szCs w:val="20"/>
        </w:rPr>
      </w:pPr>
    </w:p>
    <w:p w14:paraId="1E087D3A" w14:textId="77777777" w:rsidR="00C008DC" w:rsidRPr="00C008DC" w:rsidRDefault="00C008DC" w:rsidP="00C008DC">
      <w:pPr>
        <w:spacing w:after="0" w:line="240" w:lineRule="auto"/>
        <w:ind w:right="57"/>
        <w:jc w:val="both"/>
        <w:rPr>
          <w:rFonts w:cstheme="minorHAnsi"/>
          <w:b/>
          <w:sz w:val="20"/>
          <w:szCs w:val="20"/>
        </w:rPr>
      </w:pPr>
      <w:r w:rsidRPr="00C008DC">
        <w:rPr>
          <w:rFonts w:eastAsia="Calibri" w:cstheme="minorHAnsi"/>
          <w:b/>
          <w:sz w:val="20"/>
          <w:szCs w:val="20"/>
        </w:rPr>
        <w:t xml:space="preserve">w zakresie: </w:t>
      </w:r>
      <w:r w:rsidRPr="00C008DC">
        <w:rPr>
          <w:rFonts w:cstheme="minorHAnsi"/>
          <w:b/>
          <w:sz w:val="20"/>
          <w:szCs w:val="20"/>
        </w:rPr>
        <w:t>Część nr 7 – komputery przenośne, monitory i oprogramowanie</w:t>
      </w:r>
    </w:p>
    <w:p w14:paraId="46B8E4D0" w14:textId="77777777" w:rsidR="00C008DC" w:rsidRPr="00C008DC" w:rsidRDefault="00C008DC" w:rsidP="00C008DC">
      <w:pPr>
        <w:spacing w:after="0" w:line="240" w:lineRule="auto"/>
        <w:rPr>
          <w:rFonts w:eastAsia="Calibri" w:cstheme="minorHAnsi"/>
          <w:b/>
          <w:sz w:val="20"/>
          <w:szCs w:val="20"/>
        </w:rPr>
      </w:pPr>
    </w:p>
    <w:p w14:paraId="3E2ECD60" w14:textId="77777777" w:rsidR="00C008DC" w:rsidRPr="00C008DC" w:rsidRDefault="00C008DC" w:rsidP="00C008DC">
      <w:pPr>
        <w:spacing w:after="0" w:line="240" w:lineRule="auto"/>
        <w:ind w:right="65"/>
        <w:jc w:val="both"/>
        <w:rPr>
          <w:rFonts w:cstheme="minorHAnsi"/>
          <w:sz w:val="20"/>
          <w:szCs w:val="20"/>
        </w:rPr>
      </w:pPr>
      <w:r w:rsidRPr="00C008DC">
        <w:rPr>
          <w:rFonts w:cstheme="minorHAnsi"/>
          <w:sz w:val="20"/>
          <w:szCs w:val="20"/>
        </w:rPr>
        <w:t>[Opis techniczny oferowanych urządzeń stanowi treść oferty i tym samym nie podlega uzupełnieniu w toku postępowania przetargowego].</w:t>
      </w:r>
    </w:p>
    <w:p w14:paraId="2489BAE3" w14:textId="77777777" w:rsidR="00C008DC" w:rsidRPr="00C008DC" w:rsidRDefault="00C008DC" w:rsidP="00C008DC">
      <w:pPr>
        <w:pStyle w:val="Nagwek2"/>
        <w:spacing w:after="0" w:line="240" w:lineRule="auto"/>
        <w:ind w:left="0" w:firstLine="0"/>
        <w:jc w:val="left"/>
        <w:rPr>
          <w:rFonts w:asciiTheme="minorHAnsi" w:hAnsiTheme="minorHAnsi" w:cstheme="minorHAnsi"/>
          <w:b w:val="0"/>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1434"/>
        <w:gridCol w:w="4616"/>
        <w:gridCol w:w="2973"/>
      </w:tblGrid>
      <w:tr w:rsidR="00C008DC" w:rsidRPr="00C008DC" w14:paraId="109FDF04" w14:textId="77777777" w:rsidTr="00C008DC">
        <w:trPr>
          <w:trHeight w:val="458"/>
          <w:tblHeader/>
        </w:trPr>
        <w:tc>
          <w:tcPr>
            <w:tcW w:w="5000" w:type="pct"/>
            <w:gridSpan w:val="4"/>
            <w:shd w:val="clear" w:color="000000" w:fill="BFBFBF"/>
            <w:noWrap/>
            <w:vAlign w:val="center"/>
          </w:tcPr>
          <w:p w14:paraId="52D3563A"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Zestawienie parametrów technicznych wymaganych odnośnie komputerów przenośnych typu Laptop 3</w:t>
            </w:r>
          </w:p>
        </w:tc>
      </w:tr>
      <w:tr w:rsidR="00C008DC" w:rsidRPr="00C008DC" w14:paraId="4F3D9BF7" w14:textId="77777777" w:rsidTr="00C008DC">
        <w:trPr>
          <w:trHeight w:val="530"/>
        </w:trPr>
        <w:tc>
          <w:tcPr>
            <w:tcW w:w="990" w:type="pct"/>
            <w:gridSpan w:val="2"/>
            <w:tcBorders>
              <w:bottom w:val="single" w:sz="4" w:space="0" w:color="auto"/>
            </w:tcBorders>
            <w:shd w:val="clear" w:color="auto" w:fill="auto"/>
            <w:noWrap/>
            <w:vAlign w:val="center"/>
          </w:tcPr>
          <w:p w14:paraId="603B5E2A" w14:textId="77777777" w:rsidR="00C008DC" w:rsidRPr="00C008DC" w:rsidRDefault="00C008DC" w:rsidP="00C008DC">
            <w:pPr>
              <w:spacing w:after="0" w:line="240" w:lineRule="auto"/>
              <w:rPr>
                <w:bCs/>
                <w:sz w:val="20"/>
                <w:szCs w:val="20"/>
              </w:rPr>
            </w:pPr>
            <w:r w:rsidRPr="00C008DC">
              <w:rPr>
                <w:bCs/>
                <w:sz w:val="20"/>
                <w:szCs w:val="20"/>
              </w:rPr>
              <w:t>Producent</w:t>
            </w:r>
          </w:p>
        </w:tc>
        <w:tc>
          <w:tcPr>
            <w:tcW w:w="4010" w:type="pct"/>
            <w:gridSpan w:val="2"/>
            <w:tcBorders>
              <w:bottom w:val="single" w:sz="4" w:space="0" w:color="auto"/>
            </w:tcBorders>
            <w:shd w:val="clear" w:color="auto" w:fill="auto"/>
            <w:vAlign w:val="center"/>
          </w:tcPr>
          <w:p w14:paraId="6098568F" w14:textId="77777777" w:rsidR="00C008DC" w:rsidRPr="00C008DC" w:rsidRDefault="00C008DC" w:rsidP="00C008DC">
            <w:pPr>
              <w:spacing w:after="0" w:line="240" w:lineRule="auto"/>
              <w:rPr>
                <w:rFonts w:cstheme="minorHAnsi"/>
                <w:sz w:val="20"/>
                <w:szCs w:val="20"/>
              </w:rPr>
            </w:pPr>
          </w:p>
        </w:tc>
      </w:tr>
      <w:tr w:rsidR="00C008DC" w:rsidRPr="00C008DC" w14:paraId="00A16492" w14:textId="77777777" w:rsidTr="00C008DC">
        <w:trPr>
          <w:trHeight w:val="530"/>
        </w:trPr>
        <w:tc>
          <w:tcPr>
            <w:tcW w:w="990" w:type="pct"/>
            <w:gridSpan w:val="2"/>
            <w:tcBorders>
              <w:bottom w:val="single" w:sz="4" w:space="0" w:color="auto"/>
            </w:tcBorders>
            <w:shd w:val="clear" w:color="auto" w:fill="auto"/>
            <w:noWrap/>
            <w:vAlign w:val="center"/>
          </w:tcPr>
          <w:p w14:paraId="099541C7"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4010" w:type="pct"/>
            <w:gridSpan w:val="2"/>
            <w:tcBorders>
              <w:bottom w:val="single" w:sz="4" w:space="0" w:color="auto"/>
            </w:tcBorders>
            <w:shd w:val="clear" w:color="auto" w:fill="auto"/>
            <w:vAlign w:val="center"/>
          </w:tcPr>
          <w:p w14:paraId="3E092A1D" w14:textId="77777777" w:rsidR="00C008DC" w:rsidRPr="00C008DC" w:rsidRDefault="00C008DC" w:rsidP="00C008DC">
            <w:pPr>
              <w:spacing w:after="0" w:line="240" w:lineRule="auto"/>
              <w:rPr>
                <w:rFonts w:cstheme="minorHAnsi"/>
                <w:sz w:val="20"/>
                <w:szCs w:val="20"/>
              </w:rPr>
            </w:pPr>
          </w:p>
        </w:tc>
      </w:tr>
      <w:tr w:rsidR="00C008DC" w:rsidRPr="00C008DC" w14:paraId="2F797228" w14:textId="77777777" w:rsidTr="00C008DC">
        <w:trPr>
          <w:trHeight w:val="530"/>
        </w:trPr>
        <w:tc>
          <w:tcPr>
            <w:tcW w:w="990" w:type="pct"/>
            <w:gridSpan w:val="2"/>
            <w:tcBorders>
              <w:bottom w:val="single" w:sz="4" w:space="0" w:color="auto"/>
            </w:tcBorders>
            <w:shd w:val="clear" w:color="auto" w:fill="auto"/>
            <w:noWrap/>
            <w:vAlign w:val="center"/>
          </w:tcPr>
          <w:p w14:paraId="4A9BD3D6"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4010" w:type="pct"/>
            <w:gridSpan w:val="2"/>
            <w:tcBorders>
              <w:bottom w:val="single" w:sz="4" w:space="0" w:color="auto"/>
            </w:tcBorders>
            <w:shd w:val="clear" w:color="auto" w:fill="auto"/>
            <w:vAlign w:val="center"/>
          </w:tcPr>
          <w:p w14:paraId="571A8552" w14:textId="77777777" w:rsidR="00C008DC" w:rsidRPr="00C008DC" w:rsidRDefault="00C008DC" w:rsidP="00C008DC">
            <w:pPr>
              <w:spacing w:after="0" w:line="240" w:lineRule="auto"/>
              <w:rPr>
                <w:rFonts w:cstheme="minorHAnsi"/>
                <w:sz w:val="20"/>
                <w:szCs w:val="20"/>
              </w:rPr>
            </w:pPr>
          </w:p>
        </w:tc>
      </w:tr>
      <w:tr w:rsidR="00C008DC" w:rsidRPr="00C008DC" w14:paraId="2F01839A" w14:textId="77777777" w:rsidTr="00C008DC">
        <w:trPr>
          <w:trHeight w:val="530"/>
        </w:trPr>
        <w:tc>
          <w:tcPr>
            <w:tcW w:w="232" w:type="pct"/>
            <w:tcBorders>
              <w:bottom w:val="single" w:sz="4" w:space="0" w:color="auto"/>
            </w:tcBorders>
            <w:shd w:val="clear" w:color="auto" w:fill="auto"/>
            <w:noWrap/>
            <w:vAlign w:val="center"/>
          </w:tcPr>
          <w:p w14:paraId="611D3A6D"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395755E5" w14:textId="77777777" w:rsidR="00C008DC" w:rsidRPr="00C008DC" w:rsidRDefault="00C008DC" w:rsidP="00C008DC">
            <w:pPr>
              <w:spacing w:after="0" w:line="240" w:lineRule="auto"/>
              <w:jc w:val="center"/>
              <w:rPr>
                <w:b/>
                <w:bCs/>
                <w:sz w:val="20"/>
                <w:szCs w:val="20"/>
              </w:rPr>
            </w:pPr>
          </w:p>
        </w:tc>
        <w:tc>
          <w:tcPr>
            <w:tcW w:w="758" w:type="pct"/>
            <w:tcBorders>
              <w:bottom w:val="single" w:sz="4" w:space="0" w:color="auto"/>
            </w:tcBorders>
            <w:shd w:val="clear" w:color="auto" w:fill="auto"/>
            <w:vAlign w:val="center"/>
          </w:tcPr>
          <w:p w14:paraId="6686F40D"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624D89F6" w14:textId="77777777" w:rsidR="00C008DC" w:rsidRPr="00C008DC" w:rsidRDefault="00C008DC" w:rsidP="00C008DC">
            <w:pPr>
              <w:spacing w:after="0" w:line="240" w:lineRule="auto"/>
              <w:jc w:val="center"/>
              <w:rPr>
                <w:b/>
                <w:bCs/>
                <w:sz w:val="20"/>
                <w:szCs w:val="20"/>
              </w:rPr>
            </w:pPr>
          </w:p>
        </w:tc>
        <w:tc>
          <w:tcPr>
            <w:tcW w:w="2439" w:type="pct"/>
            <w:tcBorders>
              <w:bottom w:val="single" w:sz="4" w:space="0" w:color="auto"/>
            </w:tcBorders>
            <w:shd w:val="clear" w:color="auto" w:fill="auto"/>
            <w:vAlign w:val="center"/>
          </w:tcPr>
          <w:p w14:paraId="53B28A24"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036A76E0" w14:textId="77777777" w:rsidR="00C008DC" w:rsidRPr="00C008DC" w:rsidRDefault="00C008DC" w:rsidP="00C008DC">
            <w:pPr>
              <w:spacing w:after="0" w:line="240" w:lineRule="auto"/>
              <w:jc w:val="center"/>
              <w:rPr>
                <w:sz w:val="20"/>
                <w:szCs w:val="20"/>
              </w:rPr>
            </w:pPr>
          </w:p>
        </w:tc>
        <w:tc>
          <w:tcPr>
            <w:tcW w:w="1572" w:type="pct"/>
            <w:tcBorders>
              <w:bottom w:val="single" w:sz="4" w:space="0" w:color="auto"/>
            </w:tcBorders>
          </w:tcPr>
          <w:p w14:paraId="265F2327"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2AD4565A" w14:textId="77777777" w:rsidR="00C008DC" w:rsidRPr="00C008DC" w:rsidRDefault="00C008DC" w:rsidP="00C008DC">
            <w:pPr>
              <w:spacing w:after="0" w:line="240" w:lineRule="auto"/>
              <w:jc w:val="center"/>
              <w:rPr>
                <w:sz w:val="20"/>
                <w:szCs w:val="20"/>
              </w:rPr>
            </w:pPr>
            <w:r w:rsidRPr="00C008DC">
              <w:rPr>
                <w:b/>
                <w:sz w:val="20"/>
                <w:szCs w:val="20"/>
              </w:rPr>
              <w:t>(Kolumnę wypełnia Wykonawca)</w:t>
            </w:r>
          </w:p>
        </w:tc>
      </w:tr>
      <w:tr w:rsidR="00C008DC" w:rsidRPr="00C008DC" w14:paraId="5EBE030E" w14:textId="77777777" w:rsidTr="00C008DC">
        <w:trPr>
          <w:trHeight w:val="530"/>
        </w:trPr>
        <w:tc>
          <w:tcPr>
            <w:tcW w:w="232" w:type="pct"/>
            <w:tcBorders>
              <w:bottom w:val="single" w:sz="4" w:space="0" w:color="auto"/>
            </w:tcBorders>
            <w:shd w:val="clear" w:color="auto" w:fill="auto"/>
            <w:noWrap/>
            <w:vAlign w:val="center"/>
          </w:tcPr>
          <w:p w14:paraId="68227AAB" w14:textId="77777777" w:rsidR="00C008DC" w:rsidRPr="00C008DC" w:rsidRDefault="00C008DC" w:rsidP="00C008DC">
            <w:pPr>
              <w:spacing w:after="0" w:line="240" w:lineRule="auto"/>
              <w:jc w:val="center"/>
              <w:rPr>
                <w:b/>
                <w:bCs/>
                <w:sz w:val="20"/>
                <w:szCs w:val="20"/>
              </w:rPr>
            </w:pPr>
            <w:r w:rsidRPr="00C008DC">
              <w:rPr>
                <w:b/>
                <w:bCs/>
                <w:sz w:val="20"/>
                <w:szCs w:val="20"/>
              </w:rPr>
              <w:t>A</w:t>
            </w:r>
          </w:p>
        </w:tc>
        <w:tc>
          <w:tcPr>
            <w:tcW w:w="758" w:type="pct"/>
            <w:tcBorders>
              <w:bottom w:val="single" w:sz="4" w:space="0" w:color="auto"/>
            </w:tcBorders>
            <w:shd w:val="clear" w:color="auto" w:fill="auto"/>
            <w:vAlign w:val="center"/>
          </w:tcPr>
          <w:p w14:paraId="0DC8D627" w14:textId="77777777" w:rsidR="00C008DC" w:rsidRPr="00C008DC" w:rsidRDefault="00C008DC" w:rsidP="00C008DC">
            <w:pPr>
              <w:spacing w:after="0" w:line="240" w:lineRule="auto"/>
              <w:jc w:val="center"/>
              <w:rPr>
                <w:b/>
                <w:bCs/>
                <w:sz w:val="20"/>
                <w:szCs w:val="20"/>
              </w:rPr>
            </w:pPr>
            <w:r w:rsidRPr="00C008DC">
              <w:rPr>
                <w:b/>
                <w:bCs/>
                <w:sz w:val="20"/>
                <w:szCs w:val="20"/>
              </w:rPr>
              <w:t>B</w:t>
            </w:r>
          </w:p>
        </w:tc>
        <w:tc>
          <w:tcPr>
            <w:tcW w:w="2439" w:type="pct"/>
            <w:tcBorders>
              <w:bottom w:val="single" w:sz="4" w:space="0" w:color="auto"/>
            </w:tcBorders>
            <w:shd w:val="clear" w:color="auto" w:fill="auto"/>
            <w:vAlign w:val="center"/>
          </w:tcPr>
          <w:p w14:paraId="6CCC5C73"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572" w:type="pct"/>
            <w:tcBorders>
              <w:bottom w:val="single" w:sz="4" w:space="0" w:color="auto"/>
            </w:tcBorders>
          </w:tcPr>
          <w:p w14:paraId="77039026"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7851C910" w14:textId="77777777" w:rsidTr="00C008DC">
        <w:trPr>
          <w:trHeight w:val="530"/>
        </w:trPr>
        <w:tc>
          <w:tcPr>
            <w:tcW w:w="232" w:type="pct"/>
            <w:tcBorders>
              <w:bottom w:val="single" w:sz="4" w:space="0" w:color="auto"/>
            </w:tcBorders>
            <w:shd w:val="clear" w:color="auto" w:fill="auto"/>
            <w:noWrap/>
            <w:vAlign w:val="center"/>
          </w:tcPr>
          <w:p w14:paraId="3A8816A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w:t>
            </w:r>
          </w:p>
        </w:tc>
        <w:tc>
          <w:tcPr>
            <w:tcW w:w="758" w:type="pct"/>
            <w:tcBorders>
              <w:bottom w:val="single" w:sz="4" w:space="0" w:color="auto"/>
            </w:tcBorders>
            <w:shd w:val="clear" w:color="auto" w:fill="auto"/>
            <w:vAlign w:val="center"/>
          </w:tcPr>
          <w:p w14:paraId="11DA44C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Procesor</w:t>
            </w:r>
          </w:p>
        </w:tc>
        <w:tc>
          <w:tcPr>
            <w:tcW w:w="2439" w:type="pct"/>
            <w:tcBorders>
              <w:bottom w:val="single" w:sz="4" w:space="0" w:color="auto"/>
            </w:tcBorders>
            <w:shd w:val="clear" w:color="auto" w:fill="auto"/>
            <w:vAlign w:val="center"/>
          </w:tcPr>
          <w:p w14:paraId="7D8DA25D"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Procesor klasy x86, 4-rdzeniowy, niskonapięciowy, zaprojektowany do pracy w komputerach przenośnych, taktowany zegarem co najmniej 2,30 GHz, z pamięcią </w:t>
            </w:r>
            <w:proofErr w:type="spellStart"/>
            <w:r w:rsidRPr="00C008DC">
              <w:rPr>
                <w:rFonts w:cstheme="minorHAnsi"/>
                <w:sz w:val="20"/>
                <w:szCs w:val="20"/>
              </w:rPr>
              <w:t>last</w:t>
            </w:r>
            <w:proofErr w:type="spellEnd"/>
            <w:r w:rsidRPr="00C008DC">
              <w:rPr>
                <w:rFonts w:cstheme="minorHAnsi"/>
                <w:sz w:val="20"/>
                <w:szCs w:val="20"/>
              </w:rPr>
              <w:t xml:space="preserve"> </w:t>
            </w:r>
            <w:proofErr w:type="spellStart"/>
            <w:r w:rsidRPr="00C008DC">
              <w:rPr>
                <w:rFonts w:cstheme="minorHAnsi"/>
                <w:sz w:val="20"/>
                <w:szCs w:val="20"/>
              </w:rPr>
              <w:t>level</w:t>
            </w:r>
            <w:proofErr w:type="spellEnd"/>
            <w:r w:rsidRPr="00C008DC">
              <w:rPr>
                <w:rFonts w:cstheme="minorHAnsi"/>
                <w:sz w:val="20"/>
                <w:szCs w:val="20"/>
              </w:rPr>
              <w:t xml:space="preserve"> cache CPU co najmniej 3 MB lub równoważny 4-rdzeniowy procesor klasy x86</w:t>
            </w:r>
            <w:r w:rsidRPr="00C008DC">
              <w:rPr>
                <w:rFonts w:cstheme="minorHAnsi"/>
                <w:sz w:val="20"/>
                <w:szCs w:val="20"/>
              </w:rPr>
              <w:br/>
              <w:t xml:space="preserve">Zaoferowany procesor musi uzyskiwać w teście </w:t>
            </w:r>
            <w:proofErr w:type="spellStart"/>
            <w:r w:rsidRPr="00C008DC">
              <w:rPr>
                <w:rFonts w:cstheme="minorHAnsi"/>
                <w:sz w:val="20"/>
                <w:szCs w:val="20"/>
              </w:rPr>
              <w:t>Passmark</w:t>
            </w:r>
            <w:proofErr w:type="spellEnd"/>
            <w:r w:rsidRPr="00C008DC">
              <w:rPr>
                <w:rFonts w:cstheme="minorHAnsi"/>
                <w:sz w:val="20"/>
                <w:szCs w:val="20"/>
              </w:rPr>
              <w:t xml:space="preserve"> CPU Mark wynik min.: 8500 punktów (</w:t>
            </w:r>
            <w:proofErr w:type="spellStart"/>
            <w:r w:rsidRPr="00C008DC">
              <w:rPr>
                <w:rFonts w:cstheme="minorHAnsi"/>
                <w:sz w:val="20"/>
                <w:szCs w:val="20"/>
              </w:rPr>
              <w:t>Average</w:t>
            </w:r>
            <w:proofErr w:type="spellEnd"/>
            <w:r w:rsidRPr="00C008DC">
              <w:rPr>
                <w:rFonts w:cstheme="minorHAnsi"/>
                <w:sz w:val="20"/>
                <w:szCs w:val="20"/>
              </w:rPr>
              <w:t xml:space="preserve"> CPU Mark) i musi znajdować się  w tabeli wydajności procesorów podanej w Załączniku nr 1 do SPOZ, pobranej ze strony http://www.cpubenchmark.net . </w:t>
            </w:r>
          </w:p>
        </w:tc>
        <w:tc>
          <w:tcPr>
            <w:tcW w:w="1572" w:type="pct"/>
            <w:tcBorders>
              <w:bottom w:val="single" w:sz="4" w:space="0" w:color="auto"/>
            </w:tcBorders>
          </w:tcPr>
          <w:p w14:paraId="73D377E5" w14:textId="77777777" w:rsidR="00C008DC" w:rsidRDefault="00C008DC" w:rsidP="00C008DC">
            <w:pPr>
              <w:spacing w:after="0" w:line="240" w:lineRule="auto"/>
              <w:rPr>
                <w:sz w:val="20"/>
                <w:szCs w:val="20"/>
              </w:rPr>
            </w:pPr>
            <w:r w:rsidRPr="00C008DC">
              <w:rPr>
                <w:sz w:val="20"/>
                <w:szCs w:val="20"/>
              </w:rPr>
              <w:t>SPEŁNIA/ NIE SPEŁNIA*</w:t>
            </w:r>
          </w:p>
          <w:p w14:paraId="12AB72B2" w14:textId="77777777" w:rsidR="007D227F" w:rsidRDefault="007D227F" w:rsidP="00C008DC">
            <w:pPr>
              <w:spacing w:after="0" w:line="240" w:lineRule="auto"/>
              <w:rPr>
                <w:sz w:val="20"/>
                <w:szCs w:val="20"/>
              </w:rPr>
            </w:pPr>
          </w:p>
          <w:p w14:paraId="565BDCB9"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1D2F78AE"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41356C06" w14:textId="77777777" w:rsidR="007D227F" w:rsidRDefault="007D227F" w:rsidP="007D227F">
            <w:pPr>
              <w:spacing w:after="0" w:line="240" w:lineRule="auto"/>
              <w:jc w:val="center"/>
              <w:rPr>
                <w:rFonts w:cstheme="minorHAnsi"/>
                <w:sz w:val="18"/>
                <w:szCs w:val="18"/>
              </w:rPr>
            </w:pPr>
          </w:p>
          <w:p w14:paraId="397E0097"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3D9AD7B3" w14:textId="77777777" w:rsidR="007D227F" w:rsidRPr="00C008DC" w:rsidRDefault="007D227F" w:rsidP="00C008DC">
            <w:pPr>
              <w:spacing w:after="0" w:line="240" w:lineRule="auto"/>
              <w:rPr>
                <w:rFonts w:cstheme="minorHAnsi"/>
                <w:sz w:val="20"/>
                <w:szCs w:val="20"/>
              </w:rPr>
            </w:pPr>
          </w:p>
        </w:tc>
      </w:tr>
      <w:tr w:rsidR="00C008DC" w:rsidRPr="00C008DC" w14:paraId="02003E7B" w14:textId="77777777" w:rsidTr="00C008DC">
        <w:trPr>
          <w:trHeight w:val="353"/>
        </w:trPr>
        <w:tc>
          <w:tcPr>
            <w:tcW w:w="232" w:type="pct"/>
            <w:shd w:val="clear" w:color="auto" w:fill="auto"/>
            <w:noWrap/>
            <w:vAlign w:val="center"/>
            <w:hideMark/>
          </w:tcPr>
          <w:p w14:paraId="749B5F4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w:t>
            </w:r>
          </w:p>
        </w:tc>
        <w:tc>
          <w:tcPr>
            <w:tcW w:w="758" w:type="pct"/>
            <w:shd w:val="clear" w:color="auto" w:fill="auto"/>
            <w:vAlign w:val="center"/>
          </w:tcPr>
          <w:p w14:paraId="07A1FE9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Płyta główna</w:t>
            </w:r>
          </w:p>
        </w:tc>
        <w:tc>
          <w:tcPr>
            <w:tcW w:w="2439" w:type="pct"/>
            <w:shd w:val="clear" w:color="auto" w:fill="auto"/>
            <w:vAlign w:val="center"/>
          </w:tcPr>
          <w:p w14:paraId="6CB055F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Płyta główna z chipsetem kompatybilnym z  procesorem</w:t>
            </w:r>
          </w:p>
        </w:tc>
        <w:tc>
          <w:tcPr>
            <w:tcW w:w="1572" w:type="pct"/>
          </w:tcPr>
          <w:p w14:paraId="43DFF67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2F289C0" w14:textId="77777777" w:rsidTr="00C008DC">
        <w:trPr>
          <w:trHeight w:val="359"/>
        </w:trPr>
        <w:tc>
          <w:tcPr>
            <w:tcW w:w="232" w:type="pct"/>
            <w:shd w:val="clear" w:color="auto" w:fill="auto"/>
            <w:noWrap/>
            <w:vAlign w:val="center"/>
            <w:hideMark/>
          </w:tcPr>
          <w:p w14:paraId="5E69AE1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3</w:t>
            </w:r>
          </w:p>
        </w:tc>
        <w:tc>
          <w:tcPr>
            <w:tcW w:w="758" w:type="pct"/>
            <w:shd w:val="clear" w:color="auto" w:fill="auto"/>
            <w:vAlign w:val="center"/>
            <w:hideMark/>
          </w:tcPr>
          <w:p w14:paraId="1748145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Pamięć RAM </w:t>
            </w:r>
          </w:p>
        </w:tc>
        <w:tc>
          <w:tcPr>
            <w:tcW w:w="2439" w:type="pct"/>
            <w:shd w:val="clear" w:color="auto" w:fill="auto"/>
            <w:vAlign w:val="center"/>
            <w:hideMark/>
          </w:tcPr>
          <w:p w14:paraId="43419E6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 24 GB  DDR4 możliwością rozbudowy do min 32 GB</w:t>
            </w:r>
          </w:p>
        </w:tc>
        <w:tc>
          <w:tcPr>
            <w:tcW w:w="1572" w:type="pct"/>
          </w:tcPr>
          <w:p w14:paraId="4767C4B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1B141A6" w14:textId="77777777" w:rsidTr="00C008DC">
        <w:trPr>
          <w:trHeight w:val="410"/>
        </w:trPr>
        <w:tc>
          <w:tcPr>
            <w:tcW w:w="232" w:type="pct"/>
            <w:shd w:val="clear" w:color="auto" w:fill="auto"/>
            <w:noWrap/>
            <w:vAlign w:val="center"/>
          </w:tcPr>
          <w:p w14:paraId="5D9B92D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4</w:t>
            </w:r>
          </w:p>
        </w:tc>
        <w:tc>
          <w:tcPr>
            <w:tcW w:w="758" w:type="pct"/>
            <w:shd w:val="clear" w:color="auto" w:fill="auto"/>
            <w:vAlign w:val="center"/>
          </w:tcPr>
          <w:p w14:paraId="345C56B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Dysk SSD </w:t>
            </w:r>
          </w:p>
        </w:tc>
        <w:tc>
          <w:tcPr>
            <w:tcW w:w="2439" w:type="pct"/>
            <w:shd w:val="clear" w:color="auto" w:fill="auto"/>
            <w:vAlign w:val="center"/>
          </w:tcPr>
          <w:p w14:paraId="557838F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Pamięć stała SSD minimum 500 GB, bez </w:t>
            </w:r>
            <w:proofErr w:type="spellStart"/>
            <w:r w:rsidRPr="00C008DC">
              <w:rPr>
                <w:rFonts w:cstheme="minorHAnsi"/>
                <w:sz w:val="20"/>
                <w:szCs w:val="20"/>
              </w:rPr>
              <w:t>samoszyfrowania</w:t>
            </w:r>
            <w:proofErr w:type="spellEnd"/>
            <w:r w:rsidRPr="00C008DC">
              <w:rPr>
                <w:rFonts w:cstheme="minorHAnsi"/>
                <w:sz w:val="20"/>
                <w:szCs w:val="20"/>
              </w:rPr>
              <w:t xml:space="preserve">; Parametr BIOS dotyczący </w:t>
            </w:r>
            <w:proofErr w:type="spellStart"/>
            <w:r w:rsidRPr="00C008DC">
              <w:rPr>
                <w:rFonts w:cstheme="minorHAnsi"/>
                <w:sz w:val="20"/>
                <w:szCs w:val="20"/>
              </w:rPr>
              <w:t>samoszyfrowania</w:t>
            </w:r>
            <w:proofErr w:type="spellEnd"/>
            <w:r w:rsidRPr="00C008DC">
              <w:rPr>
                <w:rFonts w:cstheme="minorHAnsi"/>
                <w:sz w:val="20"/>
                <w:szCs w:val="20"/>
              </w:rPr>
              <w:t xml:space="preserve"> wyłączony (domyślnie).</w:t>
            </w:r>
          </w:p>
        </w:tc>
        <w:tc>
          <w:tcPr>
            <w:tcW w:w="1572" w:type="pct"/>
          </w:tcPr>
          <w:p w14:paraId="002E77A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A2F9916" w14:textId="77777777" w:rsidTr="00C008DC">
        <w:trPr>
          <w:trHeight w:val="1042"/>
        </w:trPr>
        <w:tc>
          <w:tcPr>
            <w:tcW w:w="232" w:type="pct"/>
            <w:tcBorders>
              <w:bottom w:val="single" w:sz="4" w:space="0" w:color="auto"/>
            </w:tcBorders>
            <w:shd w:val="clear" w:color="auto" w:fill="auto"/>
            <w:noWrap/>
            <w:vAlign w:val="center"/>
            <w:hideMark/>
          </w:tcPr>
          <w:p w14:paraId="58303A1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5</w:t>
            </w:r>
          </w:p>
        </w:tc>
        <w:tc>
          <w:tcPr>
            <w:tcW w:w="758" w:type="pct"/>
            <w:tcBorders>
              <w:bottom w:val="single" w:sz="4" w:space="0" w:color="auto"/>
            </w:tcBorders>
            <w:shd w:val="clear" w:color="auto" w:fill="auto"/>
            <w:vAlign w:val="center"/>
            <w:hideMark/>
          </w:tcPr>
          <w:p w14:paraId="4D30B8A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Dźwięk</w:t>
            </w:r>
          </w:p>
        </w:tc>
        <w:tc>
          <w:tcPr>
            <w:tcW w:w="2439" w:type="pct"/>
            <w:tcBorders>
              <w:bottom w:val="single" w:sz="4" w:space="0" w:color="auto"/>
            </w:tcBorders>
            <w:shd w:val="clear" w:color="auto" w:fill="auto"/>
            <w:vAlign w:val="center"/>
            <w:hideMark/>
          </w:tcPr>
          <w:p w14:paraId="6128FB9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Wbudowany podsystem dźwięku, zgodny z HD Audio, wbudowane głośniki stereo, wbudowany mikrofon. Przyciski do </w:t>
            </w:r>
            <w:proofErr w:type="spellStart"/>
            <w:r w:rsidRPr="00C008DC">
              <w:rPr>
                <w:rFonts w:cstheme="minorHAnsi"/>
                <w:sz w:val="20"/>
                <w:szCs w:val="20"/>
              </w:rPr>
              <w:t>podgłaśniania</w:t>
            </w:r>
            <w:proofErr w:type="spellEnd"/>
            <w:r w:rsidRPr="00C008DC">
              <w:rPr>
                <w:rFonts w:cstheme="minorHAnsi"/>
                <w:sz w:val="20"/>
                <w:szCs w:val="20"/>
              </w:rPr>
              <w:t xml:space="preserve"> i ściszania oraz wyłączania dźwięku mogą być realizowane w postaci klawiszy funkcyjnych.</w:t>
            </w:r>
          </w:p>
        </w:tc>
        <w:tc>
          <w:tcPr>
            <w:tcW w:w="1572" w:type="pct"/>
            <w:tcBorders>
              <w:bottom w:val="single" w:sz="4" w:space="0" w:color="auto"/>
            </w:tcBorders>
          </w:tcPr>
          <w:p w14:paraId="7C47D12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7C05BAF" w14:textId="77777777" w:rsidTr="00C008DC">
        <w:trPr>
          <w:trHeight w:val="914"/>
        </w:trPr>
        <w:tc>
          <w:tcPr>
            <w:tcW w:w="232" w:type="pct"/>
            <w:shd w:val="clear" w:color="auto" w:fill="auto"/>
            <w:noWrap/>
            <w:vAlign w:val="center"/>
            <w:hideMark/>
          </w:tcPr>
          <w:p w14:paraId="3F10CB9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lastRenderedPageBreak/>
              <w:t>6</w:t>
            </w:r>
          </w:p>
        </w:tc>
        <w:tc>
          <w:tcPr>
            <w:tcW w:w="758" w:type="pct"/>
            <w:shd w:val="clear" w:color="auto" w:fill="auto"/>
            <w:vAlign w:val="center"/>
            <w:hideMark/>
          </w:tcPr>
          <w:p w14:paraId="02603216"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graficzna</w:t>
            </w:r>
          </w:p>
        </w:tc>
        <w:tc>
          <w:tcPr>
            <w:tcW w:w="2439" w:type="pct"/>
            <w:shd w:val="clear" w:color="auto" w:fill="auto"/>
            <w:vAlign w:val="center"/>
            <w:hideMark/>
          </w:tcPr>
          <w:p w14:paraId="3F6E269F" w14:textId="77777777" w:rsidR="00C008DC" w:rsidRPr="00C008DC" w:rsidRDefault="00C008DC" w:rsidP="00C008DC">
            <w:pPr>
              <w:pStyle w:val="Bezodstpw"/>
              <w:rPr>
                <w:rFonts w:cstheme="minorHAnsi"/>
                <w:sz w:val="20"/>
                <w:szCs w:val="20"/>
              </w:rPr>
            </w:pPr>
            <w:r w:rsidRPr="00C008DC">
              <w:rPr>
                <w:rFonts w:cstheme="minorHAnsi"/>
                <w:sz w:val="20"/>
                <w:szCs w:val="20"/>
              </w:rPr>
              <w:t>Karta graficzna z własną pamięcią RAM 2GB</w:t>
            </w:r>
          </w:p>
          <w:p w14:paraId="7FCC772E" w14:textId="77777777" w:rsidR="00C008DC" w:rsidRPr="00C008DC" w:rsidRDefault="00C008DC" w:rsidP="00C008DC">
            <w:pPr>
              <w:pStyle w:val="Bezodstpw"/>
              <w:rPr>
                <w:rFonts w:cstheme="minorHAnsi"/>
                <w:sz w:val="20"/>
                <w:szCs w:val="20"/>
              </w:rPr>
            </w:pPr>
            <w:r w:rsidRPr="00C008DC">
              <w:rPr>
                <w:rFonts w:cstheme="minorHAnsi"/>
                <w:sz w:val="20"/>
                <w:szCs w:val="20"/>
              </w:rPr>
              <w:t>Karta graficzna obsługująca funkcje: DX10.1 oraz  DirectX 11, OGL 4.0</w:t>
            </w:r>
          </w:p>
        </w:tc>
        <w:tc>
          <w:tcPr>
            <w:tcW w:w="1572" w:type="pct"/>
          </w:tcPr>
          <w:p w14:paraId="6205134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623726A" w14:textId="77777777" w:rsidTr="00C008DC">
        <w:trPr>
          <w:trHeight w:val="762"/>
        </w:trPr>
        <w:tc>
          <w:tcPr>
            <w:tcW w:w="232" w:type="pct"/>
            <w:tcBorders>
              <w:bottom w:val="single" w:sz="4" w:space="0" w:color="auto"/>
            </w:tcBorders>
            <w:shd w:val="clear" w:color="auto" w:fill="auto"/>
            <w:noWrap/>
            <w:vAlign w:val="center"/>
          </w:tcPr>
          <w:p w14:paraId="298A35D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7</w:t>
            </w:r>
          </w:p>
        </w:tc>
        <w:tc>
          <w:tcPr>
            <w:tcW w:w="758" w:type="pct"/>
            <w:tcBorders>
              <w:bottom w:val="single" w:sz="4" w:space="0" w:color="auto"/>
            </w:tcBorders>
            <w:shd w:val="clear" w:color="auto" w:fill="auto"/>
            <w:vAlign w:val="center"/>
          </w:tcPr>
          <w:p w14:paraId="363F8CD6" w14:textId="77777777" w:rsidR="00C008DC" w:rsidRPr="00C008DC" w:rsidRDefault="00C008DC" w:rsidP="00C008DC">
            <w:pPr>
              <w:pStyle w:val="Bezodstpw"/>
              <w:rPr>
                <w:rFonts w:cstheme="minorHAnsi"/>
                <w:sz w:val="20"/>
                <w:szCs w:val="20"/>
              </w:rPr>
            </w:pPr>
            <w:r w:rsidRPr="00C008DC">
              <w:rPr>
                <w:rFonts w:cstheme="minorHAnsi"/>
                <w:sz w:val="20"/>
                <w:szCs w:val="20"/>
              </w:rPr>
              <w:t>Ekran</w:t>
            </w:r>
          </w:p>
        </w:tc>
        <w:tc>
          <w:tcPr>
            <w:tcW w:w="2439" w:type="pct"/>
            <w:tcBorders>
              <w:bottom w:val="single" w:sz="4" w:space="0" w:color="auto"/>
            </w:tcBorders>
            <w:shd w:val="clear" w:color="auto" w:fill="auto"/>
            <w:vAlign w:val="center"/>
          </w:tcPr>
          <w:p w14:paraId="3F0AB586"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Matryca 14” / 14,1” z podświetleniem w technologii LED, </w:t>
            </w:r>
          </w:p>
          <w:p w14:paraId="18E2AFF9"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powłoka antyrefleksyjna </w:t>
            </w:r>
            <w:proofErr w:type="spellStart"/>
            <w:r w:rsidRPr="00C008DC">
              <w:rPr>
                <w:rFonts w:cstheme="minorHAnsi"/>
                <w:sz w:val="20"/>
                <w:szCs w:val="20"/>
              </w:rPr>
              <w:t>Anti-Glare</w:t>
            </w:r>
            <w:proofErr w:type="spellEnd"/>
            <w:r w:rsidRPr="00C008DC">
              <w:rPr>
                <w:rFonts w:cstheme="minorHAnsi"/>
                <w:sz w:val="20"/>
                <w:szCs w:val="20"/>
              </w:rPr>
              <w:t xml:space="preserve">, </w:t>
            </w:r>
          </w:p>
          <w:p w14:paraId="4B859236" w14:textId="77777777" w:rsidR="00C008DC" w:rsidRPr="00C008DC" w:rsidRDefault="00C008DC" w:rsidP="00C008DC">
            <w:pPr>
              <w:pStyle w:val="Bezodstpw"/>
              <w:rPr>
                <w:rFonts w:cstheme="minorHAnsi"/>
                <w:sz w:val="20"/>
                <w:szCs w:val="20"/>
              </w:rPr>
            </w:pPr>
            <w:r w:rsidRPr="00C008DC">
              <w:rPr>
                <w:rFonts w:cstheme="minorHAnsi"/>
                <w:sz w:val="20"/>
                <w:szCs w:val="20"/>
              </w:rPr>
              <w:t>rozdzielczość: 1920x1080, lub 2560 x 1440</w:t>
            </w:r>
          </w:p>
        </w:tc>
        <w:tc>
          <w:tcPr>
            <w:tcW w:w="1572" w:type="pct"/>
            <w:tcBorders>
              <w:bottom w:val="single" w:sz="4" w:space="0" w:color="auto"/>
            </w:tcBorders>
          </w:tcPr>
          <w:p w14:paraId="5E4708A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B1DC1DC" w14:textId="77777777" w:rsidTr="00C008DC">
        <w:trPr>
          <w:trHeight w:val="687"/>
        </w:trPr>
        <w:tc>
          <w:tcPr>
            <w:tcW w:w="232" w:type="pct"/>
            <w:shd w:val="clear" w:color="auto" w:fill="auto"/>
            <w:noWrap/>
            <w:vAlign w:val="center"/>
          </w:tcPr>
          <w:p w14:paraId="78E9297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8</w:t>
            </w:r>
          </w:p>
        </w:tc>
        <w:tc>
          <w:tcPr>
            <w:tcW w:w="758" w:type="pct"/>
            <w:shd w:val="clear" w:color="auto" w:fill="auto"/>
            <w:vAlign w:val="center"/>
          </w:tcPr>
          <w:p w14:paraId="23E9B09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Klawiatura</w:t>
            </w:r>
          </w:p>
        </w:tc>
        <w:tc>
          <w:tcPr>
            <w:tcW w:w="2439" w:type="pct"/>
            <w:shd w:val="clear" w:color="auto" w:fill="auto"/>
            <w:vAlign w:val="center"/>
          </w:tcPr>
          <w:p w14:paraId="5727BD2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Typu QWERTY w tzw. Układzie amerykańskim (klawisz ze znakiem dolara, a nie funta angielskiego), konieczne występowanie dwóch klawiszy ALT.</w:t>
            </w:r>
          </w:p>
        </w:tc>
        <w:tc>
          <w:tcPr>
            <w:tcW w:w="1572" w:type="pct"/>
          </w:tcPr>
          <w:p w14:paraId="2A90ABD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26331EB" w14:textId="77777777" w:rsidTr="00C008DC">
        <w:trPr>
          <w:trHeight w:val="425"/>
        </w:trPr>
        <w:tc>
          <w:tcPr>
            <w:tcW w:w="232" w:type="pct"/>
            <w:vMerge w:val="restart"/>
            <w:shd w:val="clear" w:color="auto" w:fill="auto"/>
            <w:noWrap/>
            <w:vAlign w:val="center"/>
            <w:hideMark/>
          </w:tcPr>
          <w:p w14:paraId="0FA2CB7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9</w:t>
            </w:r>
          </w:p>
        </w:tc>
        <w:tc>
          <w:tcPr>
            <w:tcW w:w="758" w:type="pct"/>
            <w:vMerge w:val="restart"/>
            <w:shd w:val="clear" w:color="auto" w:fill="auto"/>
            <w:vAlign w:val="center"/>
            <w:hideMark/>
          </w:tcPr>
          <w:p w14:paraId="73649D6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Wbudowane w sposób trwały interfejsy zewnętrzne</w:t>
            </w:r>
          </w:p>
        </w:tc>
        <w:tc>
          <w:tcPr>
            <w:tcW w:w="2439" w:type="pct"/>
            <w:shd w:val="clear" w:color="auto" w:fill="auto"/>
            <w:vAlign w:val="center"/>
          </w:tcPr>
          <w:p w14:paraId="75F8287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a. złącze słuchawkowe/mikrofonowe </w:t>
            </w:r>
            <w:proofErr w:type="spellStart"/>
            <w:r w:rsidRPr="00C008DC">
              <w:rPr>
                <w:rFonts w:cstheme="minorHAnsi"/>
                <w:sz w:val="20"/>
                <w:szCs w:val="20"/>
              </w:rPr>
              <w:t>line</w:t>
            </w:r>
            <w:proofErr w:type="spellEnd"/>
            <w:r w:rsidRPr="00C008DC">
              <w:rPr>
                <w:rFonts w:cstheme="minorHAnsi"/>
                <w:sz w:val="20"/>
                <w:szCs w:val="20"/>
              </w:rPr>
              <w:t>-out/</w:t>
            </w:r>
            <w:proofErr w:type="spellStart"/>
            <w:r w:rsidRPr="00C008DC">
              <w:rPr>
                <w:rFonts w:cstheme="minorHAnsi"/>
                <w:sz w:val="20"/>
                <w:szCs w:val="20"/>
              </w:rPr>
              <w:t>line</w:t>
            </w:r>
            <w:proofErr w:type="spellEnd"/>
            <w:r w:rsidRPr="00C008DC">
              <w:rPr>
                <w:rFonts w:cstheme="minorHAnsi"/>
                <w:sz w:val="20"/>
                <w:szCs w:val="20"/>
              </w:rPr>
              <w:t>-in – dopuszczalne złącze typu COMBO</w:t>
            </w:r>
          </w:p>
        </w:tc>
        <w:tc>
          <w:tcPr>
            <w:tcW w:w="1572" w:type="pct"/>
          </w:tcPr>
          <w:p w14:paraId="4C35AE0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182AB15" w14:textId="77777777" w:rsidTr="00C008DC">
        <w:trPr>
          <w:trHeight w:val="700"/>
        </w:trPr>
        <w:tc>
          <w:tcPr>
            <w:tcW w:w="232" w:type="pct"/>
            <w:vMerge/>
            <w:vAlign w:val="center"/>
            <w:hideMark/>
          </w:tcPr>
          <w:p w14:paraId="727ECE3F" w14:textId="77777777" w:rsidR="00C008DC" w:rsidRPr="00C008DC" w:rsidRDefault="00C008DC" w:rsidP="00C008DC">
            <w:pPr>
              <w:spacing w:after="0" w:line="240" w:lineRule="auto"/>
              <w:rPr>
                <w:rFonts w:cstheme="minorHAnsi"/>
                <w:bCs/>
                <w:sz w:val="20"/>
                <w:szCs w:val="20"/>
              </w:rPr>
            </w:pPr>
          </w:p>
        </w:tc>
        <w:tc>
          <w:tcPr>
            <w:tcW w:w="758" w:type="pct"/>
            <w:vMerge/>
            <w:vAlign w:val="center"/>
            <w:hideMark/>
          </w:tcPr>
          <w:p w14:paraId="05BB4AD7"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hideMark/>
          </w:tcPr>
          <w:p w14:paraId="7D32C8A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b. HDMI lub </w:t>
            </w:r>
            <w:proofErr w:type="spellStart"/>
            <w:r w:rsidRPr="00C008DC">
              <w:rPr>
                <w:rFonts w:cstheme="minorHAnsi"/>
                <w:sz w:val="20"/>
                <w:szCs w:val="20"/>
              </w:rPr>
              <w:t>miniHDMI</w:t>
            </w:r>
            <w:proofErr w:type="spellEnd"/>
            <w:r w:rsidRPr="00C008DC">
              <w:rPr>
                <w:rFonts w:cstheme="minorHAnsi"/>
                <w:sz w:val="20"/>
                <w:szCs w:val="20"/>
              </w:rPr>
              <w:t xml:space="preserve"> lub </w:t>
            </w:r>
            <w:proofErr w:type="spellStart"/>
            <w:r w:rsidRPr="00C008DC">
              <w:rPr>
                <w:rFonts w:cstheme="minorHAnsi"/>
                <w:sz w:val="20"/>
                <w:szCs w:val="20"/>
              </w:rPr>
              <w:t>DisplayPort</w:t>
            </w:r>
            <w:proofErr w:type="spellEnd"/>
            <w:r w:rsidRPr="00C008DC">
              <w:rPr>
                <w:rFonts w:cstheme="minorHAnsi"/>
                <w:sz w:val="20"/>
                <w:szCs w:val="20"/>
              </w:rPr>
              <w:t xml:space="preserve"> lub Mini </w:t>
            </w:r>
            <w:proofErr w:type="spellStart"/>
            <w:r w:rsidRPr="00C008DC">
              <w:rPr>
                <w:rFonts w:cstheme="minorHAnsi"/>
                <w:sz w:val="20"/>
                <w:szCs w:val="20"/>
              </w:rPr>
              <w:t>DisplayPort</w:t>
            </w:r>
            <w:proofErr w:type="spellEnd"/>
            <w:r w:rsidRPr="00C008DC">
              <w:rPr>
                <w:rFonts w:cstheme="minorHAnsi"/>
                <w:sz w:val="20"/>
                <w:szCs w:val="20"/>
              </w:rPr>
              <w:t xml:space="preserve"> z dołączoną przejściówką na HDMI umożliwiającą przesyłanie obrazu i dźwięku w jakości HD</w:t>
            </w:r>
          </w:p>
        </w:tc>
        <w:tc>
          <w:tcPr>
            <w:tcW w:w="1572" w:type="pct"/>
          </w:tcPr>
          <w:p w14:paraId="10B7FC23" w14:textId="77777777" w:rsidR="00C008DC" w:rsidRDefault="00C008DC" w:rsidP="00C008DC">
            <w:pPr>
              <w:spacing w:after="0" w:line="240" w:lineRule="auto"/>
              <w:rPr>
                <w:sz w:val="20"/>
                <w:szCs w:val="20"/>
              </w:rPr>
            </w:pPr>
            <w:r w:rsidRPr="00C008DC">
              <w:rPr>
                <w:sz w:val="20"/>
                <w:szCs w:val="20"/>
              </w:rPr>
              <w:t>SPEŁNIA/ NIE SPEŁNIA*</w:t>
            </w:r>
          </w:p>
          <w:p w14:paraId="2047E757" w14:textId="244D2649" w:rsidR="00A97832" w:rsidRPr="00C008DC" w:rsidRDefault="00A97832" w:rsidP="00C008DC">
            <w:pPr>
              <w:spacing w:after="0" w:line="240" w:lineRule="auto"/>
              <w:rPr>
                <w:sz w:val="20"/>
                <w:szCs w:val="20"/>
              </w:rPr>
            </w:pPr>
          </w:p>
        </w:tc>
      </w:tr>
      <w:tr w:rsidR="00C008DC" w:rsidRPr="00C008DC" w14:paraId="3939EF09" w14:textId="77777777" w:rsidTr="00C008DC">
        <w:trPr>
          <w:trHeight w:val="412"/>
        </w:trPr>
        <w:tc>
          <w:tcPr>
            <w:tcW w:w="232" w:type="pct"/>
            <w:vMerge/>
            <w:vAlign w:val="center"/>
            <w:hideMark/>
          </w:tcPr>
          <w:p w14:paraId="0CE9FA22" w14:textId="77777777" w:rsidR="00C008DC" w:rsidRPr="00C008DC" w:rsidRDefault="00C008DC" w:rsidP="00C008DC">
            <w:pPr>
              <w:spacing w:after="0" w:line="240" w:lineRule="auto"/>
              <w:rPr>
                <w:rFonts w:cstheme="minorHAnsi"/>
                <w:bCs/>
                <w:sz w:val="20"/>
                <w:szCs w:val="20"/>
              </w:rPr>
            </w:pPr>
          </w:p>
        </w:tc>
        <w:tc>
          <w:tcPr>
            <w:tcW w:w="758" w:type="pct"/>
            <w:vMerge/>
            <w:vAlign w:val="center"/>
            <w:hideMark/>
          </w:tcPr>
          <w:p w14:paraId="072D91FE"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hideMark/>
          </w:tcPr>
          <w:p w14:paraId="7A467F9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RJ45 wbudowane lub dołączane do komputera za pomocą dodatkowego interfejsu</w:t>
            </w:r>
          </w:p>
        </w:tc>
        <w:tc>
          <w:tcPr>
            <w:tcW w:w="1572" w:type="pct"/>
          </w:tcPr>
          <w:p w14:paraId="7D9ADDB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5647E1F" w14:textId="77777777" w:rsidTr="00C008DC">
        <w:trPr>
          <w:trHeight w:val="339"/>
        </w:trPr>
        <w:tc>
          <w:tcPr>
            <w:tcW w:w="232" w:type="pct"/>
            <w:vMerge/>
            <w:vAlign w:val="center"/>
          </w:tcPr>
          <w:p w14:paraId="7E93EF7A" w14:textId="77777777" w:rsidR="00C008DC" w:rsidRPr="00C008DC" w:rsidRDefault="00C008DC" w:rsidP="00C008DC">
            <w:pPr>
              <w:spacing w:after="0" w:line="240" w:lineRule="auto"/>
              <w:rPr>
                <w:rFonts w:cstheme="minorHAnsi"/>
                <w:bCs/>
                <w:sz w:val="20"/>
                <w:szCs w:val="20"/>
              </w:rPr>
            </w:pPr>
          </w:p>
        </w:tc>
        <w:tc>
          <w:tcPr>
            <w:tcW w:w="758" w:type="pct"/>
            <w:vMerge/>
            <w:vAlign w:val="center"/>
          </w:tcPr>
          <w:p w14:paraId="0C5718E7"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tcPr>
          <w:p w14:paraId="046319E2" w14:textId="77777777" w:rsidR="00C008DC" w:rsidRPr="00C008DC" w:rsidRDefault="00C008DC" w:rsidP="00C008DC">
            <w:pPr>
              <w:spacing w:after="0" w:line="240" w:lineRule="auto"/>
              <w:rPr>
                <w:rFonts w:cstheme="minorHAnsi"/>
                <w:sz w:val="20"/>
                <w:szCs w:val="20"/>
                <w:lang w:val="en-GB"/>
              </w:rPr>
            </w:pPr>
            <w:r w:rsidRPr="00C008DC">
              <w:rPr>
                <w:rFonts w:cstheme="minorHAnsi"/>
                <w:sz w:val="20"/>
                <w:szCs w:val="20"/>
              </w:rPr>
              <w:t xml:space="preserve">d. min. 2 porty USB 3.0, w tym jeden </w:t>
            </w:r>
            <w:proofErr w:type="spellStart"/>
            <w:r w:rsidRPr="00C008DC">
              <w:rPr>
                <w:rFonts w:cstheme="minorHAnsi"/>
                <w:sz w:val="20"/>
                <w:szCs w:val="20"/>
              </w:rPr>
              <w:t>dosilony</w:t>
            </w:r>
            <w:proofErr w:type="spellEnd"/>
            <w:r w:rsidRPr="00C008DC">
              <w:rPr>
                <w:rFonts w:cstheme="minorHAnsi"/>
                <w:sz w:val="20"/>
                <w:szCs w:val="20"/>
              </w:rPr>
              <w:t xml:space="preserve"> (ang. </w:t>
            </w:r>
            <w:r w:rsidRPr="00C008DC">
              <w:rPr>
                <w:rFonts w:cstheme="minorHAnsi"/>
                <w:sz w:val="20"/>
                <w:szCs w:val="20"/>
                <w:lang w:val="en-GB"/>
              </w:rPr>
              <w:t xml:space="preserve">Always ON) </w:t>
            </w:r>
            <w:proofErr w:type="spellStart"/>
            <w:r w:rsidRPr="00C008DC">
              <w:rPr>
                <w:rFonts w:cstheme="minorHAnsi"/>
                <w:sz w:val="20"/>
                <w:szCs w:val="20"/>
                <w:lang w:val="en-GB"/>
              </w:rPr>
              <w:t>oraz</w:t>
            </w:r>
            <w:proofErr w:type="spellEnd"/>
            <w:r w:rsidRPr="00C008DC">
              <w:rPr>
                <w:rFonts w:cstheme="minorHAnsi"/>
                <w:sz w:val="20"/>
                <w:szCs w:val="20"/>
                <w:lang w:val="en-GB"/>
              </w:rPr>
              <w:t xml:space="preserve"> min. 1 port USB-C</w:t>
            </w:r>
          </w:p>
        </w:tc>
        <w:tc>
          <w:tcPr>
            <w:tcW w:w="1572" w:type="pct"/>
          </w:tcPr>
          <w:p w14:paraId="68E49CE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6EEB8C7" w14:textId="77777777" w:rsidTr="00C008DC">
        <w:trPr>
          <w:trHeight w:val="358"/>
        </w:trPr>
        <w:tc>
          <w:tcPr>
            <w:tcW w:w="232" w:type="pct"/>
            <w:vMerge/>
            <w:vAlign w:val="center"/>
            <w:hideMark/>
          </w:tcPr>
          <w:p w14:paraId="1B473F2F" w14:textId="77777777" w:rsidR="00C008DC" w:rsidRPr="00C008DC" w:rsidRDefault="00C008DC" w:rsidP="00C008DC">
            <w:pPr>
              <w:spacing w:after="0" w:line="240" w:lineRule="auto"/>
              <w:rPr>
                <w:rFonts w:cstheme="minorHAnsi"/>
                <w:bCs/>
                <w:sz w:val="20"/>
                <w:szCs w:val="20"/>
                <w:lang w:val="en-GB"/>
              </w:rPr>
            </w:pPr>
          </w:p>
        </w:tc>
        <w:tc>
          <w:tcPr>
            <w:tcW w:w="758" w:type="pct"/>
            <w:vMerge/>
            <w:vAlign w:val="center"/>
            <w:hideMark/>
          </w:tcPr>
          <w:p w14:paraId="174FB256" w14:textId="77777777" w:rsidR="00C008DC" w:rsidRPr="00C008DC" w:rsidRDefault="00C008DC" w:rsidP="00C008DC">
            <w:pPr>
              <w:spacing w:after="0" w:line="240" w:lineRule="auto"/>
              <w:rPr>
                <w:rFonts w:cstheme="minorHAnsi"/>
                <w:bCs/>
                <w:sz w:val="20"/>
                <w:szCs w:val="20"/>
                <w:lang w:val="en-GB"/>
              </w:rPr>
            </w:pPr>
          </w:p>
        </w:tc>
        <w:tc>
          <w:tcPr>
            <w:tcW w:w="2439" w:type="pct"/>
            <w:shd w:val="clear" w:color="auto" w:fill="auto"/>
            <w:vAlign w:val="center"/>
            <w:hideMark/>
          </w:tcPr>
          <w:p w14:paraId="677952E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e. czytnik kart pamięci min. SD</w:t>
            </w:r>
          </w:p>
        </w:tc>
        <w:tc>
          <w:tcPr>
            <w:tcW w:w="1572" w:type="pct"/>
          </w:tcPr>
          <w:p w14:paraId="346F251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5BC68D0" w14:textId="77777777" w:rsidTr="00C008DC">
        <w:trPr>
          <w:trHeight w:val="408"/>
        </w:trPr>
        <w:tc>
          <w:tcPr>
            <w:tcW w:w="232" w:type="pct"/>
            <w:vMerge/>
            <w:vAlign w:val="center"/>
            <w:hideMark/>
          </w:tcPr>
          <w:p w14:paraId="2F336078" w14:textId="77777777" w:rsidR="00C008DC" w:rsidRPr="00C008DC" w:rsidRDefault="00C008DC" w:rsidP="00C008DC">
            <w:pPr>
              <w:spacing w:after="0" w:line="240" w:lineRule="auto"/>
              <w:rPr>
                <w:rFonts w:cstheme="minorHAnsi"/>
                <w:bCs/>
                <w:sz w:val="20"/>
                <w:szCs w:val="20"/>
              </w:rPr>
            </w:pPr>
          </w:p>
        </w:tc>
        <w:tc>
          <w:tcPr>
            <w:tcW w:w="758" w:type="pct"/>
            <w:vMerge/>
            <w:vAlign w:val="center"/>
            <w:hideMark/>
          </w:tcPr>
          <w:p w14:paraId="61089B95"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hideMark/>
          </w:tcPr>
          <w:p w14:paraId="2245819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f. kamera HD 720p</w:t>
            </w:r>
          </w:p>
        </w:tc>
        <w:tc>
          <w:tcPr>
            <w:tcW w:w="1572" w:type="pct"/>
          </w:tcPr>
          <w:p w14:paraId="5F8A3FB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CFFD6FB" w14:textId="77777777" w:rsidTr="00C008DC">
        <w:trPr>
          <w:trHeight w:val="191"/>
        </w:trPr>
        <w:tc>
          <w:tcPr>
            <w:tcW w:w="232" w:type="pct"/>
            <w:vMerge/>
            <w:vAlign w:val="center"/>
            <w:hideMark/>
          </w:tcPr>
          <w:p w14:paraId="380DD904" w14:textId="77777777" w:rsidR="00C008DC" w:rsidRPr="00C008DC" w:rsidRDefault="00C008DC" w:rsidP="00C008DC">
            <w:pPr>
              <w:spacing w:after="0" w:line="240" w:lineRule="auto"/>
              <w:rPr>
                <w:rFonts w:cstheme="minorHAnsi"/>
                <w:bCs/>
                <w:sz w:val="20"/>
                <w:szCs w:val="20"/>
              </w:rPr>
            </w:pPr>
          </w:p>
        </w:tc>
        <w:tc>
          <w:tcPr>
            <w:tcW w:w="758" w:type="pct"/>
            <w:vMerge/>
            <w:vAlign w:val="center"/>
            <w:hideMark/>
          </w:tcPr>
          <w:p w14:paraId="064B460C"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hideMark/>
          </w:tcPr>
          <w:p w14:paraId="10CAFACD"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g. Bluetooth w wersji min.  4.0</w:t>
            </w:r>
          </w:p>
        </w:tc>
        <w:tc>
          <w:tcPr>
            <w:tcW w:w="1572" w:type="pct"/>
          </w:tcPr>
          <w:p w14:paraId="5604460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6254FC0" w14:textId="77777777" w:rsidTr="00C008DC">
        <w:trPr>
          <w:trHeight w:val="622"/>
        </w:trPr>
        <w:tc>
          <w:tcPr>
            <w:tcW w:w="232" w:type="pct"/>
            <w:tcBorders>
              <w:bottom w:val="single" w:sz="4" w:space="0" w:color="auto"/>
            </w:tcBorders>
            <w:shd w:val="clear" w:color="auto" w:fill="auto"/>
            <w:noWrap/>
            <w:vAlign w:val="center"/>
            <w:hideMark/>
          </w:tcPr>
          <w:p w14:paraId="7DE743D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10</w:t>
            </w:r>
          </w:p>
        </w:tc>
        <w:tc>
          <w:tcPr>
            <w:tcW w:w="758" w:type="pct"/>
            <w:tcBorders>
              <w:bottom w:val="single" w:sz="4" w:space="0" w:color="auto"/>
            </w:tcBorders>
            <w:shd w:val="clear" w:color="auto" w:fill="auto"/>
            <w:vAlign w:val="center"/>
            <w:hideMark/>
          </w:tcPr>
          <w:p w14:paraId="2C231F5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Ethernet</w:t>
            </w:r>
          </w:p>
        </w:tc>
        <w:tc>
          <w:tcPr>
            <w:tcW w:w="2439" w:type="pct"/>
            <w:tcBorders>
              <w:bottom w:val="single" w:sz="4" w:space="0" w:color="auto"/>
            </w:tcBorders>
            <w:shd w:val="clear" w:color="auto" w:fill="auto"/>
            <w:vAlign w:val="center"/>
            <w:hideMark/>
          </w:tcPr>
          <w:p w14:paraId="5A7562E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LAN 10/100/1000 Ethernet RJ 45 zintegrowany z płytą główną albo dołączany poprzez port USB</w:t>
            </w:r>
          </w:p>
        </w:tc>
        <w:tc>
          <w:tcPr>
            <w:tcW w:w="1572" w:type="pct"/>
            <w:tcBorders>
              <w:bottom w:val="single" w:sz="4" w:space="0" w:color="auto"/>
            </w:tcBorders>
          </w:tcPr>
          <w:p w14:paraId="645F46A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0AD8174" w14:textId="77777777" w:rsidTr="00C008DC">
        <w:trPr>
          <w:trHeight w:val="488"/>
        </w:trPr>
        <w:tc>
          <w:tcPr>
            <w:tcW w:w="232" w:type="pct"/>
            <w:tcBorders>
              <w:bottom w:val="single" w:sz="4" w:space="0" w:color="auto"/>
            </w:tcBorders>
            <w:shd w:val="clear" w:color="auto" w:fill="auto"/>
            <w:noWrap/>
            <w:vAlign w:val="center"/>
            <w:hideMark/>
          </w:tcPr>
          <w:p w14:paraId="50715A9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11</w:t>
            </w:r>
          </w:p>
        </w:tc>
        <w:tc>
          <w:tcPr>
            <w:tcW w:w="758" w:type="pct"/>
            <w:tcBorders>
              <w:bottom w:val="single" w:sz="4" w:space="0" w:color="auto"/>
            </w:tcBorders>
            <w:shd w:val="clear" w:color="auto" w:fill="auto"/>
            <w:vAlign w:val="center"/>
            <w:hideMark/>
          </w:tcPr>
          <w:p w14:paraId="27ADCEB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w:t>
            </w:r>
            <w:proofErr w:type="spellStart"/>
            <w:r w:rsidRPr="00C008DC">
              <w:rPr>
                <w:rFonts w:cstheme="minorHAnsi"/>
                <w:bCs/>
                <w:sz w:val="20"/>
                <w:szCs w:val="20"/>
              </w:rPr>
              <w:t>WiFi</w:t>
            </w:r>
            <w:proofErr w:type="spellEnd"/>
            <w:r w:rsidRPr="00C008DC">
              <w:rPr>
                <w:rFonts w:cstheme="minorHAnsi"/>
                <w:bCs/>
                <w:sz w:val="20"/>
                <w:szCs w:val="20"/>
              </w:rPr>
              <w:t>)</w:t>
            </w:r>
          </w:p>
        </w:tc>
        <w:tc>
          <w:tcPr>
            <w:tcW w:w="2439" w:type="pct"/>
            <w:tcBorders>
              <w:bottom w:val="single" w:sz="4" w:space="0" w:color="auto"/>
            </w:tcBorders>
            <w:shd w:val="clear" w:color="auto" w:fill="auto"/>
            <w:vAlign w:val="center"/>
            <w:hideMark/>
          </w:tcPr>
          <w:p w14:paraId="51DF22B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Zintegrowana w postaci wewnętrznego modułu mini-PCI Express lub PCI-Express M.2 </w:t>
            </w:r>
            <w:proofErr w:type="spellStart"/>
            <w:r w:rsidRPr="00C008DC">
              <w:rPr>
                <w:rFonts w:cstheme="minorHAnsi"/>
                <w:sz w:val="20"/>
                <w:szCs w:val="20"/>
              </w:rPr>
              <w:t>MiniCard</w:t>
            </w:r>
            <w:proofErr w:type="spellEnd"/>
            <w:r w:rsidRPr="00C008DC">
              <w:rPr>
                <w:rFonts w:cstheme="minorHAnsi"/>
                <w:sz w:val="20"/>
                <w:szCs w:val="20"/>
              </w:rPr>
              <w:t xml:space="preserve"> karta sieci WLAN obsługująca łącznie standardy IEEE 802.11a/b/g/n Karta WLAN musi obsługiwać jednoczesną pracę w trybie połączenia do punktu dostępowego WLAN AP (</w:t>
            </w:r>
            <w:proofErr w:type="spellStart"/>
            <w:r w:rsidRPr="00C008DC">
              <w:rPr>
                <w:rFonts w:cstheme="minorHAnsi"/>
                <w:sz w:val="20"/>
                <w:szCs w:val="20"/>
              </w:rPr>
              <w:t>Infrastructure</w:t>
            </w:r>
            <w:proofErr w:type="spellEnd"/>
            <w:r w:rsidRPr="00C008DC">
              <w:rPr>
                <w:rFonts w:cstheme="minorHAnsi"/>
                <w:sz w:val="20"/>
                <w:szCs w:val="20"/>
              </w:rPr>
              <w:t xml:space="preserve">) dla dostępu do sieci firmowej/sieci </w:t>
            </w:r>
            <w:proofErr w:type="spellStart"/>
            <w:r w:rsidRPr="00C008DC">
              <w:rPr>
                <w:rFonts w:cstheme="minorHAnsi"/>
                <w:sz w:val="20"/>
                <w:szCs w:val="20"/>
              </w:rPr>
              <w:t>internet</w:t>
            </w:r>
            <w:proofErr w:type="spellEnd"/>
            <w:r w:rsidRPr="00C008DC">
              <w:rPr>
                <w:rFonts w:cstheme="minorHAnsi"/>
                <w:sz w:val="20"/>
                <w:szCs w:val="20"/>
              </w:rPr>
              <w:t xml:space="preserve"> oraz trybie MS Windows 10 </w:t>
            </w:r>
            <w:proofErr w:type="spellStart"/>
            <w:r w:rsidRPr="00C008DC">
              <w:rPr>
                <w:rFonts w:cstheme="minorHAnsi"/>
                <w:sz w:val="20"/>
                <w:szCs w:val="20"/>
              </w:rPr>
              <w:t>VirtualWiFi</w:t>
            </w:r>
            <w:proofErr w:type="spellEnd"/>
            <w:r w:rsidRPr="00C008DC">
              <w:rPr>
                <w:rFonts w:cstheme="minorHAnsi"/>
                <w:sz w:val="20"/>
                <w:szCs w:val="20"/>
              </w:rPr>
              <w:t xml:space="preserve"> - tworzyć własny punkt dostępowy (</w:t>
            </w:r>
            <w:proofErr w:type="spellStart"/>
            <w:r w:rsidRPr="00C008DC">
              <w:rPr>
                <w:rFonts w:cstheme="minorHAnsi"/>
                <w:sz w:val="20"/>
                <w:szCs w:val="20"/>
              </w:rPr>
              <w:t>Soft</w:t>
            </w:r>
            <w:proofErr w:type="spellEnd"/>
            <w:r w:rsidRPr="00C008DC">
              <w:rPr>
                <w:rFonts w:cstheme="minorHAnsi"/>
                <w:sz w:val="20"/>
                <w:szCs w:val="20"/>
              </w:rPr>
              <w:t xml:space="preserve"> Access Point) dla połączenia z urządzeniami pomocniczymi/peryferyjnymi.</w:t>
            </w:r>
            <w:r w:rsidRPr="00C008DC">
              <w:rPr>
                <w:rFonts w:cstheme="minorHAnsi"/>
                <w:sz w:val="20"/>
                <w:szCs w:val="20"/>
              </w:rPr>
              <w:br/>
            </w:r>
          </w:p>
        </w:tc>
        <w:tc>
          <w:tcPr>
            <w:tcW w:w="1572" w:type="pct"/>
            <w:tcBorders>
              <w:bottom w:val="single" w:sz="4" w:space="0" w:color="auto"/>
            </w:tcBorders>
          </w:tcPr>
          <w:p w14:paraId="7844563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8A6C637" w14:textId="77777777" w:rsidTr="00C008DC">
        <w:trPr>
          <w:trHeight w:val="488"/>
        </w:trPr>
        <w:tc>
          <w:tcPr>
            <w:tcW w:w="232" w:type="pct"/>
            <w:tcBorders>
              <w:bottom w:val="single" w:sz="4" w:space="0" w:color="auto"/>
            </w:tcBorders>
            <w:shd w:val="clear" w:color="auto" w:fill="auto"/>
            <w:noWrap/>
            <w:vAlign w:val="center"/>
          </w:tcPr>
          <w:p w14:paraId="4B4C45F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12</w:t>
            </w:r>
          </w:p>
        </w:tc>
        <w:tc>
          <w:tcPr>
            <w:tcW w:w="758" w:type="pct"/>
            <w:tcBorders>
              <w:bottom w:val="single" w:sz="4" w:space="0" w:color="auto"/>
            </w:tcBorders>
            <w:shd w:val="clear" w:color="auto" w:fill="auto"/>
            <w:vAlign w:val="center"/>
          </w:tcPr>
          <w:p w14:paraId="4823D956"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Modem LTE</w:t>
            </w:r>
          </w:p>
        </w:tc>
        <w:tc>
          <w:tcPr>
            <w:tcW w:w="2439" w:type="pct"/>
            <w:tcBorders>
              <w:bottom w:val="single" w:sz="4" w:space="0" w:color="auto"/>
            </w:tcBorders>
            <w:shd w:val="clear" w:color="auto" w:fill="auto"/>
            <w:vAlign w:val="center"/>
          </w:tcPr>
          <w:p w14:paraId="2255873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tak</w:t>
            </w:r>
          </w:p>
        </w:tc>
        <w:tc>
          <w:tcPr>
            <w:tcW w:w="1572" w:type="pct"/>
            <w:tcBorders>
              <w:bottom w:val="single" w:sz="4" w:space="0" w:color="auto"/>
            </w:tcBorders>
          </w:tcPr>
          <w:p w14:paraId="4631340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6A8B247" w14:textId="77777777" w:rsidTr="00C008DC">
        <w:trPr>
          <w:trHeight w:val="416"/>
        </w:trPr>
        <w:tc>
          <w:tcPr>
            <w:tcW w:w="232" w:type="pct"/>
            <w:tcBorders>
              <w:bottom w:val="single" w:sz="4" w:space="0" w:color="auto"/>
            </w:tcBorders>
            <w:shd w:val="clear" w:color="auto" w:fill="auto"/>
            <w:noWrap/>
            <w:vAlign w:val="center"/>
          </w:tcPr>
          <w:p w14:paraId="610F109C"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13</w:t>
            </w:r>
          </w:p>
        </w:tc>
        <w:tc>
          <w:tcPr>
            <w:tcW w:w="758" w:type="pct"/>
            <w:tcBorders>
              <w:bottom w:val="single" w:sz="4" w:space="0" w:color="auto"/>
            </w:tcBorders>
            <w:shd w:val="clear" w:color="auto" w:fill="auto"/>
            <w:vAlign w:val="center"/>
          </w:tcPr>
          <w:p w14:paraId="19FD085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Zasilanie zewnętrzne</w:t>
            </w:r>
          </w:p>
        </w:tc>
        <w:tc>
          <w:tcPr>
            <w:tcW w:w="2439" w:type="pct"/>
            <w:tcBorders>
              <w:bottom w:val="single" w:sz="4" w:space="0" w:color="auto"/>
            </w:tcBorders>
            <w:shd w:val="clear" w:color="auto" w:fill="auto"/>
            <w:vAlign w:val="center"/>
          </w:tcPr>
          <w:p w14:paraId="1B35B90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Zewnętrzny zasilacz sieciowy AC/DC 100/230V, 60/50 </w:t>
            </w:r>
            <w:proofErr w:type="spellStart"/>
            <w:r w:rsidRPr="00C008DC">
              <w:rPr>
                <w:rFonts w:cstheme="minorHAnsi"/>
                <w:sz w:val="20"/>
                <w:szCs w:val="20"/>
              </w:rPr>
              <w:t>Hz</w:t>
            </w:r>
            <w:proofErr w:type="spellEnd"/>
            <w:r w:rsidRPr="00C008DC">
              <w:rPr>
                <w:rFonts w:cstheme="minorHAnsi"/>
                <w:sz w:val="20"/>
                <w:szCs w:val="20"/>
              </w:rPr>
              <w:t>, z kablami połączeniowymi.</w:t>
            </w:r>
          </w:p>
        </w:tc>
        <w:tc>
          <w:tcPr>
            <w:tcW w:w="1572" w:type="pct"/>
            <w:tcBorders>
              <w:bottom w:val="single" w:sz="4" w:space="0" w:color="auto"/>
            </w:tcBorders>
          </w:tcPr>
          <w:p w14:paraId="770785E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304C7FD" w14:textId="77777777" w:rsidTr="00C008DC">
        <w:trPr>
          <w:trHeight w:val="689"/>
        </w:trPr>
        <w:tc>
          <w:tcPr>
            <w:tcW w:w="232" w:type="pct"/>
            <w:tcBorders>
              <w:bottom w:val="single" w:sz="4" w:space="0" w:color="auto"/>
            </w:tcBorders>
            <w:shd w:val="clear" w:color="auto" w:fill="auto"/>
            <w:noWrap/>
            <w:vAlign w:val="center"/>
          </w:tcPr>
          <w:p w14:paraId="40CC3305"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14</w:t>
            </w:r>
          </w:p>
        </w:tc>
        <w:tc>
          <w:tcPr>
            <w:tcW w:w="758" w:type="pct"/>
            <w:tcBorders>
              <w:bottom w:val="single" w:sz="4" w:space="0" w:color="auto"/>
            </w:tcBorders>
            <w:shd w:val="clear" w:color="auto" w:fill="auto"/>
            <w:vAlign w:val="center"/>
          </w:tcPr>
          <w:p w14:paraId="74CE2FF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Obudowa</w:t>
            </w:r>
          </w:p>
        </w:tc>
        <w:tc>
          <w:tcPr>
            <w:tcW w:w="2439" w:type="pct"/>
            <w:tcBorders>
              <w:bottom w:val="single" w:sz="4" w:space="0" w:color="auto"/>
            </w:tcBorders>
            <w:shd w:val="clear" w:color="auto" w:fill="auto"/>
            <w:vAlign w:val="center"/>
          </w:tcPr>
          <w:p w14:paraId="2512045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Obudowa powinna charakteryzować się wzmocnioną konstrukcją i być wykonana z materiałów  o podwyższonej odporności na uszkodzenia mechaniczne. Obudowa powinna posiadać metalowe zawiasy odporne na uszkodzenia mechaniczne.</w:t>
            </w:r>
          </w:p>
        </w:tc>
        <w:tc>
          <w:tcPr>
            <w:tcW w:w="1572" w:type="pct"/>
            <w:tcBorders>
              <w:bottom w:val="single" w:sz="4" w:space="0" w:color="auto"/>
            </w:tcBorders>
          </w:tcPr>
          <w:p w14:paraId="3F3C9AA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1D68D04" w14:textId="77777777" w:rsidTr="00C008DC">
        <w:trPr>
          <w:trHeight w:val="510"/>
        </w:trPr>
        <w:tc>
          <w:tcPr>
            <w:tcW w:w="232" w:type="pct"/>
            <w:shd w:val="clear" w:color="auto" w:fill="auto"/>
            <w:noWrap/>
            <w:vAlign w:val="center"/>
          </w:tcPr>
          <w:p w14:paraId="397902E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15</w:t>
            </w:r>
          </w:p>
        </w:tc>
        <w:tc>
          <w:tcPr>
            <w:tcW w:w="758" w:type="pct"/>
            <w:shd w:val="clear" w:color="auto" w:fill="auto"/>
            <w:vAlign w:val="center"/>
            <w:hideMark/>
          </w:tcPr>
          <w:p w14:paraId="727181D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Akumulator</w:t>
            </w:r>
          </w:p>
        </w:tc>
        <w:tc>
          <w:tcPr>
            <w:tcW w:w="2439" w:type="pct"/>
            <w:shd w:val="clear" w:color="auto" w:fill="auto"/>
            <w:vAlign w:val="center"/>
            <w:hideMark/>
          </w:tcPr>
          <w:p w14:paraId="078F86E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Czas pracy minimum 6 godzin z zaoferowanej baterii bez funkcji oszczędzania energii – potwierdzone w dokumentacji producenta</w:t>
            </w:r>
          </w:p>
        </w:tc>
        <w:tc>
          <w:tcPr>
            <w:tcW w:w="1572" w:type="pct"/>
          </w:tcPr>
          <w:p w14:paraId="2837056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3A95589" w14:textId="77777777" w:rsidTr="00C008DC">
        <w:trPr>
          <w:trHeight w:val="1254"/>
        </w:trPr>
        <w:tc>
          <w:tcPr>
            <w:tcW w:w="232" w:type="pct"/>
            <w:vMerge w:val="restart"/>
            <w:shd w:val="clear" w:color="auto" w:fill="auto"/>
            <w:noWrap/>
            <w:vAlign w:val="center"/>
          </w:tcPr>
          <w:p w14:paraId="7EECBB6D" w14:textId="77777777" w:rsidR="00C008DC" w:rsidRPr="00C008DC" w:rsidRDefault="00C008DC" w:rsidP="00C008DC">
            <w:pPr>
              <w:spacing w:after="0" w:line="240" w:lineRule="auto"/>
              <w:jc w:val="center"/>
              <w:rPr>
                <w:rFonts w:cstheme="minorHAnsi"/>
                <w:bCs/>
                <w:sz w:val="20"/>
                <w:szCs w:val="20"/>
              </w:rPr>
            </w:pPr>
          </w:p>
          <w:p w14:paraId="5ADF30C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16</w:t>
            </w:r>
          </w:p>
        </w:tc>
        <w:tc>
          <w:tcPr>
            <w:tcW w:w="758" w:type="pct"/>
            <w:vMerge w:val="restart"/>
            <w:shd w:val="clear" w:color="auto" w:fill="auto"/>
            <w:vAlign w:val="center"/>
          </w:tcPr>
          <w:p w14:paraId="3F5FC0A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Funkcje i zabezpieczenia</w:t>
            </w:r>
          </w:p>
        </w:tc>
        <w:tc>
          <w:tcPr>
            <w:tcW w:w="2439" w:type="pct"/>
            <w:shd w:val="clear" w:color="auto" w:fill="auto"/>
            <w:vAlign w:val="center"/>
          </w:tcPr>
          <w:p w14:paraId="576F7A06" w14:textId="77777777" w:rsidR="00C008DC" w:rsidRPr="00C008DC" w:rsidRDefault="00C008DC" w:rsidP="00C008DC">
            <w:pPr>
              <w:pStyle w:val="Akapitzlist"/>
              <w:numPr>
                <w:ilvl w:val="0"/>
                <w:numId w:val="69"/>
              </w:numPr>
              <w:spacing w:after="0" w:line="240" w:lineRule="auto"/>
              <w:ind w:left="315" w:hanging="237"/>
              <w:rPr>
                <w:rFonts w:cstheme="minorHAnsi"/>
                <w:sz w:val="20"/>
                <w:szCs w:val="20"/>
              </w:rPr>
            </w:pPr>
            <w:r w:rsidRPr="00C008DC">
              <w:rPr>
                <w:rFonts w:cstheme="minorHAnsi"/>
                <w:sz w:val="20"/>
                <w:szCs w:val="20"/>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c>
          <w:tcPr>
            <w:tcW w:w="1572" w:type="pct"/>
          </w:tcPr>
          <w:p w14:paraId="6AA9157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E99B20A" w14:textId="77777777" w:rsidTr="00C008DC">
        <w:trPr>
          <w:trHeight w:val="406"/>
        </w:trPr>
        <w:tc>
          <w:tcPr>
            <w:tcW w:w="232" w:type="pct"/>
            <w:vMerge/>
            <w:shd w:val="clear" w:color="auto" w:fill="auto"/>
            <w:noWrap/>
            <w:vAlign w:val="center"/>
          </w:tcPr>
          <w:p w14:paraId="42436AC5" w14:textId="77777777" w:rsidR="00C008DC" w:rsidRPr="00C008DC" w:rsidRDefault="00C008DC" w:rsidP="00C008DC">
            <w:pPr>
              <w:spacing w:after="0" w:line="240" w:lineRule="auto"/>
              <w:jc w:val="center"/>
              <w:rPr>
                <w:rFonts w:cstheme="minorHAnsi"/>
                <w:bCs/>
                <w:sz w:val="20"/>
                <w:szCs w:val="20"/>
              </w:rPr>
            </w:pPr>
          </w:p>
        </w:tc>
        <w:tc>
          <w:tcPr>
            <w:tcW w:w="758" w:type="pct"/>
            <w:vMerge/>
            <w:shd w:val="clear" w:color="auto" w:fill="auto"/>
            <w:vAlign w:val="center"/>
          </w:tcPr>
          <w:p w14:paraId="2F63E71A"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tcPr>
          <w:p w14:paraId="26A59AA0" w14:textId="77777777" w:rsidR="00C008DC" w:rsidRPr="00C008DC" w:rsidRDefault="00C008DC" w:rsidP="00C008DC">
            <w:pPr>
              <w:pStyle w:val="Akapitzlist"/>
              <w:numPr>
                <w:ilvl w:val="0"/>
                <w:numId w:val="69"/>
              </w:numPr>
              <w:spacing w:after="0" w:line="240" w:lineRule="auto"/>
              <w:ind w:left="315" w:hanging="237"/>
              <w:rPr>
                <w:rFonts w:cstheme="minorHAnsi"/>
                <w:sz w:val="20"/>
                <w:szCs w:val="20"/>
                <w:lang w:val="en-US"/>
              </w:rPr>
            </w:pPr>
            <w:proofErr w:type="spellStart"/>
            <w:r w:rsidRPr="00C008DC">
              <w:rPr>
                <w:rFonts w:cstheme="minorHAnsi"/>
                <w:sz w:val="20"/>
                <w:szCs w:val="20"/>
                <w:lang w:val="en-US"/>
              </w:rPr>
              <w:t>Hasła</w:t>
            </w:r>
            <w:proofErr w:type="spellEnd"/>
            <w:r w:rsidRPr="00C008DC">
              <w:rPr>
                <w:rFonts w:cstheme="minorHAnsi"/>
                <w:sz w:val="20"/>
                <w:szCs w:val="20"/>
                <w:lang w:val="en-US"/>
              </w:rPr>
              <w:t>: Power-on password, hard disk password, supervisor password</w:t>
            </w:r>
          </w:p>
        </w:tc>
        <w:tc>
          <w:tcPr>
            <w:tcW w:w="1572" w:type="pct"/>
          </w:tcPr>
          <w:p w14:paraId="3A29BF3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613CFBF" w14:textId="77777777" w:rsidTr="00C008DC">
        <w:trPr>
          <w:trHeight w:val="426"/>
        </w:trPr>
        <w:tc>
          <w:tcPr>
            <w:tcW w:w="232" w:type="pct"/>
            <w:vMerge/>
            <w:shd w:val="clear" w:color="auto" w:fill="auto"/>
            <w:noWrap/>
            <w:vAlign w:val="center"/>
          </w:tcPr>
          <w:p w14:paraId="19501CA7" w14:textId="77777777" w:rsidR="00C008DC" w:rsidRPr="00C008DC" w:rsidRDefault="00C008DC" w:rsidP="00C008DC">
            <w:pPr>
              <w:spacing w:after="0" w:line="240" w:lineRule="auto"/>
              <w:jc w:val="center"/>
              <w:rPr>
                <w:rFonts w:cstheme="minorHAnsi"/>
                <w:bCs/>
                <w:sz w:val="20"/>
                <w:szCs w:val="20"/>
                <w:lang w:val="en-US"/>
              </w:rPr>
            </w:pPr>
          </w:p>
        </w:tc>
        <w:tc>
          <w:tcPr>
            <w:tcW w:w="758" w:type="pct"/>
            <w:vMerge/>
            <w:shd w:val="clear" w:color="auto" w:fill="auto"/>
            <w:vAlign w:val="center"/>
          </w:tcPr>
          <w:p w14:paraId="3167DF40" w14:textId="77777777" w:rsidR="00C008DC" w:rsidRPr="00C008DC" w:rsidRDefault="00C008DC" w:rsidP="00C008DC">
            <w:pPr>
              <w:spacing w:after="0" w:line="240" w:lineRule="auto"/>
              <w:rPr>
                <w:rFonts w:cstheme="minorHAnsi"/>
                <w:bCs/>
                <w:sz w:val="20"/>
                <w:szCs w:val="20"/>
                <w:lang w:val="en-US"/>
              </w:rPr>
            </w:pPr>
          </w:p>
        </w:tc>
        <w:tc>
          <w:tcPr>
            <w:tcW w:w="2439" w:type="pct"/>
            <w:shd w:val="clear" w:color="auto" w:fill="auto"/>
            <w:vAlign w:val="center"/>
          </w:tcPr>
          <w:p w14:paraId="78EC7702" w14:textId="77777777" w:rsidR="00C008DC" w:rsidRPr="00C008DC" w:rsidRDefault="00C008DC" w:rsidP="00C008DC">
            <w:pPr>
              <w:pStyle w:val="Akapitzlist"/>
              <w:numPr>
                <w:ilvl w:val="0"/>
                <w:numId w:val="69"/>
              </w:numPr>
              <w:spacing w:after="0" w:line="240" w:lineRule="auto"/>
              <w:ind w:left="315" w:hanging="237"/>
              <w:rPr>
                <w:rFonts w:cstheme="minorHAnsi"/>
                <w:sz w:val="20"/>
                <w:szCs w:val="20"/>
                <w:lang w:val="en-US"/>
              </w:rPr>
            </w:pPr>
            <w:r w:rsidRPr="00C008DC">
              <w:rPr>
                <w:rFonts w:cstheme="minorHAnsi"/>
                <w:sz w:val="20"/>
                <w:szCs w:val="20"/>
                <w:lang w:val="en-US"/>
              </w:rPr>
              <w:t xml:space="preserve">Security slot (do </w:t>
            </w:r>
            <w:proofErr w:type="spellStart"/>
            <w:r w:rsidRPr="00C008DC">
              <w:rPr>
                <w:rFonts w:cstheme="minorHAnsi"/>
                <w:sz w:val="20"/>
                <w:szCs w:val="20"/>
                <w:lang w:val="en-US"/>
              </w:rPr>
              <w:t>podłączenia</w:t>
            </w:r>
            <w:proofErr w:type="spellEnd"/>
            <w:r w:rsidRPr="00C008DC">
              <w:rPr>
                <w:rFonts w:cstheme="minorHAnsi"/>
                <w:sz w:val="20"/>
                <w:szCs w:val="20"/>
                <w:lang w:val="en-US"/>
              </w:rPr>
              <w:t xml:space="preserve"> Kensington lock </w:t>
            </w:r>
            <w:proofErr w:type="spellStart"/>
            <w:r w:rsidRPr="00C008DC">
              <w:rPr>
                <w:rFonts w:cstheme="minorHAnsi"/>
                <w:sz w:val="20"/>
                <w:szCs w:val="20"/>
                <w:lang w:val="en-US"/>
              </w:rPr>
              <w:t>lub</w:t>
            </w:r>
            <w:proofErr w:type="spellEnd"/>
            <w:r w:rsidRPr="00C008DC">
              <w:rPr>
                <w:rFonts w:cstheme="minorHAnsi"/>
                <w:sz w:val="20"/>
                <w:szCs w:val="20"/>
                <w:lang w:val="en-US"/>
              </w:rPr>
              <w:t xml:space="preserve"> Noble Locks)</w:t>
            </w:r>
          </w:p>
        </w:tc>
        <w:tc>
          <w:tcPr>
            <w:tcW w:w="1572" w:type="pct"/>
          </w:tcPr>
          <w:p w14:paraId="229E82F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F726734" w14:textId="77777777" w:rsidTr="00C008DC">
        <w:trPr>
          <w:trHeight w:val="853"/>
        </w:trPr>
        <w:tc>
          <w:tcPr>
            <w:tcW w:w="232" w:type="pct"/>
            <w:tcBorders>
              <w:bottom w:val="single" w:sz="4" w:space="0" w:color="auto"/>
            </w:tcBorders>
            <w:shd w:val="clear" w:color="auto" w:fill="auto"/>
            <w:vAlign w:val="center"/>
          </w:tcPr>
          <w:p w14:paraId="31158FD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17</w:t>
            </w:r>
          </w:p>
        </w:tc>
        <w:tc>
          <w:tcPr>
            <w:tcW w:w="758" w:type="pct"/>
            <w:tcBorders>
              <w:bottom w:val="single" w:sz="4" w:space="0" w:color="auto"/>
            </w:tcBorders>
            <w:shd w:val="clear" w:color="auto" w:fill="auto"/>
            <w:vAlign w:val="center"/>
            <w:hideMark/>
          </w:tcPr>
          <w:p w14:paraId="233B8FC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Wirtualizacja</w:t>
            </w:r>
          </w:p>
        </w:tc>
        <w:tc>
          <w:tcPr>
            <w:tcW w:w="2439" w:type="pct"/>
            <w:tcBorders>
              <w:bottom w:val="single" w:sz="4" w:space="0" w:color="auto"/>
            </w:tcBorders>
            <w:shd w:val="clear" w:color="auto" w:fill="auto"/>
            <w:vAlign w:val="center"/>
            <w:hideMark/>
          </w:tcPr>
          <w:p w14:paraId="3F06D3D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572" w:type="pct"/>
            <w:tcBorders>
              <w:bottom w:val="single" w:sz="4" w:space="0" w:color="auto"/>
            </w:tcBorders>
          </w:tcPr>
          <w:p w14:paraId="03FA2BE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DD6941E" w14:textId="77777777" w:rsidTr="00C008DC">
        <w:trPr>
          <w:trHeight w:val="1239"/>
        </w:trPr>
        <w:tc>
          <w:tcPr>
            <w:tcW w:w="232" w:type="pct"/>
            <w:tcBorders>
              <w:bottom w:val="single" w:sz="4" w:space="0" w:color="auto"/>
            </w:tcBorders>
            <w:shd w:val="clear" w:color="auto" w:fill="auto"/>
            <w:noWrap/>
            <w:vAlign w:val="center"/>
          </w:tcPr>
          <w:p w14:paraId="52EDF128"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18</w:t>
            </w:r>
          </w:p>
        </w:tc>
        <w:tc>
          <w:tcPr>
            <w:tcW w:w="758" w:type="pct"/>
            <w:tcBorders>
              <w:bottom w:val="single" w:sz="4" w:space="0" w:color="auto"/>
            </w:tcBorders>
            <w:shd w:val="clear" w:color="auto" w:fill="auto"/>
            <w:vAlign w:val="center"/>
            <w:hideMark/>
          </w:tcPr>
          <w:p w14:paraId="0D497F6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System operacyjny</w:t>
            </w:r>
          </w:p>
        </w:tc>
        <w:tc>
          <w:tcPr>
            <w:tcW w:w="2439" w:type="pct"/>
            <w:tcBorders>
              <w:bottom w:val="single" w:sz="4" w:space="0" w:color="auto"/>
            </w:tcBorders>
            <w:shd w:val="clear" w:color="auto" w:fill="auto"/>
            <w:vAlign w:val="center"/>
            <w:hideMark/>
          </w:tcPr>
          <w:p w14:paraId="57A8324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na system operacyjny Microsoft Windows 10 Pro x64 PL lub równoważny.</w:t>
            </w:r>
          </w:p>
          <w:p w14:paraId="6A9ECF8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698C24D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System operacyjny ma być zainstalowany na dostarczonym Sprzęcie.</w:t>
            </w:r>
          </w:p>
          <w:p w14:paraId="406D374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Opis równoważności znajduje się w pkt 5  SIWZ - SOPZ </w:t>
            </w:r>
          </w:p>
        </w:tc>
        <w:tc>
          <w:tcPr>
            <w:tcW w:w="1572" w:type="pct"/>
            <w:tcBorders>
              <w:bottom w:val="single" w:sz="4" w:space="0" w:color="auto"/>
            </w:tcBorders>
          </w:tcPr>
          <w:p w14:paraId="38EF427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4F6396D" w14:textId="77777777" w:rsidTr="00C008DC">
        <w:trPr>
          <w:trHeight w:val="833"/>
        </w:trPr>
        <w:tc>
          <w:tcPr>
            <w:tcW w:w="232" w:type="pct"/>
            <w:vMerge w:val="restart"/>
            <w:shd w:val="clear" w:color="auto" w:fill="auto"/>
            <w:noWrap/>
            <w:vAlign w:val="center"/>
          </w:tcPr>
          <w:p w14:paraId="3BFD3384" w14:textId="77777777" w:rsidR="00C008DC" w:rsidRPr="00C008DC" w:rsidRDefault="00C008DC" w:rsidP="00C008DC">
            <w:pPr>
              <w:spacing w:after="0" w:line="240" w:lineRule="auto"/>
              <w:jc w:val="center"/>
              <w:rPr>
                <w:rFonts w:cstheme="minorHAnsi"/>
                <w:bCs/>
                <w:sz w:val="20"/>
                <w:szCs w:val="20"/>
              </w:rPr>
            </w:pPr>
          </w:p>
          <w:p w14:paraId="7BAE290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19</w:t>
            </w:r>
          </w:p>
        </w:tc>
        <w:tc>
          <w:tcPr>
            <w:tcW w:w="758" w:type="pct"/>
            <w:vMerge w:val="restart"/>
            <w:shd w:val="clear" w:color="auto" w:fill="auto"/>
            <w:vAlign w:val="center"/>
            <w:hideMark/>
          </w:tcPr>
          <w:p w14:paraId="6368650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Zgodność ze standardami</w:t>
            </w:r>
          </w:p>
        </w:tc>
        <w:tc>
          <w:tcPr>
            <w:tcW w:w="2439" w:type="pct"/>
            <w:shd w:val="clear" w:color="auto" w:fill="auto"/>
            <w:vAlign w:val="center"/>
          </w:tcPr>
          <w:p w14:paraId="36F8B10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Oferowany komputer musi posiadać oznaczenie efektywności energetycznej ENERGY STAR w wersji co najmniej 5.0 - musi znajdować się na liście produktów certyfikowanych dostępnej na stronie  http://www.energystar.gov/  lub http://eu-energystar.org/</w:t>
            </w:r>
          </w:p>
        </w:tc>
        <w:tc>
          <w:tcPr>
            <w:tcW w:w="1572" w:type="pct"/>
          </w:tcPr>
          <w:p w14:paraId="7DAB700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39DB184" w14:textId="77777777" w:rsidTr="00C008DC">
        <w:trPr>
          <w:trHeight w:val="844"/>
        </w:trPr>
        <w:tc>
          <w:tcPr>
            <w:tcW w:w="232" w:type="pct"/>
            <w:vMerge/>
            <w:vAlign w:val="center"/>
          </w:tcPr>
          <w:p w14:paraId="6505E5EF" w14:textId="77777777" w:rsidR="00C008DC" w:rsidRPr="00C008DC" w:rsidRDefault="00C008DC" w:rsidP="00C008DC">
            <w:pPr>
              <w:spacing w:after="0" w:line="240" w:lineRule="auto"/>
              <w:rPr>
                <w:rFonts w:cstheme="minorHAnsi"/>
                <w:bCs/>
                <w:sz w:val="20"/>
                <w:szCs w:val="20"/>
              </w:rPr>
            </w:pPr>
          </w:p>
        </w:tc>
        <w:tc>
          <w:tcPr>
            <w:tcW w:w="758" w:type="pct"/>
            <w:vMerge/>
            <w:shd w:val="clear" w:color="auto" w:fill="auto"/>
            <w:vAlign w:val="center"/>
            <w:hideMark/>
          </w:tcPr>
          <w:p w14:paraId="2E52EBC6"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hideMark/>
          </w:tcPr>
          <w:p w14:paraId="3E2BDEA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Oferowany komputer musi spełniać wymagania dyrektywy 2002/95/EC z dnia 27 stycznia 2003 na temat zakazu użycia niebezpiecznych substancji w wyposażeniu elektrycznym i elektronicznym (</w:t>
            </w:r>
            <w:proofErr w:type="spellStart"/>
            <w:r w:rsidRPr="00C008DC">
              <w:rPr>
                <w:rFonts w:cstheme="minorHAnsi"/>
                <w:sz w:val="20"/>
                <w:szCs w:val="20"/>
              </w:rPr>
              <w:t>RoHS</w:t>
            </w:r>
            <w:proofErr w:type="spellEnd"/>
            <w:r w:rsidRPr="00C008DC">
              <w:rPr>
                <w:rFonts w:cstheme="minorHAnsi"/>
                <w:sz w:val="20"/>
                <w:szCs w:val="20"/>
              </w:rPr>
              <w:t xml:space="preserve"> - </w:t>
            </w:r>
            <w:proofErr w:type="spellStart"/>
            <w:r w:rsidRPr="00C008DC">
              <w:rPr>
                <w:rFonts w:cstheme="minorHAnsi"/>
                <w:sz w:val="20"/>
                <w:szCs w:val="20"/>
              </w:rPr>
              <w:t>restriction</w:t>
            </w:r>
            <w:proofErr w:type="spellEnd"/>
            <w:r w:rsidRPr="00C008DC">
              <w:rPr>
                <w:rFonts w:cstheme="minorHAnsi"/>
                <w:sz w:val="20"/>
                <w:szCs w:val="20"/>
              </w:rPr>
              <w:t xml:space="preserve"> of the </w:t>
            </w:r>
            <w:proofErr w:type="spellStart"/>
            <w:r w:rsidRPr="00C008DC">
              <w:rPr>
                <w:rFonts w:cstheme="minorHAnsi"/>
                <w:sz w:val="20"/>
                <w:szCs w:val="20"/>
              </w:rPr>
              <w:t>use</w:t>
            </w:r>
            <w:proofErr w:type="spellEnd"/>
            <w:r w:rsidRPr="00C008DC">
              <w:rPr>
                <w:rFonts w:cstheme="minorHAnsi"/>
                <w:sz w:val="20"/>
                <w:szCs w:val="20"/>
              </w:rPr>
              <w:t xml:space="preserve"> of </w:t>
            </w:r>
            <w:proofErr w:type="spellStart"/>
            <w:r w:rsidRPr="00C008DC">
              <w:rPr>
                <w:rFonts w:cstheme="minorHAnsi"/>
                <w:sz w:val="20"/>
                <w:szCs w:val="20"/>
              </w:rPr>
              <w:t>certain</w:t>
            </w:r>
            <w:proofErr w:type="spellEnd"/>
            <w:r w:rsidRPr="00C008DC">
              <w:rPr>
                <w:rFonts w:cstheme="minorHAnsi"/>
                <w:sz w:val="20"/>
                <w:szCs w:val="20"/>
              </w:rPr>
              <w:t xml:space="preserve"> </w:t>
            </w:r>
            <w:proofErr w:type="spellStart"/>
            <w:r w:rsidRPr="00C008DC">
              <w:rPr>
                <w:rFonts w:cstheme="minorHAnsi"/>
                <w:sz w:val="20"/>
                <w:szCs w:val="20"/>
              </w:rPr>
              <w:t>hazardous</w:t>
            </w:r>
            <w:proofErr w:type="spellEnd"/>
            <w:r w:rsidRPr="00C008DC">
              <w:rPr>
                <w:rFonts w:cstheme="minorHAnsi"/>
                <w:sz w:val="20"/>
                <w:szCs w:val="20"/>
              </w:rPr>
              <w:t xml:space="preserve"> </w:t>
            </w:r>
            <w:proofErr w:type="spellStart"/>
            <w:r w:rsidRPr="00C008DC">
              <w:rPr>
                <w:rFonts w:cstheme="minorHAnsi"/>
                <w:sz w:val="20"/>
                <w:szCs w:val="20"/>
              </w:rPr>
              <w:t>substances</w:t>
            </w:r>
            <w:proofErr w:type="spellEnd"/>
            <w:r w:rsidRPr="00C008DC">
              <w:rPr>
                <w:rFonts w:cstheme="minorHAnsi"/>
                <w:sz w:val="20"/>
                <w:szCs w:val="20"/>
              </w:rPr>
              <w:t>).</w:t>
            </w:r>
          </w:p>
        </w:tc>
        <w:tc>
          <w:tcPr>
            <w:tcW w:w="1572" w:type="pct"/>
          </w:tcPr>
          <w:p w14:paraId="340875D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39D58F2" w14:textId="77777777" w:rsidTr="00C008DC">
        <w:trPr>
          <w:trHeight w:val="559"/>
        </w:trPr>
        <w:tc>
          <w:tcPr>
            <w:tcW w:w="232" w:type="pct"/>
            <w:vMerge/>
            <w:vAlign w:val="center"/>
          </w:tcPr>
          <w:p w14:paraId="13AFEAD3" w14:textId="77777777" w:rsidR="00C008DC" w:rsidRPr="00C008DC" w:rsidRDefault="00C008DC" w:rsidP="00C008DC">
            <w:pPr>
              <w:spacing w:after="0" w:line="240" w:lineRule="auto"/>
              <w:rPr>
                <w:rFonts w:cstheme="minorHAnsi"/>
                <w:bCs/>
                <w:sz w:val="20"/>
                <w:szCs w:val="20"/>
              </w:rPr>
            </w:pPr>
          </w:p>
        </w:tc>
        <w:tc>
          <w:tcPr>
            <w:tcW w:w="758" w:type="pct"/>
            <w:vMerge/>
            <w:shd w:val="clear" w:color="auto" w:fill="auto"/>
            <w:vAlign w:val="center"/>
            <w:hideMark/>
          </w:tcPr>
          <w:p w14:paraId="5ED05A45"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hideMark/>
          </w:tcPr>
          <w:p w14:paraId="7A23FD0D"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Oferowany komputer musi spełniać wymogi dyrektywy WEEE 2002/96/EC z dnia 27 stycznia 2003 r. dotyczącej odpadów elektrycznych i elektronicznych.</w:t>
            </w:r>
          </w:p>
        </w:tc>
        <w:tc>
          <w:tcPr>
            <w:tcW w:w="1572" w:type="pct"/>
          </w:tcPr>
          <w:p w14:paraId="51AFE2D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AAC6382" w14:textId="77777777" w:rsidTr="00C008DC">
        <w:trPr>
          <w:trHeight w:val="569"/>
        </w:trPr>
        <w:tc>
          <w:tcPr>
            <w:tcW w:w="232" w:type="pct"/>
            <w:vMerge/>
            <w:tcBorders>
              <w:bottom w:val="single" w:sz="4" w:space="0" w:color="auto"/>
            </w:tcBorders>
            <w:vAlign w:val="center"/>
          </w:tcPr>
          <w:p w14:paraId="266A20C5" w14:textId="77777777" w:rsidR="00C008DC" w:rsidRPr="00C008DC" w:rsidRDefault="00C008DC" w:rsidP="00C008DC">
            <w:pPr>
              <w:spacing w:after="0" w:line="240" w:lineRule="auto"/>
              <w:rPr>
                <w:rFonts w:cstheme="minorHAnsi"/>
                <w:bCs/>
                <w:sz w:val="20"/>
                <w:szCs w:val="20"/>
              </w:rPr>
            </w:pPr>
          </w:p>
        </w:tc>
        <w:tc>
          <w:tcPr>
            <w:tcW w:w="758" w:type="pct"/>
            <w:vMerge/>
            <w:tcBorders>
              <w:bottom w:val="single" w:sz="4" w:space="0" w:color="auto"/>
            </w:tcBorders>
            <w:shd w:val="clear" w:color="auto" w:fill="auto"/>
            <w:vAlign w:val="center"/>
            <w:hideMark/>
          </w:tcPr>
          <w:p w14:paraId="5077EBC6" w14:textId="77777777" w:rsidR="00C008DC" w:rsidRPr="00C008DC" w:rsidRDefault="00C008DC" w:rsidP="00C008DC">
            <w:pPr>
              <w:spacing w:after="0" w:line="240" w:lineRule="auto"/>
              <w:rPr>
                <w:rFonts w:cstheme="minorHAnsi"/>
                <w:bCs/>
                <w:sz w:val="20"/>
                <w:szCs w:val="20"/>
              </w:rPr>
            </w:pPr>
          </w:p>
        </w:tc>
        <w:tc>
          <w:tcPr>
            <w:tcW w:w="2439" w:type="pct"/>
            <w:tcBorders>
              <w:bottom w:val="single" w:sz="4" w:space="0" w:color="auto"/>
            </w:tcBorders>
            <w:shd w:val="clear" w:color="auto" w:fill="auto"/>
            <w:vAlign w:val="center"/>
            <w:hideMark/>
          </w:tcPr>
          <w:p w14:paraId="239CEC5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d. Oferowany komputer musi być zgodny z normą ISO 1043 lub równoważną dla elementów wykonanych z tworzyw sztucznych o masie powyżej 25 gram.</w:t>
            </w:r>
          </w:p>
        </w:tc>
        <w:tc>
          <w:tcPr>
            <w:tcW w:w="1572" w:type="pct"/>
            <w:tcBorders>
              <w:bottom w:val="single" w:sz="4" w:space="0" w:color="auto"/>
            </w:tcBorders>
          </w:tcPr>
          <w:p w14:paraId="56237E2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4E085E7" w14:textId="77777777" w:rsidTr="00C008DC">
        <w:trPr>
          <w:trHeight w:val="408"/>
        </w:trPr>
        <w:tc>
          <w:tcPr>
            <w:tcW w:w="232" w:type="pct"/>
            <w:vMerge w:val="restart"/>
            <w:shd w:val="clear" w:color="auto" w:fill="auto"/>
            <w:noWrap/>
            <w:vAlign w:val="center"/>
          </w:tcPr>
          <w:p w14:paraId="32723FEE" w14:textId="77777777" w:rsidR="00C008DC" w:rsidRPr="00C008DC" w:rsidRDefault="00C008DC" w:rsidP="00C008DC">
            <w:pPr>
              <w:spacing w:after="0" w:line="240" w:lineRule="auto"/>
              <w:jc w:val="center"/>
              <w:rPr>
                <w:rFonts w:cstheme="minorHAnsi"/>
                <w:bCs/>
                <w:sz w:val="20"/>
                <w:szCs w:val="20"/>
              </w:rPr>
            </w:pPr>
          </w:p>
          <w:p w14:paraId="640B4ECC"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20</w:t>
            </w:r>
          </w:p>
        </w:tc>
        <w:tc>
          <w:tcPr>
            <w:tcW w:w="758" w:type="pct"/>
            <w:vMerge w:val="restart"/>
            <w:shd w:val="clear" w:color="auto" w:fill="auto"/>
            <w:vAlign w:val="center"/>
            <w:hideMark/>
          </w:tcPr>
          <w:p w14:paraId="20DAD0F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Certyfikaty</w:t>
            </w:r>
          </w:p>
        </w:tc>
        <w:tc>
          <w:tcPr>
            <w:tcW w:w="2439" w:type="pct"/>
            <w:shd w:val="clear" w:color="auto" w:fill="auto"/>
            <w:vAlign w:val="center"/>
            <w:hideMark/>
          </w:tcPr>
          <w:p w14:paraId="058E3F1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a. Certyfikat zgodności Sprzętu z oferowanym systemem operacyjnym Microsoft Windows 10 Pro x64 PL (lub równoważnym) lub deklaracja producenta sprzętu potwierdzająca kompatybilność z Microsoft </w:t>
            </w:r>
            <w:r w:rsidRPr="00C008DC">
              <w:rPr>
                <w:rFonts w:cstheme="minorHAnsi"/>
                <w:sz w:val="20"/>
                <w:szCs w:val="20"/>
              </w:rPr>
              <w:lastRenderedPageBreak/>
              <w:t>Windows 10 Pro x64 PL (lub równoważnym) lub oświadczenie Wykonawcy  potwierdzające certyfikację z Microsoft Windows 10 Pro x64 PL (lub równoważnym),.</w:t>
            </w:r>
          </w:p>
        </w:tc>
        <w:tc>
          <w:tcPr>
            <w:tcW w:w="1572" w:type="pct"/>
          </w:tcPr>
          <w:p w14:paraId="3D16F5CD"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0E524DD1" w14:textId="77777777" w:rsidTr="00C008DC">
        <w:trPr>
          <w:trHeight w:val="417"/>
        </w:trPr>
        <w:tc>
          <w:tcPr>
            <w:tcW w:w="232" w:type="pct"/>
            <w:vMerge/>
            <w:vAlign w:val="center"/>
          </w:tcPr>
          <w:p w14:paraId="247DACE3" w14:textId="77777777" w:rsidR="00C008DC" w:rsidRPr="00C008DC" w:rsidRDefault="00C008DC" w:rsidP="00C008DC">
            <w:pPr>
              <w:spacing w:after="0" w:line="240" w:lineRule="auto"/>
              <w:rPr>
                <w:rFonts w:cstheme="minorHAnsi"/>
                <w:bCs/>
                <w:sz w:val="20"/>
                <w:szCs w:val="20"/>
              </w:rPr>
            </w:pPr>
          </w:p>
        </w:tc>
        <w:tc>
          <w:tcPr>
            <w:tcW w:w="758" w:type="pct"/>
            <w:vMerge/>
            <w:shd w:val="clear" w:color="auto" w:fill="auto"/>
            <w:vAlign w:val="center"/>
            <w:hideMark/>
          </w:tcPr>
          <w:p w14:paraId="045E3C43"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hideMark/>
          </w:tcPr>
          <w:p w14:paraId="2E3A87D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b. Certyfikaty: ISO9001 i ISO14001 dla producenta sprzętu lub równoważne, </w:t>
            </w:r>
          </w:p>
        </w:tc>
        <w:tc>
          <w:tcPr>
            <w:tcW w:w="1572" w:type="pct"/>
          </w:tcPr>
          <w:p w14:paraId="167B2BF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72D6A8C" w14:textId="77777777" w:rsidTr="00C008DC">
        <w:trPr>
          <w:trHeight w:val="409"/>
        </w:trPr>
        <w:tc>
          <w:tcPr>
            <w:tcW w:w="232" w:type="pct"/>
            <w:vMerge/>
            <w:vAlign w:val="center"/>
          </w:tcPr>
          <w:p w14:paraId="06800F6A" w14:textId="77777777" w:rsidR="00C008DC" w:rsidRPr="00C008DC" w:rsidRDefault="00C008DC" w:rsidP="00C008DC">
            <w:pPr>
              <w:spacing w:after="0" w:line="240" w:lineRule="auto"/>
              <w:rPr>
                <w:rFonts w:cstheme="minorHAnsi"/>
                <w:bCs/>
                <w:sz w:val="20"/>
                <w:szCs w:val="20"/>
              </w:rPr>
            </w:pPr>
          </w:p>
        </w:tc>
        <w:tc>
          <w:tcPr>
            <w:tcW w:w="758" w:type="pct"/>
            <w:vMerge/>
            <w:shd w:val="clear" w:color="auto" w:fill="auto"/>
            <w:vAlign w:val="center"/>
            <w:hideMark/>
          </w:tcPr>
          <w:p w14:paraId="79DC09BB"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hideMark/>
          </w:tcPr>
          <w:p w14:paraId="096E3BE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Deklaracja producenta sprzętu zgodności z CE lub dokument równoważny</w:t>
            </w:r>
          </w:p>
        </w:tc>
        <w:tc>
          <w:tcPr>
            <w:tcW w:w="1572" w:type="pct"/>
          </w:tcPr>
          <w:p w14:paraId="64FDC9A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38A5517" w14:textId="77777777" w:rsidTr="00C008DC">
        <w:trPr>
          <w:trHeight w:val="418"/>
        </w:trPr>
        <w:tc>
          <w:tcPr>
            <w:tcW w:w="232" w:type="pct"/>
            <w:tcBorders>
              <w:bottom w:val="single" w:sz="4" w:space="0" w:color="auto"/>
            </w:tcBorders>
            <w:vAlign w:val="center"/>
          </w:tcPr>
          <w:p w14:paraId="245D722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21</w:t>
            </w:r>
          </w:p>
        </w:tc>
        <w:tc>
          <w:tcPr>
            <w:tcW w:w="758" w:type="pct"/>
            <w:tcBorders>
              <w:bottom w:val="single" w:sz="4" w:space="0" w:color="auto"/>
            </w:tcBorders>
            <w:shd w:val="clear" w:color="auto" w:fill="auto"/>
            <w:vAlign w:val="center"/>
          </w:tcPr>
          <w:p w14:paraId="2FEFF37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Waga</w:t>
            </w:r>
          </w:p>
        </w:tc>
        <w:tc>
          <w:tcPr>
            <w:tcW w:w="2439" w:type="pct"/>
            <w:tcBorders>
              <w:bottom w:val="single" w:sz="4" w:space="0" w:color="auto"/>
            </w:tcBorders>
            <w:shd w:val="clear" w:color="auto" w:fill="auto"/>
            <w:vAlign w:val="center"/>
          </w:tcPr>
          <w:p w14:paraId="235B0A4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Maksymalna waga komputera: 1,78 kg wraz z zainstalowaną baterią bez zasilacza</w:t>
            </w:r>
          </w:p>
        </w:tc>
        <w:tc>
          <w:tcPr>
            <w:tcW w:w="1572" w:type="pct"/>
            <w:tcBorders>
              <w:bottom w:val="single" w:sz="4" w:space="0" w:color="auto"/>
            </w:tcBorders>
          </w:tcPr>
          <w:p w14:paraId="76A5D93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DDA687B" w14:textId="77777777" w:rsidTr="00C008DC">
        <w:trPr>
          <w:trHeight w:val="559"/>
        </w:trPr>
        <w:tc>
          <w:tcPr>
            <w:tcW w:w="232" w:type="pct"/>
            <w:tcBorders>
              <w:bottom w:val="single" w:sz="4" w:space="0" w:color="auto"/>
            </w:tcBorders>
            <w:vAlign w:val="center"/>
          </w:tcPr>
          <w:p w14:paraId="7CEF2BFE"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22</w:t>
            </w:r>
          </w:p>
        </w:tc>
        <w:tc>
          <w:tcPr>
            <w:tcW w:w="758" w:type="pct"/>
            <w:tcBorders>
              <w:bottom w:val="single" w:sz="4" w:space="0" w:color="auto"/>
            </w:tcBorders>
            <w:shd w:val="clear" w:color="auto" w:fill="auto"/>
            <w:vAlign w:val="center"/>
          </w:tcPr>
          <w:p w14:paraId="7E77AAE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Stacja dokująca/ </w:t>
            </w:r>
            <w:proofErr w:type="spellStart"/>
            <w:r w:rsidRPr="00C008DC">
              <w:rPr>
                <w:rFonts w:cstheme="minorHAnsi"/>
                <w:bCs/>
                <w:sz w:val="20"/>
                <w:szCs w:val="20"/>
              </w:rPr>
              <w:t>replikator</w:t>
            </w:r>
            <w:proofErr w:type="spellEnd"/>
            <w:r w:rsidRPr="00C008DC">
              <w:rPr>
                <w:rFonts w:cstheme="minorHAnsi"/>
                <w:bCs/>
                <w:sz w:val="20"/>
                <w:szCs w:val="20"/>
              </w:rPr>
              <w:t xml:space="preserve"> portów</w:t>
            </w:r>
          </w:p>
        </w:tc>
        <w:tc>
          <w:tcPr>
            <w:tcW w:w="2439" w:type="pct"/>
            <w:tcBorders>
              <w:bottom w:val="single" w:sz="4" w:space="0" w:color="auto"/>
            </w:tcBorders>
            <w:shd w:val="clear" w:color="auto" w:fill="auto"/>
            <w:vAlign w:val="center"/>
          </w:tcPr>
          <w:p w14:paraId="4FE45508" w14:textId="77777777" w:rsidR="00C008DC" w:rsidRPr="00C008DC" w:rsidRDefault="00C008DC" w:rsidP="00C008DC">
            <w:pPr>
              <w:pStyle w:val="Akapitzlist"/>
              <w:numPr>
                <w:ilvl w:val="0"/>
                <w:numId w:val="38"/>
              </w:numPr>
              <w:spacing w:after="0" w:line="240" w:lineRule="auto"/>
              <w:ind w:left="457" w:hanging="391"/>
              <w:rPr>
                <w:rFonts w:cstheme="minorHAnsi"/>
                <w:bCs/>
                <w:sz w:val="20"/>
                <w:szCs w:val="20"/>
              </w:rPr>
            </w:pPr>
            <w:r w:rsidRPr="00C008DC">
              <w:rPr>
                <w:rFonts w:cstheme="minorHAnsi"/>
                <w:bCs/>
                <w:sz w:val="20"/>
                <w:szCs w:val="20"/>
              </w:rPr>
              <w:t>złącze audio,</w:t>
            </w:r>
          </w:p>
          <w:p w14:paraId="059EEA27" w14:textId="77777777" w:rsidR="00C008DC" w:rsidRPr="00C008DC" w:rsidRDefault="00C008DC" w:rsidP="00C008DC">
            <w:pPr>
              <w:pStyle w:val="Akapitzlist"/>
              <w:numPr>
                <w:ilvl w:val="0"/>
                <w:numId w:val="38"/>
              </w:numPr>
              <w:spacing w:after="0" w:line="240" w:lineRule="auto"/>
              <w:ind w:left="457" w:hanging="391"/>
              <w:rPr>
                <w:rFonts w:cstheme="minorHAnsi"/>
                <w:bCs/>
                <w:sz w:val="20"/>
                <w:szCs w:val="20"/>
              </w:rPr>
            </w:pPr>
            <w:r w:rsidRPr="00C008DC">
              <w:rPr>
                <w:rFonts w:cstheme="minorHAnsi"/>
                <w:bCs/>
                <w:sz w:val="20"/>
                <w:szCs w:val="20"/>
              </w:rPr>
              <w:t>3 porty USB w tym 2 x USB 3.0,</w:t>
            </w:r>
          </w:p>
          <w:p w14:paraId="3C899044" w14:textId="77777777" w:rsidR="00C008DC" w:rsidRPr="00C008DC" w:rsidRDefault="00C008DC" w:rsidP="00C008DC">
            <w:pPr>
              <w:pStyle w:val="Akapitzlist"/>
              <w:numPr>
                <w:ilvl w:val="0"/>
                <w:numId w:val="38"/>
              </w:numPr>
              <w:spacing w:after="0" w:line="240" w:lineRule="auto"/>
              <w:ind w:left="457" w:hanging="391"/>
              <w:rPr>
                <w:rFonts w:cstheme="minorHAnsi"/>
                <w:bCs/>
                <w:sz w:val="20"/>
                <w:szCs w:val="20"/>
              </w:rPr>
            </w:pPr>
            <w:r w:rsidRPr="00C008DC">
              <w:rPr>
                <w:rFonts w:cstheme="minorHAnsi"/>
                <w:bCs/>
                <w:sz w:val="20"/>
                <w:szCs w:val="20"/>
              </w:rPr>
              <w:t xml:space="preserve">HDMI ,w przypadku braku HDMI dopuszczalny DVI-D lub </w:t>
            </w:r>
            <w:proofErr w:type="spellStart"/>
            <w:r w:rsidRPr="00C008DC">
              <w:rPr>
                <w:rFonts w:cstheme="minorHAnsi"/>
                <w:bCs/>
                <w:sz w:val="20"/>
                <w:szCs w:val="20"/>
              </w:rPr>
              <w:t>DisplayPort</w:t>
            </w:r>
            <w:proofErr w:type="spellEnd"/>
            <w:r w:rsidRPr="00C008DC">
              <w:rPr>
                <w:rFonts w:cstheme="minorHAnsi"/>
                <w:bCs/>
                <w:sz w:val="20"/>
                <w:szCs w:val="20"/>
              </w:rPr>
              <w:t xml:space="preserve"> z dołączoną przejściówką na HDMI,</w:t>
            </w:r>
          </w:p>
          <w:p w14:paraId="04706017" w14:textId="77777777" w:rsidR="00C008DC" w:rsidRPr="00C008DC" w:rsidRDefault="00C008DC" w:rsidP="00C008DC">
            <w:pPr>
              <w:pStyle w:val="Akapitzlist"/>
              <w:numPr>
                <w:ilvl w:val="0"/>
                <w:numId w:val="38"/>
              </w:numPr>
              <w:spacing w:after="0" w:line="240" w:lineRule="auto"/>
              <w:ind w:left="457" w:hanging="391"/>
              <w:rPr>
                <w:rFonts w:cstheme="minorHAnsi"/>
                <w:bCs/>
                <w:sz w:val="20"/>
                <w:szCs w:val="20"/>
                <w:lang w:val="en-US"/>
              </w:rPr>
            </w:pPr>
            <w:r w:rsidRPr="00C008DC">
              <w:rPr>
                <w:rFonts w:cstheme="minorHAnsi"/>
                <w:bCs/>
                <w:sz w:val="20"/>
                <w:szCs w:val="20"/>
                <w:lang w:val="en-US"/>
              </w:rPr>
              <w:t xml:space="preserve">Security slot (do </w:t>
            </w:r>
            <w:proofErr w:type="spellStart"/>
            <w:r w:rsidRPr="00C008DC">
              <w:rPr>
                <w:rFonts w:cstheme="minorHAnsi"/>
                <w:bCs/>
                <w:sz w:val="20"/>
                <w:szCs w:val="20"/>
                <w:lang w:val="en-US"/>
              </w:rPr>
              <w:t>podłączenia</w:t>
            </w:r>
            <w:proofErr w:type="spellEnd"/>
            <w:r w:rsidRPr="00C008DC">
              <w:rPr>
                <w:rFonts w:cstheme="minorHAnsi"/>
                <w:bCs/>
                <w:sz w:val="20"/>
                <w:szCs w:val="20"/>
                <w:lang w:val="en-US"/>
              </w:rPr>
              <w:t xml:space="preserve"> Kensington lock </w:t>
            </w:r>
            <w:proofErr w:type="spellStart"/>
            <w:r w:rsidRPr="00C008DC">
              <w:rPr>
                <w:rFonts w:cstheme="minorHAnsi"/>
                <w:bCs/>
                <w:sz w:val="20"/>
                <w:szCs w:val="20"/>
                <w:lang w:val="en-US"/>
              </w:rPr>
              <w:t>lub</w:t>
            </w:r>
            <w:proofErr w:type="spellEnd"/>
            <w:r w:rsidRPr="00C008DC">
              <w:rPr>
                <w:rFonts w:cstheme="minorHAnsi"/>
                <w:bCs/>
                <w:sz w:val="20"/>
                <w:szCs w:val="20"/>
                <w:lang w:val="en-US"/>
              </w:rPr>
              <w:t xml:space="preserve"> Noble Locks),</w:t>
            </w:r>
          </w:p>
          <w:p w14:paraId="66230E99" w14:textId="77777777" w:rsidR="00C008DC" w:rsidRPr="00C008DC" w:rsidRDefault="00C008DC" w:rsidP="00C008DC">
            <w:pPr>
              <w:pStyle w:val="Akapitzlist"/>
              <w:numPr>
                <w:ilvl w:val="0"/>
                <w:numId w:val="38"/>
              </w:numPr>
              <w:spacing w:after="0" w:line="240" w:lineRule="auto"/>
              <w:ind w:left="457" w:hanging="391"/>
              <w:rPr>
                <w:rFonts w:cstheme="minorHAnsi"/>
                <w:bCs/>
                <w:sz w:val="20"/>
                <w:szCs w:val="20"/>
              </w:rPr>
            </w:pPr>
            <w:r w:rsidRPr="00C008DC">
              <w:rPr>
                <w:rFonts w:cstheme="minorHAnsi"/>
                <w:bCs/>
                <w:sz w:val="20"/>
                <w:szCs w:val="20"/>
              </w:rPr>
              <w:t>Zasilacz (dodatkowy zasilacz obsługujący stację dokującą i podłączony do niej komputer),</w:t>
            </w:r>
          </w:p>
          <w:p w14:paraId="69F3DEEB" w14:textId="77777777" w:rsidR="00C008DC" w:rsidRPr="00C008DC" w:rsidRDefault="00C008DC" w:rsidP="00C008DC">
            <w:pPr>
              <w:pStyle w:val="Akapitzlist"/>
              <w:numPr>
                <w:ilvl w:val="0"/>
                <w:numId w:val="38"/>
              </w:numPr>
              <w:spacing w:after="0" w:line="240" w:lineRule="auto"/>
              <w:ind w:left="457" w:hanging="391"/>
              <w:rPr>
                <w:rFonts w:cstheme="minorHAnsi"/>
                <w:bCs/>
                <w:sz w:val="20"/>
                <w:szCs w:val="20"/>
              </w:rPr>
            </w:pPr>
            <w:r w:rsidRPr="00C008DC">
              <w:rPr>
                <w:rFonts w:cstheme="minorHAnsi"/>
                <w:bCs/>
                <w:sz w:val="20"/>
                <w:szCs w:val="20"/>
              </w:rPr>
              <w:t>Złącze RJ 45 (Ethernet 10/100/1000).</w:t>
            </w:r>
          </w:p>
        </w:tc>
        <w:tc>
          <w:tcPr>
            <w:tcW w:w="1572" w:type="pct"/>
            <w:tcBorders>
              <w:bottom w:val="single" w:sz="4" w:space="0" w:color="auto"/>
            </w:tcBorders>
          </w:tcPr>
          <w:p w14:paraId="4BBBC75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B7F2DBB" w14:textId="77777777" w:rsidTr="00C008DC">
        <w:trPr>
          <w:trHeight w:val="883"/>
        </w:trPr>
        <w:tc>
          <w:tcPr>
            <w:tcW w:w="232" w:type="pct"/>
            <w:shd w:val="clear" w:color="auto" w:fill="auto"/>
            <w:noWrap/>
            <w:vAlign w:val="center"/>
          </w:tcPr>
          <w:p w14:paraId="3EE732C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23</w:t>
            </w:r>
          </w:p>
        </w:tc>
        <w:tc>
          <w:tcPr>
            <w:tcW w:w="758" w:type="pct"/>
            <w:shd w:val="clear" w:color="auto" w:fill="auto"/>
            <w:vAlign w:val="center"/>
          </w:tcPr>
          <w:p w14:paraId="46935B4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Panel dotykowy</w:t>
            </w:r>
          </w:p>
        </w:tc>
        <w:tc>
          <w:tcPr>
            <w:tcW w:w="2439" w:type="pct"/>
            <w:shd w:val="clear" w:color="auto" w:fill="auto"/>
            <w:vAlign w:val="center"/>
          </w:tcPr>
          <w:p w14:paraId="1E207C1F" w14:textId="77777777" w:rsidR="00C008DC" w:rsidRPr="00C008DC" w:rsidRDefault="00C008DC" w:rsidP="00C008DC">
            <w:pPr>
              <w:spacing w:after="0" w:line="240" w:lineRule="auto"/>
              <w:rPr>
                <w:rFonts w:cstheme="minorHAnsi"/>
                <w:sz w:val="20"/>
                <w:szCs w:val="20"/>
              </w:rPr>
            </w:pPr>
            <w:r w:rsidRPr="00C008DC">
              <w:rPr>
                <w:rFonts w:cstheme="minorHAnsi"/>
                <w:bCs/>
                <w:sz w:val="20"/>
                <w:szCs w:val="20"/>
              </w:rPr>
              <w:t>Panel dotykowy</w:t>
            </w:r>
            <w:r w:rsidRPr="00C008DC">
              <w:rPr>
                <w:rFonts w:cstheme="minorHAnsi"/>
                <w:sz w:val="20"/>
                <w:szCs w:val="20"/>
              </w:rPr>
              <w:t xml:space="preserve"> (</w:t>
            </w:r>
            <w:proofErr w:type="spellStart"/>
            <w:r w:rsidRPr="00C008DC">
              <w:rPr>
                <w:rFonts w:cstheme="minorHAnsi"/>
                <w:sz w:val="20"/>
                <w:szCs w:val="20"/>
              </w:rPr>
              <w:t>touch</w:t>
            </w:r>
            <w:proofErr w:type="spellEnd"/>
            <w:r w:rsidRPr="00C008DC">
              <w:rPr>
                <w:rFonts w:cstheme="minorHAnsi"/>
                <w:sz w:val="20"/>
                <w:szCs w:val="20"/>
              </w:rPr>
              <w:t xml:space="preserve"> pad) umieszczony bezpośrednio poniżej klawiatury. Panel wraz z klawiszami umożliwiającymi klikanie i pozwalającymi wybieranie, zaznaczanie, przeciąganie i upuszczanie obiektów.</w:t>
            </w:r>
          </w:p>
        </w:tc>
        <w:tc>
          <w:tcPr>
            <w:tcW w:w="1572" w:type="pct"/>
          </w:tcPr>
          <w:p w14:paraId="5F466AE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A62FB5F" w14:textId="77777777" w:rsidTr="00C008DC">
        <w:trPr>
          <w:trHeight w:val="671"/>
        </w:trPr>
        <w:tc>
          <w:tcPr>
            <w:tcW w:w="232" w:type="pct"/>
            <w:shd w:val="clear" w:color="auto" w:fill="auto"/>
            <w:noWrap/>
            <w:vAlign w:val="center"/>
          </w:tcPr>
          <w:p w14:paraId="490A194D"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24</w:t>
            </w:r>
          </w:p>
        </w:tc>
        <w:tc>
          <w:tcPr>
            <w:tcW w:w="758" w:type="pct"/>
            <w:shd w:val="clear" w:color="auto" w:fill="auto"/>
            <w:vAlign w:val="center"/>
          </w:tcPr>
          <w:p w14:paraId="23798BE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Klawiatura USB</w:t>
            </w:r>
          </w:p>
        </w:tc>
        <w:tc>
          <w:tcPr>
            <w:tcW w:w="2439" w:type="pct"/>
            <w:shd w:val="clear" w:color="auto" w:fill="auto"/>
            <w:vAlign w:val="center"/>
          </w:tcPr>
          <w:p w14:paraId="08F9944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Zewnętrzna klawiatura typu QWERTY w tzw. układzie amerykańskim (klawisz ze znakiem dolara, a nie funta angielskiego), konieczne występowanie dwóch klawiszy ALT.</w:t>
            </w:r>
          </w:p>
        </w:tc>
        <w:tc>
          <w:tcPr>
            <w:tcW w:w="1572" w:type="pct"/>
          </w:tcPr>
          <w:p w14:paraId="69B9724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03825C2" w14:textId="77777777" w:rsidTr="00C008DC">
        <w:trPr>
          <w:trHeight w:val="468"/>
        </w:trPr>
        <w:tc>
          <w:tcPr>
            <w:tcW w:w="232" w:type="pct"/>
            <w:shd w:val="clear" w:color="auto" w:fill="auto"/>
            <w:noWrap/>
            <w:vAlign w:val="center"/>
          </w:tcPr>
          <w:p w14:paraId="1252279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25</w:t>
            </w:r>
          </w:p>
        </w:tc>
        <w:tc>
          <w:tcPr>
            <w:tcW w:w="758" w:type="pct"/>
            <w:shd w:val="clear" w:color="auto" w:fill="auto"/>
            <w:vAlign w:val="center"/>
          </w:tcPr>
          <w:p w14:paraId="74C632B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Mysz USB</w:t>
            </w:r>
          </w:p>
        </w:tc>
        <w:tc>
          <w:tcPr>
            <w:tcW w:w="2439" w:type="pct"/>
            <w:shd w:val="clear" w:color="auto" w:fill="auto"/>
            <w:vAlign w:val="center"/>
          </w:tcPr>
          <w:p w14:paraId="72943BF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Mysz optyczna, bezprzewodowa (zasięg 5m), podłączana poprzez port USB, dwuklawiszowa, z rolką (bez przycisku). Czułość (DPI) co najmniej 1000, </w:t>
            </w:r>
            <w:proofErr w:type="spellStart"/>
            <w:r w:rsidRPr="00C008DC">
              <w:rPr>
                <w:rFonts w:cstheme="minorHAnsi"/>
                <w:sz w:val="20"/>
                <w:szCs w:val="20"/>
              </w:rPr>
              <w:t>nano</w:t>
            </w:r>
            <w:proofErr w:type="spellEnd"/>
            <w:r w:rsidRPr="00C008DC">
              <w:rPr>
                <w:rFonts w:cstheme="minorHAnsi"/>
                <w:sz w:val="20"/>
                <w:szCs w:val="20"/>
              </w:rPr>
              <w:t xml:space="preserve"> odbiornik USB.</w:t>
            </w:r>
          </w:p>
        </w:tc>
        <w:tc>
          <w:tcPr>
            <w:tcW w:w="1572" w:type="pct"/>
          </w:tcPr>
          <w:p w14:paraId="3BCC85D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CA635AF" w14:textId="77777777" w:rsidTr="00C008DC">
        <w:trPr>
          <w:trHeight w:val="866"/>
        </w:trPr>
        <w:tc>
          <w:tcPr>
            <w:tcW w:w="232" w:type="pct"/>
            <w:shd w:val="clear" w:color="auto" w:fill="auto"/>
            <w:noWrap/>
            <w:vAlign w:val="center"/>
          </w:tcPr>
          <w:p w14:paraId="750D5F56"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26</w:t>
            </w:r>
          </w:p>
        </w:tc>
        <w:tc>
          <w:tcPr>
            <w:tcW w:w="758" w:type="pct"/>
            <w:shd w:val="clear" w:color="auto" w:fill="auto"/>
            <w:vAlign w:val="center"/>
          </w:tcPr>
          <w:p w14:paraId="1D0F5A9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Torba</w:t>
            </w:r>
          </w:p>
        </w:tc>
        <w:tc>
          <w:tcPr>
            <w:tcW w:w="2439" w:type="pct"/>
            <w:shd w:val="clear" w:color="auto" w:fill="auto"/>
            <w:vAlign w:val="center"/>
          </w:tcPr>
          <w:p w14:paraId="7113C99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Czarna torba dostosowana do rozmiaru oferowanego komputera przenośnego.</w:t>
            </w:r>
          </w:p>
        </w:tc>
        <w:tc>
          <w:tcPr>
            <w:tcW w:w="1572" w:type="pct"/>
          </w:tcPr>
          <w:p w14:paraId="1F29AB8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0863AFC" w14:textId="77777777" w:rsidTr="00C008DC">
        <w:trPr>
          <w:trHeight w:val="767"/>
        </w:trPr>
        <w:tc>
          <w:tcPr>
            <w:tcW w:w="232" w:type="pct"/>
            <w:vMerge w:val="restart"/>
            <w:shd w:val="clear" w:color="auto" w:fill="auto"/>
            <w:noWrap/>
            <w:vAlign w:val="center"/>
          </w:tcPr>
          <w:p w14:paraId="2F6633AC"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27</w:t>
            </w:r>
          </w:p>
        </w:tc>
        <w:tc>
          <w:tcPr>
            <w:tcW w:w="758" w:type="pct"/>
            <w:vMerge w:val="restart"/>
            <w:shd w:val="clear" w:color="auto" w:fill="auto"/>
            <w:vAlign w:val="center"/>
          </w:tcPr>
          <w:p w14:paraId="7ED910B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Inne wymagania</w:t>
            </w:r>
          </w:p>
        </w:tc>
        <w:tc>
          <w:tcPr>
            <w:tcW w:w="2439" w:type="pct"/>
            <w:shd w:val="clear" w:color="auto" w:fill="auto"/>
            <w:vAlign w:val="center"/>
          </w:tcPr>
          <w:p w14:paraId="686253E1" w14:textId="77777777" w:rsidR="00C008DC" w:rsidRPr="00C008DC" w:rsidRDefault="00C008DC" w:rsidP="00C008DC">
            <w:pPr>
              <w:spacing w:after="0" w:line="240" w:lineRule="auto"/>
              <w:rPr>
                <w:rFonts w:cstheme="minorHAnsi"/>
                <w:sz w:val="20"/>
                <w:szCs w:val="20"/>
              </w:rPr>
            </w:pPr>
            <w:r w:rsidRPr="00C008DC">
              <w:rPr>
                <w:rFonts w:cstheme="minorHAnsi"/>
                <w:bCs/>
                <w:sz w:val="20"/>
                <w:szCs w:val="20"/>
              </w:rPr>
              <w:t>a. Komputery przenośne typu Laptop 3 dostarczane w ramach umowy powinny być tego samego producenta, typu, modelu</w:t>
            </w:r>
          </w:p>
        </w:tc>
        <w:tc>
          <w:tcPr>
            <w:tcW w:w="1572" w:type="pct"/>
          </w:tcPr>
          <w:p w14:paraId="1F38C91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90E70AD" w14:textId="77777777" w:rsidTr="00C008DC">
        <w:trPr>
          <w:trHeight w:val="1054"/>
        </w:trPr>
        <w:tc>
          <w:tcPr>
            <w:tcW w:w="232" w:type="pct"/>
            <w:vMerge/>
            <w:shd w:val="clear" w:color="auto" w:fill="auto"/>
            <w:noWrap/>
            <w:vAlign w:val="center"/>
          </w:tcPr>
          <w:p w14:paraId="1891BD07" w14:textId="77777777" w:rsidR="00C008DC" w:rsidRPr="00C008DC" w:rsidRDefault="00C008DC" w:rsidP="00C008DC">
            <w:pPr>
              <w:spacing w:after="0" w:line="240" w:lineRule="auto"/>
              <w:jc w:val="center"/>
              <w:rPr>
                <w:rFonts w:cstheme="minorHAnsi"/>
                <w:bCs/>
                <w:sz w:val="20"/>
                <w:szCs w:val="20"/>
              </w:rPr>
            </w:pPr>
          </w:p>
        </w:tc>
        <w:tc>
          <w:tcPr>
            <w:tcW w:w="758" w:type="pct"/>
            <w:vMerge/>
            <w:shd w:val="clear" w:color="auto" w:fill="auto"/>
            <w:vAlign w:val="center"/>
          </w:tcPr>
          <w:p w14:paraId="2A0D631A"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tcPr>
          <w:p w14:paraId="5E9FA0B4" w14:textId="77777777" w:rsidR="00C008DC" w:rsidRPr="00C008DC" w:rsidRDefault="00C008DC" w:rsidP="00C008DC">
            <w:pPr>
              <w:spacing w:after="0" w:line="240" w:lineRule="auto"/>
              <w:rPr>
                <w:rFonts w:cstheme="minorHAnsi"/>
                <w:bCs/>
                <w:sz w:val="20"/>
                <w:szCs w:val="20"/>
              </w:rPr>
            </w:pPr>
            <w:r w:rsidRPr="00C008DC">
              <w:rPr>
                <w:rFonts w:cstheme="minorHAnsi"/>
                <w:sz w:val="20"/>
                <w:szCs w:val="20"/>
              </w:rPr>
              <w:t>b. Wszystkie elementy komputera (z wyjątkiem, torby,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c>
          <w:tcPr>
            <w:tcW w:w="1572" w:type="pct"/>
          </w:tcPr>
          <w:p w14:paraId="2CE5057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A2DDE48" w14:textId="77777777" w:rsidTr="00C008DC">
        <w:trPr>
          <w:trHeight w:val="265"/>
        </w:trPr>
        <w:tc>
          <w:tcPr>
            <w:tcW w:w="232" w:type="pct"/>
            <w:vMerge/>
            <w:shd w:val="clear" w:color="auto" w:fill="auto"/>
            <w:noWrap/>
            <w:vAlign w:val="center"/>
          </w:tcPr>
          <w:p w14:paraId="6A0598A0" w14:textId="77777777" w:rsidR="00C008DC" w:rsidRPr="00C008DC" w:rsidRDefault="00C008DC" w:rsidP="00C008DC">
            <w:pPr>
              <w:spacing w:after="0" w:line="240" w:lineRule="auto"/>
              <w:jc w:val="center"/>
              <w:rPr>
                <w:rFonts w:cstheme="minorHAnsi"/>
                <w:bCs/>
                <w:sz w:val="20"/>
                <w:szCs w:val="20"/>
              </w:rPr>
            </w:pPr>
          </w:p>
        </w:tc>
        <w:tc>
          <w:tcPr>
            <w:tcW w:w="758" w:type="pct"/>
            <w:vMerge/>
            <w:shd w:val="clear" w:color="auto" w:fill="auto"/>
            <w:vAlign w:val="center"/>
          </w:tcPr>
          <w:p w14:paraId="73BD3506"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tcPr>
          <w:p w14:paraId="3CA80D8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Prawo zachowania dysku SSD u Zamawiającego w przypadku jego awarii</w:t>
            </w:r>
            <w:r w:rsidRPr="00C008DC">
              <w:rPr>
                <w:rFonts w:eastAsia="Calibri" w:cstheme="minorHAnsi"/>
                <w:sz w:val="20"/>
                <w:szCs w:val="20"/>
              </w:rPr>
              <w:t>.</w:t>
            </w:r>
          </w:p>
        </w:tc>
        <w:tc>
          <w:tcPr>
            <w:tcW w:w="1572" w:type="pct"/>
          </w:tcPr>
          <w:p w14:paraId="161BF90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8EC1C48" w14:textId="77777777" w:rsidTr="00C008DC">
        <w:trPr>
          <w:trHeight w:val="265"/>
        </w:trPr>
        <w:tc>
          <w:tcPr>
            <w:tcW w:w="232" w:type="pct"/>
            <w:vMerge/>
            <w:shd w:val="clear" w:color="auto" w:fill="auto"/>
            <w:noWrap/>
            <w:vAlign w:val="center"/>
          </w:tcPr>
          <w:p w14:paraId="5CB54E57" w14:textId="77777777" w:rsidR="00C008DC" w:rsidRPr="00C008DC" w:rsidRDefault="00C008DC" w:rsidP="00C008DC">
            <w:pPr>
              <w:spacing w:after="0" w:line="240" w:lineRule="auto"/>
              <w:jc w:val="center"/>
              <w:rPr>
                <w:rFonts w:cstheme="minorHAnsi"/>
                <w:bCs/>
                <w:sz w:val="20"/>
                <w:szCs w:val="20"/>
              </w:rPr>
            </w:pPr>
          </w:p>
        </w:tc>
        <w:tc>
          <w:tcPr>
            <w:tcW w:w="758" w:type="pct"/>
            <w:vMerge/>
            <w:shd w:val="clear" w:color="auto" w:fill="auto"/>
            <w:vAlign w:val="center"/>
          </w:tcPr>
          <w:p w14:paraId="328B45CF"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tcPr>
          <w:p w14:paraId="2401E6C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d. Wykonawca dostarczy kabel do podłączenia dostarczanego monitora (transmisja cyfrowa).</w:t>
            </w:r>
          </w:p>
        </w:tc>
        <w:tc>
          <w:tcPr>
            <w:tcW w:w="1572" w:type="pct"/>
          </w:tcPr>
          <w:p w14:paraId="77FE115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1350922" w14:textId="77777777" w:rsidTr="00C008DC">
        <w:trPr>
          <w:trHeight w:val="265"/>
        </w:trPr>
        <w:tc>
          <w:tcPr>
            <w:tcW w:w="232" w:type="pct"/>
            <w:shd w:val="clear" w:color="auto" w:fill="auto"/>
            <w:noWrap/>
            <w:vAlign w:val="center"/>
          </w:tcPr>
          <w:p w14:paraId="4505E2B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28</w:t>
            </w:r>
          </w:p>
        </w:tc>
        <w:tc>
          <w:tcPr>
            <w:tcW w:w="758" w:type="pct"/>
            <w:tcBorders>
              <w:bottom w:val="single" w:sz="4" w:space="0" w:color="auto"/>
            </w:tcBorders>
            <w:shd w:val="clear" w:color="auto" w:fill="auto"/>
            <w:vAlign w:val="center"/>
          </w:tcPr>
          <w:p w14:paraId="0DD7DAF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Gwarancja</w:t>
            </w:r>
          </w:p>
        </w:tc>
        <w:tc>
          <w:tcPr>
            <w:tcW w:w="2439" w:type="pct"/>
            <w:shd w:val="clear" w:color="auto" w:fill="auto"/>
            <w:vAlign w:val="center"/>
          </w:tcPr>
          <w:p w14:paraId="2CF887C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36 miesięcy </w:t>
            </w:r>
          </w:p>
        </w:tc>
        <w:tc>
          <w:tcPr>
            <w:tcW w:w="1572" w:type="pct"/>
          </w:tcPr>
          <w:p w14:paraId="557CD645"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5AAC1EB0" w14:textId="77777777" w:rsidR="00C008DC" w:rsidRPr="00C008DC" w:rsidRDefault="00C008DC" w:rsidP="00C008DC">
      <w:pPr>
        <w:spacing w:after="0" w:line="240" w:lineRule="auto"/>
        <w:ind w:left="284" w:right="46"/>
        <w:jc w:val="center"/>
        <w:rPr>
          <w:rFonts w:cstheme="minorHAnsi"/>
          <w:b/>
          <w:sz w:val="20"/>
          <w:szCs w:val="20"/>
        </w:rPr>
      </w:pPr>
    </w:p>
    <w:p w14:paraId="18222EC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7268CD19" w14:textId="567E362C" w:rsidR="00C008DC" w:rsidRPr="00C008DC" w:rsidRDefault="00C008DC" w:rsidP="00C008DC">
      <w:pPr>
        <w:spacing w:after="0" w:line="240" w:lineRule="auto"/>
        <w:rPr>
          <w:rFonts w:cstheme="minorHAnsi"/>
          <w:b/>
          <w:sz w:val="20"/>
          <w:szCs w:val="20"/>
        </w:rPr>
      </w:pPr>
    </w:p>
    <w:p w14:paraId="39912541" w14:textId="77777777" w:rsidR="00C008DC" w:rsidRPr="00C008DC" w:rsidRDefault="00C008DC" w:rsidP="00C008DC">
      <w:pPr>
        <w:spacing w:after="0" w:line="240" w:lineRule="auto"/>
        <w:ind w:left="284" w:right="46"/>
        <w:jc w:val="center"/>
        <w:rPr>
          <w:rFonts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1434"/>
        <w:gridCol w:w="4742"/>
        <w:gridCol w:w="2846"/>
      </w:tblGrid>
      <w:tr w:rsidR="00C008DC" w:rsidRPr="00C008DC" w14:paraId="410472D5" w14:textId="77777777" w:rsidTr="00C008DC">
        <w:trPr>
          <w:trHeight w:val="729"/>
          <w:tblHeader/>
        </w:trPr>
        <w:tc>
          <w:tcPr>
            <w:tcW w:w="5000" w:type="pct"/>
            <w:gridSpan w:val="4"/>
            <w:shd w:val="clear" w:color="000000" w:fill="BFBFBF"/>
            <w:noWrap/>
            <w:vAlign w:val="center"/>
          </w:tcPr>
          <w:p w14:paraId="104EFB1E"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Zestawienie parametrów technicznych wymaganych odnośnie komputerów przenośnych typu Laptop 4</w:t>
            </w:r>
          </w:p>
        </w:tc>
      </w:tr>
      <w:tr w:rsidR="00C008DC" w:rsidRPr="00C008DC" w14:paraId="49EB21B8" w14:textId="77777777" w:rsidTr="00C008DC">
        <w:trPr>
          <w:trHeight w:val="549"/>
        </w:trPr>
        <w:tc>
          <w:tcPr>
            <w:tcW w:w="990" w:type="pct"/>
            <w:gridSpan w:val="2"/>
            <w:tcBorders>
              <w:bottom w:val="single" w:sz="4" w:space="0" w:color="auto"/>
            </w:tcBorders>
            <w:shd w:val="clear" w:color="auto" w:fill="auto"/>
            <w:noWrap/>
            <w:vAlign w:val="center"/>
          </w:tcPr>
          <w:p w14:paraId="62B6336A" w14:textId="77777777" w:rsidR="00C008DC" w:rsidRPr="00C008DC" w:rsidRDefault="00C008DC" w:rsidP="00C008DC">
            <w:pPr>
              <w:spacing w:after="0" w:line="240" w:lineRule="auto"/>
              <w:rPr>
                <w:bCs/>
                <w:sz w:val="20"/>
                <w:szCs w:val="20"/>
              </w:rPr>
            </w:pPr>
            <w:r w:rsidRPr="00C008DC">
              <w:rPr>
                <w:bCs/>
                <w:sz w:val="20"/>
                <w:szCs w:val="20"/>
              </w:rPr>
              <w:t>Producent</w:t>
            </w:r>
          </w:p>
        </w:tc>
        <w:tc>
          <w:tcPr>
            <w:tcW w:w="4010" w:type="pct"/>
            <w:gridSpan w:val="2"/>
            <w:tcBorders>
              <w:bottom w:val="single" w:sz="4" w:space="0" w:color="auto"/>
            </w:tcBorders>
            <w:shd w:val="clear" w:color="auto" w:fill="auto"/>
            <w:vAlign w:val="center"/>
          </w:tcPr>
          <w:p w14:paraId="02DF41C7" w14:textId="77777777" w:rsidR="00C008DC" w:rsidRPr="00C008DC" w:rsidRDefault="00C008DC" w:rsidP="00C008DC">
            <w:pPr>
              <w:spacing w:after="0" w:line="240" w:lineRule="auto"/>
              <w:rPr>
                <w:rFonts w:cstheme="minorHAnsi"/>
                <w:sz w:val="20"/>
                <w:szCs w:val="20"/>
              </w:rPr>
            </w:pPr>
          </w:p>
        </w:tc>
      </w:tr>
      <w:tr w:rsidR="00C008DC" w:rsidRPr="00C008DC" w14:paraId="3493E6E8" w14:textId="77777777" w:rsidTr="00C008DC">
        <w:trPr>
          <w:trHeight w:val="549"/>
        </w:trPr>
        <w:tc>
          <w:tcPr>
            <w:tcW w:w="990" w:type="pct"/>
            <w:gridSpan w:val="2"/>
            <w:tcBorders>
              <w:bottom w:val="single" w:sz="4" w:space="0" w:color="auto"/>
            </w:tcBorders>
            <w:shd w:val="clear" w:color="auto" w:fill="auto"/>
            <w:noWrap/>
            <w:vAlign w:val="center"/>
          </w:tcPr>
          <w:p w14:paraId="5C79730D"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4010" w:type="pct"/>
            <w:gridSpan w:val="2"/>
            <w:tcBorders>
              <w:bottom w:val="single" w:sz="4" w:space="0" w:color="auto"/>
            </w:tcBorders>
            <w:shd w:val="clear" w:color="auto" w:fill="auto"/>
            <w:vAlign w:val="center"/>
          </w:tcPr>
          <w:p w14:paraId="3A3F9716" w14:textId="77777777" w:rsidR="00C008DC" w:rsidRPr="00C008DC" w:rsidRDefault="00C008DC" w:rsidP="00C008DC">
            <w:pPr>
              <w:spacing w:after="0" w:line="240" w:lineRule="auto"/>
              <w:rPr>
                <w:rFonts w:cstheme="minorHAnsi"/>
                <w:sz w:val="20"/>
                <w:szCs w:val="20"/>
              </w:rPr>
            </w:pPr>
          </w:p>
        </w:tc>
      </w:tr>
      <w:tr w:rsidR="00C008DC" w:rsidRPr="00C008DC" w14:paraId="3422419B" w14:textId="77777777" w:rsidTr="00C008DC">
        <w:trPr>
          <w:trHeight w:val="549"/>
        </w:trPr>
        <w:tc>
          <w:tcPr>
            <w:tcW w:w="990" w:type="pct"/>
            <w:gridSpan w:val="2"/>
            <w:tcBorders>
              <w:bottom w:val="single" w:sz="4" w:space="0" w:color="auto"/>
            </w:tcBorders>
            <w:shd w:val="clear" w:color="auto" w:fill="auto"/>
            <w:noWrap/>
            <w:vAlign w:val="center"/>
          </w:tcPr>
          <w:p w14:paraId="290E29CD"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4010" w:type="pct"/>
            <w:gridSpan w:val="2"/>
            <w:tcBorders>
              <w:bottom w:val="single" w:sz="4" w:space="0" w:color="auto"/>
            </w:tcBorders>
            <w:shd w:val="clear" w:color="auto" w:fill="auto"/>
            <w:vAlign w:val="center"/>
          </w:tcPr>
          <w:p w14:paraId="1F6656F2" w14:textId="77777777" w:rsidR="00C008DC" w:rsidRPr="00C008DC" w:rsidRDefault="00C008DC" w:rsidP="00C008DC">
            <w:pPr>
              <w:spacing w:after="0" w:line="240" w:lineRule="auto"/>
              <w:rPr>
                <w:rFonts w:cstheme="minorHAnsi"/>
                <w:sz w:val="20"/>
                <w:szCs w:val="20"/>
              </w:rPr>
            </w:pPr>
          </w:p>
        </w:tc>
      </w:tr>
      <w:tr w:rsidR="00C008DC" w:rsidRPr="00C008DC" w14:paraId="61C4F7FE" w14:textId="77777777" w:rsidTr="00C008DC">
        <w:trPr>
          <w:trHeight w:val="549"/>
        </w:trPr>
        <w:tc>
          <w:tcPr>
            <w:tcW w:w="232" w:type="pct"/>
            <w:tcBorders>
              <w:bottom w:val="single" w:sz="4" w:space="0" w:color="auto"/>
            </w:tcBorders>
            <w:shd w:val="clear" w:color="auto" w:fill="auto"/>
            <w:noWrap/>
            <w:vAlign w:val="center"/>
          </w:tcPr>
          <w:p w14:paraId="213B99EC"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068CB892" w14:textId="77777777" w:rsidR="00C008DC" w:rsidRPr="00C008DC" w:rsidRDefault="00C008DC" w:rsidP="00C008DC">
            <w:pPr>
              <w:spacing w:after="0" w:line="240" w:lineRule="auto"/>
              <w:jc w:val="center"/>
              <w:rPr>
                <w:b/>
                <w:bCs/>
                <w:sz w:val="20"/>
                <w:szCs w:val="20"/>
              </w:rPr>
            </w:pPr>
          </w:p>
        </w:tc>
        <w:tc>
          <w:tcPr>
            <w:tcW w:w="758" w:type="pct"/>
            <w:tcBorders>
              <w:bottom w:val="single" w:sz="4" w:space="0" w:color="auto"/>
            </w:tcBorders>
            <w:shd w:val="clear" w:color="auto" w:fill="auto"/>
            <w:vAlign w:val="center"/>
          </w:tcPr>
          <w:p w14:paraId="5F91779A"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6AA6427C" w14:textId="77777777" w:rsidR="00C008DC" w:rsidRPr="00C008DC" w:rsidRDefault="00C008DC" w:rsidP="00C008DC">
            <w:pPr>
              <w:spacing w:after="0" w:line="240" w:lineRule="auto"/>
              <w:jc w:val="center"/>
              <w:rPr>
                <w:b/>
                <w:bCs/>
                <w:sz w:val="20"/>
                <w:szCs w:val="20"/>
              </w:rPr>
            </w:pPr>
          </w:p>
        </w:tc>
        <w:tc>
          <w:tcPr>
            <w:tcW w:w="2506" w:type="pct"/>
            <w:tcBorders>
              <w:bottom w:val="single" w:sz="4" w:space="0" w:color="auto"/>
            </w:tcBorders>
            <w:shd w:val="clear" w:color="auto" w:fill="auto"/>
            <w:vAlign w:val="center"/>
          </w:tcPr>
          <w:p w14:paraId="07516C56"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59B5D830" w14:textId="77777777" w:rsidR="00C008DC" w:rsidRPr="00C008DC" w:rsidRDefault="00C008DC" w:rsidP="00C008DC">
            <w:pPr>
              <w:spacing w:after="0" w:line="240" w:lineRule="auto"/>
              <w:rPr>
                <w:sz w:val="20"/>
                <w:szCs w:val="20"/>
              </w:rPr>
            </w:pPr>
          </w:p>
        </w:tc>
        <w:tc>
          <w:tcPr>
            <w:tcW w:w="1504" w:type="pct"/>
            <w:tcBorders>
              <w:bottom w:val="single" w:sz="4" w:space="0" w:color="auto"/>
            </w:tcBorders>
          </w:tcPr>
          <w:p w14:paraId="30338513"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4385095C" w14:textId="77777777" w:rsidR="00C008DC" w:rsidRPr="00C008DC" w:rsidRDefault="00C008DC" w:rsidP="00C008DC">
            <w:pPr>
              <w:spacing w:after="0" w:line="240" w:lineRule="auto"/>
              <w:jc w:val="center"/>
              <w:rPr>
                <w:sz w:val="20"/>
                <w:szCs w:val="20"/>
              </w:rPr>
            </w:pPr>
            <w:r w:rsidRPr="00C008DC">
              <w:rPr>
                <w:b/>
                <w:sz w:val="20"/>
                <w:szCs w:val="20"/>
              </w:rPr>
              <w:t>(Kolumnę wypełnia Wykonawca)</w:t>
            </w:r>
          </w:p>
        </w:tc>
      </w:tr>
      <w:tr w:rsidR="00C008DC" w:rsidRPr="00C008DC" w14:paraId="3FA51163" w14:textId="77777777" w:rsidTr="00C008DC">
        <w:trPr>
          <w:trHeight w:val="464"/>
        </w:trPr>
        <w:tc>
          <w:tcPr>
            <w:tcW w:w="232" w:type="pct"/>
            <w:shd w:val="clear" w:color="auto" w:fill="auto"/>
            <w:noWrap/>
            <w:vAlign w:val="center"/>
          </w:tcPr>
          <w:p w14:paraId="5C6AC8DA" w14:textId="77777777" w:rsidR="00C008DC" w:rsidRPr="00C008DC" w:rsidRDefault="00C008DC" w:rsidP="00C008DC">
            <w:pPr>
              <w:spacing w:after="0" w:line="240" w:lineRule="auto"/>
              <w:jc w:val="center"/>
              <w:rPr>
                <w:b/>
                <w:bCs/>
                <w:sz w:val="20"/>
                <w:szCs w:val="20"/>
              </w:rPr>
            </w:pPr>
            <w:r w:rsidRPr="00C008DC">
              <w:rPr>
                <w:b/>
                <w:bCs/>
                <w:sz w:val="20"/>
                <w:szCs w:val="20"/>
              </w:rPr>
              <w:t>A</w:t>
            </w:r>
          </w:p>
        </w:tc>
        <w:tc>
          <w:tcPr>
            <w:tcW w:w="758" w:type="pct"/>
            <w:shd w:val="clear" w:color="auto" w:fill="auto"/>
            <w:vAlign w:val="center"/>
          </w:tcPr>
          <w:p w14:paraId="07A83D86" w14:textId="77777777" w:rsidR="00C008DC" w:rsidRPr="00C008DC" w:rsidRDefault="00C008DC" w:rsidP="00C008DC">
            <w:pPr>
              <w:spacing w:after="0" w:line="240" w:lineRule="auto"/>
              <w:jc w:val="center"/>
              <w:rPr>
                <w:b/>
                <w:bCs/>
                <w:sz w:val="20"/>
                <w:szCs w:val="20"/>
              </w:rPr>
            </w:pPr>
            <w:r w:rsidRPr="00C008DC">
              <w:rPr>
                <w:b/>
                <w:bCs/>
                <w:sz w:val="20"/>
                <w:szCs w:val="20"/>
              </w:rPr>
              <w:t>B</w:t>
            </w:r>
          </w:p>
        </w:tc>
        <w:tc>
          <w:tcPr>
            <w:tcW w:w="2506" w:type="pct"/>
            <w:shd w:val="clear" w:color="auto" w:fill="auto"/>
            <w:vAlign w:val="center"/>
          </w:tcPr>
          <w:p w14:paraId="5C4CE77D"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504" w:type="pct"/>
          </w:tcPr>
          <w:p w14:paraId="0D598DE4"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53C52A9B" w14:textId="77777777" w:rsidTr="00C008DC">
        <w:trPr>
          <w:trHeight w:val="464"/>
        </w:trPr>
        <w:tc>
          <w:tcPr>
            <w:tcW w:w="232" w:type="pct"/>
            <w:shd w:val="clear" w:color="auto" w:fill="auto"/>
            <w:noWrap/>
            <w:vAlign w:val="center"/>
          </w:tcPr>
          <w:p w14:paraId="3A98C73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w:t>
            </w:r>
          </w:p>
        </w:tc>
        <w:tc>
          <w:tcPr>
            <w:tcW w:w="758" w:type="pct"/>
            <w:shd w:val="clear" w:color="auto" w:fill="auto"/>
            <w:vAlign w:val="center"/>
          </w:tcPr>
          <w:p w14:paraId="121FC1C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Procesor</w:t>
            </w:r>
          </w:p>
        </w:tc>
        <w:tc>
          <w:tcPr>
            <w:tcW w:w="2506" w:type="pct"/>
            <w:shd w:val="clear" w:color="auto" w:fill="auto"/>
            <w:vAlign w:val="center"/>
          </w:tcPr>
          <w:p w14:paraId="6758E01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Procesor klasy x86-64, 6 rdzeniowy, 12 wątkowy, o TDP max 45W, zaprojektowany do pracy w komputerach przenośnych, z możliwością taktowania co najmniej 4.30 GHz, z pamięcią </w:t>
            </w:r>
            <w:proofErr w:type="spellStart"/>
            <w:r w:rsidRPr="00C008DC">
              <w:rPr>
                <w:rFonts w:cstheme="minorHAnsi"/>
                <w:sz w:val="20"/>
                <w:szCs w:val="20"/>
              </w:rPr>
              <w:t>last</w:t>
            </w:r>
            <w:proofErr w:type="spellEnd"/>
            <w:r w:rsidRPr="00C008DC">
              <w:rPr>
                <w:rFonts w:cstheme="minorHAnsi"/>
                <w:sz w:val="20"/>
                <w:szCs w:val="20"/>
              </w:rPr>
              <w:t xml:space="preserve"> </w:t>
            </w:r>
            <w:proofErr w:type="spellStart"/>
            <w:r w:rsidRPr="00C008DC">
              <w:rPr>
                <w:rFonts w:cstheme="minorHAnsi"/>
                <w:sz w:val="20"/>
                <w:szCs w:val="20"/>
              </w:rPr>
              <w:t>level</w:t>
            </w:r>
            <w:proofErr w:type="spellEnd"/>
            <w:r w:rsidRPr="00C008DC">
              <w:rPr>
                <w:rFonts w:cstheme="minorHAnsi"/>
                <w:sz w:val="20"/>
                <w:szCs w:val="20"/>
              </w:rPr>
              <w:t xml:space="preserve"> cache CPU co najmniej 9 MB lub równoważny 6 rdzeniowy 12 wątkowy procesor klasy x86-64. </w:t>
            </w:r>
            <w:r w:rsidRPr="00C008DC">
              <w:rPr>
                <w:rFonts w:cstheme="minorHAnsi"/>
                <w:sz w:val="20"/>
                <w:szCs w:val="20"/>
              </w:rPr>
              <w:br/>
              <w:t xml:space="preserve">Zaoferowany procesor musi uzyskiwać w teście </w:t>
            </w:r>
            <w:proofErr w:type="spellStart"/>
            <w:r w:rsidRPr="00C008DC">
              <w:rPr>
                <w:rFonts w:cstheme="minorHAnsi"/>
                <w:sz w:val="20"/>
                <w:szCs w:val="20"/>
              </w:rPr>
              <w:t>Passmark</w:t>
            </w:r>
            <w:proofErr w:type="spellEnd"/>
            <w:r w:rsidRPr="00C008DC">
              <w:rPr>
                <w:rFonts w:cstheme="minorHAnsi"/>
                <w:sz w:val="20"/>
                <w:szCs w:val="20"/>
              </w:rPr>
              <w:t xml:space="preserve"> CPU Mark wynik min.: 13.300 punktów (</w:t>
            </w:r>
            <w:proofErr w:type="spellStart"/>
            <w:r w:rsidRPr="00C008DC">
              <w:rPr>
                <w:rFonts w:cstheme="minorHAnsi"/>
                <w:sz w:val="20"/>
                <w:szCs w:val="20"/>
              </w:rPr>
              <w:t>Average</w:t>
            </w:r>
            <w:proofErr w:type="spellEnd"/>
            <w:r w:rsidRPr="00C008DC">
              <w:rPr>
                <w:rFonts w:cstheme="minorHAnsi"/>
                <w:sz w:val="20"/>
                <w:szCs w:val="20"/>
              </w:rPr>
              <w:t xml:space="preserve"> CPU Mark), wynik zaproponowanego procesora musi znajdować się w tabeli wydajności procesorów podanej w Załączniku nr 1 do SOPZ, pobranej ze na strony http://www.cpubenchmark.net .  </w:t>
            </w:r>
          </w:p>
        </w:tc>
        <w:tc>
          <w:tcPr>
            <w:tcW w:w="1504" w:type="pct"/>
          </w:tcPr>
          <w:p w14:paraId="31E9759A" w14:textId="77777777" w:rsidR="00C008DC" w:rsidRDefault="00C008DC" w:rsidP="00C008DC">
            <w:pPr>
              <w:spacing w:after="0" w:line="240" w:lineRule="auto"/>
              <w:rPr>
                <w:sz w:val="20"/>
                <w:szCs w:val="20"/>
              </w:rPr>
            </w:pPr>
            <w:r w:rsidRPr="00C008DC">
              <w:rPr>
                <w:sz w:val="20"/>
                <w:szCs w:val="20"/>
              </w:rPr>
              <w:t>SPEŁNIA/ NIE SPEŁNIA*</w:t>
            </w:r>
          </w:p>
          <w:p w14:paraId="64515921" w14:textId="77777777" w:rsidR="007D227F" w:rsidRDefault="007D227F" w:rsidP="00C008DC">
            <w:pPr>
              <w:spacing w:after="0" w:line="240" w:lineRule="auto"/>
              <w:rPr>
                <w:sz w:val="20"/>
                <w:szCs w:val="20"/>
              </w:rPr>
            </w:pPr>
          </w:p>
          <w:p w14:paraId="1FD52C12"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5008634A"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6CD5E2ED" w14:textId="77777777" w:rsidR="007D227F" w:rsidRDefault="007D227F" w:rsidP="007D227F">
            <w:pPr>
              <w:spacing w:after="0" w:line="240" w:lineRule="auto"/>
              <w:jc w:val="center"/>
              <w:rPr>
                <w:rFonts w:cstheme="minorHAnsi"/>
                <w:sz w:val="18"/>
                <w:szCs w:val="18"/>
              </w:rPr>
            </w:pPr>
          </w:p>
          <w:p w14:paraId="646F7E27"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579A413A" w14:textId="77777777" w:rsidR="007D227F" w:rsidRPr="00C008DC" w:rsidRDefault="007D227F" w:rsidP="00C008DC">
            <w:pPr>
              <w:spacing w:after="0" w:line="240" w:lineRule="auto"/>
              <w:rPr>
                <w:rFonts w:cstheme="minorHAnsi"/>
                <w:sz w:val="20"/>
                <w:szCs w:val="20"/>
              </w:rPr>
            </w:pPr>
          </w:p>
        </w:tc>
      </w:tr>
      <w:tr w:rsidR="00C008DC" w:rsidRPr="00C008DC" w14:paraId="2BF06C58" w14:textId="77777777" w:rsidTr="00C008DC">
        <w:trPr>
          <w:trHeight w:val="464"/>
        </w:trPr>
        <w:tc>
          <w:tcPr>
            <w:tcW w:w="232" w:type="pct"/>
            <w:shd w:val="clear" w:color="auto" w:fill="auto"/>
            <w:noWrap/>
            <w:vAlign w:val="center"/>
            <w:hideMark/>
          </w:tcPr>
          <w:p w14:paraId="4E0062A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w:t>
            </w:r>
          </w:p>
        </w:tc>
        <w:tc>
          <w:tcPr>
            <w:tcW w:w="758" w:type="pct"/>
            <w:shd w:val="clear" w:color="auto" w:fill="auto"/>
            <w:vAlign w:val="center"/>
          </w:tcPr>
          <w:p w14:paraId="7FD5CBE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Płyta główna</w:t>
            </w:r>
          </w:p>
        </w:tc>
        <w:tc>
          <w:tcPr>
            <w:tcW w:w="2506" w:type="pct"/>
            <w:shd w:val="clear" w:color="auto" w:fill="auto"/>
            <w:vAlign w:val="center"/>
          </w:tcPr>
          <w:p w14:paraId="47FB527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Płyta główna z chipsetem kompatybilnym z procesorem</w:t>
            </w:r>
          </w:p>
        </w:tc>
        <w:tc>
          <w:tcPr>
            <w:tcW w:w="1504" w:type="pct"/>
          </w:tcPr>
          <w:p w14:paraId="0F96EC3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1F358C7" w14:textId="77777777" w:rsidTr="00C008DC">
        <w:trPr>
          <w:trHeight w:val="393"/>
        </w:trPr>
        <w:tc>
          <w:tcPr>
            <w:tcW w:w="232" w:type="pct"/>
            <w:shd w:val="clear" w:color="auto" w:fill="auto"/>
            <w:noWrap/>
            <w:vAlign w:val="center"/>
            <w:hideMark/>
          </w:tcPr>
          <w:p w14:paraId="4179438F"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3</w:t>
            </w:r>
          </w:p>
        </w:tc>
        <w:tc>
          <w:tcPr>
            <w:tcW w:w="758" w:type="pct"/>
            <w:shd w:val="clear" w:color="auto" w:fill="auto"/>
            <w:vAlign w:val="center"/>
            <w:hideMark/>
          </w:tcPr>
          <w:p w14:paraId="6421ABC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Pamięć RAM </w:t>
            </w:r>
          </w:p>
        </w:tc>
        <w:tc>
          <w:tcPr>
            <w:tcW w:w="2506" w:type="pct"/>
            <w:shd w:val="clear" w:color="auto" w:fill="auto"/>
            <w:vAlign w:val="center"/>
            <w:hideMark/>
          </w:tcPr>
          <w:p w14:paraId="7AC6C6A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32 GB  DDR4</w:t>
            </w:r>
          </w:p>
        </w:tc>
        <w:tc>
          <w:tcPr>
            <w:tcW w:w="1504" w:type="pct"/>
          </w:tcPr>
          <w:p w14:paraId="36C0EA9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6F7E25F" w14:textId="77777777" w:rsidTr="00C008DC">
        <w:trPr>
          <w:trHeight w:val="411"/>
        </w:trPr>
        <w:tc>
          <w:tcPr>
            <w:tcW w:w="232" w:type="pct"/>
            <w:shd w:val="clear" w:color="auto" w:fill="auto"/>
            <w:noWrap/>
            <w:vAlign w:val="center"/>
          </w:tcPr>
          <w:p w14:paraId="0FA1823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4</w:t>
            </w:r>
          </w:p>
        </w:tc>
        <w:tc>
          <w:tcPr>
            <w:tcW w:w="758" w:type="pct"/>
            <w:shd w:val="clear" w:color="auto" w:fill="auto"/>
            <w:vAlign w:val="center"/>
          </w:tcPr>
          <w:p w14:paraId="420C589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Dysk SSD </w:t>
            </w:r>
          </w:p>
        </w:tc>
        <w:tc>
          <w:tcPr>
            <w:tcW w:w="2506" w:type="pct"/>
            <w:shd w:val="clear" w:color="auto" w:fill="auto"/>
            <w:vAlign w:val="center"/>
          </w:tcPr>
          <w:p w14:paraId="6EB0251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Pamięć stała SSD minimum 500 GB, bez </w:t>
            </w:r>
            <w:proofErr w:type="spellStart"/>
            <w:r w:rsidRPr="00C008DC">
              <w:rPr>
                <w:rFonts w:cstheme="minorHAnsi"/>
                <w:sz w:val="20"/>
                <w:szCs w:val="20"/>
              </w:rPr>
              <w:t>samoszyfrowania</w:t>
            </w:r>
            <w:proofErr w:type="spellEnd"/>
            <w:r w:rsidRPr="00C008DC">
              <w:rPr>
                <w:rFonts w:cstheme="minorHAnsi"/>
                <w:sz w:val="20"/>
                <w:szCs w:val="20"/>
              </w:rPr>
              <w:t xml:space="preserve">; Parametr BIOS dotyczący </w:t>
            </w:r>
            <w:proofErr w:type="spellStart"/>
            <w:r w:rsidRPr="00C008DC">
              <w:rPr>
                <w:rFonts w:cstheme="minorHAnsi"/>
                <w:sz w:val="20"/>
                <w:szCs w:val="20"/>
              </w:rPr>
              <w:t>samoszyfrowania</w:t>
            </w:r>
            <w:proofErr w:type="spellEnd"/>
            <w:r w:rsidRPr="00C008DC">
              <w:rPr>
                <w:rFonts w:cstheme="minorHAnsi"/>
                <w:sz w:val="20"/>
                <w:szCs w:val="20"/>
              </w:rPr>
              <w:t xml:space="preserve"> wyłączony (domyślnie).</w:t>
            </w:r>
          </w:p>
        </w:tc>
        <w:tc>
          <w:tcPr>
            <w:tcW w:w="1504" w:type="pct"/>
          </w:tcPr>
          <w:p w14:paraId="768C146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32B3D6E" w14:textId="77777777" w:rsidTr="00C008DC">
        <w:trPr>
          <w:trHeight w:val="677"/>
        </w:trPr>
        <w:tc>
          <w:tcPr>
            <w:tcW w:w="232" w:type="pct"/>
            <w:tcBorders>
              <w:bottom w:val="single" w:sz="4" w:space="0" w:color="auto"/>
            </w:tcBorders>
            <w:shd w:val="clear" w:color="auto" w:fill="auto"/>
            <w:noWrap/>
            <w:vAlign w:val="center"/>
            <w:hideMark/>
          </w:tcPr>
          <w:p w14:paraId="1EB45BD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5</w:t>
            </w:r>
          </w:p>
        </w:tc>
        <w:tc>
          <w:tcPr>
            <w:tcW w:w="758" w:type="pct"/>
            <w:tcBorders>
              <w:bottom w:val="single" w:sz="4" w:space="0" w:color="auto"/>
            </w:tcBorders>
            <w:shd w:val="clear" w:color="auto" w:fill="auto"/>
            <w:vAlign w:val="center"/>
            <w:hideMark/>
          </w:tcPr>
          <w:p w14:paraId="0832F37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Dźwięk</w:t>
            </w:r>
          </w:p>
        </w:tc>
        <w:tc>
          <w:tcPr>
            <w:tcW w:w="2506" w:type="pct"/>
            <w:tcBorders>
              <w:bottom w:val="single" w:sz="4" w:space="0" w:color="auto"/>
            </w:tcBorders>
            <w:shd w:val="clear" w:color="auto" w:fill="auto"/>
            <w:vAlign w:val="center"/>
            <w:hideMark/>
          </w:tcPr>
          <w:p w14:paraId="25B1BDF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Wbudowany podsystem dźwięku, zgodny z HD Audio, wbudowane głośniki stereo, wbudowany mikrofon. </w:t>
            </w:r>
          </w:p>
          <w:p w14:paraId="2ED29CD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Przyciski do </w:t>
            </w:r>
            <w:proofErr w:type="spellStart"/>
            <w:r w:rsidRPr="00C008DC">
              <w:rPr>
                <w:rFonts w:cstheme="minorHAnsi"/>
                <w:sz w:val="20"/>
                <w:szCs w:val="20"/>
              </w:rPr>
              <w:t>podgłaśniania</w:t>
            </w:r>
            <w:proofErr w:type="spellEnd"/>
            <w:r w:rsidRPr="00C008DC">
              <w:rPr>
                <w:rFonts w:cstheme="minorHAnsi"/>
                <w:sz w:val="20"/>
                <w:szCs w:val="20"/>
              </w:rPr>
              <w:t xml:space="preserve"> i ściszania oraz wyłączania dźwięku mogą być realizowane w postaci klawiszy funkcyjnych.</w:t>
            </w:r>
          </w:p>
        </w:tc>
        <w:tc>
          <w:tcPr>
            <w:tcW w:w="1504" w:type="pct"/>
            <w:tcBorders>
              <w:bottom w:val="single" w:sz="4" w:space="0" w:color="auto"/>
            </w:tcBorders>
          </w:tcPr>
          <w:p w14:paraId="60D8406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3DE5341" w14:textId="77777777" w:rsidTr="00C008DC">
        <w:trPr>
          <w:trHeight w:val="960"/>
        </w:trPr>
        <w:tc>
          <w:tcPr>
            <w:tcW w:w="232" w:type="pct"/>
            <w:tcBorders>
              <w:bottom w:val="single" w:sz="4" w:space="0" w:color="auto"/>
            </w:tcBorders>
            <w:shd w:val="clear" w:color="auto" w:fill="auto"/>
            <w:noWrap/>
            <w:vAlign w:val="center"/>
            <w:hideMark/>
          </w:tcPr>
          <w:p w14:paraId="0CE07D88"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6</w:t>
            </w:r>
          </w:p>
        </w:tc>
        <w:tc>
          <w:tcPr>
            <w:tcW w:w="758" w:type="pct"/>
            <w:tcBorders>
              <w:bottom w:val="single" w:sz="4" w:space="0" w:color="auto"/>
            </w:tcBorders>
            <w:shd w:val="clear" w:color="auto" w:fill="auto"/>
            <w:vAlign w:val="center"/>
            <w:hideMark/>
          </w:tcPr>
          <w:p w14:paraId="1B3C725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graficzna</w:t>
            </w:r>
          </w:p>
        </w:tc>
        <w:tc>
          <w:tcPr>
            <w:tcW w:w="2506" w:type="pct"/>
            <w:tcBorders>
              <w:bottom w:val="single" w:sz="4" w:space="0" w:color="auto"/>
            </w:tcBorders>
            <w:shd w:val="clear" w:color="auto" w:fill="auto"/>
            <w:vAlign w:val="center"/>
            <w:hideMark/>
          </w:tcPr>
          <w:p w14:paraId="78FB6CB0"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Karta graficzna z własną pamięcią RAM 2GB DDR3/4/5. </w:t>
            </w:r>
          </w:p>
          <w:p w14:paraId="60858A2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Karta graficzna obsługująca funkcje:</w:t>
            </w:r>
            <w:r w:rsidRPr="00C008DC">
              <w:rPr>
                <w:rFonts w:cstheme="minorHAnsi"/>
                <w:sz w:val="20"/>
                <w:szCs w:val="20"/>
              </w:rPr>
              <w:br/>
              <w:t>DX10.1 oraz  DirectX 11, OGL 4.0</w:t>
            </w:r>
          </w:p>
        </w:tc>
        <w:tc>
          <w:tcPr>
            <w:tcW w:w="1504" w:type="pct"/>
            <w:tcBorders>
              <w:bottom w:val="single" w:sz="4" w:space="0" w:color="auto"/>
            </w:tcBorders>
          </w:tcPr>
          <w:p w14:paraId="7E1201D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55F8436" w14:textId="77777777" w:rsidTr="00C008DC">
        <w:trPr>
          <w:trHeight w:val="1032"/>
        </w:trPr>
        <w:tc>
          <w:tcPr>
            <w:tcW w:w="232" w:type="pct"/>
            <w:shd w:val="clear" w:color="auto" w:fill="auto"/>
            <w:noWrap/>
            <w:vAlign w:val="center"/>
          </w:tcPr>
          <w:p w14:paraId="532CA1A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7</w:t>
            </w:r>
          </w:p>
        </w:tc>
        <w:tc>
          <w:tcPr>
            <w:tcW w:w="758" w:type="pct"/>
            <w:shd w:val="clear" w:color="auto" w:fill="auto"/>
            <w:vAlign w:val="center"/>
          </w:tcPr>
          <w:p w14:paraId="72436B7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Ekran</w:t>
            </w:r>
          </w:p>
        </w:tc>
        <w:tc>
          <w:tcPr>
            <w:tcW w:w="2506" w:type="pct"/>
            <w:shd w:val="clear" w:color="auto" w:fill="auto"/>
            <w:vAlign w:val="center"/>
          </w:tcPr>
          <w:p w14:paraId="1F7EE3F1"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Matryca 14” - 14,1” z podświetleniem w technologii LED, powłoka antyrefleksyjna </w:t>
            </w:r>
            <w:proofErr w:type="spellStart"/>
            <w:r w:rsidRPr="00C008DC">
              <w:rPr>
                <w:rFonts w:cstheme="minorHAnsi"/>
                <w:sz w:val="20"/>
                <w:szCs w:val="20"/>
              </w:rPr>
              <w:t>Anti-Glare</w:t>
            </w:r>
            <w:proofErr w:type="spellEnd"/>
            <w:r w:rsidRPr="00C008DC">
              <w:rPr>
                <w:rFonts w:cstheme="minorHAnsi"/>
                <w:sz w:val="20"/>
                <w:szCs w:val="20"/>
              </w:rPr>
              <w:t>,</w:t>
            </w:r>
          </w:p>
          <w:p w14:paraId="61FB4614"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Rozdzielczość min.: 1920x1080</w:t>
            </w:r>
          </w:p>
        </w:tc>
        <w:tc>
          <w:tcPr>
            <w:tcW w:w="1504" w:type="pct"/>
          </w:tcPr>
          <w:p w14:paraId="7FBC499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9E34097" w14:textId="77777777" w:rsidTr="00C008DC">
        <w:trPr>
          <w:trHeight w:val="717"/>
        </w:trPr>
        <w:tc>
          <w:tcPr>
            <w:tcW w:w="232" w:type="pct"/>
            <w:tcBorders>
              <w:bottom w:val="single" w:sz="4" w:space="0" w:color="auto"/>
            </w:tcBorders>
            <w:shd w:val="clear" w:color="auto" w:fill="auto"/>
            <w:noWrap/>
            <w:vAlign w:val="center"/>
          </w:tcPr>
          <w:p w14:paraId="6C5FF68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lastRenderedPageBreak/>
              <w:t>8</w:t>
            </w:r>
          </w:p>
        </w:tc>
        <w:tc>
          <w:tcPr>
            <w:tcW w:w="758" w:type="pct"/>
            <w:tcBorders>
              <w:bottom w:val="single" w:sz="4" w:space="0" w:color="auto"/>
            </w:tcBorders>
            <w:shd w:val="clear" w:color="auto" w:fill="auto"/>
            <w:vAlign w:val="center"/>
          </w:tcPr>
          <w:p w14:paraId="3881EDC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Klawiatura</w:t>
            </w:r>
          </w:p>
        </w:tc>
        <w:tc>
          <w:tcPr>
            <w:tcW w:w="2506" w:type="pct"/>
            <w:tcBorders>
              <w:bottom w:val="single" w:sz="4" w:space="0" w:color="auto"/>
            </w:tcBorders>
            <w:shd w:val="clear" w:color="auto" w:fill="auto"/>
            <w:vAlign w:val="center"/>
          </w:tcPr>
          <w:p w14:paraId="6B8B45C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Podświetlana typu QWERTY w tzw. układzie amerykańskim (klawisz ze znakiem dolara, a nie funta angielskiego), konieczne występowanie dwóch klawiszy ALT. </w:t>
            </w:r>
          </w:p>
        </w:tc>
        <w:tc>
          <w:tcPr>
            <w:tcW w:w="1504" w:type="pct"/>
            <w:tcBorders>
              <w:bottom w:val="single" w:sz="4" w:space="0" w:color="auto"/>
            </w:tcBorders>
          </w:tcPr>
          <w:p w14:paraId="58FFD6E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DF10BCE" w14:textId="77777777" w:rsidTr="00C008DC">
        <w:trPr>
          <w:trHeight w:val="307"/>
        </w:trPr>
        <w:tc>
          <w:tcPr>
            <w:tcW w:w="232" w:type="pct"/>
            <w:vMerge w:val="restart"/>
            <w:shd w:val="clear" w:color="auto" w:fill="auto"/>
            <w:noWrap/>
            <w:vAlign w:val="center"/>
            <w:hideMark/>
          </w:tcPr>
          <w:p w14:paraId="4E31CC4D"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9</w:t>
            </w:r>
          </w:p>
        </w:tc>
        <w:tc>
          <w:tcPr>
            <w:tcW w:w="758" w:type="pct"/>
            <w:vMerge w:val="restart"/>
            <w:shd w:val="clear" w:color="auto" w:fill="auto"/>
            <w:vAlign w:val="center"/>
            <w:hideMark/>
          </w:tcPr>
          <w:p w14:paraId="677791F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Wbudowane w sposób trwały interfejsy zewnętrzne</w:t>
            </w:r>
          </w:p>
        </w:tc>
        <w:tc>
          <w:tcPr>
            <w:tcW w:w="2506" w:type="pct"/>
            <w:shd w:val="clear" w:color="auto" w:fill="auto"/>
            <w:vAlign w:val="center"/>
          </w:tcPr>
          <w:p w14:paraId="7126C0E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a. Złącze słuchawkowe/mikrofonowe </w:t>
            </w:r>
            <w:proofErr w:type="spellStart"/>
            <w:r w:rsidRPr="00C008DC">
              <w:rPr>
                <w:rFonts w:cstheme="minorHAnsi"/>
                <w:sz w:val="20"/>
                <w:szCs w:val="20"/>
              </w:rPr>
              <w:t>line</w:t>
            </w:r>
            <w:proofErr w:type="spellEnd"/>
            <w:r w:rsidRPr="00C008DC">
              <w:rPr>
                <w:rFonts w:cstheme="minorHAnsi"/>
                <w:sz w:val="20"/>
                <w:szCs w:val="20"/>
              </w:rPr>
              <w:t>-out/</w:t>
            </w:r>
            <w:proofErr w:type="spellStart"/>
            <w:r w:rsidRPr="00C008DC">
              <w:rPr>
                <w:rFonts w:cstheme="minorHAnsi"/>
                <w:sz w:val="20"/>
                <w:szCs w:val="20"/>
              </w:rPr>
              <w:t>line</w:t>
            </w:r>
            <w:proofErr w:type="spellEnd"/>
            <w:r w:rsidRPr="00C008DC">
              <w:rPr>
                <w:rFonts w:cstheme="minorHAnsi"/>
                <w:sz w:val="20"/>
                <w:szCs w:val="20"/>
              </w:rPr>
              <w:t>-in – dopuszczalne złącze typu COMBO</w:t>
            </w:r>
          </w:p>
        </w:tc>
        <w:tc>
          <w:tcPr>
            <w:tcW w:w="1504" w:type="pct"/>
          </w:tcPr>
          <w:p w14:paraId="76C490B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D840B88" w14:textId="77777777" w:rsidTr="00C008DC">
        <w:trPr>
          <w:trHeight w:val="684"/>
        </w:trPr>
        <w:tc>
          <w:tcPr>
            <w:tcW w:w="232" w:type="pct"/>
            <w:vMerge/>
            <w:vAlign w:val="center"/>
            <w:hideMark/>
          </w:tcPr>
          <w:p w14:paraId="535ECEC1" w14:textId="77777777" w:rsidR="00C008DC" w:rsidRPr="00C008DC" w:rsidRDefault="00C008DC" w:rsidP="00C008DC">
            <w:pPr>
              <w:spacing w:after="0" w:line="240" w:lineRule="auto"/>
              <w:rPr>
                <w:rFonts w:cstheme="minorHAnsi"/>
                <w:bCs/>
                <w:sz w:val="20"/>
                <w:szCs w:val="20"/>
              </w:rPr>
            </w:pPr>
          </w:p>
        </w:tc>
        <w:tc>
          <w:tcPr>
            <w:tcW w:w="758" w:type="pct"/>
            <w:vMerge/>
            <w:vAlign w:val="center"/>
            <w:hideMark/>
          </w:tcPr>
          <w:p w14:paraId="772E91C2" w14:textId="77777777" w:rsidR="00C008DC" w:rsidRPr="00C008DC" w:rsidRDefault="00C008DC" w:rsidP="00C008DC">
            <w:pPr>
              <w:spacing w:after="0" w:line="240" w:lineRule="auto"/>
              <w:rPr>
                <w:rFonts w:cstheme="minorHAnsi"/>
                <w:bCs/>
                <w:sz w:val="20"/>
                <w:szCs w:val="20"/>
              </w:rPr>
            </w:pPr>
          </w:p>
        </w:tc>
        <w:tc>
          <w:tcPr>
            <w:tcW w:w="2506" w:type="pct"/>
            <w:shd w:val="clear" w:color="auto" w:fill="auto"/>
            <w:vAlign w:val="center"/>
            <w:hideMark/>
          </w:tcPr>
          <w:p w14:paraId="509AC2E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b. HDMI lub </w:t>
            </w:r>
            <w:proofErr w:type="spellStart"/>
            <w:r w:rsidRPr="00C008DC">
              <w:rPr>
                <w:rFonts w:cstheme="minorHAnsi"/>
                <w:sz w:val="20"/>
                <w:szCs w:val="20"/>
              </w:rPr>
              <w:t>DisplayPort</w:t>
            </w:r>
            <w:proofErr w:type="spellEnd"/>
            <w:r w:rsidRPr="00C008DC">
              <w:rPr>
                <w:rFonts w:cstheme="minorHAnsi"/>
                <w:sz w:val="20"/>
                <w:szCs w:val="20"/>
              </w:rPr>
              <w:t xml:space="preserve"> lub Mini </w:t>
            </w:r>
            <w:proofErr w:type="spellStart"/>
            <w:r w:rsidRPr="00C008DC">
              <w:rPr>
                <w:rFonts w:cstheme="minorHAnsi"/>
                <w:sz w:val="20"/>
                <w:szCs w:val="20"/>
              </w:rPr>
              <w:t>DisplayPort</w:t>
            </w:r>
            <w:proofErr w:type="spellEnd"/>
            <w:r w:rsidRPr="00C008DC">
              <w:rPr>
                <w:rFonts w:cstheme="minorHAnsi"/>
                <w:sz w:val="20"/>
                <w:szCs w:val="20"/>
              </w:rPr>
              <w:t xml:space="preserve"> z dołączoną przejściówką na HDMI umożliwiającą przesyłanie obrazu i dźwięku w jakości HD</w:t>
            </w:r>
          </w:p>
        </w:tc>
        <w:tc>
          <w:tcPr>
            <w:tcW w:w="1504" w:type="pct"/>
          </w:tcPr>
          <w:p w14:paraId="13C0F294" w14:textId="77777777" w:rsidR="00C008DC" w:rsidRDefault="00C008DC" w:rsidP="00C008DC">
            <w:pPr>
              <w:spacing w:after="0" w:line="240" w:lineRule="auto"/>
              <w:rPr>
                <w:sz w:val="20"/>
                <w:szCs w:val="20"/>
              </w:rPr>
            </w:pPr>
            <w:r w:rsidRPr="00C008DC">
              <w:rPr>
                <w:sz w:val="20"/>
                <w:szCs w:val="20"/>
              </w:rPr>
              <w:t>SPEŁNIA/ NIE SPEŁNIA*</w:t>
            </w:r>
          </w:p>
          <w:p w14:paraId="5C33E278" w14:textId="77777777" w:rsidR="00A97832" w:rsidRPr="00C008DC" w:rsidRDefault="00A97832" w:rsidP="00C008DC">
            <w:pPr>
              <w:spacing w:after="0" w:line="240" w:lineRule="auto"/>
              <w:rPr>
                <w:sz w:val="20"/>
                <w:szCs w:val="20"/>
              </w:rPr>
            </w:pPr>
          </w:p>
        </w:tc>
      </w:tr>
      <w:tr w:rsidR="00C008DC" w:rsidRPr="00C008DC" w14:paraId="7E97048C" w14:textId="77777777" w:rsidTr="00C008DC">
        <w:trPr>
          <w:trHeight w:val="410"/>
        </w:trPr>
        <w:tc>
          <w:tcPr>
            <w:tcW w:w="232" w:type="pct"/>
            <w:vMerge/>
            <w:vAlign w:val="center"/>
            <w:hideMark/>
          </w:tcPr>
          <w:p w14:paraId="5DBB367F" w14:textId="77777777" w:rsidR="00C008DC" w:rsidRPr="00C008DC" w:rsidRDefault="00C008DC" w:rsidP="00C008DC">
            <w:pPr>
              <w:spacing w:after="0" w:line="240" w:lineRule="auto"/>
              <w:rPr>
                <w:rFonts w:cstheme="minorHAnsi"/>
                <w:bCs/>
                <w:sz w:val="20"/>
                <w:szCs w:val="20"/>
              </w:rPr>
            </w:pPr>
          </w:p>
        </w:tc>
        <w:tc>
          <w:tcPr>
            <w:tcW w:w="758" w:type="pct"/>
            <w:vMerge/>
            <w:vAlign w:val="center"/>
            <w:hideMark/>
          </w:tcPr>
          <w:p w14:paraId="72269B06" w14:textId="77777777" w:rsidR="00C008DC" w:rsidRPr="00C008DC" w:rsidRDefault="00C008DC" w:rsidP="00C008DC">
            <w:pPr>
              <w:spacing w:after="0" w:line="240" w:lineRule="auto"/>
              <w:rPr>
                <w:rFonts w:cstheme="minorHAnsi"/>
                <w:bCs/>
                <w:sz w:val="20"/>
                <w:szCs w:val="20"/>
              </w:rPr>
            </w:pPr>
          </w:p>
        </w:tc>
        <w:tc>
          <w:tcPr>
            <w:tcW w:w="2506" w:type="pct"/>
            <w:shd w:val="clear" w:color="auto" w:fill="auto"/>
            <w:vAlign w:val="center"/>
            <w:hideMark/>
          </w:tcPr>
          <w:p w14:paraId="4E161CC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c.RJ45 wbudowane</w:t>
            </w:r>
          </w:p>
        </w:tc>
        <w:tc>
          <w:tcPr>
            <w:tcW w:w="1504" w:type="pct"/>
          </w:tcPr>
          <w:p w14:paraId="415BECC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D3A1A19" w14:textId="77777777" w:rsidTr="00C008DC">
        <w:trPr>
          <w:trHeight w:val="415"/>
        </w:trPr>
        <w:tc>
          <w:tcPr>
            <w:tcW w:w="232" w:type="pct"/>
            <w:vMerge/>
            <w:vAlign w:val="center"/>
          </w:tcPr>
          <w:p w14:paraId="02967DE7" w14:textId="77777777" w:rsidR="00C008DC" w:rsidRPr="00C008DC" w:rsidRDefault="00C008DC" w:rsidP="00C008DC">
            <w:pPr>
              <w:spacing w:after="0" w:line="240" w:lineRule="auto"/>
              <w:rPr>
                <w:rFonts w:cstheme="minorHAnsi"/>
                <w:bCs/>
                <w:sz w:val="20"/>
                <w:szCs w:val="20"/>
              </w:rPr>
            </w:pPr>
          </w:p>
        </w:tc>
        <w:tc>
          <w:tcPr>
            <w:tcW w:w="758" w:type="pct"/>
            <w:vMerge/>
            <w:vAlign w:val="center"/>
          </w:tcPr>
          <w:p w14:paraId="6268B0F3" w14:textId="77777777" w:rsidR="00C008DC" w:rsidRPr="00C008DC" w:rsidRDefault="00C008DC" w:rsidP="00C008DC">
            <w:pPr>
              <w:spacing w:after="0" w:line="240" w:lineRule="auto"/>
              <w:rPr>
                <w:rFonts w:cstheme="minorHAnsi"/>
                <w:bCs/>
                <w:sz w:val="20"/>
                <w:szCs w:val="20"/>
              </w:rPr>
            </w:pPr>
          </w:p>
        </w:tc>
        <w:tc>
          <w:tcPr>
            <w:tcW w:w="2506" w:type="pct"/>
            <w:shd w:val="clear" w:color="auto" w:fill="auto"/>
            <w:vAlign w:val="center"/>
          </w:tcPr>
          <w:p w14:paraId="655956A9" w14:textId="77777777" w:rsidR="00C008DC" w:rsidRPr="00C008DC" w:rsidRDefault="00C008DC" w:rsidP="00C008DC">
            <w:pPr>
              <w:pStyle w:val="Akapitzlist"/>
              <w:spacing w:after="0" w:line="240" w:lineRule="auto"/>
              <w:ind w:left="311" w:hanging="311"/>
              <w:jc w:val="both"/>
              <w:rPr>
                <w:rFonts w:cstheme="minorHAnsi"/>
                <w:sz w:val="20"/>
                <w:szCs w:val="20"/>
              </w:rPr>
            </w:pPr>
            <w:r w:rsidRPr="00C008DC">
              <w:rPr>
                <w:rFonts w:cstheme="minorHAnsi"/>
                <w:sz w:val="20"/>
                <w:szCs w:val="20"/>
              </w:rPr>
              <w:t xml:space="preserve">d. min. 3 porty USB 3.0 ( w tym jeden port </w:t>
            </w:r>
            <w:proofErr w:type="spellStart"/>
            <w:r w:rsidRPr="00C008DC">
              <w:rPr>
                <w:rFonts w:cstheme="minorHAnsi"/>
                <w:sz w:val="20"/>
                <w:szCs w:val="20"/>
              </w:rPr>
              <w:t>dosilony</w:t>
            </w:r>
            <w:proofErr w:type="spellEnd"/>
            <w:r w:rsidRPr="00C008DC">
              <w:rPr>
                <w:rFonts w:cstheme="minorHAnsi"/>
                <w:sz w:val="20"/>
                <w:szCs w:val="20"/>
              </w:rPr>
              <w:t xml:space="preserve"> (ang. </w:t>
            </w:r>
            <w:proofErr w:type="spellStart"/>
            <w:r w:rsidRPr="00C008DC">
              <w:rPr>
                <w:rFonts w:cstheme="minorHAnsi"/>
                <w:sz w:val="20"/>
                <w:szCs w:val="20"/>
              </w:rPr>
              <w:t>Always</w:t>
            </w:r>
            <w:proofErr w:type="spellEnd"/>
            <w:r w:rsidRPr="00C008DC">
              <w:rPr>
                <w:rFonts w:cstheme="minorHAnsi"/>
                <w:sz w:val="20"/>
                <w:szCs w:val="20"/>
              </w:rPr>
              <w:t xml:space="preserve"> ON) lub</w:t>
            </w:r>
          </w:p>
          <w:p w14:paraId="2F5E6FF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min. 2 porty USB 3.0/3.1 w tym jeden port </w:t>
            </w:r>
            <w:proofErr w:type="spellStart"/>
            <w:r w:rsidRPr="00C008DC">
              <w:rPr>
                <w:rFonts w:cstheme="minorHAnsi"/>
                <w:sz w:val="20"/>
                <w:szCs w:val="20"/>
              </w:rPr>
              <w:t>dosilony</w:t>
            </w:r>
            <w:proofErr w:type="spellEnd"/>
            <w:r w:rsidRPr="00C008DC">
              <w:rPr>
                <w:rFonts w:cstheme="minorHAnsi"/>
                <w:sz w:val="20"/>
                <w:szCs w:val="20"/>
              </w:rPr>
              <w:t xml:space="preserve"> (ang. </w:t>
            </w:r>
            <w:r w:rsidRPr="00C008DC">
              <w:rPr>
                <w:rFonts w:cstheme="minorHAnsi"/>
                <w:sz w:val="20"/>
                <w:szCs w:val="20"/>
                <w:lang w:val="en-US"/>
              </w:rPr>
              <w:t xml:space="preserve">Always ON) </w:t>
            </w:r>
            <w:proofErr w:type="spellStart"/>
            <w:r w:rsidRPr="00C008DC">
              <w:rPr>
                <w:rFonts w:cstheme="minorHAnsi"/>
                <w:sz w:val="20"/>
                <w:szCs w:val="20"/>
                <w:lang w:val="en-US"/>
              </w:rPr>
              <w:t>oraz</w:t>
            </w:r>
            <w:proofErr w:type="spellEnd"/>
            <w:r w:rsidRPr="00C008DC">
              <w:rPr>
                <w:rFonts w:cstheme="minorHAnsi"/>
                <w:sz w:val="20"/>
                <w:szCs w:val="20"/>
                <w:lang w:val="en-US"/>
              </w:rPr>
              <w:t xml:space="preserve"> min. 1 port USB-C/Thunderbolt 3</w:t>
            </w:r>
          </w:p>
        </w:tc>
        <w:tc>
          <w:tcPr>
            <w:tcW w:w="1504" w:type="pct"/>
          </w:tcPr>
          <w:p w14:paraId="54F9C65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2A20B7C" w14:textId="77777777" w:rsidTr="00C008DC">
        <w:trPr>
          <w:trHeight w:val="484"/>
        </w:trPr>
        <w:tc>
          <w:tcPr>
            <w:tcW w:w="232" w:type="pct"/>
            <w:vMerge/>
            <w:vAlign w:val="center"/>
            <w:hideMark/>
          </w:tcPr>
          <w:p w14:paraId="0907F08D" w14:textId="77777777" w:rsidR="00C008DC" w:rsidRPr="00C008DC" w:rsidRDefault="00C008DC" w:rsidP="00C008DC">
            <w:pPr>
              <w:spacing w:after="0" w:line="240" w:lineRule="auto"/>
              <w:rPr>
                <w:rFonts w:cstheme="minorHAnsi"/>
                <w:bCs/>
                <w:sz w:val="20"/>
                <w:szCs w:val="20"/>
              </w:rPr>
            </w:pPr>
          </w:p>
        </w:tc>
        <w:tc>
          <w:tcPr>
            <w:tcW w:w="758" w:type="pct"/>
            <w:vMerge/>
            <w:vAlign w:val="center"/>
            <w:hideMark/>
          </w:tcPr>
          <w:p w14:paraId="10A3FEEF" w14:textId="77777777" w:rsidR="00C008DC" w:rsidRPr="00C008DC" w:rsidRDefault="00C008DC" w:rsidP="00C008DC">
            <w:pPr>
              <w:spacing w:after="0" w:line="240" w:lineRule="auto"/>
              <w:rPr>
                <w:rFonts w:cstheme="minorHAnsi"/>
                <w:bCs/>
                <w:sz w:val="20"/>
                <w:szCs w:val="20"/>
              </w:rPr>
            </w:pPr>
          </w:p>
        </w:tc>
        <w:tc>
          <w:tcPr>
            <w:tcW w:w="2506" w:type="pct"/>
            <w:shd w:val="clear" w:color="auto" w:fill="auto"/>
            <w:vAlign w:val="center"/>
            <w:hideMark/>
          </w:tcPr>
          <w:p w14:paraId="7E77C2A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e. Czytnik kart pamięci min. SD</w:t>
            </w:r>
          </w:p>
        </w:tc>
        <w:tc>
          <w:tcPr>
            <w:tcW w:w="1504" w:type="pct"/>
          </w:tcPr>
          <w:p w14:paraId="53738AD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2B90C75" w14:textId="77777777" w:rsidTr="00C008DC">
        <w:trPr>
          <w:trHeight w:val="407"/>
        </w:trPr>
        <w:tc>
          <w:tcPr>
            <w:tcW w:w="232" w:type="pct"/>
            <w:vMerge/>
            <w:vAlign w:val="center"/>
            <w:hideMark/>
          </w:tcPr>
          <w:p w14:paraId="6D9F626B" w14:textId="77777777" w:rsidR="00C008DC" w:rsidRPr="00C008DC" w:rsidRDefault="00C008DC" w:rsidP="00C008DC">
            <w:pPr>
              <w:spacing w:after="0" w:line="240" w:lineRule="auto"/>
              <w:rPr>
                <w:rFonts w:cstheme="minorHAnsi"/>
                <w:bCs/>
                <w:sz w:val="20"/>
                <w:szCs w:val="20"/>
              </w:rPr>
            </w:pPr>
          </w:p>
        </w:tc>
        <w:tc>
          <w:tcPr>
            <w:tcW w:w="758" w:type="pct"/>
            <w:vMerge/>
            <w:vAlign w:val="center"/>
            <w:hideMark/>
          </w:tcPr>
          <w:p w14:paraId="168FA2ED" w14:textId="77777777" w:rsidR="00C008DC" w:rsidRPr="00C008DC" w:rsidRDefault="00C008DC" w:rsidP="00C008DC">
            <w:pPr>
              <w:spacing w:after="0" w:line="240" w:lineRule="auto"/>
              <w:rPr>
                <w:rFonts w:cstheme="minorHAnsi"/>
                <w:bCs/>
                <w:sz w:val="20"/>
                <w:szCs w:val="20"/>
              </w:rPr>
            </w:pPr>
          </w:p>
        </w:tc>
        <w:tc>
          <w:tcPr>
            <w:tcW w:w="2506" w:type="pct"/>
            <w:shd w:val="clear" w:color="auto" w:fill="auto"/>
            <w:vAlign w:val="center"/>
            <w:hideMark/>
          </w:tcPr>
          <w:p w14:paraId="1F6A21E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g. Kamera HD 720p</w:t>
            </w:r>
          </w:p>
        </w:tc>
        <w:tc>
          <w:tcPr>
            <w:tcW w:w="1504" w:type="pct"/>
          </w:tcPr>
          <w:p w14:paraId="45A3A9E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B1123DE" w14:textId="77777777" w:rsidTr="00C008DC">
        <w:trPr>
          <w:trHeight w:val="399"/>
        </w:trPr>
        <w:tc>
          <w:tcPr>
            <w:tcW w:w="232" w:type="pct"/>
            <w:vMerge/>
            <w:tcBorders>
              <w:bottom w:val="single" w:sz="4" w:space="0" w:color="auto"/>
            </w:tcBorders>
            <w:vAlign w:val="center"/>
            <w:hideMark/>
          </w:tcPr>
          <w:p w14:paraId="001FB7AE" w14:textId="77777777" w:rsidR="00C008DC" w:rsidRPr="00C008DC" w:rsidRDefault="00C008DC" w:rsidP="00C008DC">
            <w:pPr>
              <w:spacing w:after="0" w:line="240" w:lineRule="auto"/>
              <w:rPr>
                <w:rFonts w:cstheme="minorHAnsi"/>
                <w:bCs/>
                <w:sz w:val="20"/>
                <w:szCs w:val="20"/>
              </w:rPr>
            </w:pPr>
          </w:p>
        </w:tc>
        <w:tc>
          <w:tcPr>
            <w:tcW w:w="758" w:type="pct"/>
            <w:vMerge/>
            <w:tcBorders>
              <w:bottom w:val="single" w:sz="4" w:space="0" w:color="auto"/>
            </w:tcBorders>
            <w:vAlign w:val="center"/>
            <w:hideMark/>
          </w:tcPr>
          <w:p w14:paraId="5BD63326" w14:textId="77777777" w:rsidR="00C008DC" w:rsidRPr="00C008DC" w:rsidRDefault="00C008DC" w:rsidP="00C008DC">
            <w:pPr>
              <w:spacing w:after="0" w:line="240" w:lineRule="auto"/>
              <w:rPr>
                <w:rFonts w:cstheme="minorHAnsi"/>
                <w:bCs/>
                <w:sz w:val="20"/>
                <w:szCs w:val="20"/>
              </w:rPr>
            </w:pPr>
          </w:p>
        </w:tc>
        <w:tc>
          <w:tcPr>
            <w:tcW w:w="2506" w:type="pct"/>
            <w:tcBorders>
              <w:bottom w:val="single" w:sz="4" w:space="0" w:color="auto"/>
            </w:tcBorders>
            <w:shd w:val="clear" w:color="auto" w:fill="auto"/>
            <w:vAlign w:val="center"/>
            <w:hideMark/>
          </w:tcPr>
          <w:p w14:paraId="437527B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h. Bluetooth w wersji min.  4.0</w:t>
            </w:r>
          </w:p>
        </w:tc>
        <w:tc>
          <w:tcPr>
            <w:tcW w:w="1504" w:type="pct"/>
            <w:tcBorders>
              <w:bottom w:val="single" w:sz="4" w:space="0" w:color="auto"/>
            </w:tcBorders>
          </w:tcPr>
          <w:p w14:paraId="0080DFA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5C51C6A" w14:textId="77777777" w:rsidTr="00C008DC">
        <w:trPr>
          <w:trHeight w:val="561"/>
        </w:trPr>
        <w:tc>
          <w:tcPr>
            <w:tcW w:w="232" w:type="pct"/>
            <w:vAlign w:val="center"/>
          </w:tcPr>
          <w:p w14:paraId="0B99F4D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10</w:t>
            </w:r>
          </w:p>
        </w:tc>
        <w:tc>
          <w:tcPr>
            <w:tcW w:w="758" w:type="pct"/>
            <w:vAlign w:val="center"/>
          </w:tcPr>
          <w:p w14:paraId="2C5183A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w:t>
            </w:r>
            <w:proofErr w:type="spellStart"/>
            <w:r w:rsidRPr="00C008DC">
              <w:rPr>
                <w:rFonts w:cstheme="minorHAnsi"/>
                <w:bCs/>
                <w:sz w:val="20"/>
                <w:szCs w:val="20"/>
              </w:rPr>
              <w:t>ethernet</w:t>
            </w:r>
            <w:proofErr w:type="spellEnd"/>
            <w:r w:rsidRPr="00C008DC">
              <w:rPr>
                <w:rFonts w:cstheme="minorHAnsi"/>
                <w:bCs/>
                <w:sz w:val="20"/>
                <w:szCs w:val="20"/>
              </w:rPr>
              <w:t>)</w:t>
            </w:r>
          </w:p>
        </w:tc>
        <w:tc>
          <w:tcPr>
            <w:tcW w:w="2506" w:type="pct"/>
            <w:shd w:val="clear" w:color="auto" w:fill="auto"/>
            <w:vAlign w:val="center"/>
          </w:tcPr>
          <w:p w14:paraId="4E33E74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LAN 10/100/1000 Ethernet RJ 45 zintegrowany z płytą główną</w:t>
            </w:r>
          </w:p>
        </w:tc>
        <w:tc>
          <w:tcPr>
            <w:tcW w:w="1504" w:type="pct"/>
          </w:tcPr>
          <w:p w14:paraId="4A1A070F" w14:textId="77777777" w:rsidR="00C008DC" w:rsidRDefault="00C008DC" w:rsidP="00C008DC">
            <w:pPr>
              <w:spacing w:after="0" w:line="240" w:lineRule="auto"/>
              <w:rPr>
                <w:sz w:val="20"/>
                <w:szCs w:val="20"/>
              </w:rPr>
            </w:pPr>
            <w:r w:rsidRPr="00C008DC">
              <w:rPr>
                <w:sz w:val="20"/>
                <w:szCs w:val="20"/>
              </w:rPr>
              <w:t>SPEŁNIA/ NIE SPEŁNIA*</w:t>
            </w:r>
          </w:p>
          <w:p w14:paraId="383C20DA" w14:textId="3EC27B23" w:rsidR="00A97832" w:rsidRPr="00C008DC" w:rsidRDefault="00A97832" w:rsidP="00C008DC">
            <w:pPr>
              <w:spacing w:after="0" w:line="240" w:lineRule="auto"/>
              <w:rPr>
                <w:sz w:val="20"/>
                <w:szCs w:val="20"/>
              </w:rPr>
            </w:pPr>
          </w:p>
        </w:tc>
      </w:tr>
      <w:tr w:rsidR="00C008DC" w:rsidRPr="00C008DC" w14:paraId="1E8C1C4D" w14:textId="77777777" w:rsidTr="00C008DC">
        <w:trPr>
          <w:trHeight w:val="585"/>
        </w:trPr>
        <w:tc>
          <w:tcPr>
            <w:tcW w:w="232" w:type="pct"/>
            <w:tcBorders>
              <w:bottom w:val="single" w:sz="4" w:space="0" w:color="auto"/>
            </w:tcBorders>
            <w:shd w:val="clear" w:color="auto" w:fill="auto"/>
            <w:noWrap/>
            <w:vAlign w:val="center"/>
          </w:tcPr>
          <w:p w14:paraId="25E00AD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11</w:t>
            </w:r>
          </w:p>
        </w:tc>
        <w:tc>
          <w:tcPr>
            <w:tcW w:w="758" w:type="pct"/>
            <w:tcBorders>
              <w:bottom w:val="single" w:sz="4" w:space="0" w:color="auto"/>
            </w:tcBorders>
            <w:shd w:val="clear" w:color="auto" w:fill="auto"/>
            <w:vAlign w:val="center"/>
          </w:tcPr>
          <w:p w14:paraId="1F0BB49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Możliwość wbudowania modemu LTE </w:t>
            </w:r>
          </w:p>
        </w:tc>
        <w:tc>
          <w:tcPr>
            <w:tcW w:w="2506" w:type="pct"/>
            <w:tcBorders>
              <w:bottom w:val="single" w:sz="4" w:space="0" w:color="auto"/>
            </w:tcBorders>
            <w:shd w:val="clear" w:color="auto" w:fill="auto"/>
            <w:vAlign w:val="center"/>
          </w:tcPr>
          <w:p w14:paraId="1F1BD55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Tak</w:t>
            </w:r>
          </w:p>
        </w:tc>
        <w:tc>
          <w:tcPr>
            <w:tcW w:w="1504" w:type="pct"/>
            <w:tcBorders>
              <w:bottom w:val="single" w:sz="4" w:space="0" w:color="auto"/>
            </w:tcBorders>
          </w:tcPr>
          <w:p w14:paraId="09D3D48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772D7CA" w14:textId="77777777" w:rsidTr="00C008DC">
        <w:trPr>
          <w:trHeight w:val="713"/>
        </w:trPr>
        <w:tc>
          <w:tcPr>
            <w:tcW w:w="232" w:type="pct"/>
            <w:tcBorders>
              <w:bottom w:val="single" w:sz="4" w:space="0" w:color="auto"/>
            </w:tcBorders>
            <w:shd w:val="clear" w:color="auto" w:fill="auto"/>
            <w:noWrap/>
            <w:vAlign w:val="center"/>
          </w:tcPr>
          <w:p w14:paraId="00267BBC"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12</w:t>
            </w:r>
          </w:p>
        </w:tc>
        <w:tc>
          <w:tcPr>
            <w:tcW w:w="758" w:type="pct"/>
            <w:tcBorders>
              <w:bottom w:val="single" w:sz="4" w:space="0" w:color="auto"/>
            </w:tcBorders>
            <w:shd w:val="clear" w:color="auto" w:fill="auto"/>
            <w:vAlign w:val="center"/>
          </w:tcPr>
          <w:p w14:paraId="5F6592E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w:t>
            </w:r>
            <w:proofErr w:type="spellStart"/>
            <w:r w:rsidRPr="00C008DC">
              <w:rPr>
                <w:rFonts w:cstheme="minorHAnsi"/>
                <w:bCs/>
                <w:sz w:val="20"/>
                <w:szCs w:val="20"/>
              </w:rPr>
              <w:t>WiFi</w:t>
            </w:r>
            <w:proofErr w:type="spellEnd"/>
            <w:r w:rsidRPr="00C008DC">
              <w:rPr>
                <w:rFonts w:cstheme="minorHAnsi"/>
                <w:bCs/>
                <w:sz w:val="20"/>
                <w:szCs w:val="20"/>
              </w:rPr>
              <w:t>)</w:t>
            </w:r>
          </w:p>
        </w:tc>
        <w:tc>
          <w:tcPr>
            <w:tcW w:w="2506" w:type="pct"/>
            <w:tcBorders>
              <w:bottom w:val="single" w:sz="4" w:space="0" w:color="auto"/>
            </w:tcBorders>
            <w:shd w:val="clear" w:color="auto" w:fill="auto"/>
            <w:vAlign w:val="center"/>
          </w:tcPr>
          <w:p w14:paraId="56C12C7D"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Zintegrowana w postaci wewnętrznego modułu mini-PCI Express lub PCI-Express M.2 </w:t>
            </w:r>
            <w:proofErr w:type="spellStart"/>
            <w:r w:rsidRPr="00C008DC">
              <w:rPr>
                <w:rFonts w:cstheme="minorHAnsi"/>
                <w:sz w:val="20"/>
                <w:szCs w:val="20"/>
              </w:rPr>
              <w:t>MiniCard</w:t>
            </w:r>
            <w:proofErr w:type="spellEnd"/>
            <w:r w:rsidRPr="00C008DC">
              <w:rPr>
                <w:rFonts w:cstheme="minorHAnsi"/>
                <w:sz w:val="20"/>
                <w:szCs w:val="20"/>
              </w:rPr>
              <w:t xml:space="preserve"> karta sieci WLAN obsługująca łącznie standardy IEEE 802.11a/b/g/n Karta WLAN musi obsługiwać jednoczesną pracę w trybie połączenia do punktu dostępowego WLAN AP (</w:t>
            </w:r>
            <w:proofErr w:type="spellStart"/>
            <w:r w:rsidRPr="00C008DC">
              <w:rPr>
                <w:rFonts w:cstheme="minorHAnsi"/>
                <w:sz w:val="20"/>
                <w:szCs w:val="20"/>
              </w:rPr>
              <w:t>Infrastructure</w:t>
            </w:r>
            <w:proofErr w:type="spellEnd"/>
            <w:r w:rsidRPr="00C008DC">
              <w:rPr>
                <w:rFonts w:cstheme="minorHAnsi"/>
                <w:sz w:val="20"/>
                <w:szCs w:val="20"/>
              </w:rPr>
              <w:t xml:space="preserve">) dla dostępu do sieci firmowej/sieci </w:t>
            </w:r>
            <w:proofErr w:type="spellStart"/>
            <w:r w:rsidRPr="00C008DC">
              <w:rPr>
                <w:rFonts w:cstheme="minorHAnsi"/>
                <w:sz w:val="20"/>
                <w:szCs w:val="20"/>
              </w:rPr>
              <w:t>internet</w:t>
            </w:r>
            <w:proofErr w:type="spellEnd"/>
            <w:r w:rsidRPr="00C008DC">
              <w:rPr>
                <w:rFonts w:cstheme="minorHAnsi"/>
                <w:sz w:val="20"/>
                <w:szCs w:val="20"/>
              </w:rPr>
              <w:t xml:space="preserve"> oraz trybie MS Windows 10 </w:t>
            </w:r>
            <w:proofErr w:type="spellStart"/>
            <w:r w:rsidRPr="00C008DC">
              <w:rPr>
                <w:rFonts w:cstheme="minorHAnsi"/>
                <w:sz w:val="20"/>
                <w:szCs w:val="20"/>
              </w:rPr>
              <w:t>VirtualWiFi</w:t>
            </w:r>
            <w:proofErr w:type="spellEnd"/>
            <w:r w:rsidRPr="00C008DC">
              <w:rPr>
                <w:rFonts w:cstheme="minorHAnsi"/>
                <w:sz w:val="20"/>
                <w:szCs w:val="20"/>
              </w:rPr>
              <w:t xml:space="preserve"> - tworzyć własny punkt dostępowy (</w:t>
            </w:r>
            <w:proofErr w:type="spellStart"/>
            <w:r w:rsidRPr="00C008DC">
              <w:rPr>
                <w:rFonts w:cstheme="minorHAnsi"/>
                <w:sz w:val="20"/>
                <w:szCs w:val="20"/>
              </w:rPr>
              <w:t>Soft</w:t>
            </w:r>
            <w:proofErr w:type="spellEnd"/>
            <w:r w:rsidRPr="00C008DC">
              <w:rPr>
                <w:rFonts w:cstheme="minorHAnsi"/>
                <w:sz w:val="20"/>
                <w:szCs w:val="20"/>
              </w:rPr>
              <w:t xml:space="preserve"> Access Point) dla połączenia z urządzeniami pomocniczymi/peryferyjnymi.</w:t>
            </w:r>
          </w:p>
        </w:tc>
        <w:tc>
          <w:tcPr>
            <w:tcW w:w="1504" w:type="pct"/>
            <w:tcBorders>
              <w:bottom w:val="single" w:sz="4" w:space="0" w:color="auto"/>
            </w:tcBorders>
          </w:tcPr>
          <w:p w14:paraId="4BD4A2B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5BC1B7C" w14:textId="77777777" w:rsidTr="00C008DC">
        <w:trPr>
          <w:trHeight w:val="403"/>
        </w:trPr>
        <w:tc>
          <w:tcPr>
            <w:tcW w:w="232" w:type="pct"/>
            <w:tcBorders>
              <w:bottom w:val="single" w:sz="4" w:space="0" w:color="auto"/>
            </w:tcBorders>
            <w:shd w:val="clear" w:color="auto" w:fill="auto"/>
            <w:noWrap/>
            <w:vAlign w:val="center"/>
          </w:tcPr>
          <w:p w14:paraId="4BCD38A6"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13</w:t>
            </w:r>
          </w:p>
        </w:tc>
        <w:tc>
          <w:tcPr>
            <w:tcW w:w="758" w:type="pct"/>
            <w:tcBorders>
              <w:bottom w:val="single" w:sz="4" w:space="0" w:color="auto"/>
            </w:tcBorders>
            <w:shd w:val="clear" w:color="auto" w:fill="auto"/>
            <w:vAlign w:val="center"/>
          </w:tcPr>
          <w:p w14:paraId="1B03111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Zasilanie zewnętrzne</w:t>
            </w:r>
          </w:p>
        </w:tc>
        <w:tc>
          <w:tcPr>
            <w:tcW w:w="2506" w:type="pct"/>
            <w:tcBorders>
              <w:bottom w:val="single" w:sz="4" w:space="0" w:color="auto"/>
            </w:tcBorders>
            <w:shd w:val="clear" w:color="auto" w:fill="auto"/>
            <w:vAlign w:val="center"/>
          </w:tcPr>
          <w:p w14:paraId="5FB3A8E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Zewnętrzny zasilacz sieciowy AC/DC 100/230V, 60/50 </w:t>
            </w:r>
            <w:proofErr w:type="spellStart"/>
            <w:r w:rsidRPr="00C008DC">
              <w:rPr>
                <w:rFonts w:cstheme="minorHAnsi"/>
                <w:sz w:val="20"/>
                <w:szCs w:val="20"/>
              </w:rPr>
              <w:t>Hz</w:t>
            </w:r>
            <w:proofErr w:type="spellEnd"/>
            <w:r w:rsidRPr="00C008DC">
              <w:rPr>
                <w:rFonts w:cstheme="minorHAnsi"/>
                <w:sz w:val="20"/>
                <w:szCs w:val="20"/>
              </w:rPr>
              <w:t>, z kablami połączeniowymi.</w:t>
            </w:r>
          </w:p>
        </w:tc>
        <w:tc>
          <w:tcPr>
            <w:tcW w:w="1504" w:type="pct"/>
            <w:tcBorders>
              <w:bottom w:val="single" w:sz="4" w:space="0" w:color="auto"/>
            </w:tcBorders>
          </w:tcPr>
          <w:p w14:paraId="0A64527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710D4AC" w14:textId="77777777" w:rsidTr="00C008DC">
        <w:trPr>
          <w:trHeight w:val="722"/>
        </w:trPr>
        <w:tc>
          <w:tcPr>
            <w:tcW w:w="232" w:type="pct"/>
            <w:tcBorders>
              <w:bottom w:val="single" w:sz="4" w:space="0" w:color="auto"/>
            </w:tcBorders>
            <w:shd w:val="clear" w:color="auto" w:fill="auto"/>
            <w:noWrap/>
            <w:vAlign w:val="center"/>
          </w:tcPr>
          <w:p w14:paraId="5C773ABD"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14</w:t>
            </w:r>
          </w:p>
        </w:tc>
        <w:tc>
          <w:tcPr>
            <w:tcW w:w="758" w:type="pct"/>
            <w:tcBorders>
              <w:bottom w:val="single" w:sz="4" w:space="0" w:color="auto"/>
            </w:tcBorders>
            <w:shd w:val="clear" w:color="auto" w:fill="auto"/>
            <w:vAlign w:val="center"/>
          </w:tcPr>
          <w:p w14:paraId="6515449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Obudowa</w:t>
            </w:r>
          </w:p>
        </w:tc>
        <w:tc>
          <w:tcPr>
            <w:tcW w:w="2506" w:type="pct"/>
            <w:tcBorders>
              <w:bottom w:val="single" w:sz="4" w:space="0" w:color="auto"/>
            </w:tcBorders>
            <w:shd w:val="clear" w:color="auto" w:fill="auto"/>
            <w:vAlign w:val="center"/>
          </w:tcPr>
          <w:p w14:paraId="7BF45BB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Obudowa powinna charakteryzować się wzmocnioną konstrukcją i być wykonana z materiałów o podwyższonej odporności na uszkodzenia mechaniczne. Obudowa powinna posiadać metalowe zawiasy odporne na uszkodzenia mechaniczne.</w:t>
            </w:r>
          </w:p>
        </w:tc>
        <w:tc>
          <w:tcPr>
            <w:tcW w:w="1504" w:type="pct"/>
            <w:tcBorders>
              <w:bottom w:val="single" w:sz="4" w:space="0" w:color="auto"/>
            </w:tcBorders>
          </w:tcPr>
          <w:p w14:paraId="686EA08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46CEEC4" w14:textId="77777777" w:rsidTr="00C008DC">
        <w:trPr>
          <w:trHeight w:val="551"/>
        </w:trPr>
        <w:tc>
          <w:tcPr>
            <w:tcW w:w="232" w:type="pct"/>
            <w:tcBorders>
              <w:bottom w:val="single" w:sz="4" w:space="0" w:color="auto"/>
            </w:tcBorders>
            <w:shd w:val="clear" w:color="auto" w:fill="auto"/>
            <w:noWrap/>
            <w:vAlign w:val="center"/>
          </w:tcPr>
          <w:p w14:paraId="5BBBB9D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15</w:t>
            </w:r>
          </w:p>
        </w:tc>
        <w:tc>
          <w:tcPr>
            <w:tcW w:w="758" w:type="pct"/>
            <w:tcBorders>
              <w:bottom w:val="single" w:sz="4" w:space="0" w:color="auto"/>
            </w:tcBorders>
            <w:shd w:val="clear" w:color="auto" w:fill="auto"/>
            <w:vAlign w:val="center"/>
          </w:tcPr>
          <w:p w14:paraId="4BD4D0D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Akumulator</w:t>
            </w:r>
          </w:p>
        </w:tc>
        <w:tc>
          <w:tcPr>
            <w:tcW w:w="2506" w:type="pct"/>
            <w:tcBorders>
              <w:bottom w:val="single" w:sz="4" w:space="0" w:color="auto"/>
            </w:tcBorders>
            <w:shd w:val="clear" w:color="auto" w:fill="auto"/>
            <w:vAlign w:val="center"/>
          </w:tcPr>
          <w:p w14:paraId="3E5D4F6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Czas pracy minimum 5 godzin z zaoferowanej baterii bez funkcji oszczędzania energii – potwierdzone w dokumentacji producenta</w:t>
            </w:r>
          </w:p>
        </w:tc>
        <w:tc>
          <w:tcPr>
            <w:tcW w:w="1504" w:type="pct"/>
            <w:tcBorders>
              <w:bottom w:val="single" w:sz="4" w:space="0" w:color="auto"/>
            </w:tcBorders>
          </w:tcPr>
          <w:p w14:paraId="1CBC073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2903173" w14:textId="77777777" w:rsidTr="00C008DC">
        <w:trPr>
          <w:trHeight w:val="1243"/>
        </w:trPr>
        <w:tc>
          <w:tcPr>
            <w:tcW w:w="232" w:type="pct"/>
            <w:vMerge w:val="restart"/>
            <w:shd w:val="clear" w:color="auto" w:fill="auto"/>
            <w:noWrap/>
            <w:vAlign w:val="center"/>
          </w:tcPr>
          <w:p w14:paraId="1210BABC"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16</w:t>
            </w:r>
          </w:p>
        </w:tc>
        <w:tc>
          <w:tcPr>
            <w:tcW w:w="758" w:type="pct"/>
            <w:vMerge w:val="restart"/>
            <w:shd w:val="clear" w:color="auto" w:fill="auto"/>
            <w:vAlign w:val="center"/>
          </w:tcPr>
          <w:p w14:paraId="26D8769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Funkcje i zabezpieczenia</w:t>
            </w:r>
          </w:p>
        </w:tc>
        <w:tc>
          <w:tcPr>
            <w:tcW w:w="2506" w:type="pct"/>
            <w:shd w:val="clear" w:color="auto" w:fill="auto"/>
            <w:vAlign w:val="center"/>
          </w:tcPr>
          <w:p w14:paraId="59498253" w14:textId="77777777" w:rsidR="00C008DC" w:rsidRPr="00C008DC" w:rsidRDefault="00C008DC" w:rsidP="00C008DC">
            <w:pPr>
              <w:pStyle w:val="Akapitzlist"/>
              <w:numPr>
                <w:ilvl w:val="0"/>
                <w:numId w:val="39"/>
              </w:numPr>
              <w:spacing w:after="0" w:line="240" w:lineRule="auto"/>
              <w:ind w:left="295" w:hanging="283"/>
              <w:rPr>
                <w:rFonts w:cstheme="minorHAnsi"/>
                <w:sz w:val="20"/>
                <w:szCs w:val="20"/>
              </w:rPr>
            </w:pPr>
            <w:r w:rsidRPr="00C008DC">
              <w:rPr>
                <w:rFonts w:cstheme="minorHAnsi"/>
                <w:sz w:val="20"/>
                <w:szCs w:val="20"/>
              </w:rPr>
              <w:t xml:space="preserve">Układ pozwalający na szyfrowanie danych dysku twardego (TPM) (klucze szyfrujące przechowywane w dedykowanym układzie scalonym zintegrowanym z płytą główną, zamiast na dysku twardym) współpracujący z oprogramowaniem dostarczonym </w:t>
            </w:r>
            <w:r w:rsidRPr="00C008DC">
              <w:rPr>
                <w:rFonts w:cstheme="minorHAnsi"/>
                <w:sz w:val="20"/>
                <w:szCs w:val="20"/>
              </w:rPr>
              <w:lastRenderedPageBreak/>
              <w:t>wraz z komputerem, wraz z licencją aktywującą (jeśli jest wymagana)</w:t>
            </w:r>
          </w:p>
        </w:tc>
        <w:tc>
          <w:tcPr>
            <w:tcW w:w="1504" w:type="pct"/>
          </w:tcPr>
          <w:p w14:paraId="74198856"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1B3BB4F5" w14:textId="77777777" w:rsidTr="00C008DC">
        <w:trPr>
          <w:trHeight w:val="410"/>
        </w:trPr>
        <w:tc>
          <w:tcPr>
            <w:tcW w:w="232" w:type="pct"/>
            <w:vMerge/>
            <w:shd w:val="clear" w:color="auto" w:fill="auto"/>
            <w:noWrap/>
            <w:vAlign w:val="center"/>
          </w:tcPr>
          <w:p w14:paraId="40C5B2F6" w14:textId="77777777" w:rsidR="00C008DC" w:rsidRPr="00C008DC" w:rsidRDefault="00C008DC" w:rsidP="00C008DC">
            <w:pPr>
              <w:spacing w:after="0" w:line="240" w:lineRule="auto"/>
              <w:jc w:val="center"/>
              <w:rPr>
                <w:rFonts w:cstheme="minorHAnsi"/>
                <w:bCs/>
                <w:sz w:val="20"/>
                <w:szCs w:val="20"/>
              </w:rPr>
            </w:pPr>
          </w:p>
        </w:tc>
        <w:tc>
          <w:tcPr>
            <w:tcW w:w="758" w:type="pct"/>
            <w:vMerge/>
            <w:shd w:val="clear" w:color="auto" w:fill="auto"/>
            <w:vAlign w:val="center"/>
          </w:tcPr>
          <w:p w14:paraId="7B6F6B51" w14:textId="77777777" w:rsidR="00C008DC" w:rsidRPr="00C008DC" w:rsidRDefault="00C008DC" w:rsidP="00C008DC">
            <w:pPr>
              <w:spacing w:after="0" w:line="240" w:lineRule="auto"/>
              <w:rPr>
                <w:rFonts w:cstheme="minorHAnsi"/>
                <w:bCs/>
                <w:sz w:val="20"/>
                <w:szCs w:val="20"/>
              </w:rPr>
            </w:pPr>
          </w:p>
        </w:tc>
        <w:tc>
          <w:tcPr>
            <w:tcW w:w="2506" w:type="pct"/>
            <w:shd w:val="clear" w:color="auto" w:fill="auto"/>
            <w:vAlign w:val="center"/>
          </w:tcPr>
          <w:p w14:paraId="7C750E77" w14:textId="77777777" w:rsidR="00C008DC" w:rsidRPr="00C008DC" w:rsidRDefault="00C008DC" w:rsidP="00C008DC">
            <w:pPr>
              <w:pStyle w:val="Akapitzlist"/>
              <w:numPr>
                <w:ilvl w:val="0"/>
                <w:numId w:val="39"/>
              </w:numPr>
              <w:spacing w:after="0" w:line="240" w:lineRule="auto"/>
              <w:ind w:left="315" w:hanging="237"/>
              <w:rPr>
                <w:rFonts w:cstheme="minorHAnsi"/>
                <w:sz w:val="20"/>
                <w:szCs w:val="20"/>
                <w:lang w:val="en-US"/>
              </w:rPr>
            </w:pPr>
            <w:proofErr w:type="spellStart"/>
            <w:r w:rsidRPr="00C008DC">
              <w:rPr>
                <w:rFonts w:cstheme="minorHAnsi"/>
                <w:sz w:val="20"/>
                <w:szCs w:val="20"/>
                <w:lang w:val="en-US"/>
              </w:rPr>
              <w:t>Hasła</w:t>
            </w:r>
            <w:proofErr w:type="spellEnd"/>
            <w:r w:rsidRPr="00C008DC">
              <w:rPr>
                <w:rFonts w:cstheme="minorHAnsi"/>
                <w:sz w:val="20"/>
                <w:szCs w:val="20"/>
                <w:lang w:val="en-US"/>
              </w:rPr>
              <w:t>: Power-on password, hard disk password, supervisor password</w:t>
            </w:r>
          </w:p>
        </w:tc>
        <w:tc>
          <w:tcPr>
            <w:tcW w:w="1504" w:type="pct"/>
          </w:tcPr>
          <w:p w14:paraId="31B8D7C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C00D086" w14:textId="77777777" w:rsidTr="00C008DC">
        <w:trPr>
          <w:trHeight w:val="415"/>
        </w:trPr>
        <w:tc>
          <w:tcPr>
            <w:tcW w:w="232" w:type="pct"/>
            <w:vMerge/>
            <w:shd w:val="clear" w:color="auto" w:fill="auto"/>
            <w:noWrap/>
            <w:vAlign w:val="center"/>
          </w:tcPr>
          <w:p w14:paraId="5C99DA8B" w14:textId="77777777" w:rsidR="00C008DC" w:rsidRPr="00C008DC" w:rsidRDefault="00C008DC" w:rsidP="00C008DC">
            <w:pPr>
              <w:spacing w:after="0" w:line="240" w:lineRule="auto"/>
              <w:jc w:val="center"/>
              <w:rPr>
                <w:rFonts w:cstheme="minorHAnsi"/>
                <w:bCs/>
                <w:sz w:val="20"/>
                <w:szCs w:val="20"/>
                <w:lang w:val="en-US"/>
              </w:rPr>
            </w:pPr>
          </w:p>
        </w:tc>
        <w:tc>
          <w:tcPr>
            <w:tcW w:w="758" w:type="pct"/>
            <w:vMerge/>
            <w:shd w:val="clear" w:color="auto" w:fill="auto"/>
            <w:vAlign w:val="center"/>
          </w:tcPr>
          <w:p w14:paraId="1561E189" w14:textId="77777777" w:rsidR="00C008DC" w:rsidRPr="00C008DC" w:rsidRDefault="00C008DC" w:rsidP="00C008DC">
            <w:pPr>
              <w:spacing w:after="0" w:line="240" w:lineRule="auto"/>
              <w:rPr>
                <w:rFonts w:cstheme="minorHAnsi"/>
                <w:bCs/>
                <w:sz w:val="20"/>
                <w:szCs w:val="20"/>
                <w:lang w:val="en-US"/>
              </w:rPr>
            </w:pPr>
          </w:p>
        </w:tc>
        <w:tc>
          <w:tcPr>
            <w:tcW w:w="2506" w:type="pct"/>
            <w:shd w:val="clear" w:color="auto" w:fill="auto"/>
            <w:vAlign w:val="center"/>
          </w:tcPr>
          <w:p w14:paraId="671612D8" w14:textId="77777777" w:rsidR="00C008DC" w:rsidRPr="00C008DC" w:rsidRDefault="00C008DC" w:rsidP="00C008DC">
            <w:pPr>
              <w:pStyle w:val="Akapitzlist"/>
              <w:numPr>
                <w:ilvl w:val="0"/>
                <w:numId w:val="39"/>
              </w:numPr>
              <w:spacing w:after="0" w:line="240" w:lineRule="auto"/>
              <w:ind w:left="315" w:hanging="237"/>
              <w:rPr>
                <w:rFonts w:cstheme="minorHAnsi"/>
                <w:sz w:val="20"/>
                <w:szCs w:val="20"/>
                <w:lang w:val="en-US"/>
              </w:rPr>
            </w:pPr>
            <w:r w:rsidRPr="00C008DC">
              <w:rPr>
                <w:rFonts w:cstheme="minorHAnsi"/>
                <w:sz w:val="20"/>
                <w:szCs w:val="20"/>
                <w:lang w:val="en-US"/>
              </w:rPr>
              <w:t xml:space="preserve">Security slot (do </w:t>
            </w:r>
            <w:proofErr w:type="spellStart"/>
            <w:r w:rsidRPr="00C008DC">
              <w:rPr>
                <w:rFonts w:cstheme="minorHAnsi"/>
                <w:sz w:val="20"/>
                <w:szCs w:val="20"/>
                <w:lang w:val="en-US"/>
              </w:rPr>
              <w:t>podłączenia</w:t>
            </w:r>
            <w:proofErr w:type="spellEnd"/>
            <w:r w:rsidRPr="00C008DC">
              <w:rPr>
                <w:rFonts w:cstheme="minorHAnsi"/>
                <w:sz w:val="20"/>
                <w:szCs w:val="20"/>
                <w:lang w:val="en-US"/>
              </w:rPr>
              <w:t xml:space="preserve"> Kensington lock </w:t>
            </w:r>
            <w:proofErr w:type="spellStart"/>
            <w:r w:rsidRPr="00C008DC">
              <w:rPr>
                <w:rFonts w:cstheme="minorHAnsi"/>
                <w:sz w:val="20"/>
                <w:szCs w:val="20"/>
                <w:lang w:val="en-US"/>
              </w:rPr>
              <w:t>lub</w:t>
            </w:r>
            <w:proofErr w:type="spellEnd"/>
            <w:r w:rsidRPr="00C008DC">
              <w:rPr>
                <w:rFonts w:cstheme="minorHAnsi"/>
                <w:sz w:val="20"/>
                <w:szCs w:val="20"/>
                <w:lang w:val="en-US"/>
              </w:rPr>
              <w:t xml:space="preserve"> Noble Locks);</w:t>
            </w:r>
          </w:p>
        </w:tc>
        <w:tc>
          <w:tcPr>
            <w:tcW w:w="1504" w:type="pct"/>
          </w:tcPr>
          <w:p w14:paraId="54DDCCA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395C746" w14:textId="77777777" w:rsidTr="00C008DC">
        <w:trPr>
          <w:trHeight w:val="851"/>
        </w:trPr>
        <w:tc>
          <w:tcPr>
            <w:tcW w:w="232" w:type="pct"/>
            <w:tcBorders>
              <w:bottom w:val="single" w:sz="4" w:space="0" w:color="auto"/>
            </w:tcBorders>
            <w:shd w:val="clear" w:color="auto" w:fill="auto"/>
            <w:vAlign w:val="center"/>
            <w:hideMark/>
          </w:tcPr>
          <w:p w14:paraId="264C84D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17</w:t>
            </w:r>
          </w:p>
        </w:tc>
        <w:tc>
          <w:tcPr>
            <w:tcW w:w="758" w:type="pct"/>
            <w:tcBorders>
              <w:bottom w:val="single" w:sz="4" w:space="0" w:color="auto"/>
            </w:tcBorders>
            <w:shd w:val="clear" w:color="auto" w:fill="auto"/>
            <w:vAlign w:val="center"/>
            <w:hideMark/>
          </w:tcPr>
          <w:p w14:paraId="608FFB2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Wirtualizacja</w:t>
            </w:r>
          </w:p>
        </w:tc>
        <w:tc>
          <w:tcPr>
            <w:tcW w:w="2506" w:type="pct"/>
            <w:tcBorders>
              <w:bottom w:val="single" w:sz="4" w:space="0" w:color="auto"/>
            </w:tcBorders>
            <w:shd w:val="clear" w:color="auto" w:fill="auto"/>
            <w:vAlign w:val="center"/>
            <w:hideMark/>
          </w:tcPr>
          <w:p w14:paraId="0EA1D31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504" w:type="pct"/>
            <w:tcBorders>
              <w:bottom w:val="single" w:sz="4" w:space="0" w:color="auto"/>
            </w:tcBorders>
          </w:tcPr>
          <w:p w14:paraId="712CED3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ACBCF75" w14:textId="77777777" w:rsidTr="00C008DC">
        <w:trPr>
          <w:trHeight w:val="534"/>
        </w:trPr>
        <w:tc>
          <w:tcPr>
            <w:tcW w:w="232" w:type="pct"/>
            <w:tcBorders>
              <w:bottom w:val="single" w:sz="4" w:space="0" w:color="auto"/>
            </w:tcBorders>
            <w:shd w:val="clear" w:color="auto" w:fill="auto"/>
            <w:vAlign w:val="center"/>
          </w:tcPr>
          <w:p w14:paraId="040AB65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18</w:t>
            </w:r>
          </w:p>
        </w:tc>
        <w:tc>
          <w:tcPr>
            <w:tcW w:w="758" w:type="pct"/>
            <w:tcBorders>
              <w:bottom w:val="single" w:sz="4" w:space="0" w:color="auto"/>
            </w:tcBorders>
            <w:shd w:val="clear" w:color="auto" w:fill="auto"/>
            <w:vAlign w:val="center"/>
          </w:tcPr>
          <w:p w14:paraId="2A02601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System operacyjny</w:t>
            </w:r>
          </w:p>
        </w:tc>
        <w:tc>
          <w:tcPr>
            <w:tcW w:w="2506" w:type="pct"/>
            <w:tcBorders>
              <w:bottom w:val="single" w:sz="4" w:space="0" w:color="auto"/>
            </w:tcBorders>
            <w:shd w:val="clear" w:color="auto" w:fill="auto"/>
            <w:vAlign w:val="center"/>
          </w:tcPr>
          <w:p w14:paraId="382CC0C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na system operacyjny Microsoft Windows 10 Pro x64 PL (lub równoważny).</w:t>
            </w:r>
          </w:p>
          <w:p w14:paraId="27EB454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07CE02ED"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System operacyjny ma być zainstalowany na dostarczonym Sprzęcie.</w:t>
            </w:r>
          </w:p>
          <w:p w14:paraId="0552E5D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Opis równoważności znajduje się w pkt 5  SIWZ  - SOPZ  – dla Części nr 3.</w:t>
            </w:r>
          </w:p>
        </w:tc>
        <w:tc>
          <w:tcPr>
            <w:tcW w:w="1504" w:type="pct"/>
            <w:tcBorders>
              <w:bottom w:val="single" w:sz="4" w:space="0" w:color="auto"/>
            </w:tcBorders>
          </w:tcPr>
          <w:p w14:paraId="58471A6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E2D4E8A" w14:textId="77777777" w:rsidTr="00C008DC">
        <w:trPr>
          <w:trHeight w:val="891"/>
        </w:trPr>
        <w:tc>
          <w:tcPr>
            <w:tcW w:w="232" w:type="pct"/>
            <w:vMerge w:val="restart"/>
            <w:shd w:val="clear" w:color="auto" w:fill="auto"/>
            <w:noWrap/>
            <w:vAlign w:val="center"/>
            <w:hideMark/>
          </w:tcPr>
          <w:p w14:paraId="37E29BA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19</w:t>
            </w:r>
          </w:p>
        </w:tc>
        <w:tc>
          <w:tcPr>
            <w:tcW w:w="758" w:type="pct"/>
            <w:vMerge w:val="restart"/>
            <w:shd w:val="clear" w:color="auto" w:fill="auto"/>
            <w:vAlign w:val="center"/>
            <w:hideMark/>
          </w:tcPr>
          <w:p w14:paraId="0B7997C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Zgodność ze standardami</w:t>
            </w:r>
          </w:p>
        </w:tc>
        <w:tc>
          <w:tcPr>
            <w:tcW w:w="2506" w:type="pct"/>
            <w:shd w:val="clear" w:color="auto" w:fill="auto"/>
            <w:vAlign w:val="center"/>
          </w:tcPr>
          <w:p w14:paraId="52C085C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Oferowany komputer musi posiadać oznaczenie efektywności energetycznej ENERGY STAR w wersji co najmniej 5.0 - musi znajdować się na liście produktów certyfikowanych  dostępnej na stronie  http://www.energystar.gov/  lub http://eu-energystar.org/</w:t>
            </w:r>
          </w:p>
        </w:tc>
        <w:tc>
          <w:tcPr>
            <w:tcW w:w="1504" w:type="pct"/>
          </w:tcPr>
          <w:p w14:paraId="3ED9375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9549894" w14:textId="77777777" w:rsidTr="00C008DC">
        <w:trPr>
          <w:trHeight w:val="833"/>
        </w:trPr>
        <w:tc>
          <w:tcPr>
            <w:tcW w:w="232" w:type="pct"/>
            <w:vMerge/>
            <w:vAlign w:val="center"/>
            <w:hideMark/>
          </w:tcPr>
          <w:p w14:paraId="1B2ACB9E" w14:textId="77777777" w:rsidR="00C008DC" w:rsidRPr="00C008DC" w:rsidRDefault="00C008DC" w:rsidP="00C008DC">
            <w:pPr>
              <w:spacing w:after="0" w:line="240" w:lineRule="auto"/>
              <w:rPr>
                <w:rFonts w:cstheme="minorHAnsi"/>
                <w:bCs/>
                <w:sz w:val="20"/>
                <w:szCs w:val="20"/>
              </w:rPr>
            </w:pPr>
          </w:p>
        </w:tc>
        <w:tc>
          <w:tcPr>
            <w:tcW w:w="758" w:type="pct"/>
            <w:vMerge/>
            <w:shd w:val="clear" w:color="auto" w:fill="auto"/>
            <w:vAlign w:val="center"/>
            <w:hideMark/>
          </w:tcPr>
          <w:p w14:paraId="53D22AD0" w14:textId="77777777" w:rsidR="00C008DC" w:rsidRPr="00C008DC" w:rsidRDefault="00C008DC" w:rsidP="00C008DC">
            <w:pPr>
              <w:spacing w:after="0" w:line="240" w:lineRule="auto"/>
              <w:rPr>
                <w:rFonts w:cstheme="minorHAnsi"/>
                <w:bCs/>
                <w:sz w:val="20"/>
                <w:szCs w:val="20"/>
              </w:rPr>
            </w:pPr>
          </w:p>
        </w:tc>
        <w:tc>
          <w:tcPr>
            <w:tcW w:w="2506" w:type="pct"/>
            <w:shd w:val="clear" w:color="auto" w:fill="auto"/>
            <w:vAlign w:val="center"/>
            <w:hideMark/>
          </w:tcPr>
          <w:p w14:paraId="40C1532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Oferowany komputer musi spełniać wymagania dyrektywy 2002/95/EC z dnia 27 stycznia 2003 na temat zakazu użycia niebezpiecznych substancji w wyposażeniu elektrycznym i elektronicznym (</w:t>
            </w:r>
            <w:proofErr w:type="spellStart"/>
            <w:r w:rsidRPr="00C008DC">
              <w:rPr>
                <w:rFonts w:cstheme="minorHAnsi"/>
                <w:sz w:val="20"/>
                <w:szCs w:val="20"/>
              </w:rPr>
              <w:t>RoHS</w:t>
            </w:r>
            <w:proofErr w:type="spellEnd"/>
            <w:r w:rsidRPr="00C008DC">
              <w:rPr>
                <w:rFonts w:cstheme="minorHAnsi"/>
                <w:sz w:val="20"/>
                <w:szCs w:val="20"/>
              </w:rPr>
              <w:t xml:space="preserve"> - </w:t>
            </w:r>
            <w:proofErr w:type="spellStart"/>
            <w:r w:rsidRPr="00C008DC">
              <w:rPr>
                <w:rFonts w:cstheme="minorHAnsi"/>
                <w:sz w:val="20"/>
                <w:szCs w:val="20"/>
              </w:rPr>
              <w:t>restriction</w:t>
            </w:r>
            <w:proofErr w:type="spellEnd"/>
            <w:r w:rsidRPr="00C008DC">
              <w:rPr>
                <w:rFonts w:cstheme="minorHAnsi"/>
                <w:sz w:val="20"/>
                <w:szCs w:val="20"/>
              </w:rPr>
              <w:t xml:space="preserve"> of the </w:t>
            </w:r>
            <w:proofErr w:type="spellStart"/>
            <w:r w:rsidRPr="00C008DC">
              <w:rPr>
                <w:rFonts w:cstheme="minorHAnsi"/>
                <w:sz w:val="20"/>
                <w:szCs w:val="20"/>
              </w:rPr>
              <w:t>use</w:t>
            </w:r>
            <w:proofErr w:type="spellEnd"/>
            <w:r w:rsidRPr="00C008DC">
              <w:rPr>
                <w:rFonts w:cstheme="minorHAnsi"/>
                <w:sz w:val="20"/>
                <w:szCs w:val="20"/>
              </w:rPr>
              <w:t xml:space="preserve"> of </w:t>
            </w:r>
            <w:proofErr w:type="spellStart"/>
            <w:r w:rsidRPr="00C008DC">
              <w:rPr>
                <w:rFonts w:cstheme="minorHAnsi"/>
                <w:sz w:val="20"/>
                <w:szCs w:val="20"/>
              </w:rPr>
              <w:t>certain</w:t>
            </w:r>
            <w:proofErr w:type="spellEnd"/>
            <w:r w:rsidRPr="00C008DC">
              <w:rPr>
                <w:rFonts w:cstheme="minorHAnsi"/>
                <w:sz w:val="20"/>
                <w:szCs w:val="20"/>
              </w:rPr>
              <w:t xml:space="preserve"> </w:t>
            </w:r>
            <w:proofErr w:type="spellStart"/>
            <w:r w:rsidRPr="00C008DC">
              <w:rPr>
                <w:rFonts w:cstheme="minorHAnsi"/>
                <w:sz w:val="20"/>
                <w:szCs w:val="20"/>
              </w:rPr>
              <w:t>hazardous</w:t>
            </w:r>
            <w:proofErr w:type="spellEnd"/>
            <w:r w:rsidRPr="00C008DC">
              <w:rPr>
                <w:rFonts w:cstheme="minorHAnsi"/>
                <w:sz w:val="20"/>
                <w:szCs w:val="20"/>
              </w:rPr>
              <w:t xml:space="preserve"> </w:t>
            </w:r>
            <w:proofErr w:type="spellStart"/>
            <w:r w:rsidRPr="00C008DC">
              <w:rPr>
                <w:rFonts w:cstheme="minorHAnsi"/>
                <w:sz w:val="20"/>
                <w:szCs w:val="20"/>
              </w:rPr>
              <w:t>substances</w:t>
            </w:r>
            <w:proofErr w:type="spellEnd"/>
            <w:r w:rsidRPr="00C008DC">
              <w:rPr>
                <w:rFonts w:cstheme="minorHAnsi"/>
                <w:sz w:val="20"/>
                <w:szCs w:val="20"/>
              </w:rPr>
              <w:t>).</w:t>
            </w:r>
          </w:p>
        </w:tc>
        <w:tc>
          <w:tcPr>
            <w:tcW w:w="1504" w:type="pct"/>
          </w:tcPr>
          <w:p w14:paraId="53A057C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9F0DEC9" w14:textId="77777777" w:rsidTr="00C008DC">
        <w:trPr>
          <w:trHeight w:val="703"/>
        </w:trPr>
        <w:tc>
          <w:tcPr>
            <w:tcW w:w="232" w:type="pct"/>
            <w:vMerge/>
            <w:vAlign w:val="center"/>
            <w:hideMark/>
          </w:tcPr>
          <w:p w14:paraId="4D6E4872" w14:textId="77777777" w:rsidR="00C008DC" w:rsidRPr="00C008DC" w:rsidRDefault="00C008DC" w:rsidP="00C008DC">
            <w:pPr>
              <w:spacing w:after="0" w:line="240" w:lineRule="auto"/>
              <w:rPr>
                <w:rFonts w:cstheme="minorHAnsi"/>
                <w:bCs/>
                <w:sz w:val="20"/>
                <w:szCs w:val="20"/>
              </w:rPr>
            </w:pPr>
          </w:p>
        </w:tc>
        <w:tc>
          <w:tcPr>
            <w:tcW w:w="758" w:type="pct"/>
            <w:vMerge/>
            <w:shd w:val="clear" w:color="auto" w:fill="auto"/>
            <w:vAlign w:val="center"/>
            <w:hideMark/>
          </w:tcPr>
          <w:p w14:paraId="1ADE1FB9" w14:textId="77777777" w:rsidR="00C008DC" w:rsidRPr="00C008DC" w:rsidRDefault="00C008DC" w:rsidP="00C008DC">
            <w:pPr>
              <w:spacing w:after="0" w:line="240" w:lineRule="auto"/>
              <w:rPr>
                <w:rFonts w:cstheme="minorHAnsi"/>
                <w:bCs/>
                <w:sz w:val="20"/>
                <w:szCs w:val="20"/>
              </w:rPr>
            </w:pPr>
          </w:p>
        </w:tc>
        <w:tc>
          <w:tcPr>
            <w:tcW w:w="2506" w:type="pct"/>
            <w:shd w:val="clear" w:color="auto" w:fill="auto"/>
            <w:vAlign w:val="center"/>
            <w:hideMark/>
          </w:tcPr>
          <w:p w14:paraId="5673BBA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Oferowany komputer musi spełniać wymogi dyrektywy WEEE 2002/96/EC z dnia 27 stycznia 2003 r.  dotyczącej odpadów elektrycznych i elektronicznych.</w:t>
            </w:r>
          </w:p>
        </w:tc>
        <w:tc>
          <w:tcPr>
            <w:tcW w:w="1504" w:type="pct"/>
          </w:tcPr>
          <w:p w14:paraId="30F3898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B37157F" w14:textId="77777777" w:rsidTr="00C008DC">
        <w:trPr>
          <w:trHeight w:val="557"/>
        </w:trPr>
        <w:tc>
          <w:tcPr>
            <w:tcW w:w="232" w:type="pct"/>
            <w:vMerge/>
            <w:tcBorders>
              <w:bottom w:val="single" w:sz="4" w:space="0" w:color="auto"/>
            </w:tcBorders>
            <w:vAlign w:val="center"/>
            <w:hideMark/>
          </w:tcPr>
          <w:p w14:paraId="789F8275" w14:textId="77777777" w:rsidR="00C008DC" w:rsidRPr="00C008DC" w:rsidRDefault="00C008DC" w:rsidP="00C008DC">
            <w:pPr>
              <w:spacing w:after="0" w:line="240" w:lineRule="auto"/>
              <w:rPr>
                <w:rFonts w:cstheme="minorHAnsi"/>
                <w:bCs/>
                <w:sz w:val="20"/>
                <w:szCs w:val="20"/>
              </w:rPr>
            </w:pPr>
          </w:p>
        </w:tc>
        <w:tc>
          <w:tcPr>
            <w:tcW w:w="758" w:type="pct"/>
            <w:vMerge/>
            <w:tcBorders>
              <w:bottom w:val="single" w:sz="4" w:space="0" w:color="auto"/>
            </w:tcBorders>
            <w:shd w:val="clear" w:color="auto" w:fill="auto"/>
            <w:vAlign w:val="center"/>
            <w:hideMark/>
          </w:tcPr>
          <w:p w14:paraId="1A5CC09C" w14:textId="77777777" w:rsidR="00C008DC" w:rsidRPr="00C008DC" w:rsidRDefault="00C008DC" w:rsidP="00C008DC">
            <w:pPr>
              <w:spacing w:after="0" w:line="240" w:lineRule="auto"/>
              <w:rPr>
                <w:rFonts w:cstheme="minorHAnsi"/>
                <w:bCs/>
                <w:sz w:val="20"/>
                <w:szCs w:val="20"/>
              </w:rPr>
            </w:pPr>
          </w:p>
        </w:tc>
        <w:tc>
          <w:tcPr>
            <w:tcW w:w="2506" w:type="pct"/>
            <w:tcBorders>
              <w:bottom w:val="single" w:sz="4" w:space="0" w:color="auto"/>
            </w:tcBorders>
            <w:shd w:val="clear" w:color="auto" w:fill="auto"/>
            <w:vAlign w:val="center"/>
            <w:hideMark/>
          </w:tcPr>
          <w:p w14:paraId="7355EF1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d. Oferowany komputer musi być zgodny z normą ISO 1043 lub równoważną dla elementów wykonanych z tworzyw sztucznych o masie powyżej 25 gram.</w:t>
            </w:r>
          </w:p>
        </w:tc>
        <w:tc>
          <w:tcPr>
            <w:tcW w:w="1504" w:type="pct"/>
            <w:tcBorders>
              <w:bottom w:val="single" w:sz="4" w:space="0" w:color="auto"/>
            </w:tcBorders>
          </w:tcPr>
          <w:p w14:paraId="42C358E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2906A8C" w14:textId="77777777" w:rsidTr="00C008DC">
        <w:trPr>
          <w:trHeight w:val="409"/>
        </w:trPr>
        <w:tc>
          <w:tcPr>
            <w:tcW w:w="232" w:type="pct"/>
            <w:vMerge w:val="restart"/>
            <w:shd w:val="clear" w:color="auto" w:fill="auto"/>
            <w:noWrap/>
            <w:vAlign w:val="center"/>
            <w:hideMark/>
          </w:tcPr>
          <w:p w14:paraId="6B40991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20</w:t>
            </w:r>
          </w:p>
        </w:tc>
        <w:tc>
          <w:tcPr>
            <w:tcW w:w="758" w:type="pct"/>
            <w:vMerge w:val="restart"/>
            <w:shd w:val="clear" w:color="auto" w:fill="auto"/>
            <w:vAlign w:val="center"/>
            <w:hideMark/>
          </w:tcPr>
          <w:p w14:paraId="283D7C5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Certyfikaty</w:t>
            </w:r>
          </w:p>
        </w:tc>
        <w:tc>
          <w:tcPr>
            <w:tcW w:w="2506" w:type="pct"/>
            <w:shd w:val="clear" w:color="auto" w:fill="auto"/>
            <w:vAlign w:val="center"/>
            <w:hideMark/>
          </w:tcPr>
          <w:p w14:paraId="59D7FAF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a. Certyfikat zgodności Sprzętu z oferowanym systemem operacyjnym Microsoft Windows 10 Pro x64 PL (lub równoważnym) lub deklaracja producenta sprzętu potwierdzająca kompatybilność z Microsoft Windows 10 </w:t>
            </w:r>
            <w:r w:rsidRPr="00C008DC">
              <w:rPr>
                <w:rFonts w:cstheme="minorHAnsi"/>
                <w:sz w:val="20"/>
                <w:szCs w:val="20"/>
              </w:rPr>
              <w:lastRenderedPageBreak/>
              <w:t>Pro x64 PL (lub równoważnym) lub oświadczenie Wykonawcy  potwierdzające certyfikację z Microsoft Windows 10 Pro x64 PL (lub równoważnym).</w:t>
            </w:r>
          </w:p>
        </w:tc>
        <w:tc>
          <w:tcPr>
            <w:tcW w:w="1504" w:type="pct"/>
          </w:tcPr>
          <w:p w14:paraId="4DC4662B"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3C6A0259" w14:textId="77777777" w:rsidTr="00C008DC">
        <w:trPr>
          <w:trHeight w:val="416"/>
        </w:trPr>
        <w:tc>
          <w:tcPr>
            <w:tcW w:w="232" w:type="pct"/>
            <w:vMerge/>
            <w:vAlign w:val="center"/>
            <w:hideMark/>
          </w:tcPr>
          <w:p w14:paraId="7954380D" w14:textId="77777777" w:rsidR="00C008DC" w:rsidRPr="00C008DC" w:rsidRDefault="00C008DC" w:rsidP="00C008DC">
            <w:pPr>
              <w:spacing w:after="0" w:line="240" w:lineRule="auto"/>
              <w:rPr>
                <w:rFonts w:cstheme="minorHAnsi"/>
                <w:bCs/>
                <w:sz w:val="20"/>
                <w:szCs w:val="20"/>
              </w:rPr>
            </w:pPr>
          </w:p>
        </w:tc>
        <w:tc>
          <w:tcPr>
            <w:tcW w:w="758" w:type="pct"/>
            <w:vMerge/>
            <w:shd w:val="clear" w:color="auto" w:fill="auto"/>
            <w:vAlign w:val="center"/>
            <w:hideMark/>
          </w:tcPr>
          <w:p w14:paraId="2EF73799" w14:textId="77777777" w:rsidR="00C008DC" w:rsidRPr="00C008DC" w:rsidRDefault="00C008DC" w:rsidP="00C008DC">
            <w:pPr>
              <w:spacing w:after="0" w:line="240" w:lineRule="auto"/>
              <w:rPr>
                <w:rFonts w:cstheme="minorHAnsi"/>
                <w:bCs/>
                <w:sz w:val="20"/>
                <w:szCs w:val="20"/>
              </w:rPr>
            </w:pPr>
          </w:p>
        </w:tc>
        <w:tc>
          <w:tcPr>
            <w:tcW w:w="2506" w:type="pct"/>
            <w:shd w:val="clear" w:color="auto" w:fill="auto"/>
            <w:vAlign w:val="center"/>
            <w:hideMark/>
          </w:tcPr>
          <w:p w14:paraId="5D1CB02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b. Certyfikaty: ISO9001 i ISO14001  dla producenta sprzętu lub równoważne, </w:t>
            </w:r>
          </w:p>
        </w:tc>
        <w:tc>
          <w:tcPr>
            <w:tcW w:w="1504" w:type="pct"/>
          </w:tcPr>
          <w:p w14:paraId="309E1A7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45AA307" w14:textId="77777777" w:rsidTr="00C008DC">
        <w:trPr>
          <w:trHeight w:val="428"/>
        </w:trPr>
        <w:tc>
          <w:tcPr>
            <w:tcW w:w="232" w:type="pct"/>
            <w:vMerge/>
            <w:vAlign w:val="center"/>
            <w:hideMark/>
          </w:tcPr>
          <w:p w14:paraId="49E8F63C" w14:textId="77777777" w:rsidR="00C008DC" w:rsidRPr="00C008DC" w:rsidRDefault="00C008DC" w:rsidP="00C008DC">
            <w:pPr>
              <w:spacing w:after="0" w:line="240" w:lineRule="auto"/>
              <w:rPr>
                <w:rFonts w:cstheme="minorHAnsi"/>
                <w:bCs/>
                <w:sz w:val="20"/>
                <w:szCs w:val="20"/>
              </w:rPr>
            </w:pPr>
          </w:p>
        </w:tc>
        <w:tc>
          <w:tcPr>
            <w:tcW w:w="758" w:type="pct"/>
            <w:vMerge/>
            <w:shd w:val="clear" w:color="auto" w:fill="auto"/>
            <w:vAlign w:val="center"/>
            <w:hideMark/>
          </w:tcPr>
          <w:p w14:paraId="093B36D7" w14:textId="77777777" w:rsidR="00C008DC" w:rsidRPr="00C008DC" w:rsidRDefault="00C008DC" w:rsidP="00C008DC">
            <w:pPr>
              <w:spacing w:after="0" w:line="240" w:lineRule="auto"/>
              <w:rPr>
                <w:rFonts w:cstheme="minorHAnsi"/>
                <w:bCs/>
                <w:sz w:val="20"/>
                <w:szCs w:val="20"/>
              </w:rPr>
            </w:pPr>
          </w:p>
        </w:tc>
        <w:tc>
          <w:tcPr>
            <w:tcW w:w="2506" w:type="pct"/>
            <w:shd w:val="clear" w:color="auto" w:fill="auto"/>
            <w:vAlign w:val="center"/>
            <w:hideMark/>
          </w:tcPr>
          <w:p w14:paraId="3FB37DD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deklaracja producenta sprzętu zgodności z CE lub dokument równoważny</w:t>
            </w:r>
          </w:p>
        </w:tc>
        <w:tc>
          <w:tcPr>
            <w:tcW w:w="1504" w:type="pct"/>
          </w:tcPr>
          <w:p w14:paraId="63EE9F1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A0264B4" w14:textId="77777777" w:rsidTr="00C008DC">
        <w:trPr>
          <w:trHeight w:val="400"/>
        </w:trPr>
        <w:tc>
          <w:tcPr>
            <w:tcW w:w="232" w:type="pct"/>
            <w:tcBorders>
              <w:bottom w:val="single" w:sz="4" w:space="0" w:color="auto"/>
            </w:tcBorders>
            <w:vAlign w:val="center"/>
          </w:tcPr>
          <w:p w14:paraId="342D23A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21</w:t>
            </w:r>
          </w:p>
        </w:tc>
        <w:tc>
          <w:tcPr>
            <w:tcW w:w="758" w:type="pct"/>
            <w:tcBorders>
              <w:bottom w:val="single" w:sz="4" w:space="0" w:color="auto"/>
            </w:tcBorders>
            <w:shd w:val="clear" w:color="auto" w:fill="auto"/>
            <w:vAlign w:val="center"/>
          </w:tcPr>
          <w:p w14:paraId="42BE7F6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Waga</w:t>
            </w:r>
          </w:p>
        </w:tc>
        <w:tc>
          <w:tcPr>
            <w:tcW w:w="2506" w:type="pct"/>
            <w:tcBorders>
              <w:bottom w:val="single" w:sz="4" w:space="0" w:color="auto"/>
            </w:tcBorders>
            <w:shd w:val="clear" w:color="auto" w:fill="auto"/>
            <w:vAlign w:val="center"/>
          </w:tcPr>
          <w:p w14:paraId="212AB7A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Maksymalna waga komputera: 2,2 kg wraz z zainstalowaną baterią, bez zasilacza</w:t>
            </w:r>
          </w:p>
        </w:tc>
        <w:tc>
          <w:tcPr>
            <w:tcW w:w="1504" w:type="pct"/>
            <w:tcBorders>
              <w:bottom w:val="single" w:sz="4" w:space="0" w:color="auto"/>
            </w:tcBorders>
          </w:tcPr>
          <w:p w14:paraId="7ED3AF8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3CE32CB" w14:textId="77777777" w:rsidTr="00C008DC">
        <w:trPr>
          <w:trHeight w:val="1537"/>
        </w:trPr>
        <w:tc>
          <w:tcPr>
            <w:tcW w:w="232" w:type="pct"/>
            <w:tcBorders>
              <w:bottom w:val="single" w:sz="4" w:space="0" w:color="auto"/>
            </w:tcBorders>
            <w:vAlign w:val="center"/>
          </w:tcPr>
          <w:p w14:paraId="68DE14F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22</w:t>
            </w:r>
          </w:p>
        </w:tc>
        <w:tc>
          <w:tcPr>
            <w:tcW w:w="758" w:type="pct"/>
            <w:tcBorders>
              <w:bottom w:val="single" w:sz="4" w:space="0" w:color="auto"/>
            </w:tcBorders>
            <w:shd w:val="clear" w:color="auto" w:fill="auto"/>
            <w:vAlign w:val="center"/>
          </w:tcPr>
          <w:p w14:paraId="2AD673A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Stacja dokująca/ </w:t>
            </w:r>
            <w:proofErr w:type="spellStart"/>
            <w:r w:rsidRPr="00C008DC">
              <w:rPr>
                <w:rFonts w:cstheme="minorHAnsi"/>
                <w:bCs/>
                <w:sz w:val="20"/>
                <w:szCs w:val="20"/>
              </w:rPr>
              <w:t>replikator</w:t>
            </w:r>
            <w:proofErr w:type="spellEnd"/>
            <w:r w:rsidRPr="00C008DC">
              <w:rPr>
                <w:rFonts w:cstheme="minorHAnsi"/>
                <w:bCs/>
                <w:sz w:val="20"/>
                <w:szCs w:val="20"/>
              </w:rPr>
              <w:t xml:space="preserve"> portów</w:t>
            </w:r>
          </w:p>
        </w:tc>
        <w:tc>
          <w:tcPr>
            <w:tcW w:w="2506" w:type="pct"/>
            <w:tcBorders>
              <w:bottom w:val="single" w:sz="4" w:space="0" w:color="auto"/>
            </w:tcBorders>
            <w:shd w:val="clear" w:color="auto" w:fill="auto"/>
            <w:vAlign w:val="center"/>
          </w:tcPr>
          <w:p w14:paraId="001FFBE1" w14:textId="77777777" w:rsidR="00C008DC" w:rsidRPr="00C008DC" w:rsidRDefault="00C008DC" w:rsidP="00C008DC">
            <w:pPr>
              <w:pStyle w:val="Akapitzlist"/>
              <w:numPr>
                <w:ilvl w:val="0"/>
                <w:numId w:val="40"/>
              </w:numPr>
              <w:spacing w:after="0" w:line="240" w:lineRule="auto"/>
              <w:rPr>
                <w:rFonts w:cstheme="minorHAnsi"/>
                <w:bCs/>
                <w:sz w:val="20"/>
                <w:szCs w:val="20"/>
              </w:rPr>
            </w:pPr>
            <w:r w:rsidRPr="00C008DC">
              <w:rPr>
                <w:rFonts w:cstheme="minorHAnsi"/>
                <w:bCs/>
                <w:sz w:val="20"/>
                <w:szCs w:val="20"/>
              </w:rPr>
              <w:t>złącze audio,</w:t>
            </w:r>
          </w:p>
          <w:p w14:paraId="660EA647" w14:textId="77777777" w:rsidR="00C008DC" w:rsidRPr="00C008DC" w:rsidRDefault="00C008DC" w:rsidP="00C008DC">
            <w:pPr>
              <w:pStyle w:val="Akapitzlist"/>
              <w:numPr>
                <w:ilvl w:val="0"/>
                <w:numId w:val="40"/>
              </w:numPr>
              <w:spacing w:after="0" w:line="240" w:lineRule="auto"/>
              <w:rPr>
                <w:rFonts w:cstheme="minorHAnsi"/>
                <w:bCs/>
                <w:sz w:val="20"/>
                <w:szCs w:val="20"/>
              </w:rPr>
            </w:pPr>
            <w:r w:rsidRPr="00C008DC">
              <w:rPr>
                <w:rFonts w:cstheme="minorHAnsi"/>
                <w:bCs/>
                <w:sz w:val="20"/>
                <w:szCs w:val="20"/>
              </w:rPr>
              <w:t>3 porty USB w tym 2 x USB 3.0,</w:t>
            </w:r>
          </w:p>
          <w:p w14:paraId="5B0DCCD5" w14:textId="77777777" w:rsidR="00C008DC" w:rsidRPr="00C008DC" w:rsidRDefault="00C008DC" w:rsidP="00C008DC">
            <w:pPr>
              <w:pStyle w:val="Akapitzlist"/>
              <w:numPr>
                <w:ilvl w:val="0"/>
                <w:numId w:val="40"/>
              </w:numPr>
              <w:spacing w:after="0" w:line="240" w:lineRule="auto"/>
              <w:rPr>
                <w:rFonts w:cstheme="minorHAnsi"/>
                <w:bCs/>
                <w:sz w:val="20"/>
                <w:szCs w:val="20"/>
              </w:rPr>
            </w:pPr>
            <w:r w:rsidRPr="00C008DC">
              <w:rPr>
                <w:rFonts w:cstheme="minorHAnsi"/>
                <w:bCs/>
                <w:sz w:val="20"/>
                <w:szCs w:val="20"/>
              </w:rPr>
              <w:t xml:space="preserve">HDMI ,w przypadku braku HDMI dopuszczalny DVI-D lub </w:t>
            </w:r>
            <w:proofErr w:type="spellStart"/>
            <w:r w:rsidRPr="00C008DC">
              <w:rPr>
                <w:rFonts w:cstheme="minorHAnsi"/>
                <w:bCs/>
                <w:sz w:val="20"/>
                <w:szCs w:val="20"/>
              </w:rPr>
              <w:t>DisplayPort</w:t>
            </w:r>
            <w:proofErr w:type="spellEnd"/>
            <w:r w:rsidRPr="00C008DC">
              <w:rPr>
                <w:rFonts w:cstheme="minorHAnsi"/>
                <w:bCs/>
                <w:sz w:val="20"/>
                <w:szCs w:val="20"/>
              </w:rPr>
              <w:t xml:space="preserve"> z dołączoną przejściówką na HDMI,</w:t>
            </w:r>
          </w:p>
          <w:p w14:paraId="3B77E3D7" w14:textId="77777777" w:rsidR="00C008DC" w:rsidRPr="00C008DC" w:rsidRDefault="00C008DC" w:rsidP="00C008DC">
            <w:pPr>
              <w:pStyle w:val="Akapitzlist"/>
              <w:numPr>
                <w:ilvl w:val="0"/>
                <w:numId w:val="40"/>
              </w:numPr>
              <w:spacing w:after="0" w:line="240" w:lineRule="auto"/>
              <w:rPr>
                <w:rFonts w:cstheme="minorHAnsi"/>
                <w:bCs/>
                <w:sz w:val="20"/>
                <w:szCs w:val="20"/>
                <w:lang w:val="en-US"/>
              </w:rPr>
            </w:pPr>
            <w:r w:rsidRPr="00C008DC">
              <w:rPr>
                <w:rFonts w:cstheme="minorHAnsi"/>
                <w:bCs/>
                <w:sz w:val="20"/>
                <w:szCs w:val="20"/>
                <w:lang w:val="en-US"/>
              </w:rPr>
              <w:t xml:space="preserve">Security slot (do </w:t>
            </w:r>
            <w:proofErr w:type="spellStart"/>
            <w:r w:rsidRPr="00C008DC">
              <w:rPr>
                <w:rFonts w:cstheme="minorHAnsi"/>
                <w:bCs/>
                <w:sz w:val="20"/>
                <w:szCs w:val="20"/>
                <w:lang w:val="en-US"/>
              </w:rPr>
              <w:t>podłączenia</w:t>
            </w:r>
            <w:proofErr w:type="spellEnd"/>
            <w:r w:rsidRPr="00C008DC">
              <w:rPr>
                <w:rFonts w:cstheme="minorHAnsi"/>
                <w:bCs/>
                <w:sz w:val="20"/>
                <w:szCs w:val="20"/>
                <w:lang w:val="en-US"/>
              </w:rPr>
              <w:t xml:space="preserve"> Kensington lock </w:t>
            </w:r>
            <w:proofErr w:type="spellStart"/>
            <w:r w:rsidRPr="00C008DC">
              <w:rPr>
                <w:rFonts w:cstheme="minorHAnsi"/>
                <w:bCs/>
                <w:sz w:val="20"/>
                <w:szCs w:val="20"/>
                <w:lang w:val="en-US"/>
              </w:rPr>
              <w:t>lub</w:t>
            </w:r>
            <w:proofErr w:type="spellEnd"/>
            <w:r w:rsidRPr="00C008DC">
              <w:rPr>
                <w:rFonts w:cstheme="minorHAnsi"/>
                <w:bCs/>
                <w:sz w:val="20"/>
                <w:szCs w:val="20"/>
                <w:lang w:val="en-US"/>
              </w:rPr>
              <w:t xml:space="preserve"> Noble Locks),</w:t>
            </w:r>
          </w:p>
          <w:p w14:paraId="016C8E7E" w14:textId="77777777" w:rsidR="00C008DC" w:rsidRPr="00C008DC" w:rsidRDefault="00C008DC" w:rsidP="00C008DC">
            <w:pPr>
              <w:pStyle w:val="Akapitzlist"/>
              <w:numPr>
                <w:ilvl w:val="0"/>
                <w:numId w:val="40"/>
              </w:numPr>
              <w:spacing w:after="0" w:line="240" w:lineRule="auto"/>
              <w:rPr>
                <w:rFonts w:cstheme="minorHAnsi"/>
                <w:bCs/>
                <w:sz w:val="20"/>
                <w:szCs w:val="20"/>
              </w:rPr>
            </w:pPr>
            <w:r w:rsidRPr="00C008DC">
              <w:rPr>
                <w:rFonts w:cstheme="minorHAnsi"/>
                <w:bCs/>
                <w:sz w:val="20"/>
                <w:szCs w:val="20"/>
              </w:rPr>
              <w:t>Zasilacz (dodatkowy zasilacz obsługujący stację dokującą i podłączony do niej komputer),</w:t>
            </w:r>
          </w:p>
          <w:p w14:paraId="3CA33404" w14:textId="77777777" w:rsidR="00C008DC" w:rsidRPr="00C008DC" w:rsidRDefault="00C008DC" w:rsidP="00C008DC">
            <w:pPr>
              <w:pStyle w:val="Akapitzlist"/>
              <w:numPr>
                <w:ilvl w:val="0"/>
                <w:numId w:val="40"/>
              </w:numPr>
              <w:spacing w:after="0" w:line="240" w:lineRule="auto"/>
              <w:rPr>
                <w:rFonts w:cstheme="minorHAnsi"/>
                <w:bCs/>
                <w:sz w:val="20"/>
                <w:szCs w:val="20"/>
              </w:rPr>
            </w:pPr>
            <w:r w:rsidRPr="00C008DC">
              <w:rPr>
                <w:rFonts w:cstheme="minorHAnsi"/>
                <w:bCs/>
                <w:sz w:val="20"/>
                <w:szCs w:val="20"/>
              </w:rPr>
              <w:t>Złącze RJ 45 (Ethernet 10/100/1000</w:t>
            </w:r>
          </w:p>
        </w:tc>
        <w:tc>
          <w:tcPr>
            <w:tcW w:w="1504" w:type="pct"/>
            <w:tcBorders>
              <w:bottom w:val="single" w:sz="4" w:space="0" w:color="auto"/>
            </w:tcBorders>
          </w:tcPr>
          <w:p w14:paraId="5C0F58C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0F37E59" w14:textId="77777777" w:rsidTr="00C008DC">
        <w:trPr>
          <w:trHeight w:val="757"/>
        </w:trPr>
        <w:tc>
          <w:tcPr>
            <w:tcW w:w="232" w:type="pct"/>
            <w:shd w:val="clear" w:color="auto" w:fill="auto"/>
            <w:vAlign w:val="center"/>
          </w:tcPr>
          <w:p w14:paraId="287F87C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23</w:t>
            </w:r>
          </w:p>
        </w:tc>
        <w:tc>
          <w:tcPr>
            <w:tcW w:w="758" w:type="pct"/>
            <w:shd w:val="clear" w:color="auto" w:fill="auto"/>
            <w:vAlign w:val="center"/>
          </w:tcPr>
          <w:p w14:paraId="3F89156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Panel dotykowy</w:t>
            </w:r>
          </w:p>
        </w:tc>
        <w:tc>
          <w:tcPr>
            <w:tcW w:w="2506" w:type="pct"/>
            <w:shd w:val="clear" w:color="auto" w:fill="auto"/>
            <w:vAlign w:val="center"/>
          </w:tcPr>
          <w:p w14:paraId="09068256" w14:textId="77777777" w:rsidR="00C008DC" w:rsidRPr="00C008DC" w:rsidRDefault="00C008DC" w:rsidP="00C008DC">
            <w:pPr>
              <w:spacing w:after="0" w:line="240" w:lineRule="auto"/>
              <w:rPr>
                <w:rFonts w:cstheme="minorHAnsi"/>
                <w:sz w:val="20"/>
                <w:szCs w:val="20"/>
              </w:rPr>
            </w:pPr>
            <w:r w:rsidRPr="00C008DC">
              <w:rPr>
                <w:rFonts w:cstheme="minorHAnsi"/>
                <w:bCs/>
                <w:sz w:val="20"/>
                <w:szCs w:val="20"/>
              </w:rPr>
              <w:t>Panel dotykowy</w:t>
            </w:r>
            <w:r w:rsidRPr="00C008DC">
              <w:rPr>
                <w:rFonts w:cstheme="minorHAnsi"/>
                <w:sz w:val="20"/>
                <w:szCs w:val="20"/>
              </w:rPr>
              <w:t xml:space="preserve"> (</w:t>
            </w:r>
            <w:proofErr w:type="spellStart"/>
            <w:r w:rsidRPr="00C008DC">
              <w:rPr>
                <w:rFonts w:cstheme="minorHAnsi"/>
                <w:sz w:val="20"/>
                <w:szCs w:val="20"/>
              </w:rPr>
              <w:t>touch</w:t>
            </w:r>
            <w:proofErr w:type="spellEnd"/>
            <w:r w:rsidRPr="00C008DC">
              <w:rPr>
                <w:rFonts w:cstheme="minorHAnsi"/>
                <w:sz w:val="20"/>
                <w:szCs w:val="20"/>
              </w:rPr>
              <w:t xml:space="preserve"> pad) umieszczony bezpośrednio poniżej klawiatury. Panel wraz z klawiszami umożliwiającymi klikanie i pozwalającymi wybieranie, zaznaczanie, przeciąganie i upuszczanie obiektów.</w:t>
            </w:r>
          </w:p>
        </w:tc>
        <w:tc>
          <w:tcPr>
            <w:tcW w:w="1504" w:type="pct"/>
          </w:tcPr>
          <w:p w14:paraId="59C2CB0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EE0BE59" w14:textId="77777777" w:rsidTr="00C008DC">
        <w:trPr>
          <w:trHeight w:val="697"/>
        </w:trPr>
        <w:tc>
          <w:tcPr>
            <w:tcW w:w="232" w:type="pct"/>
            <w:shd w:val="clear" w:color="auto" w:fill="auto"/>
            <w:vAlign w:val="center"/>
          </w:tcPr>
          <w:p w14:paraId="3842D5A7"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24</w:t>
            </w:r>
          </w:p>
        </w:tc>
        <w:tc>
          <w:tcPr>
            <w:tcW w:w="758" w:type="pct"/>
            <w:shd w:val="clear" w:color="auto" w:fill="auto"/>
            <w:vAlign w:val="center"/>
          </w:tcPr>
          <w:p w14:paraId="770B3FC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Klawiatura USB</w:t>
            </w:r>
          </w:p>
        </w:tc>
        <w:tc>
          <w:tcPr>
            <w:tcW w:w="2506" w:type="pct"/>
            <w:shd w:val="clear" w:color="auto" w:fill="auto"/>
            <w:vAlign w:val="center"/>
          </w:tcPr>
          <w:p w14:paraId="059ACCE0" w14:textId="77777777" w:rsidR="00C008DC" w:rsidRPr="00C008DC" w:rsidRDefault="00C008DC" w:rsidP="00C008DC">
            <w:pPr>
              <w:spacing w:after="0" w:line="240" w:lineRule="auto"/>
              <w:rPr>
                <w:rFonts w:cstheme="minorHAnsi"/>
                <w:bCs/>
                <w:sz w:val="20"/>
                <w:szCs w:val="20"/>
              </w:rPr>
            </w:pPr>
            <w:r w:rsidRPr="00C008DC">
              <w:rPr>
                <w:rFonts w:cstheme="minorHAnsi"/>
                <w:sz w:val="20"/>
                <w:szCs w:val="20"/>
              </w:rPr>
              <w:t>Zewnętrzna klawiatura typu QWERTY w tzw. układzie amerykańskim (klawisz ze znakiem dolara, a nie funta angielskiego), konieczne występowanie dwóch klawiszy ALT.</w:t>
            </w:r>
            <w:r w:rsidRPr="00C008DC">
              <w:rPr>
                <w:rFonts w:eastAsia="Calibri" w:cstheme="minorHAnsi"/>
                <w:sz w:val="20"/>
                <w:szCs w:val="20"/>
              </w:rPr>
              <w:t xml:space="preserve"> </w:t>
            </w:r>
          </w:p>
        </w:tc>
        <w:tc>
          <w:tcPr>
            <w:tcW w:w="1504" w:type="pct"/>
          </w:tcPr>
          <w:p w14:paraId="1EB2728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A52C1FD" w14:textId="77777777" w:rsidTr="00C008DC">
        <w:trPr>
          <w:trHeight w:val="384"/>
        </w:trPr>
        <w:tc>
          <w:tcPr>
            <w:tcW w:w="232" w:type="pct"/>
            <w:shd w:val="clear" w:color="auto" w:fill="auto"/>
            <w:vAlign w:val="center"/>
          </w:tcPr>
          <w:p w14:paraId="4EF3283C"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25</w:t>
            </w:r>
          </w:p>
        </w:tc>
        <w:tc>
          <w:tcPr>
            <w:tcW w:w="758" w:type="pct"/>
            <w:shd w:val="clear" w:color="auto" w:fill="auto"/>
            <w:vAlign w:val="center"/>
          </w:tcPr>
          <w:p w14:paraId="615B5FB6"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Mysz USB</w:t>
            </w:r>
          </w:p>
        </w:tc>
        <w:tc>
          <w:tcPr>
            <w:tcW w:w="2506" w:type="pct"/>
            <w:shd w:val="clear" w:color="auto" w:fill="auto"/>
            <w:vAlign w:val="center"/>
          </w:tcPr>
          <w:p w14:paraId="0973A1C3" w14:textId="77777777" w:rsidR="00C008DC" w:rsidRPr="00C008DC" w:rsidRDefault="00C008DC" w:rsidP="00C008DC">
            <w:pPr>
              <w:spacing w:after="0" w:line="240" w:lineRule="auto"/>
              <w:rPr>
                <w:rFonts w:cstheme="minorHAnsi"/>
                <w:bCs/>
                <w:sz w:val="20"/>
                <w:szCs w:val="20"/>
              </w:rPr>
            </w:pPr>
            <w:r w:rsidRPr="00C008DC">
              <w:rPr>
                <w:rFonts w:cstheme="minorHAnsi"/>
                <w:sz w:val="20"/>
                <w:szCs w:val="20"/>
              </w:rPr>
              <w:t xml:space="preserve">Mysz optyczna, bezprzewodowa (zasięg 5m), podłączana poprzez port USB, dwuklawiszowa, z rolką (bez przycisku). Czułość (DPI) co najmniej 1000, </w:t>
            </w:r>
            <w:proofErr w:type="spellStart"/>
            <w:r w:rsidRPr="00C008DC">
              <w:rPr>
                <w:rFonts w:cstheme="minorHAnsi"/>
                <w:sz w:val="20"/>
                <w:szCs w:val="20"/>
              </w:rPr>
              <w:t>nano</w:t>
            </w:r>
            <w:proofErr w:type="spellEnd"/>
            <w:r w:rsidRPr="00C008DC">
              <w:rPr>
                <w:rFonts w:cstheme="minorHAnsi"/>
                <w:sz w:val="20"/>
                <w:szCs w:val="20"/>
              </w:rPr>
              <w:t xml:space="preserve"> odbiornik USB. </w:t>
            </w:r>
          </w:p>
        </w:tc>
        <w:tc>
          <w:tcPr>
            <w:tcW w:w="1504" w:type="pct"/>
          </w:tcPr>
          <w:p w14:paraId="341164B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481C1C6" w14:textId="77777777" w:rsidTr="00C008DC">
        <w:trPr>
          <w:trHeight w:val="432"/>
        </w:trPr>
        <w:tc>
          <w:tcPr>
            <w:tcW w:w="232" w:type="pct"/>
            <w:vMerge w:val="restart"/>
            <w:shd w:val="clear" w:color="auto" w:fill="auto"/>
            <w:vAlign w:val="center"/>
          </w:tcPr>
          <w:p w14:paraId="73E8CF2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26</w:t>
            </w:r>
          </w:p>
        </w:tc>
        <w:tc>
          <w:tcPr>
            <w:tcW w:w="758" w:type="pct"/>
            <w:vMerge w:val="restart"/>
            <w:shd w:val="clear" w:color="auto" w:fill="auto"/>
            <w:vAlign w:val="center"/>
          </w:tcPr>
          <w:p w14:paraId="455F75D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Inne wymagania</w:t>
            </w:r>
          </w:p>
        </w:tc>
        <w:tc>
          <w:tcPr>
            <w:tcW w:w="2506" w:type="pct"/>
            <w:shd w:val="clear" w:color="auto" w:fill="auto"/>
            <w:vAlign w:val="center"/>
          </w:tcPr>
          <w:p w14:paraId="7A378F6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Komputery przenośne typu Laptop 4 dostarczane w ramach umowy powinny być tego samego producenta, typu, modelu</w:t>
            </w:r>
          </w:p>
        </w:tc>
        <w:tc>
          <w:tcPr>
            <w:tcW w:w="1504" w:type="pct"/>
          </w:tcPr>
          <w:p w14:paraId="4084DF9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59D9170" w14:textId="77777777" w:rsidTr="00C008DC">
        <w:trPr>
          <w:trHeight w:val="676"/>
        </w:trPr>
        <w:tc>
          <w:tcPr>
            <w:tcW w:w="232" w:type="pct"/>
            <w:vMerge/>
            <w:shd w:val="clear" w:color="auto" w:fill="auto"/>
            <w:noWrap/>
            <w:vAlign w:val="center"/>
            <w:hideMark/>
          </w:tcPr>
          <w:p w14:paraId="40F3ABAF" w14:textId="77777777" w:rsidR="00C008DC" w:rsidRPr="00C008DC" w:rsidRDefault="00C008DC" w:rsidP="00C008DC">
            <w:pPr>
              <w:spacing w:after="0" w:line="240" w:lineRule="auto"/>
              <w:jc w:val="center"/>
              <w:rPr>
                <w:rFonts w:cstheme="minorHAnsi"/>
                <w:b/>
                <w:bCs/>
                <w:sz w:val="20"/>
                <w:szCs w:val="20"/>
              </w:rPr>
            </w:pPr>
          </w:p>
        </w:tc>
        <w:tc>
          <w:tcPr>
            <w:tcW w:w="758" w:type="pct"/>
            <w:vMerge/>
            <w:shd w:val="clear" w:color="auto" w:fill="auto"/>
            <w:vAlign w:val="center"/>
            <w:hideMark/>
          </w:tcPr>
          <w:p w14:paraId="5F0E41D9" w14:textId="77777777" w:rsidR="00C008DC" w:rsidRPr="00C008DC" w:rsidRDefault="00C008DC" w:rsidP="00C008DC">
            <w:pPr>
              <w:spacing w:after="0" w:line="240" w:lineRule="auto"/>
              <w:rPr>
                <w:rFonts w:cstheme="minorHAnsi"/>
                <w:b/>
                <w:bCs/>
                <w:sz w:val="20"/>
                <w:szCs w:val="20"/>
              </w:rPr>
            </w:pPr>
          </w:p>
        </w:tc>
        <w:tc>
          <w:tcPr>
            <w:tcW w:w="2506" w:type="pct"/>
            <w:shd w:val="clear" w:color="auto" w:fill="auto"/>
            <w:vAlign w:val="center"/>
            <w:hideMark/>
          </w:tcPr>
          <w:p w14:paraId="4101038A"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b. Wszystkie elementy komputera (z wyjątkiem linki zabezpieczającej, torby,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c>
          <w:tcPr>
            <w:tcW w:w="1504" w:type="pct"/>
          </w:tcPr>
          <w:p w14:paraId="5EF1999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B6923A5" w14:textId="77777777" w:rsidTr="00C008DC">
        <w:trPr>
          <w:trHeight w:val="496"/>
        </w:trPr>
        <w:tc>
          <w:tcPr>
            <w:tcW w:w="232" w:type="pct"/>
            <w:vMerge/>
            <w:shd w:val="clear" w:color="auto" w:fill="auto"/>
            <w:noWrap/>
            <w:vAlign w:val="center"/>
          </w:tcPr>
          <w:p w14:paraId="38E16B40" w14:textId="77777777" w:rsidR="00C008DC" w:rsidRPr="00C008DC" w:rsidRDefault="00C008DC" w:rsidP="00C008DC">
            <w:pPr>
              <w:spacing w:after="0" w:line="240" w:lineRule="auto"/>
              <w:jc w:val="center"/>
              <w:rPr>
                <w:rFonts w:cstheme="minorHAnsi"/>
                <w:b/>
                <w:bCs/>
                <w:sz w:val="20"/>
                <w:szCs w:val="20"/>
              </w:rPr>
            </w:pPr>
          </w:p>
        </w:tc>
        <w:tc>
          <w:tcPr>
            <w:tcW w:w="758" w:type="pct"/>
            <w:vMerge/>
            <w:shd w:val="clear" w:color="auto" w:fill="auto"/>
            <w:vAlign w:val="center"/>
          </w:tcPr>
          <w:p w14:paraId="3ADC4FF1" w14:textId="77777777" w:rsidR="00C008DC" w:rsidRPr="00C008DC" w:rsidRDefault="00C008DC" w:rsidP="00C008DC">
            <w:pPr>
              <w:spacing w:after="0" w:line="240" w:lineRule="auto"/>
              <w:rPr>
                <w:rFonts w:cstheme="minorHAnsi"/>
                <w:b/>
                <w:bCs/>
                <w:sz w:val="20"/>
                <w:szCs w:val="20"/>
              </w:rPr>
            </w:pPr>
          </w:p>
        </w:tc>
        <w:tc>
          <w:tcPr>
            <w:tcW w:w="2506" w:type="pct"/>
            <w:shd w:val="clear" w:color="auto" w:fill="auto"/>
            <w:vAlign w:val="center"/>
          </w:tcPr>
          <w:p w14:paraId="30F3944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Prawo zachowania dysku SSD u Zamawiającego w przypadku jego awarii</w:t>
            </w:r>
            <w:r w:rsidRPr="00C008DC">
              <w:rPr>
                <w:rFonts w:eastAsia="Calibri" w:cstheme="minorHAnsi"/>
                <w:b/>
                <w:sz w:val="20"/>
                <w:szCs w:val="20"/>
              </w:rPr>
              <w:t>.</w:t>
            </w:r>
          </w:p>
        </w:tc>
        <w:tc>
          <w:tcPr>
            <w:tcW w:w="1504" w:type="pct"/>
          </w:tcPr>
          <w:p w14:paraId="0B8C962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671BF4B" w14:textId="77777777" w:rsidTr="00C008DC">
        <w:trPr>
          <w:trHeight w:val="347"/>
        </w:trPr>
        <w:tc>
          <w:tcPr>
            <w:tcW w:w="232" w:type="pct"/>
            <w:vMerge/>
            <w:shd w:val="clear" w:color="auto" w:fill="auto"/>
            <w:noWrap/>
            <w:vAlign w:val="center"/>
          </w:tcPr>
          <w:p w14:paraId="7B8943BC" w14:textId="77777777" w:rsidR="00C008DC" w:rsidRPr="00C008DC" w:rsidRDefault="00C008DC" w:rsidP="00C008DC">
            <w:pPr>
              <w:spacing w:after="0" w:line="240" w:lineRule="auto"/>
              <w:jc w:val="center"/>
              <w:rPr>
                <w:rFonts w:cstheme="minorHAnsi"/>
                <w:b/>
                <w:bCs/>
                <w:sz w:val="20"/>
                <w:szCs w:val="20"/>
              </w:rPr>
            </w:pPr>
          </w:p>
        </w:tc>
        <w:tc>
          <w:tcPr>
            <w:tcW w:w="758" w:type="pct"/>
            <w:vMerge/>
            <w:shd w:val="clear" w:color="auto" w:fill="auto"/>
            <w:vAlign w:val="center"/>
          </w:tcPr>
          <w:p w14:paraId="5BF8787C" w14:textId="77777777" w:rsidR="00C008DC" w:rsidRPr="00C008DC" w:rsidRDefault="00C008DC" w:rsidP="00C008DC">
            <w:pPr>
              <w:spacing w:after="0" w:line="240" w:lineRule="auto"/>
              <w:rPr>
                <w:rFonts w:cstheme="minorHAnsi"/>
                <w:b/>
                <w:bCs/>
                <w:sz w:val="20"/>
                <w:szCs w:val="20"/>
              </w:rPr>
            </w:pPr>
          </w:p>
        </w:tc>
        <w:tc>
          <w:tcPr>
            <w:tcW w:w="2506" w:type="pct"/>
            <w:shd w:val="clear" w:color="auto" w:fill="auto"/>
            <w:vAlign w:val="center"/>
          </w:tcPr>
          <w:p w14:paraId="66330A2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d. Wykonawca dostarczy kabel do podłączenia dostarczanego monitora (transmisja cyfrowa)</w:t>
            </w:r>
          </w:p>
        </w:tc>
        <w:tc>
          <w:tcPr>
            <w:tcW w:w="1504" w:type="pct"/>
          </w:tcPr>
          <w:p w14:paraId="4F1A7E7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E7183A5" w14:textId="77777777" w:rsidTr="00C008DC">
        <w:trPr>
          <w:trHeight w:val="347"/>
        </w:trPr>
        <w:tc>
          <w:tcPr>
            <w:tcW w:w="232" w:type="pct"/>
            <w:vMerge/>
            <w:shd w:val="clear" w:color="auto" w:fill="auto"/>
            <w:noWrap/>
            <w:vAlign w:val="center"/>
          </w:tcPr>
          <w:p w14:paraId="14C47EF5" w14:textId="77777777" w:rsidR="00C008DC" w:rsidRPr="00C008DC" w:rsidRDefault="00C008DC" w:rsidP="00C008DC">
            <w:pPr>
              <w:spacing w:after="0" w:line="240" w:lineRule="auto"/>
              <w:jc w:val="center"/>
              <w:rPr>
                <w:rFonts w:cstheme="minorHAnsi"/>
                <w:b/>
                <w:bCs/>
                <w:sz w:val="20"/>
                <w:szCs w:val="20"/>
              </w:rPr>
            </w:pPr>
          </w:p>
        </w:tc>
        <w:tc>
          <w:tcPr>
            <w:tcW w:w="758" w:type="pct"/>
            <w:vMerge/>
            <w:shd w:val="clear" w:color="auto" w:fill="auto"/>
            <w:vAlign w:val="center"/>
          </w:tcPr>
          <w:p w14:paraId="51474742" w14:textId="77777777" w:rsidR="00C008DC" w:rsidRPr="00C008DC" w:rsidRDefault="00C008DC" w:rsidP="00C008DC">
            <w:pPr>
              <w:spacing w:after="0" w:line="240" w:lineRule="auto"/>
              <w:rPr>
                <w:rFonts w:cstheme="minorHAnsi"/>
                <w:b/>
                <w:bCs/>
                <w:sz w:val="20"/>
                <w:szCs w:val="20"/>
              </w:rPr>
            </w:pPr>
          </w:p>
        </w:tc>
        <w:tc>
          <w:tcPr>
            <w:tcW w:w="2506" w:type="pct"/>
            <w:shd w:val="clear" w:color="auto" w:fill="auto"/>
            <w:vAlign w:val="center"/>
          </w:tcPr>
          <w:p w14:paraId="3685890B" w14:textId="77777777" w:rsidR="00C008DC" w:rsidRPr="00C008DC" w:rsidRDefault="00C008DC" w:rsidP="00C008DC">
            <w:pPr>
              <w:pStyle w:val="Bezodstpw"/>
              <w:rPr>
                <w:rFonts w:cstheme="minorHAnsi"/>
                <w:sz w:val="20"/>
                <w:szCs w:val="20"/>
              </w:rPr>
            </w:pPr>
            <w:r w:rsidRPr="00C008DC">
              <w:rPr>
                <w:rFonts w:cstheme="minorHAnsi"/>
                <w:sz w:val="20"/>
                <w:szCs w:val="20"/>
              </w:rPr>
              <w:t>e. Torba kompatybilna z rozmiarem oferowanego komputera przenośnego</w:t>
            </w:r>
          </w:p>
        </w:tc>
        <w:tc>
          <w:tcPr>
            <w:tcW w:w="1504" w:type="pct"/>
          </w:tcPr>
          <w:p w14:paraId="3BE72B3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ACBEC52" w14:textId="77777777" w:rsidTr="00C008DC">
        <w:trPr>
          <w:trHeight w:val="347"/>
        </w:trPr>
        <w:tc>
          <w:tcPr>
            <w:tcW w:w="232" w:type="pct"/>
            <w:shd w:val="clear" w:color="auto" w:fill="auto"/>
            <w:noWrap/>
            <w:vAlign w:val="center"/>
          </w:tcPr>
          <w:p w14:paraId="53D4204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27</w:t>
            </w:r>
          </w:p>
        </w:tc>
        <w:tc>
          <w:tcPr>
            <w:tcW w:w="758" w:type="pct"/>
            <w:shd w:val="clear" w:color="auto" w:fill="auto"/>
            <w:vAlign w:val="center"/>
          </w:tcPr>
          <w:p w14:paraId="0BE79E7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Gwarancja </w:t>
            </w:r>
          </w:p>
        </w:tc>
        <w:tc>
          <w:tcPr>
            <w:tcW w:w="2506" w:type="pct"/>
            <w:shd w:val="clear" w:color="auto" w:fill="auto"/>
            <w:vAlign w:val="center"/>
          </w:tcPr>
          <w:p w14:paraId="4FB5E336" w14:textId="77777777" w:rsidR="00C008DC" w:rsidRPr="00C008DC" w:rsidRDefault="00C008DC" w:rsidP="00C008DC">
            <w:pPr>
              <w:pStyle w:val="Bezodstpw"/>
              <w:rPr>
                <w:rFonts w:cstheme="minorHAnsi"/>
                <w:sz w:val="20"/>
                <w:szCs w:val="20"/>
              </w:rPr>
            </w:pPr>
            <w:r w:rsidRPr="00C008DC">
              <w:rPr>
                <w:rFonts w:cstheme="minorHAnsi"/>
                <w:sz w:val="20"/>
                <w:szCs w:val="20"/>
              </w:rPr>
              <w:t>36 miesięcy</w:t>
            </w:r>
          </w:p>
        </w:tc>
        <w:tc>
          <w:tcPr>
            <w:tcW w:w="1504" w:type="pct"/>
          </w:tcPr>
          <w:p w14:paraId="0FDA751F" w14:textId="77777777" w:rsidR="00C008DC" w:rsidRPr="00C008DC" w:rsidRDefault="00C008DC" w:rsidP="00C008DC">
            <w:pPr>
              <w:pStyle w:val="Bezodstpw"/>
              <w:rPr>
                <w:rFonts w:cstheme="minorHAnsi"/>
                <w:sz w:val="20"/>
                <w:szCs w:val="20"/>
              </w:rPr>
            </w:pPr>
            <w:r w:rsidRPr="00C008DC">
              <w:rPr>
                <w:sz w:val="20"/>
                <w:szCs w:val="20"/>
              </w:rPr>
              <w:t>SPEŁNIA/ NIE SPEŁNIA*</w:t>
            </w:r>
          </w:p>
        </w:tc>
      </w:tr>
    </w:tbl>
    <w:p w14:paraId="0C35D94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08DCA028" w14:textId="77777777" w:rsidR="00C008DC" w:rsidRPr="00C008DC" w:rsidRDefault="00C008DC" w:rsidP="00C008DC">
      <w:pPr>
        <w:spacing w:after="0" w:line="240" w:lineRule="auto"/>
        <w:ind w:right="46"/>
        <w:rPr>
          <w:rFonts w:cstheme="minorHAnsi"/>
          <w:b/>
          <w:sz w:val="20"/>
          <w:szCs w:val="20"/>
        </w:rPr>
      </w:pPr>
    </w:p>
    <w:p w14:paraId="12F8D695" w14:textId="77777777" w:rsidR="00C008DC" w:rsidRPr="00C008DC" w:rsidRDefault="00C008DC" w:rsidP="00C008DC">
      <w:pPr>
        <w:spacing w:after="0" w:line="240" w:lineRule="auto"/>
        <w:ind w:right="46"/>
        <w:rPr>
          <w:rFonts w:cstheme="minorHAnsi"/>
          <w:b/>
          <w:sz w:val="20"/>
          <w:szCs w:val="20"/>
        </w:rPr>
      </w:pPr>
    </w:p>
    <w:p w14:paraId="6F4CC082" w14:textId="77777777" w:rsidR="00C008DC" w:rsidRPr="00C008DC" w:rsidRDefault="00C008DC" w:rsidP="00C008DC">
      <w:pPr>
        <w:spacing w:after="0" w:line="240" w:lineRule="auto"/>
        <w:ind w:right="46"/>
        <w:rPr>
          <w:rFonts w:cstheme="minorHAnsi"/>
          <w:b/>
          <w:sz w:val="20"/>
          <w:szCs w:val="20"/>
        </w:rPr>
      </w:pPr>
    </w:p>
    <w:p w14:paraId="6E8225C6" w14:textId="77777777" w:rsidR="00C008DC" w:rsidRPr="00C008DC" w:rsidRDefault="00C008DC" w:rsidP="00C008DC">
      <w:pPr>
        <w:spacing w:after="0" w:line="240" w:lineRule="auto"/>
        <w:ind w:right="46"/>
        <w:rPr>
          <w:rFonts w:cstheme="minorHAnsi"/>
          <w:b/>
          <w:sz w:val="20"/>
          <w:szCs w:val="20"/>
        </w:rPr>
      </w:pPr>
    </w:p>
    <w:p w14:paraId="11F00229" w14:textId="77777777" w:rsidR="00C008DC" w:rsidRPr="00C008DC" w:rsidRDefault="00C008DC" w:rsidP="00C008DC">
      <w:pPr>
        <w:spacing w:after="0" w:line="240" w:lineRule="auto"/>
        <w:rPr>
          <w:b/>
          <w:sz w:val="20"/>
          <w:szCs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
        <w:gridCol w:w="1749"/>
        <w:gridCol w:w="5100"/>
        <w:gridCol w:w="2154"/>
      </w:tblGrid>
      <w:tr w:rsidR="00C008DC" w:rsidRPr="00C008DC" w14:paraId="04397DCE" w14:textId="77777777" w:rsidTr="00C008DC">
        <w:trPr>
          <w:trHeight w:val="458"/>
          <w:tblHeader/>
        </w:trPr>
        <w:tc>
          <w:tcPr>
            <w:tcW w:w="5000" w:type="pct"/>
            <w:gridSpan w:val="4"/>
            <w:shd w:val="clear" w:color="auto" w:fill="auto"/>
            <w:noWrap/>
            <w:vAlign w:val="center"/>
          </w:tcPr>
          <w:p w14:paraId="3F8FA1A8" w14:textId="77777777" w:rsidR="00C008DC" w:rsidRPr="00C008DC" w:rsidRDefault="00C008DC" w:rsidP="00C008DC">
            <w:pPr>
              <w:spacing w:after="0" w:line="240" w:lineRule="auto"/>
              <w:jc w:val="center"/>
              <w:rPr>
                <w:b/>
                <w:sz w:val="20"/>
                <w:szCs w:val="20"/>
              </w:rPr>
            </w:pPr>
            <w:r w:rsidRPr="00C008DC">
              <w:rPr>
                <w:b/>
                <w:sz w:val="20"/>
                <w:szCs w:val="20"/>
              </w:rPr>
              <w:t>Zestawienie parametrów technicznych wymaganych odnośnie monitorów</w:t>
            </w:r>
          </w:p>
        </w:tc>
      </w:tr>
      <w:tr w:rsidR="00C008DC" w:rsidRPr="00C008DC" w14:paraId="73FAA687" w14:textId="77777777" w:rsidTr="00C008DC">
        <w:trPr>
          <w:trHeight w:val="458"/>
          <w:tblHeader/>
        </w:trPr>
        <w:tc>
          <w:tcPr>
            <w:tcW w:w="1167" w:type="pct"/>
            <w:gridSpan w:val="2"/>
            <w:shd w:val="clear" w:color="auto" w:fill="auto"/>
            <w:noWrap/>
            <w:vAlign w:val="center"/>
          </w:tcPr>
          <w:p w14:paraId="2C9BFE29" w14:textId="77777777" w:rsidR="00C008DC" w:rsidRPr="00C008DC" w:rsidRDefault="00C008DC" w:rsidP="00C008DC">
            <w:pPr>
              <w:spacing w:after="0" w:line="240" w:lineRule="auto"/>
              <w:rPr>
                <w:bCs/>
                <w:sz w:val="20"/>
                <w:szCs w:val="20"/>
              </w:rPr>
            </w:pPr>
            <w:r w:rsidRPr="00C008DC">
              <w:rPr>
                <w:bCs/>
                <w:sz w:val="20"/>
                <w:szCs w:val="20"/>
              </w:rPr>
              <w:t>Producent</w:t>
            </w:r>
          </w:p>
        </w:tc>
        <w:tc>
          <w:tcPr>
            <w:tcW w:w="3833" w:type="pct"/>
            <w:gridSpan w:val="2"/>
            <w:shd w:val="clear" w:color="auto" w:fill="auto"/>
            <w:vAlign w:val="center"/>
          </w:tcPr>
          <w:p w14:paraId="777238D1" w14:textId="77777777" w:rsidR="00C008DC" w:rsidRPr="00C008DC" w:rsidRDefault="00C008DC" w:rsidP="00C008DC">
            <w:pPr>
              <w:spacing w:after="0" w:line="240" w:lineRule="auto"/>
              <w:jc w:val="center"/>
              <w:rPr>
                <w:bCs/>
                <w:sz w:val="20"/>
                <w:szCs w:val="20"/>
              </w:rPr>
            </w:pPr>
          </w:p>
        </w:tc>
      </w:tr>
      <w:tr w:rsidR="00C008DC" w:rsidRPr="00C008DC" w14:paraId="0429965A" w14:textId="77777777" w:rsidTr="00C008DC">
        <w:trPr>
          <w:trHeight w:val="458"/>
          <w:tblHeader/>
        </w:trPr>
        <w:tc>
          <w:tcPr>
            <w:tcW w:w="1167" w:type="pct"/>
            <w:gridSpan w:val="2"/>
            <w:shd w:val="clear" w:color="auto" w:fill="auto"/>
            <w:noWrap/>
            <w:vAlign w:val="center"/>
          </w:tcPr>
          <w:p w14:paraId="71D38BF1"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3833" w:type="pct"/>
            <w:gridSpan w:val="2"/>
            <w:shd w:val="clear" w:color="auto" w:fill="auto"/>
            <w:vAlign w:val="center"/>
          </w:tcPr>
          <w:p w14:paraId="5BAC82FA" w14:textId="77777777" w:rsidR="00C008DC" w:rsidRPr="00C008DC" w:rsidRDefault="00C008DC" w:rsidP="00C008DC">
            <w:pPr>
              <w:spacing w:after="0" w:line="240" w:lineRule="auto"/>
              <w:jc w:val="center"/>
              <w:rPr>
                <w:bCs/>
                <w:sz w:val="20"/>
                <w:szCs w:val="20"/>
              </w:rPr>
            </w:pPr>
          </w:p>
        </w:tc>
      </w:tr>
      <w:tr w:rsidR="00C008DC" w:rsidRPr="00C008DC" w14:paraId="171CD889" w14:textId="77777777" w:rsidTr="00C008DC">
        <w:trPr>
          <w:trHeight w:val="458"/>
          <w:tblHeader/>
        </w:trPr>
        <w:tc>
          <w:tcPr>
            <w:tcW w:w="1167" w:type="pct"/>
            <w:gridSpan w:val="2"/>
            <w:shd w:val="clear" w:color="auto" w:fill="auto"/>
            <w:noWrap/>
            <w:vAlign w:val="center"/>
          </w:tcPr>
          <w:p w14:paraId="4A79B2E4"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3833" w:type="pct"/>
            <w:gridSpan w:val="2"/>
            <w:shd w:val="clear" w:color="auto" w:fill="auto"/>
            <w:vAlign w:val="center"/>
          </w:tcPr>
          <w:p w14:paraId="39D0B782" w14:textId="77777777" w:rsidR="00C008DC" w:rsidRPr="00C008DC" w:rsidRDefault="00C008DC" w:rsidP="00C008DC">
            <w:pPr>
              <w:spacing w:after="0" w:line="240" w:lineRule="auto"/>
              <w:jc w:val="center"/>
              <w:rPr>
                <w:b/>
                <w:bCs/>
                <w:sz w:val="20"/>
                <w:szCs w:val="20"/>
              </w:rPr>
            </w:pPr>
          </w:p>
        </w:tc>
      </w:tr>
      <w:tr w:rsidR="00C008DC" w:rsidRPr="00C008DC" w14:paraId="75A0899A" w14:textId="77777777" w:rsidTr="00C008DC">
        <w:trPr>
          <w:trHeight w:val="458"/>
          <w:tblHeader/>
        </w:trPr>
        <w:tc>
          <w:tcPr>
            <w:tcW w:w="243" w:type="pct"/>
            <w:shd w:val="clear" w:color="000000" w:fill="BFBFBF"/>
            <w:noWrap/>
            <w:vAlign w:val="center"/>
            <w:hideMark/>
          </w:tcPr>
          <w:p w14:paraId="48ABBF3C"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7FD434DD" w14:textId="77777777" w:rsidR="00C008DC" w:rsidRPr="00C008DC" w:rsidRDefault="00C008DC" w:rsidP="00C008DC">
            <w:pPr>
              <w:spacing w:after="0" w:line="240" w:lineRule="auto"/>
              <w:jc w:val="center"/>
              <w:rPr>
                <w:b/>
                <w:bCs/>
                <w:sz w:val="20"/>
                <w:szCs w:val="20"/>
              </w:rPr>
            </w:pPr>
          </w:p>
        </w:tc>
        <w:tc>
          <w:tcPr>
            <w:tcW w:w="924" w:type="pct"/>
            <w:shd w:val="clear" w:color="000000" w:fill="BFBFBF"/>
            <w:vAlign w:val="center"/>
            <w:hideMark/>
          </w:tcPr>
          <w:p w14:paraId="0AFCFAD9"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2630145A" w14:textId="77777777" w:rsidR="00C008DC" w:rsidRPr="00C008DC" w:rsidRDefault="00C008DC" w:rsidP="00C008DC">
            <w:pPr>
              <w:spacing w:after="0" w:line="240" w:lineRule="auto"/>
              <w:jc w:val="center"/>
              <w:rPr>
                <w:b/>
                <w:bCs/>
                <w:sz w:val="20"/>
                <w:szCs w:val="20"/>
              </w:rPr>
            </w:pPr>
          </w:p>
        </w:tc>
        <w:tc>
          <w:tcPr>
            <w:tcW w:w="2695" w:type="pct"/>
            <w:shd w:val="clear" w:color="000000" w:fill="BFBFBF"/>
            <w:vAlign w:val="center"/>
            <w:hideMark/>
          </w:tcPr>
          <w:p w14:paraId="1D89790B"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3DF56540" w14:textId="77777777" w:rsidR="00C008DC" w:rsidRPr="00C008DC" w:rsidRDefault="00C008DC" w:rsidP="00C008DC">
            <w:pPr>
              <w:spacing w:after="0" w:line="240" w:lineRule="auto"/>
              <w:jc w:val="center"/>
              <w:rPr>
                <w:b/>
                <w:bCs/>
                <w:sz w:val="20"/>
                <w:szCs w:val="20"/>
              </w:rPr>
            </w:pPr>
          </w:p>
        </w:tc>
        <w:tc>
          <w:tcPr>
            <w:tcW w:w="1138" w:type="pct"/>
            <w:shd w:val="clear" w:color="000000" w:fill="BFBFBF"/>
          </w:tcPr>
          <w:p w14:paraId="0A3A2251"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73433DA3" w14:textId="77777777" w:rsidR="00C008DC" w:rsidRPr="00C008DC" w:rsidRDefault="00C008DC" w:rsidP="00C008DC">
            <w:pPr>
              <w:spacing w:after="0" w:line="240" w:lineRule="auto"/>
              <w:jc w:val="center"/>
              <w:rPr>
                <w:b/>
                <w:bCs/>
                <w:sz w:val="20"/>
                <w:szCs w:val="20"/>
              </w:rPr>
            </w:pPr>
            <w:r w:rsidRPr="00C008DC">
              <w:rPr>
                <w:b/>
                <w:sz w:val="20"/>
                <w:szCs w:val="20"/>
              </w:rPr>
              <w:t>(Kolumnę wypełnia Wykonawca)</w:t>
            </w:r>
          </w:p>
        </w:tc>
      </w:tr>
      <w:tr w:rsidR="00C008DC" w:rsidRPr="00C008DC" w14:paraId="40356944" w14:textId="77777777" w:rsidTr="00C008DC">
        <w:trPr>
          <w:trHeight w:val="458"/>
          <w:tblHeader/>
        </w:trPr>
        <w:tc>
          <w:tcPr>
            <w:tcW w:w="243" w:type="pct"/>
            <w:shd w:val="clear" w:color="000000" w:fill="BFBFBF"/>
            <w:noWrap/>
            <w:vAlign w:val="center"/>
          </w:tcPr>
          <w:p w14:paraId="2ACBCEA9" w14:textId="77777777" w:rsidR="00C008DC" w:rsidRPr="00C008DC" w:rsidRDefault="00C008DC" w:rsidP="00C008DC">
            <w:pPr>
              <w:spacing w:after="0" w:line="240" w:lineRule="auto"/>
              <w:jc w:val="center"/>
              <w:rPr>
                <w:b/>
                <w:sz w:val="20"/>
                <w:szCs w:val="20"/>
              </w:rPr>
            </w:pPr>
            <w:r w:rsidRPr="00C008DC">
              <w:rPr>
                <w:b/>
                <w:sz w:val="20"/>
                <w:szCs w:val="20"/>
              </w:rPr>
              <w:t>A</w:t>
            </w:r>
          </w:p>
        </w:tc>
        <w:tc>
          <w:tcPr>
            <w:tcW w:w="924" w:type="pct"/>
            <w:shd w:val="clear" w:color="000000" w:fill="BFBFBF"/>
            <w:vAlign w:val="center"/>
          </w:tcPr>
          <w:p w14:paraId="67C3EAA8" w14:textId="77777777" w:rsidR="00C008DC" w:rsidRPr="00C008DC" w:rsidRDefault="00C008DC" w:rsidP="00C008DC">
            <w:pPr>
              <w:spacing w:after="0" w:line="240" w:lineRule="auto"/>
              <w:jc w:val="center"/>
              <w:rPr>
                <w:b/>
                <w:sz w:val="20"/>
                <w:szCs w:val="20"/>
              </w:rPr>
            </w:pPr>
            <w:r w:rsidRPr="00C008DC">
              <w:rPr>
                <w:b/>
                <w:sz w:val="20"/>
                <w:szCs w:val="20"/>
              </w:rPr>
              <w:t>B</w:t>
            </w:r>
          </w:p>
        </w:tc>
        <w:tc>
          <w:tcPr>
            <w:tcW w:w="2695" w:type="pct"/>
            <w:shd w:val="clear" w:color="000000" w:fill="BFBFBF"/>
            <w:vAlign w:val="center"/>
          </w:tcPr>
          <w:p w14:paraId="620E10E3"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138" w:type="pct"/>
            <w:shd w:val="clear" w:color="000000" w:fill="BFBFBF"/>
          </w:tcPr>
          <w:p w14:paraId="50AAB6D8"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3FE0FF79" w14:textId="77777777" w:rsidTr="00C008DC">
        <w:trPr>
          <w:trHeight w:val="353"/>
        </w:trPr>
        <w:tc>
          <w:tcPr>
            <w:tcW w:w="243" w:type="pct"/>
            <w:shd w:val="clear" w:color="auto" w:fill="auto"/>
            <w:noWrap/>
            <w:vAlign w:val="center"/>
            <w:hideMark/>
          </w:tcPr>
          <w:p w14:paraId="5C1425A6" w14:textId="77777777" w:rsidR="00C008DC" w:rsidRPr="00C008DC" w:rsidRDefault="00C008DC" w:rsidP="00C008DC">
            <w:pPr>
              <w:spacing w:after="0" w:line="240" w:lineRule="auto"/>
              <w:rPr>
                <w:bCs/>
                <w:sz w:val="20"/>
                <w:szCs w:val="20"/>
              </w:rPr>
            </w:pPr>
            <w:r w:rsidRPr="00C008DC">
              <w:rPr>
                <w:bCs/>
                <w:sz w:val="20"/>
                <w:szCs w:val="20"/>
              </w:rPr>
              <w:t>1</w:t>
            </w:r>
          </w:p>
        </w:tc>
        <w:tc>
          <w:tcPr>
            <w:tcW w:w="924" w:type="pct"/>
            <w:shd w:val="clear" w:color="auto" w:fill="auto"/>
            <w:vAlign w:val="center"/>
          </w:tcPr>
          <w:p w14:paraId="0BF54A3E" w14:textId="77777777" w:rsidR="00C008DC" w:rsidRPr="00C008DC" w:rsidRDefault="00C008DC" w:rsidP="00C008DC">
            <w:pPr>
              <w:spacing w:after="0" w:line="240" w:lineRule="auto"/>
              <w:rPr>
                <w:sz w:val="20"/>
                <w:szCs w:val="20"/>
              </w:rPr>
            </w:pPr>
            <w:r w:rsidRPr="00C008DC">
              <w:rPr>
                <w:sz w:val="20"/>
                <w:szCs w:val="20"/>
              </w:rPr>
              <w:t xml:space="preserve">Wielkość monitora </w:t>
            </w:r>
          </w:p>
        </w:tc>
        <w:tc>
          <w:tcPr>
            <w:tcW w:w="2695" w:type="pct"/>
            <w:shd w:val="clear" w:color="auto" w:fill="auto"/>
            <w:vAlign w:val="center"/>
          </w:tcPr>
          <w:p w14:paraId="5C2DE671" w14:textId="77777777" w:rsidR="00C008DC" w:rsidRPr="00C008DC" w:rsidRDefault="00C008DC" w:rsidP="00C008DC">
            <w:pPr>
              <w:spacing w:after="0" w:line="240" w:lineRule="auto"/>
              <w:rPr>
                <w:sz w:val="20"/>
                <w:szCs w:val="20"/>
              </w:rPr>
            </w:pPr>
            <w:r w:rsidRPr="00C008DC">
              <w:rPr>
                <w:sz w:val="20"/>
                <w:szCs w:val="20"/>
              </w:rPr>
              <w:t>Przekątna minimum 23.6 cali, rozmiary minimalne ekranu:  520 mm x 290 mm</w:t>
            </w:r>
          </w:p>
        </w:tc>
        <w:tc>
          <w:tcPr>
            <w:tcW w:w="1138" w:type="pct"/>
          </w:tcPr>
          <w:p w14:paraId="67EE668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917A4DE" w14:textId="77777777" w:rsidTr="00C008DC">
        <w:trPr>
          <w:trHeight w:val="359"/>
        </w:trPr>
        <w:tc>
          <w:tcPr>
            <w:tcW w:w="243" w:type="pct"/>
            <w:shd w:val="clear" w:color="auto" w:fill="auto"/>
            <w:noWrap/>
            <w:vAlign w:val="center"/>
            <w:hideMark/>
          </w:tcPr>
          <w:p w14:paraId="35B58D0A" w14:textId="77777777" w:rsidR="00C008DC" w:rsidRPr="00C008DC" w:rsidRDefault="00C008DC" w:rsidP="00C008DC">
            <w:pPr>
              <w:spacing w:after="0" w:line="240" w:lineRule="auto"/>
              <w:rPr>
                <w:bCs/>
                <w:sz w:val="20"/>
                <w:szCs w:val="20"/>
              </w:rPr>
            </w:pPr>
            <w:r w:rsidRPr="00C008DC">
              <w:rPr>
                <w:bCs/>
                <w:sz w:val="20"/>
                <w:szCs w:val="20"/>
              </w:rPr>
              <w:t>2</w:t>
            </w:r>
          </w:p>
        </w:tc>
        <w:tc>
          <w:tcPr>
            <w:tcW w:w="924" w:type="pct"/>
            <w:shd w:val="clear" w:color="auto" w:fill="auto"/>
            <w:vAlign w:val="center"/>
          </w:tcPr>
          <w:p w14:paraId="10F0886F" w14:textId="77777777" w:rsidR="00C008DC" w:rsidRPr="00C008DC" w:rsidRDefault="00C008DC" w:rsidP="00C008DC">
            <w:pPr>
              <w:spacing w:after="0" w:line="240" w:lineRule="auto"/>
              <w:rPr>
                <w:b/>
                <w:bCs/>
                <w:sz w:val="20"/>
                <w:szCs w:val="20"/>
              </w:rPr>
            </w:pPr>
            <w:r w:rsidRPr="00C008DC">
              <w:rPr>
                <w:sz w:val="20"/>
                <w:szCs w:val="20"/>
              </w:rPr>
              <w:t>Format ekranu</w:t>
            </w:r>
          </w:p>
        </w:tc>
        <w:tc>
          <w:tcPr>
            <w:tcW w:w="2695" w:type="pct"/>
            <w:shd w:val="clear" w:color="auto" w:fill="auto"/>
            <w:vAlign w:val="center"/>
          </w:tcPr>
          <w:p w14:paraId="76AECEF5" w14:textId="77777777" w:rsidR="00C008DC" w:rsidRPr="00C008DC" w:rsidRDefault="00C008DC" w:rsidP="00C008DC">
            <w:pPr>
              <w:spacing w:after="0" w:line="240" w:lineRule="auto"/>
              <w:rPr>
                <w:sz w:val="20"/>
                <w:szCs w:val="20"/>
              </w:rPr>
            </w:pPr>
            <w:r w:rsidRPr="00C008DC">
              <w:rPr>
                <w:sz w:val="20"/>
                <w:szCs w:val="20"/>
              </w:rPr>
              <w:t>16:9</w:t>
            </w:r>
          </w:p>
        </w:tc>
        <w:tc>
          <w:tcPr>
            <w:tcW w:w="1138" w:type="pct"/>
          </w:tcPr>
          <w:p w14:paraId="2B46758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BC3F485" w14:textId="77777777" w:rsidTr="00C008DC">
        <w:trPr>
          <w:trHeight w:val="62"/>
        </w:trPr>
        <w:tc>
          <w:tcPr>
            <w:tcW w:w="243" w:type="pct"/>
            <w:shd w:val="clear" w:color="auto" w:fill="auto"/>
            <w:noWrap/>
            <w:vAlign w:val="center"/>
          </w:tcPr>
          <w:p w14:paraId="2B1CB6E9" w14:textId="77777777" w:rsidR="00C008DC" w:rsidRPr="00C008DC" w:rsidRDefault="00C008DC" w:rsidP="00C008DC">
            <w:pPr>
              <w:spacing w:after="0" w:line="240" w:lineRule="auto"/>
              <w:rPr>
                <w:bCs/>
                <w:sz w:val="20"/>
                <w:szCs w:val="20"/>
              </w:rPr>
            </w:pPr>
            <w:r w:rsidRPr="00C008DC">
              <w:rPr>
                <w:bCs/>
                <w:sz w:val="20"/>
                <w:szCs w:val="20"/>
              </w:rPr>
              <w:t>3</w:t>
            </w:r>
          </w:p>
        </w:tc>
        <w:tc>
          <w:tcPr>
            <w:tcW w:w="924" w:type="pct"/>
            <w:shd w:val="clear" w:color="auto" w:fill="auto"/>
            <w:vAlign w:val="center"/>
          </w:tcPr>
          <w:p w14:paraId="07A1CF75" w14:textId="77777777" w:rsidR="00C008DC" w:rsidRPr="00C008DC" w:rsidRDefault="00C008DC" w:rsidP="00C008DC">
            <w:pPr>
              <w:spacing w:after="0" w:line="240" w:lineRule="auto"/>
              <w:rPr>
                <w:sz w:val="20"/>
                <w:szCs w:val="20"/>
              </w:rPr>
            </w:pPr>
            <w:r w:rsidRPr="00C008DC">
              <w:rPr>
                <w:sz w:val="20"/>
                <w:szCs w:val="20"/>
              </w:rPr>
              <w:t>Rodzaj ekranu</w:t>
            </w:r>
          </w:p>
        </w:tc>
        <w:tc>
          <w:tcPr>
            <w:tcW w:w="2695" w:type="pct"/>
            <w:shd w:val="clear" w:color="auto" w:fill="auto"/>
            <w:vAlign w:val="center"/>
          </w:tcPr>
          <w:p w14:paraId="65A06191" w14:textId="77777777" w:rsidR="00C008DC" w:rsidRPr="00C008DC" w:rsidRDefault="00C008DC" w:rsidP="00C008DC">
            <w:pPr>
              <w:spacing w:after="0" w:line="240" w:lineRule="auto"/>
              <w:rPr>
                <w:sz w:val="20"/>
                <w:szCs w:val="20"/>
              </w:rPr>
            </w:pPr>
            <w:r w:rsidRPr="00C008DC">
              <w:rPr>
                <w:sz w:val="20"/>
                <w:szCs w:val="20"/>
              </w:rPr>
              <w:t>LCD / IPS</w:t>
            </w:r>
          </w:p>
        </w:tc>
        <w:tc>
          <w:tcPr>
            <w:tcW w:w="1138" w:type="pct"/>
          </w:tcPr>
          <w:p w14:paraId="54CBDC0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6E2D3C2" w14:textId="77777777" w:rsidTr="00C008DC">
        <w:trPr>
          <w:trHeight w:val="413"/>
        </w:trPr>
        <w:tc>
          <w:tcPr>
            <w:tcW w:w="243" w:type="pct"/>
            <w:tcBorders>
              <w:bottom w:val="single" w:sz="4" w:space="0" w:color="auto"/>
            </w:tcBorders>
            <w:shd w:val="clear" w:color="auto" w:fill="auto"/>
            <w:noWrap/>
            <w:vAlign w:val="center"/>
            <w:hideMark/>
          </w:tcPr>
          <w:p w14:paraId="17886A36" w14:textId="77777777" w:rsidR="00C008DC" w:rsidRPr="00C008DC" w:rsidRDefault="00C008DC" w:rsidP="00C008DC">
            <w:pPr>
              <w:spacing w:after="0" w:line="240" w:lineRule="auto"/>
              <w:rPr>
                <w:bCs/>
                <w:sz w:val="20"/>
                <w:szCs w:val="20"/>
              </w:rPr>
            </w:pPr>
            <w:r w:rsidRPr="00C008DC">
              <w:rPr>
                <w:bCs/>
                <w:sz w:val="20"/>
                <w:szCs w:val="20"/>
              </w:rPr>
              <w:t>4</w:t>
            </w:r>
          </w:p>
        </w:tc>
        <w:tc>
          <w:tcPr>
            <w:tcW w:w="924" w:type="pct"/>
            <w:tcBorders>
              <w:bottom w:val="single" w:sz="4" w:space="0" w:color="auto"/>
            </w:tcBorders>
            <w:shd w:val="clear" w:color="auto" w:fill="auto"/>
            <w:vAlign w:val="center"/>
          </w:tcPr>
          <w:p w14:paraId="675F4F90" w14:textId="77777777" w:rsidR="00C008DC" w:rsidRPr="00C008DC" w:rsidRDefault="00C008DC" w:rsidP="00C008DC">
            <w:pPr>
              <w:spacing w:after="0" w:line="240" w:lineRule="auto"/>
              <w:rPr>
                <w:b/>
                <w:bCs/>
                <w:sz w:val="20"/>
                <w:szCs w:val="20"/>
              </w:rPr>
            </w:pPr>
            <w:r w:rsidRPr="00C008DC">
              <w:rPr>
                <w:sz w:val="20"/>
                <w:szCs w:val="20"/>
              </w:rPr>
              <w:t>Jasność</w:t>
            </w:r>
          </w:p>
        </w:tc>
        <w:tc>
          <w:tcPr>
            <w:tcW w:w="2695" w:type="pct"/>
            <w:tcBorders>
              <w:bottom w:val="single" w:sz="4" w:space="0" w:color="auto"/>
            </w:tcBorders>
            <w:shd w:val="clear" w:color="auto" w:fill="auto"/>
            <w:vAlign w:val="center"/>
          </w:tcPr>
          <w:p w14:paraId="4E7C3F1F" w14:textId="77777777" w:rsidR="00C008DC" w:rsidRPr="00C008DC" w:rsidRDefault="00C008DC" w:rsidP="00C008DC">
            <w:pPr>
              <w:spacing w:after="0" w:line="240" w:lineRule="auto"/>
              <w:rPr>
                <w:sz w:val="20"/>
                <w:szCs w:val="20"/>
              </w:rPr>
            </w:pPr>
            <w:r w:rsidRPr="00C008DC">
              <w:rPr>
                <w:sz w:val="20"/>
                <w:szCs w:val="20"/>
              </w:rPr>
              <w:t xml:space="preserve">Minimum 200 cd/m2 </w:t>
            </w:r>
          </w:p>
        </w:tc>
        <w:tc>
          <w:tcPr>
            <w:tcW w:w="1138" w:type="pct"/>
            <w:tcBorders>
              <w:bottom w:val="single" w:sz="4" w:space="0" w:color="auto"/>
            </w:tcBorders>
          </w:tcPr>
          <w:p w14:paraId="0F8E731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3581FD9" w14:textId="77777777" w:rsidTr="00C008DC">
        <w:trPr>
          <w:trHeight w:val="830"/>
        </w:trPr>
        <w:tc>
          <w:tcPr>
            <w:tcW w:w="243" w:type="pct"/>
            <w:shd w:val="clear" w:color="auto" w:fill="auto"/>
            <w:noWrap/>
            <w:vAlign w:val="center"/>
            <w:hideMark/>
          </w:tcPr>
          <w:p w14:paraId="26E2AA78" w14:textId="77777777" w:rsidR="00C008DC" w:rsidRPr="00C008DC" w:rsidRDefault="00C008DC" w:rsidP="00C008DC">
            <w:pPr>
              <w:spacing w:after="0" w:line="240" w:lineRule="auto"/>
              <w:rPr>
                <w:bCs/>
                <w:sz w:val="20"/>
                <w:szCs w:val="20"/>
              </w:rPr>
            </w:pPr>
            <w:r w:rsidRPr="00C008DC">
              <w:rPr>
                <w:bCs/>
                <w:sz w:val="20"/>
                <w:szCs w:val="20"/>
              </w:rPr>
              <w:t>5</w:t>
            </w:r>
          </w:p>
        </w:tc>
        <w:tc>
          <w:tcPr>
            <w:tcW w:w="924" w:type="pct"/>
            <w:shd w:val="clear" w:color="auto" w:fill="auto"/>
            <w:vAlign w:val="center"/>
          </w:tcPr>
          <w:p w14:paraId="60B29422" w14:textId="77777777" w:rsidR="00C008DC" w:rsidRPr="00C008DC" w:rsidRDefault="00C008DC" w:rsidP="00C008DC">
            <w:pPr>
              <w:spacing w:after="0" w:line="240" w:lineRule="auto"/>
              <w:rPr>
                <w:b/>
                <w:bCs/>
                <w:sz w:val="20"/>
                <w:szCs w:val="20"/>
              </w:rPr>
            </w:pPr>
            <w:r w:rsidRPr="00C008DC">
              <w:rPr>
                <w:sz w:val="20"/>
                <w:szCs w:val="20"/>
              </w:rPr>
              <w:t>Współczynnik kontrastu</w:t>
            </w:r>
          </w:p>
        </w:tc>
        <w:tc>
          <w:tcPr>
            <w:tcW w:w="2695" w:type="pct"/>
            <w:shd w:val="clear" w:color="auto" w:fill="auto"/>
            <w:vAlign w:val="center"/>
          </w:tcPr>
          <w:p w14:paraId="3DE9D4B0" w14:textId="77777777" w:rsidR="00C008DC" w:rsidRPr="00C008DC" w:rsidRDefault="00C008DC" w:rsidP="00C008DC">
            <w:pPr>
              <w:spacing w:after="0" w:line="240" w:lineRule="auto"/>
              <w:rPr>
                <w:sz w:val="20"/>
                <w:szCs w:val="20"/>
              </w:rPr>
            </w:pPr>
            <w:r w:rsidRPr="00C008DC">
              <w:rPr>
                <w:sz w:val="20"/>
                <w:szCs w:val="20"/>
              </w:rPr>
              <w:t>Minimum 1000:1</w:t>
            </w:r>
          </w:p>
        </w:tc>
        <w:tc>
          <w:tcPr>
            <w:tcW w:w="1138" w:type="pct"/>
          </w:tcPr>
          <w:p w14:paraId="4E9132D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4C12A21" w14:textId="77777777" w:rsidTr="00C008DC">
        <w:trPr>
          <w:trHeight w:val="762"/>
        </w:trPr>
        <w:tc>
          <w:tcPr>
            <w:tcW w:w="243" w:type="pct"/>
            <w:tcBorders>
              <w:bottom w:val="single" w:sz="4" w:space="0" w:color="auto"/>
            </w:tcBorders>
            <w:shd w:val="clear" w:color="auto" w:fill="auto"/>
            <w:noWrap/>
            <w:vAlign w:val="center"/>
          </w:tcPr>
          <w:p w14:paraId="56CA9515" w14:textId="77777777" w:rsidR="00C008DC" w:rsidRPr="00C008DC" w:rsidRDefault="00C008DC" w:rsidP="00C008DC">
            <w:pPr>
              <w:spacing w:after="0" w:line="240" w:lineRule="auto"/>
              <w:rPr>
                <w:bCs/>
                <w:sz w:val="20"/>
                <w:szCs w:val="20"/>
              </w:rPr>
            </w:pPr>
            <w:r w:rsidRPr="00C008DC">
              <w:rPr>
                <w:bCs/>
                <w:sz w:val="20"/>
                <w:szCs w:val="20"/>
              </w:rPr>
              <w:t>6</w:t>
            </w:r>
          </w:p>
        </w:tc>
        <w:tc>
          <w:tcPr>
            <w:tcW w:w="924" w:type="pct"/>
            <w:tcBorders>
              <w:bottom w:val="single" w:sz="4" w:space="0" w:color="auto"/>
            </w:tcBorders>
            <w:shd w:val="clear" w:color="auto" w:fill="auto"/>
            <w:vAlign w:val="center"/>
          </w:tcPr>
          <w:p w14:paraId="34C62AE2" w14:textId="77777777" w:rsidR="00C008DC" w:rsidRPr="00C008DC" w:rsidRDefault="00C008DC" w:rsidP="00C008DC">
            <w:pPr>
              <w:spacing w:after="0" w:line="240" w:lineRule="auto"/>
              <w:rPr>
                <w:b/>
                <w:bCs/>
                <w:sz w:val="20"/>
                <w:szCs w:val="20"/>
              </w:rPr>
            </w:pPr>
            <w:r w:rsidRPr="00C008DC">
              <w:rPr>
                <w:sz w:val="20"/>
                <w:szCs w:val="20"/>
              </w:rPr>
              <w:t>Współczynnik kontrastu dynamicznego</w:t>
            </w:r>
          </w:p>
        </w:tc>
        <w:tc>
          <w:tcPr>
            <w:tcW w:w="2695" w:type="pct"/>
            <w:tcBorders>
              <w:bottom w:val="single" w:sz="4" w:space="0" w:color="auto"/>
            </w:tcBorders>
            <w:shd w:val="clear" w:color="auto" w:fill="auto"/>
            <w:vAlign w:val="center"/>
          </w:tcPr>
          <w:p w14:paraId="3167FB4A" w14:textId="77777777" w:rsidR="00C008DC" w:rsidRPr="00C008DC" w:rsidRDefault="00C008DC" w:rsidP="00C008DC">
            <w:pPr>
              <w:spacing w:after="0" w:line="240" w:lineRule="auto"/>
              <w:rPr>
                <w:sz w:val="20"/>
                <w:szCs w:val="20"/>
              </w:rPr>
            </w:pPr>
            <w:r w:rsidRPr="00C008DC">
              <w:rPr>
                <w:sz w:val="20"/>
                <w:szCs w:val="20"/>
              </w:rPr>
              <w:t>Minimum 200:1</w:t>
            </w:r>
          </w:p>
        </w:tc>
        <w:tc>
          <w:tcPr>
            <w:tcW w:w="1138" w:type="pct"/>
            <w:tcBorders>
              <w:bottom w:val="single" w:sz="4" w:space="0" w:color="auto"/>
            </w:tcBorders>
          </w:tcPr>
          <w:p w14:paraId="7D2021E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CD40D29" w14:textId="77777777" w:rsidTr="00C008DC">
        <w:trPr>
          <w:trHeight w:val="687"/>
        </w:trPr>
        <w:tc>
          <w:tcPr>
            <w:tcW w:w="243" w:type="pct"/>
            <w:shd w:val="clear" w:color="auto" w:fill="auto"/>
            <w:noWrap/>
            <w:vAlign w:val="center"/>
          </w:tcPr>
          <w:p w14:paraId="117A0909" w14:textId="77777777" w:rsidR="00C008DC" w:rsidRPr="00C008DC" w:rsidRDefault="00C008DC" w:rsidP="00C008DC">
            <w:pPr>
              <w:spacing w:after="0" w:line="240" w:lineRule="auto"/>
              <w:rPr>
                <w:bCs/>
                <w:sz w:val="20"/>
                <w:szCs w:val="20"/>
              </w:rPr>
            </w:pPr>
            <w:r w:rsidRPr="00C008DC">
              <w:rPr>
                <w:bCs/>
                <w:sz w:val="20"/>
                <w:szCs w:val="20"/>
              </w:rPr>
              <w:t>7</w:t>
            </w:r>
          </w:p>
        </w:tc>
        <w:tc>
          <w:tcPr>
            <w:tcW w:w="924" w:type="pct"/>
            <w:shd w:val="clear" w:color="auto" w:fill="auto"/>
            <w:vAlign w:val="center"/>
          </w:tcPr>
          <w:p w14:paraId="11B957F8" w14:textId="77777777" w:rsidR="00C008DC" w:rsidRPr="00C008DC" w:rsidRDefault="00C008DC" w:rsidP="00C008DC">
            <w:pPr>
              <w:spacing w:after="0" w:line="240" w:lineRule="auto"/>
              <w:rPr>
                <w:b/>
                <w:bCs/>
                <w:sz w:val="20"/>
                <w:szCs w:val="20"/>
              </w:rPr>
            </w:pPr>
            <w:r w:rsidRPr="00C008DC">
              <w:rPr>
                <w:sz w:val="20"/>
                <w:szCs w:val="20"/>
              </w:rPr>
              <w:t>Kąt widzenia</w:t>
            </w:r>
          </w:p>
        </w:tc>
        <w:tc>
          <w:tcPr>
            <w:tcW w:w="2695" w:type="pct"/>
            <w:shd w:val="clear" w:color="auto" w:fill="auto"/>
            <w:vAlign w:val="center"/>
          </w:tcPr>
          <w:p w14:paraId="0E707354" w14:textId="77777777" w:rsidR="00C008DC" w:rsidRPr="00C008DC" w:rsidRDefault="00C008DC" w:rsidP="00C008DC">
            <w:pPr>
              <w:spacing w:after="0" w:line="240" w:lineRule="auto"/>
              <w:rPr>
                <w:sz w:val="20"/>
                <w:szCs w:val="20"/>
              </w:rPr>
            </w:pPr>
            <w:r w:rsidRPr="00C008DC">
              <w:rPr>
                <w:sz w:val="20"/>
                <w:szCs w:val="20"/>
              </w:rPr>
              <w:t>Minimum 178</w:t>
            </w:r>
            <w:r w:rsidRPr="00C008DC">
              <w:rPr>
                <w:sz w:val="20"/>
                <w:szCs w:val="20"/>
                <w:vertAlign w:val="superscript"/>
              </w:rPr>
              <w:t>o</w:t>
            </w:r>
            <w:r w:rsidRPr="00C008DC">
              <w:rPr>
                <w:sz w:val="20"/>
                <w:szCs w:val="20"/>
              </w:rPr>
              <w:t>/178</w:t>
            </w:r>
            <w:r w:rsidRPr="00C008DC">
              <w:rPr>
                <w:sz w:val="20"/>
                <w:szCs w:val="20"/>
                <w:vertAlign w:val="superscript"/>
              </w:rPr>
              <w:t>o</w:t>
            </w:r>
          </w:p>
        </w:tc>
        <w:tc>
          <w:tcPr>
            <w:tcW w:w="1138" w:type="pct"/>
          </w:tcPr>
          <w:p w14:paraId="0B0513C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315D6C3" w14:textId="77777777" w:rsidTr="00C008DC">
        <w:trPr>
          <w:trHeight w:val="622"/>
        </w:trPr>
        <w:tc>
          <w:tcPr>
            <w:tcW w:w="243" w:type="pct"/>
            <w:tcBorders>
              <w:bottom w:val="single" w:sz="4" w:space="0" w:color="auto"/>
            </w:tcBorders>
            <w:shd w:val="clear" w:color="auto" w:fill="auto"/>
            <w:noWrap/>
            <w:vAlign w:val="center"/>
            <w:hideMark/>
          </w:tcPr>
          <w:p w14:paraId="4E09B842" w14:textId="77777777" w:rsidR="00C008DC" w:rsidRPr="00C008DC" w:rsidRDefault="00C008DC" w:rsidP="00C008DC">
            <w:pPr>
              <w:spacing w:after="0" w:line="240" w:lineRule="auto"/>
              <w:rPr>
                <w:bCs/>
                <w:sz w:val="20"/>
                <w:szCs w:val="20"/>
              </w:rPr>
            </w:pPr>
            <w:r w:rsidRPr="00C008DC">
              <w:rPr>
                <w:bCs/>
                <w:sz w:val="20"/>
                <w:szCs w:val="20"/>
              </w:rPr>
              <w:t>8</w:t>
            </w:r>
          </w:p>
        </w:tc>
        <w:tc>
          <w:tcPr>
            <w:tcW w:w="924" w:type="pct"/>
            <w:tcBorders>
              <w:bottom w:val="single" w:sz="4" w:space="0" w:color="auto"/>
            </w:tcBorders>
            <w:shd w:val="clear" w:color="auto" w:fill="auto"/>
            <w:vAlign w:val="center"/>
          </w:tcPr>
          <w:p w14:paraId="65EE9810" w14:textId="77777777" w:rsidR="00C008DC" w:rsidRPr="00C008DC" w:rsidRDefault="00C008DC" w:rsidP="00C008DC">
            <w:pPr>
              <w:spacing w:after="0" w:line="240" w:lineRule="auto"/>
              <w:rPr>
                <w:b/>
                <w:bCs/>
                <w:sz w:val="20"/>
                <w:szCs w:val="20"/>
              </w:rPr>
            </w:pPr>
            <w:r w:rsidRPr="00C008DC">
              <w:rPr>
                <w:sz w:val="20"/>
                <w:szCs w:val="20"/>
              </w:rPr>
              <w:t xml:space="preserve">Czas odpowiedzi </w:t>
            </w:r>
          </w:p>
        </w:tc>
        <w:tc>
          <w:tcPr>
            <w:tcW w:w="2695" w:type="pct"/>
            <w:tcBorders>
              <w:bottom w:val="single" w:sz="4" w:space="0" w:color="auto"/>
            </w:tcBorders>
            <w:shd w:val="clear" w:color="auto" w:fill="auto"/>
            <w:vAlign w:val="center"/>
          </w:tcPr>
          <w:p w14:paraId="0D4C80B9" w14:textId="77777777" w:rsidR="00C008DC" w:rsidRPr="00C008DC" w:rsidRDefault="00C008DC" w:rsidP="00C008DC">
            <w:pPr>
              <w:spacing w:after="0" w:line="240" w:lineRule="auto"/>
              <w:rPr>
                <w:sz w:val="20"/>
                <w:szCs w:val="20"/>
              </w:rPr>
            </w:pPr>
            <w:r w:rsidRPr="00C008DC">
              <w:rPr>
                <w:sz w:val="20"/>
                <w:szCs w:val="20"/>
              </w:rPr>
              <w:t>Maksimum 6 ms</w:t>
            </w:r>
          </w:p>
        </w:tc>
        <w:tc>
          <w:tcPr>
            <w:tcW w:w="1138" w:type="pct"/>
            <w:tcBorders>
              <w:bottom w:val="single" w:sz="4" w:space="0" w:color="auto"/>
            </w:tcBorders>
          </w:tcPr>
          <w:p w14:paraId="4AF2E3B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70B42CE" w14:textId="77777777" w:rsidTr="00C008DC">
        <w:trPr>
          <w:trHeight w:val="488"/>
        </w:trPr>
        <w:tc>
          <w:tcPr>
            <w:tcW w:w="243" w:type="pct"/>
            <w:tcBorders>
              <w:bottom w:val="single" w:sz="4" w:space="0" w:color="auto"/>
            </w:tcBorders>
            <w:shd w:val="clear" w:color="auto" w:fill="auto"/>
            <w:noWrap/>
            <w:vAlign w:val="center"/>
            <w:hideMark/>
          </w:tcPr>
          <w:p w14:paraId="57DCF265" w14:textId="77777777" w:rsidR="00C008DC" w:rsidRPr="00C008DC" w:rsidRDefault="00C008DC" w:rsidP="00C008DC">
            <w:pPr>
              <w:spacing w:after="0" w:line="240" w:lineRule="auto"/>
              <w:rPr>
                <w:bCs/>
                <w:sz w:val="20"/>
                <w:szCs w:val="20"/>
              </w:rPr>
            </w:pPr>
            <w:r w:rsidRPr="00C008DC">
              <w:rPr>
                <w:bCs/>
                <w:sz w:val="20"/>
                <w:szCs w:val="20"/>
              </w:rPr>
              <w:t>9</w:t>
            </w:r>
          </w:p>
        </w:tc>
        <w:tc>
          <w:tcPr>
            <w:tcW w:w="924" w:type="pct"/>
            <w:tcBorders>
              <w:bottom w:val="single" w:sz="4" w:space="0" w:color="auto"/>
            </w:tcBorders>
            <w:shd w:val="clear" w:color="auto" w:fill="auto"/>
            <w:vAlign w:val="center"/>
          </w:tcPr>
          <w:p w14:paraId="524BFAAF" w14:textId="77777777" w:rsidR="00C008DC" w:rsidRPr="00C008DC" w:rsidRDefault="00C008DC" w:rsidP="00C008DC">
            <w:pPr>
              <w:spacing w:after="0" w:line="240" w:lineRule="auto"/>
              <w:rPr>
                <w:b/>
                <w:bCs/>
                <w:sz w:val="20"/>
                <w:szCs w:val="20"/>
              </w:rPr>
            </w:pPr>
            <w:r w:rsidRPr="00C008DC">
              <w:rPr>
                <w:sz w:val="20"/>
                <w:szCs w:val="20"/>
              </w:rPr>
              <w:t>Rozdzielczość maksymalna</w:t>
            </w:r>
          </w:p>
        </w:tc>
        <w:tc>
          <w:tcPr>
            <w:tcW w:w="2695" w:type="pct"/>
            <w:tcBorders>
              <w:bottom w:val="single" w:sz="4" w:space="0" w:color="auto"/>
            </w:tcBorders>
            <w:shd w:val="clear" w:color="auto" w:fill="auto"/>
            <w:vAlign w:val="center"/>
          </w:tcPr>
          <w:p w14:paraId="47DCFE4A" w14:textId="77777777" w:rsidR="00C008DC" w:rsidRPr="00C008DC" w:rsidRDefault="00C008DC" w:rsidP="00C008DC">
            <w:pPr>
              <w:spacing w:after="0" w:line="240" w:lineRule="auto"/>
              <w:rPr>
                <w:sz w:val="20"/>
                <w:szCs w:val="20"/>
              </w:rPr>
            </w:pPr>
            <w:r w:rsidRPr="00C008DC">
              <w:rPr>
                <w:sz w:val="20"/>
                <w:szCs w:val="20"/>
              </w:rPr>
              <w:t>1920x1080@60Hz</w:t>
            </w:r>
          </w:p>
        </w:tc>
        <w:tc>
          <w:tcPr>
            <w:tcW w:w="1138" w:type="pct"/>
            <w:tcBorders>
              <w:bottom w:val="single" w:sz="4" w:space="0" w:color="auto"/>
            </w:tcBorders>
          </w:tcPr>
          <w:p w14:paraId="04143A3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12EF792" w14:textId="77777777" w:rsidTr="00C008DC">
        <w:trPr>
          <w:trHeight w:val="416"/>
        </w:trPr>
        <w:tc>
          <w:tcPr>
            <w:tcW w:w="243" w:type="pct"/>
            <w:tcBorders>
              <w:bottom w:val="single" w:sz="4" w:space="0" w:color="auto"/>
            </w:tcBorders>
            <w:shd w:val="clear" w:color="auto" w:fill="auto"/>
            <w:noWrap/>
            <w:vAlign w:val="center"/>
          </w:tcPr>
          <w:p w14:paraId="260E89FE" w14:textId="77777777" w:rsidR="00C008DC" w:rsidRPr="00C008DC" w:rsidRDefault="00C008DC" w:rsidP="00C008DC">
            <w:pPr>
              <w:spacing w:after="0" w:line="240" w:lineRule="auto"/>
              <w:rPr>
                <w:bCs/>
                <w:sz w:val="20"/>
                <w:szCs w:val="20"/>
              </w:rPr>
            </w:pPr>
            <w:r w:rsidRPr="00C008DC">
              <w:rPr>
                <w:bCs/>
                <w:sz w:val="20"/>
                <w:szCs w:val="20"/>
              </w:rPr>
              <w:t>10</w:t>
            </w:r>
          </w:p>
        </w:tc>
        <w:tc>
          <w:tcPr>
            <w:tcW w:w="924" w:type="pct"/>
            <w:tcBorders>
              <w:bottom w:val="single" w:sz="4" w:space="0" w:color="auto"/>
            </w:tcBorders>
            <w:shd w:val="clear" w:color="auto" w:fill="auto"/>
            <w:vAlign w:val="center"/>
          </w:tcPr>
          <w:p w14:paraId="16D08EBF" w14:textId="77777777" w:rsidR="00C008DC" w:rsidRPr="00C008DC" w:rsidRDefault="00C008DC" w:rsidP="00C008DC">
            <w:pPr>
              <w:spacing w:after="0" w:line="240" w:lineRule="auto"/>
              <w:rPr>
                <w:b/>
                <w:bCs/>
                <w:sz w:val="20"/>
                <w:szCs w:val="20"/>
              </w:rPr>
            </w:pPr>
            <w:r w:rsidRPr="00C008DC">
              <w:rPr>
                <w:sz w:val="20"/>
                <w:szCs w:val="20"/>
              </w:rPr>
              <w:t>Złącza</w:t>
            </w:r>
          </w:p>
        </w:tc>
        <w:tc>
          <w:tcPr>
            <w:tcW w:w="2695" w:type="pct"/>
            <w:tcBorders>
              <w:bottom w:val="single" w:sz="4" w:space="0" w:color="auto"/>
            </w:tcBorders>
            <w:shd w:val="clear" w:color="auto" w:fill="auto"/>
            <w:vAlign w:val="center"/>
          </w:tcPr>
          <w:p w14:paraId="5A00F513" w14:textId="77777777" w:rsidR="00C008DC" w:rsidRPr="00C008DC" w:rsidRDefault="00C008DC" w:rsidP="00C008DC">
            <w:pPr>
              <w:spacing w:after="0" w:line="240" w:lineRule="auto"/>
              <w:rPr>
                <w:sz w:val="20"/>
                <w:szCs w:val="20"/>
                <w:lang w:val="en-US"/>
              </w:rPr>
            </w:pPr>
            <w:r w:rsidRPr="00C008DC">
              <w:rPr>
                <w:sz w:val="20"/>
                <w:szCs w:val="20"/>
                <w:lang w:val="en-US"/>
              </w:rPr>
              <w:t>D-Sub, HDMI, Display Port</w:t>
            </w:r>
          </w:p>
        </w:tc>
        <w:tc>
          <w:tcPr>
            <w:tcW w:w="1138" w:type="pct"/>
            <w:tcBorders>
              <w:bottom w:val="single" w:sz="4" w:space="0" w:color="auto"/>
            </w:tcBorders>
          </w:tcPr>
          <w:p w14:paraId="71C6C2E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5ACA4F2" w14:textId="77777777" w:rsidTr="00C008DC">
        <w:trPr>
          <w:trHeight w:val="689"/>
        </w:trPr>
        <w:tc>
          <w:tcPr>
            <w:tcW w:w="243" w:type="pct"/>
            <w:tcBorders>
              <w:bottom w:val="single" w:sz="4" w:space="0" w:color="auto"/>
            </w:tcBorders>
            <w:shd w:val="clear" w:color="auto" w:fill="auto"/>
            <w:noWrap/>
            <w:vAlign w:val="center"/>
          </w:tcPr>
          <w:p w14:paraId="31DC80F8" w14:textId="77777777" w:rsidR="00C008DC" w:rsidRPr="00C008DC" w:rsidRDefault="00C008DC" w:rsidP="00C008DC">
            <w:pPr>
              <w:spacing w:after="0" w:line="240" w:lineRule="auto"/>
              <w:rPr>
                <w:bCs/>
                <w:sz w:val="20"/>
                <w:szCs w:val="20"/>
              </w:rPr>
            </w:pPr>
            <w:r w:rsidRPr="00C008DC">
              <w:rPr>
                <w:bCs/>
                <w:sz w:val="20"/>
                <w:szCs w:val="20"/>
              </w:rPr>
              <w:t>11</w:t>
            </w:r>
          </w:p>
        </w:tc>
        <w:tc>
          <w:tcPr>
            <w:tcW w:w="924" w:type="pct"/>
            <w:tcBorders>
              <w:bottom w:val="single" w:sz="4" w:space="0" w:color="auto"/>
            </w:tcBorders>
            <w:shd w:val="clear" w:color="auto" w:fill="auto"/>
            <w:vAlign w:val="center"/>
          </w:tcPr>
          <w:p w14:paraId="734C7758" w14:textId="77777777" w:rsidR="00C008DC" w:rsidRPr="00C008DC" w:rsidRDefault="00C008DC" w:rsidP="00C008DC">
            <w:pPr>
              <w:spacing w:after="0" w:line="240" w:lineRule="auto"/>
              <w:rPr>
                <w:bCs/>
                <w:sz w:val="20"/>
                <w:szCs w:val="20"/>
              </w:rPr>
            </w:pPr>
            <w:r w:rsidRPr="00C008DC">
              <w:rPr>
                <w:bCs/>
                <w:sz w:val="20"/>
                <w:szCs w:val="20"/>
              </w:rPr>
              <w:t>Regulacja w zakresie</w:t>
            </w:r>
          </w:p>
        </w:tc>
        <w:tc>
          <w:tcPr>
            <w:tcW w:w="2695" w:type="pct"/>
            <w:tcBorders>
              <w:bottom w:val="single" w:sz="4" w:space="0" w:color="auto"/>
            </w:tcBorders>
            <w:shd w:val="clear" w:color="auto" w:fill="auto"/>
            <w:vAlign w:val="center"/>
          </w:tcPr>
          <w:p w14:paraId="578B4F39" w14:textId="77777777" w:rsidR="00C008DC" w:rsidRPr="00C008DC" w:rsidRDefault="00C008DC" w:rsidP="00C008DC">
            <w:pPr>
              <w:spacing w:after="0" w:line="240" w:lineRule="auto"/>
              <w:rPr>
                <w:sz w:val="20"/>
                <w:szCs w:val="20"/>
              </w:rPr>
            </w:pPr>
            <w:r w:rsidRPr="00C008DC">
              <w:rPr>
                <w:sz w:val="20"/>
                <w:szCs w:val="20"/>
              </w:rPr>
              <w:t>Minimum 110 mm w pionie</w:t>
            </w:r>
          </w:p>
        </w:tc>
        <w:tc>
          <w:tcPr>
            <w:tcW w:w="1138" w:type="pct"/>
            <w:tcBorders>
              <w:bottom w:val="single" w:sz="4" w:space="0" w:color="auto"/>
            </w:tcBorders>
          </w:tcPr>
          <w:p w14:paraId="166B190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8C51802" w14:textId="77777777" w:rsidTr="00C008DC">
        <w:trPr>
          <w:trHeight w:val="510"/>
        </w:trPr>
        <w:tc>
          <w:tcPr>
            <w:tcW w:w="243" w:type="pct"/>
            <w:shd w:val="clear" w:color="auto" w:fill="auto"/>
            <w:noWrap/>
            <w:vAlign w:val="center"/>
            <w:hideMark/>
          </w:tcPr>
          <w:p w14:paraId="6B40AB9B" w14:textId="77777777" w:rsidR="00C008DC" w:rsidRPr="00C008DC" w:rsidRDefault="00C008DC" w:rsidP="00C008DC">
            <w:pPr>
              <w:spacing w:after="0" w:line="240" w:lineRule="auto"/>
              <w:rPr>
                <w:bCs/>
                <w:sz w:val="20"/>
                <w:szCs w:val="20"/>
              </w:rPr>
            </w:pPr>
            <w:r w:rsidRPr="00C008DC">
              <w:rPr>
                <w:bCs/>
                <w:sz w:val="20"/>
                <w:szCs w:val="20"/>
              </w:rPr>
              <w:t>12</w:t>
            </w:r>
          </w:p>
        </w:tc>
        <w:tc>
          <w:tcPr>
            <w:tcW w:w="924" w:type="pct"/>
            <w:shd w:val="clear" w:color="auto" w:fill="auto"/>
            <w:vAlign w:val="center"/>
          </w:tcPr>
          <w:p w14:paraId="2B045564" w14:textId="77777777" w:rsidR="00C008DC" w:rsidRPr="00C008DC" w:rsidRDefault="00C008DC" w:rsidP="00C008DC">
            <w:pPr>
              <w:spacing w:after="0" w:line="240" w:lineRule="auto"/>
              <w:rPr>
                <w:bCs/>
                <w:sz w:val="20"/>
                <w:szCs w:val="20"/>
              </w:rPr>
            </w:pPr>
            <w:r w:rsidRPr="00C008DC">
              <w:rPr>
                <w:bCs/>
                <w:sz w:val="20"/>
                <w:szCs w:val="20"/>
              </w:rPr>
              <w:t>Możliwość obracania podstawy</w:t>
            </w:r>
          </w:p>
        </w:tc>
        <w:tc>
          <w:tcPr>
            <w:tcW w:w="2695" w:type="pct"/>
            <w:shd w:val="clear" w:color="auto" w:fill="auto"/>
            <w:vAlign w:val="center"/>
          </w:tcPr>
          <w:p w14:paraId="604CAF5F" w14:textId="77777777" w:rsidR="00C008DC" w:rsidRPr="00C008DC" w:rsidRDefault="00C008DC" w:rsidP="00C008DC">
            <w:pPr>
              <w:spacing w:after="0" w:line="240" w:lineRule="auto"/>
              <w:rPr>
                <w:sz w:val="20"/>
                <w:szCs w:val="20"/>
              </w:rPr>
            </w:pPr>
            <w:r w:rsidRPr="00C008DC">
              <w:rPr>
                <w:sz w:val="20"/>
                <w:szCs w:val="20"/>
              </w:rPr>
              <w:t>Minimum  -45</w:t>
            </w:r>
            <w:r w:rsidRPr="00C008DC">
              <w:rPr>
                <w:sz w:val="20"/>
                <w:szCs w:val="20"/>
                <w:vertAlign w:val="superscript"/>
              </w:rPr>
              <w:t>o</w:t>
            </w:r>
            <w:r w:rsidRPr="00C008DC">
              <w:rPr>
                <w:sz w:val="20"/>
                <w:szCs w:val="20"/>
              </w:rPr>
              <w:t xml:space="preserve"> / +45</w:t>
            </w:r>
            <w:r w:rsidRPr="00C008DC">
              <w:rPr>
                <w:sz w:val="20"/>
                <w:szCs w:val="20"/>
                <w:vertAlign w:val="superscript"/>
              </w:rPr>
              <w:t>o</w:t>
            </w:r>
          </w:p>
        </w:tc>
        <w:tc>
          <w:tcPr>
            <w:tcW w:w="1138" w:type="pct"/>
          </w:tcPr>
          <w:p w14:paraId="78F0CBB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D86F02B" w14:textId="77777777" w:rsidTr="00C008DC">
        <w:trPr>
          <w:trHeight w:val="665"/>
        </w:trPr>
        <w:tc>
          <w:tcPr>
            <w:tcW w:w="243" w:type="pct"/>
            <w:tcBorders>
              <w:bottom w:val="single" w:sz="4" w:space="0" w:color="auto"/>
            </w:tcBorders>
            <w:shd w:val="clear" w:color="auto" w:fill="auto"/>
            <w:vAlign w:val="center"/>
            <w:hideMark/>
          </w:tcPr>
          <w:p w14:paraId="4C36D26D" w14:textId="77777777" w:rsidR="00C008DC" w:rsidRPr="00C008DC" w:rsidRDefault="00C008DC" w:rsidP="00C008DC">
            <w:pPr>
              <w:spacing w:after="0" w:line="240" w:lineRule="auto"/>
              <w:rPr>
                <w:bCs/>
                <w:sz w:val="20"/>
                <w:szCs w:val="20"/>
              </w:rPr>
            </w:pPr>
            <w:r w:rsidRPr="00C008DC">
              <w:rPr>
                <w:bCs/>
                <w:sz w:val="20"/>
                <w:szCs w:val="20"/>
              </w:rPr>
              <w:t>13</w:t>
            </w:r>
          </w:p>
        </w:tc>
        <w:tc>
          <w:tcPr>
            <w:tcW w:w="924" w:type="pct"/>
            <w:tcBorders>
              <w:bottom w:val="single" w:sz="4" w:space="0" w:color="auto"/>
            </w:tcBorders>
            <w:shd w:val="clear" w:color="auto" w:fill="auto"/>
            <w:vAlign w:val="center"/>
          </w:tcPr>
          <w:p w14:paraId="6E33874C" w14:textId="77777777" w:rsidR="00C008DC" w:rsidRPr="00C008DC" w:rsidRDefault="00C008DC" w:rsidP="00C008DC">
            <w:pPr>
              <w:spacing w:after="0" w:line="240" w:lineRule="auto"/>
              <w:rPr>
                <w:bCs/>
                <w:sz w:val="20"/>
                <w:szCs w:val="20"/>
              </w:rPr>
            </w:pPr>
            <w:r w:rsidRPr="00C008DC">
              <w:rPr>
                <w:bCs/>
                <w:sz w:val="20"/>
                <w:szCs w:val="20"/>
              </w:rPr>
              <w:t>Możliwość pochylania</w:t>
            </w:r>
          </w:p>
        </w:tc>
        <w:tc>
          <w:tcPr>
            <w:tcW w:w="2695" w:type="pct"/>
            <w:tcBorders>
              <w:bottom w:val="single" w:sz="4" w:space="0" w:color="auto"/>
            </w:tcBorders>
            <w:shd w:val="clear" w:color="auto" w:fill="auto"/>
            <w:vAlign w:val="center"/>
          </w:tcPr>
          <w:p w14:paraId="49DA576F" w14:textId="77777777" w:rsidR="00C008DC" w:rsidRPr="00C008DC" w:rsidRDefault="00C008DC" w:rsidP="00C008DC">
            <w:pPr>
              <w:spacing w:after="0" w:line="240" w:lineRule="auto"/>
              <w:rPr>
                <w:bCs/>
                <w:sz w:val="20"/>
                <w:szCs w:val="20"/>
              </w:rPr>
            </w:pPr>
            <w:r w:rsidRPr="00C008DC">
              <w:rPr>
                <w:sz w:val="20"/>
                <w:szCs w:val="20"/>
              </w:rPr>
              <w:t>Minimum   -3</w:t>
            </w:r>
            <w:r w:rsidRPr="00C008DC">
              <w:rPr>
                <w:sz w:val="20"/>
                <w:szCs w:val="20"/>
                <w:vertAlign w:val="superscript"/>
              </w:rPr>
              <w:t>o</w:t>
            </w:r>
            <w:r w:rsidRPr="00C008DC">
              <w:rPr>
                <w:sz w:val="20"/>
                <w:szCs w:val="20"/>
              </w:rPr>
              <w:t xml:space="preserve"> / +21</w:t>
            </w:r>
            <w:r w:rsidRPr="00C008DC">
              <w:rPr>
                <w:sz w:val="20"/>
                <w:szCs w:val="20"/>
                <w:vertAlign w:val="superscript"/>
              </w:rPr>
              <w:t>o</w:t>
            </w:r>
          </w:p>
        </w:tc>
        <w:tc>
          <w:tcPr>
            <w:tcW w:w="1138" w:type="pct"/>
            <w:tcBorders>
              <w:bottom w:val="single" w:sz="4" w:space="0" w:color="auto"/>
            </w:tcBorders>
          </w:tcPr>
          <w:p w14:paraId="58591BA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A9D0E93" w14:textId="77777777" w:rsidTr="00C008DC">
        <w:trPr>
          <w:trHeight w:val="623"/>
        </w:trPr>
        <w:tc>
          <w:tcPr>
            <w:tcW w:w="243" w:type="pct"/>
            <w:tcBorders>
              <w:bottom w:val="single" w:sz="4" w:space="0" w:color="auto"/>
            </w:tcBorders>
            <w:shd w:val="clear" w:color="auto" w:fill="auto"/>
            <w:noWrap/>
            <w:vAlign w:val="center"/>
            <w:hideMark/>
          </w:tcPr>
          <w:p w14:paraId="6CB8904A" w14:textId="77777777" w:rsidR="00C008DC" w:rsidRPr="00C008DC" w:rsidRDefault="00C008DC" w:rsidP="00C008DC">
            <w:pPr>
              <w:spacing w:after="0" w:line="240" w:lineRule="auto"/>
              <w:rPr>
                <w:bCs/>
                <w:sz w:val="20"/>
                <w:szCs w:val="20"/>
              </w:rPr>
            </w:pPr>
            <w:r w:rsidRPr="00C008DC">
              <w:rPr>
                <w:bCs/>
                <w:sz w:val="20"/>
                <w:szCs w:val="20"/>
              </w:rPr>
              <w:t>14</w:t>
            </w:r>
          </w:p>
        </w:tc>
        <w:tc>
          <w:tcPr>
            <w:tcW w:w="924" w:type="pct"/>
            <w:tcBorders>
              <w:bottom w:val="single" w:sz="4" w:space="0" w:color="auto"/>
            </w:tcBorders>
            <w:shd w:val="clear" w:color="auto" w:fill="auto"/>
            <w:vAlign w:val="center"/>
          </w:tcPr>
          <w:p w14:paraId="7F844BA8" w14:textId="77777777" w:rsidR="00C008DC" w:rsidRPr="00C008DC" w:rsidRDefault="00C008DC" w:rsidP="00C008DC">
            <w:pPr>
              <w:spacing w:after="0" w:line="240" w:lineRule="auto"/>
              <w:rPr>
                <w:bCs/>
                <w:sz w:val="20"/>
                <w:szCs w:val="20"/>
              </w:rPr>
            </w:pPr>
            <w:r w:rsidRPr="00C008DC">
              <w:rPr>
                <w:bCs/>
                <w:sz w:val="20"/>
                <w:szCs w:val="20"/>
              </w:rPr>
              <w:t>Liczba odtwarzanych kolorów</w:t>
            </w:r>
          </w:p>
        </w:tc>
        <w:tc>
          <w:tcPr>
            <w:tcW w:w="2695" w:type="pct"/>
            <w:tcBorders>
              <w:bottom w:val="single" w:sz="4" w:space="0" w:color="auto"/>
            </w:tcBorders>
            <w:shd w:val="clear" w:color="auto" w:fill="auto"/>
            <w:vAlign w:val="center"/>
          </w:tcPr>
          <w:p w14:paraId="11577813" w14:textId="77777777" w:rsidR="00C008DC" w:rsidRPr="00C008DC" w:rsidRDefault="00C008DC" w:rsidP="00C008DC">
            <w:pPr>
              <w:spacing w:after="0" w:line="240" w:lineRule="auto"/>
              <w:rPr>
                <w:bCs/>
                <w:sz w:val="20"/>
                <w:szCs w:val="20"/>
              </w:rPr>
            </w:pPr>
            <w:r w:rsidRPr="00C008DC">
              <w:rPr>
                <w:bCs/>
                <w:sz w:val="20"/>
                <w:szCs w:val="20"/>
              </w:rPr>
              <w:t>16,7 mln</w:t>
            </w:r>
          </w:p>
        </w:tc>
        <w:tc>
          <w:tcPr>
            <w:tcW w:w="1138" w:type="pct"/>
            <w:tcBorders>
              <w:bottom w:val="single" w:sz="4" w:space="0" w:color="auto"/>
            </w:tcBorders>
          </w:tcPr>
          <w:p w14:paraId="63A6371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AD6C66D" w14:textId="77777777" w:rsidTr="00C008DC">
        <w:trPr>
          <w:trHeight w:val="418"/>
        </w:trPr>
        <w:tc>
          <w:tcPr>
            <w:tcW w:w="243" w:type="pct"/>
            <w:tcBorders>
              <w:bottom w:val="single" w:sz="4" w:space="0" w:color="auto"/>
            </w:tcBorders>
            <w:vAlign w:val="center"/>
          </w:tcPr>
          <w:p w14:paraId="764522B2" w14:textId="77777777" w:rsidR="00C008DC" w:rsidRPr="00C008DC" w:rsidRDefault="00C008DC" w:rsidP="00C008DC">
            <w:pPr>
              <w:spacing w:after="0" w:line="240" w:lineRule="auto"/>
              <w:rPr>
                <w:bCs/>
                <w:sz w:val="20"/>
                <w:szCs w:val="20"/>
              </w:rPr>
            </w:pPr>
            <w:r w:rsidRPr="00C008DC">
              <w:rPr>
                <w:bCs/>
                <w:sz w:val="20"/>
                <w:szCs w:val="20"/>
              </w:rPr>
              <w:t>15</w:t>
            </w:r>
          </w:p>
        </w:tc>
        <w:tc>
          <w:tcPr>
            <w:tcW w:w="924" w:type="pct"/>
            <w:tcBorders>
              <w:bottom w:val="single" w:sz="4" w:space="0" w:color="auto"/>
            </w:tcBorders>
            <w:shd w:val="clear" w:color="auto" w:fill="auto"/>
            <w:vAlign w:val="center"/>
          </w:tcPr>
          <w:p w14:paraId="55510C43" w14:textId="77777777" w:rsidR="00C008DC" w:rsidRPr="00C008DC" w:rsidRDefault="00C008DC" w:rsidP="00C008DC">
            <w:pPr>
              <w:spacing w:after="0" w:line="240" w:lineRule="auto"/>
              <w:rPr>
                <w:bCs/>
                <w:sz w:val="20"/>
                <w:szCs w:val="20"/>
              </w:rPr>
            </w:pPr>
            <w:r w:rsidRPr="00C008DC">
              <w:rPr>
                <w:bCs/>
                <w:sz w:val="20"/>
                <w:szCs w:val="20"/>
              </w:rPr>
              <w:t>Kompatybilność z HDCP</w:t>
            </w:r>
          </w:p>
        </w:tc>
        <w:tc>
          <w:tcPr>
            <w:tcW w:w="2695" w:type="pct"/>
            <w:tcBorders>
              <w:bottom w:val="single" w:sz="4" w:space="0" w:color="auto"/>
            </w:tcBorders>
            <w:shd w:val="clear" w:color="auto" w:fill="auto"/>
            <w:vAlign w:val="center"/>
          </w:tcPr>
          <w:p w14:paraId="21503B16" w14:textId="77777777" w:rsidR="00C008DC" w:rsidRPr="00C008DC" w:rsidRDefault="00C008DC" w:rsidP="00C008DC">
            <w:pPr>
              <w:spacing w:after="0" w:line="240" w:lineRule="auto"/>
              <w:rPr>
                <w:bCs/>
                <w:sz w:val="20"/>
                <w:szCs w:val="20"/>
              </w:rPr>
            </w:pPr>
            <w:r w:rsidRPr="00C008DC">
              <w:rPr>
                <w:bCs/>
                <w:sz w:val="20"/>
                <w:szCs w:val="20"/>
              </w:rPr>
              <w:t>wymagane</w:t>
            </w:r>
          </w:p>
        </w:tc>
        <w:tc>
          <w:tcPr>
            <w:tcW w:w="1138" w:type="pct"/>
            <w:tcBorders>
              <w:bottom w:val="single" w:sz="4" w:space="0" w:color="auto"/>
            </w:tcBorders>
          </w:tcPr>
          <w:p w14:paraId="1DF77F2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E29B468" w14:textId="77777777" w:rsidTr="00C008DC">
        <w:trPr>
          <w:trHeight w:val="418"/>
        </w:trPr>
        <w:tc>
          <w:tcPr>
            <w:tcW w:w="243" w:type="pct"/>
            <w:tcBorders>
              <w:bottom w:val="single" w:sz="4" w:space="0" w:color="auto"/>
            </w:tcBorders>
            <w:vAlign w:val="center"/>
          </w:tcPr>
          <w:p w14:paraId="5C871EB6" w14:textId="77777777" w:rsidR="00C008DC" w:rsidRPr="00C008DC" w:rsidRDefault="00C008DC" w:rsidP="00C008DC">
            <w:pPr>
              <w:spacing w:after="0" w:line="240" w:lineRule="auto"/>
              <w:rPr>
                <w:bCs/>
                <w:sz w:val="20"/>
                <w:szCs w:val="20"/>
              </w:rPr>
            </w:pPr>
            <w:r w:rsidRPr="00C008DC">
              <w:rPr>
                <w:bCs/>
                <w:sz w:val="20"/>
                <w:szCs w:val="20"/>
              </w:rPr>
              <w:lastRenderedPageBreak/>
              <w:t>16</w:t>
            </w:r>
          </w:p>
        </w:tc>
        <w:tc>
          <w:tcPr>
            <w:tcW w:w="924" w:type="pct"/>
            <w:tcBorders>
              <w:bottom w:val="single" w:sz="4" w:space="0" w:color="auto"/>
            </w:tcBorders>
            <w:shd w:val="clear" w:color="auto" w:fill="auto"/>
            <w:vAlign w:val="center"/>
          </w:tcPr>
          <w:p w14:paraId="46B20129" w14:textId="77777777" w:rsidR="00C008DC" w:rsidRPr="00C008DC" w:rsidRDefault="00C008DC" w:rsidP="00C008DC">
            <w:pPr>
              <w:spacing w:after="0" w:line="240" w:lineRule="auto"/>
              <w:rPr>
                <w:bCs/>
                <w:sz w:val="20"/>
                <w:szCs w:val="20"/>
              </w:rPr>
            </w:pPr>
            <w:r w:rsidRPr="00C008DC">
              <w:rPr>
                <w:bCs/>
                <w:sz w:val="20"/>
                <w:szCs w:val="20"/>
              </w:rPr>
              <w:t>Wbudowany zasilacz</w:t>
            </w:r>
          </w:p>
        </w:tc>
        <w:tc>
          <w:tcPr>
            <w:tcW w:w="2695" w:type="pct"/>
            <w:tcBorders>
              <w:bottom w:val="single" w:sz="4" w:space="0" w:color="auto"/>
            </w:tcBorders>
            <w:shd w:val="clear" w:color="auto" w:fill="auto"/>
            <w:vAlign w:val="center"/>
          </w:tcPr>
          <w:p w14:paraId="35E361F4" w14:textId="77777777" w:rsidR="00C008DC" w:rsidRPr="00C008DC" w:rsidRDefault="00C008DC" w:rsidP="00C008DC">
            <w:pPr>
              <w:spacing w:after="0" w:line="240" w:lineRule="auto"/>
              <w:rPr>
                <w:bCs/>
                <w:sz w:val="20"/>
                <w:szCs w:val="20"/>
              </w:rPr>
            </w:pPr>
            <w:r w:rsidRPr="00C008DC">
              <w:rPr>
                <w:bCs/>
                <w:sz w:val="20"/>
                <w:szCs w:val="20"/>
              </w:rPr>
              <w:t>wymagany</w:t>
            </w:r>
          </w:p>
        </w:tc>
        <w:tc>
          <w:tcPr>
            <w:tcW w:w="1138" w:type="pct"/>
            <w:tcBorders>
              <w:bottom w:val="single" w:sz="4" w:space="0" w:color="auto"/>
            </w:tcBorders>
          </w:tcPr>
          <w:p w14:paraId="6F31A23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0083580" w14:textId="77777777" w:rsidTr="00C008DC">
        <w:trPr>
          <w:trHeight w:val="559"/>
        </w:trPr>
        <w:tc>
          <w:tcPr>
            <w:tcW w:w="243" w:type="pct"/>
            <w:tcBorders>
              <w:bottom w:val="single" w:sz="4" w:space="0" w:color="auto"/>
            </w:tcBorders>
            <w:vAlign w:val="center"/>
          </w:tcPr>
          <w:p w14:paraId="00FAE71B" w14:textId="77777777" w:rsidR="00C008DC" w:rsidRPr="00C008DC" w:rsidRDefault="00C008DC" w:rsidP="00C008DC">
            <w:pPr>
              <w:spacing w:after="0" w:line="240" w:lineRule="auto"/>
              <w:rPr>
                <w:bCs/>
                <w:sz w:val="20"/>
                <w:szCs w:val="20"/>
              </w:rPr>
            </w:pPr>
            <w:r w:rsidRPr="00C008DC">
              <w:rPr>
                <w:bCs/>
                <w:sz w:val="20"/>
                <w:szCs w:val="20"/>
              </w:rPr>
              <w:t>17</w:t>
            </w:r>
          </w:p>
        </w:tc>
        <w:tc>
          <w:tcPr>
            <w:tcW w:w="924" w:type="pct"/>
            <w:tcBorders>
              <w:bottom w:val="single" w:sz="4" w:space="0" w:color="auto"/>
            </w:tcBorders>
            <w:shd w:val="clear" w:color="auto" w:fill="auto"/>
            <w:vAlign w:val="center"/>
          </w:tcPr>
          <w:p w14:paraId="3480AACF" w14:textId="77777777" w:rsidR="00C008DC" w:rsidRPr="00C008DC" w:rsidRDefault="00C008DC" w:rsidP="00C008DC">
            <w:pPr>
              <w:spacing w:after="0" w:line="240" w:lineRule="auto"/>
              <w:rPr>
                <w:bCs/>
                <w:sz w:val="20"/>
                <w:szCs w:val="20"/>
              </w:rPr>
            </w:pPr>
            <w:r w:rsidRPr="00C008DC">
              <w:rPr>
                <w:bCs/>
                <w:sz w:val="20"/>
                <w:szCs w:val="20"/>
              </w:rPr>
              <w:t>Spełniane normy</w:t>
            </w:r>
          </w:p>
        </w:tc>
        <w:tc>
          <w:tcPr>
            <w:tcW w:w="2695" w:type="pct"/>
            <w:tcBorders>
              <w:bottom w:val="single" w:sz="4" w:space="0" w:color="auto"/>
            </w:tcBorders>
            <w:shd w:val="clear" w:color="auto" w:fill="auto"/>
            <w:vAlign w:val="center"/>
          </w:tcPr>
          <w:p w14:paraId="4725A34A" w14:textId="77777777" w:rsidR="00C008DC" w:rsidRPr="00C008DC" w:rsidRDefault="00C008DC" w:rsidP="00C008DC">
            <w:pPr>
              <w:spacing w:after="0" w:line="240" w:lineRule="auto"/>
              <w:rPr>
                <w:bCs/>
                <w:sz w:val="20"/>
                <w:szCs w:val="20"/>
                <w:lang w:val="en-US"/>
              </w:rPr>
            </w:pPr>
            <w:proofErr w:type="spellStart"/>
            <w:r w:rsidRPr="00C008DC">
              <w:rPr>
                <w:bCs/>
                <w:sz w:val="20"/>
                <w:szCs w:val="20"/>
                <w:lang w:val="en-US"/>
              </w:rPr>
              <w:t>Energystar</w:t>
            </w:r>
            <w:proofErr w:type="spellEnd"/>
            <w:r w:rsidRPr="00C008DC">
              <w:rPr>
                <w:bCs/>
                <w:sz w:val="20"/>
                <w:szCs w:val="20"/>
                <w:lang w:val="en-US"/>
              </w:rPr>
              <w:t xml:space="preserve"> (6 </w:t>
            </w:r>
            <w:proofErr w:type="spellStart"/>
            <w:r w:rsidRPr="00C008DC">
              <w:rPr>
                <w:bCs/>
                <w:sz w:val="20"/>
                <w:szCs w:val="20"/>
                <w:lang w:val="en-US"/>
              </w:rPr>
              <w:t>lub</w:t>
            </w:r>
            <w:proofErr w:type="spellEnd"/>
            <w:r w:rsidRPr="00C008DC">
              <w:rPr>
                <w:bCs/>
                <w:sz w:val="20"/>
                <w:szCs w:val="20"/>
                <w:lang w:val="en-US"/>
              </w:rPr>
              <w:t xml:space="preserve"> 7) ,  TCO 7 , </w:t>
            </w:r>
          </w:p>
          <w:p w14:paraId="09F615EE" w14:textId="77777777" w:rsidR="00C008DC" w:rsidRPr="00C008DC" w:rsidRDefault="00C008DC" w:rsidP="00C008DC">
            <w:pPr>
              <w:spacing w:after="0" w:line="240" w:lineRule="auto"/>
              <w:rPr>
                <w:bCs/>
                <w:sz w:val="20"/>
                <w:szCs w:val="20"/>
                <w:lang w:val="en-US"/>
              </w:rPr>
            </w:pPr>
            <w:r w:rsidRPr="00C008DC">
              <w:rPr>
                <w:bCs/>
                <w:sz w:val="20"/>
                <w:szCs w:val="20"/>
                <w:lang w:val="en-US"/>
              </w:rPr>
              <w:t xml:space="preserve">EPEAT CE , FCC, </w:t>
            </w:r>
          </w:p>
          <w:p w14:paraId="40B4048E" w14:textId="77777777" w:rsidR="00C008DC" w:rsidRPr="00C008DC" w:rsidRDefault="00C008DC" w:rsidP="00C008DC">
            <w:pPr>
              <w:spacing w:after="0" w:line="240" w:lineRule="auto"/>
              <w:rPr>
                <w:bCs/>
                <w:sz w:val="20"/>
                <w:szCs w:val="20"/>
                <w:lang w:val="en-US"/>
              </w:rPr>
            </w:pPr>
            <w:r w:rsidRPr="00C008DC">
              <w:rPr>
                <w:bCs/>
                <w:sz w:val="20"/>
                <w:szCs w:val="20"/>
                <w:lang w:val="en-US"/>
              </w:rPr>
              <w:t xml:space="preserve">ISO Certified Production , </w:t>
            </w:r>
            <w:proofErr w:type="spellStart"/>
            <w:r w:rsidRPr="00C008DC">
              <w:rPr>
                <w:bCs/>
                <w:sz w:val="20"/>
                <w:szCs w:val="20"/>
                <w:lang w:val="en-US"/>
              </w:rPr>
              <w:t>Rohs</w:t>
            </w:r>
            <w:proofErr w:type="spellEnd"/>
            <w:r w:rsidRPr="00C008DC">
              <w:rPr>
                <w:bCs/>
                <w:sz w:val="20"/>
                <w:szCs w:val="20"/>
                <w:lang w:val="en-US"/>
              </w:rPr>
              <w:t xml:space="preserve"> compliant,</w:t>
            </w:r>
          </w:p>
          <w:p w14:paraId="551FA529" w14:textId="77777777" w:rsidR="00C008DC" w:rsidRPr="00C008DC" w:rsidRDefault="00C008DC" w:rsidP="00C008DC">
            <w:pPr>
              <w:spacing w:after="0" w:line="240" w:lineRule="auto"/>
              <w:rPr>
                <w:bCs/>
                <w:sz w:val="20"/>
                <w:szCs w:val="20"/>
              </w:rPr>
            </w:pPr>
            <w:r w:rsidRPr="00C008DC">
              <w:rPr>
                <w:bCs/>
                <w:sz w:val="20"/>
                <w:szCs w:val="20"/>
              </w:rPr>
              <w:t>Energy Class A</w:t>
            </w:r>
          </w:p>
        </w:tc>
        <w:tc>
          <w:tcPr>
            <w:tcW w:w="1138" w:type="pct"/>
            <w:tcBorders>
              <w:bottom w:val="single" w:sz="4" w:space="0" w:color="auto"/>
            </w:tcBorders>
          </w:tcPr>
          <w:p w14:paraId="3A0FED1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2FFEC46" w14:textId="77777777" w:rsidTr="00C008DC">
        <w:trPr>
          <w:trHeight w:val="524"/>
        </w:trPr>
        <w:tc>
          <w:tcPr>
            <w:tcW w:w="243" w:type="pct"/>
            <w:tcBorders>
              <w:bottom w:val="single" w:sz="4" w:space="0" w:color="auto"/>
            </w:tcBorders>
            <w:vAlign w:val="center"/>
          </w:tcPr>
          <w:p w14:paraId="25F91950" w14:textId="77777777" w:rsidR="00C008DC" w:rsidRPr="00C008DC" w:rsidRDefault="00C008DC" w:rsidP="00C008DC">
            <w:pPr>
              <w:spacing w:after="0" w:line="240" w:lineRule="auto"/>
              <w:rPr>
                <w:bCs/>
                <w:sz w:val="20"/>
                <w:szCs w:val="20"/>
              </w:rPr>
            </w:pPr>
            <w:r w:rsidRPr="00C008DC">
              <w:rPr>
                <w:bCs/>
                <w:sz w:val="20"/>
                <w:szCs w:val="20"/>
              </w:rPr>
              <w:t>18</w:t>
            </w:r>
          </w:p>
        </w:tc>
        <w:tc>
          <w:tcPr>
            <w:tcW w:w="924" w:type="pct"/>
            <w:tcBorders>
              <w:bottom w:val="single" w:sz="4" w:space="0" w:color="auto"/>
            </w:tcBorders>
            <w:shd w:val="clear" w:color="auto" w:fill="auto"/>
            <w:vAlign w:val="center"/>
          </w:tcPr>
          <w:p w14:paraId="604CD32C" w14:textId="77777777" w:rsidR="00C008DC" w:rsidRPr="00C008DC" w:rsidRDefault="00C008DC" w:rsidP="00C008DC">
            <w:pPr>
              <w:spacing w:after="0" w:line="240" w:lineRule="auto"/>
              <w:rPr>
                <w:bCs/>
                <w:sz w:val="20"/>
                <w:szCs w:val="20"/>
              </w:rPr>
            </w:pPr>
            <w:r w:rsidRPr="00C008DC">
              <w:rPr>
                <w:bCs/>
                <w:sz w:val="20"/>
                <w:szCs w:val="20"/>
              </w:rPr>
              <w:t>Język menu</w:t>
            </w:r>
          </w:p>
        </w:tc>
        <w:tc>
          <w:tcPr>
            <w:tcW w:w="2695" w:type="pct"/>
            <w:tcBorders>
              <w:bottom w:val="single" w:sz="4" w:space="0" w:color="auto"/>
            </w:tcBorders>
            <w:shd w:val="clear" w:color="auto" w:fill="auto"/>
            <w:vAlign w:val="center"/>
          </w:tcPr>
          <w:p w14:paraId="7E4E3944" w14:textId="77777777" w:rsidR="00C008DC" w:rsidRPr="00C008DC" w:rsidRDefault="00C008DC" w:rsidP="00C008DC">
            <w:pPr>
              <w:spacing w:after="0" w:line="240" w:lineRule="auto"/>
              <w:rPr>
                <w:sz w:val="20"/>
                <w:szCs w:val="20"/>
                <w:lang w:val="en-US"/>
              </w:rPr>
            </w:pPr>
            <w:r w:rsidRPr="00C008DC">
              <w:rPr>
                <w:bCs/>
                <w:sz w:val="20"/>
                <w:szCs w:val="20"/>
              </w:rPr>
              <w:t>Polski oraz angielski</w:t>
            </w:r>
          </w:p>
        </w:tc>
        <w:tc>
          <w:tcPr>
            <w:tcW w:w="1138" w:type="pct"/>
            <w:tcBorders>
              <w:bottom w:val="single" w:sz="4" w:space="0" w:color="auto"/>
            </w:tcBorders>
          </w:tcPr>
          <w:p w14:paraId="19F7D05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0AAD7BD" w14:textId="77777777" w:rsidTr="00C008DC">
        <w:trPr>
          <w:trHeight w:val="413"/>
        </w:trPr>
        <w:tc>
          <w:tcPr>
            <w:tcW w:w="243" w:type="pct"/>
            <w:shd w:val="clear" w:color="auto" w:fill="auto"/>
            <w:noWrap/>
            <w:vAlign w:val="center"/>
          </w:tcPr>
          <w:p w14:paraId="3F181764" w14:textId="77777777" w:rsidR="00C008DC" w:rsidRPr="00C008DC" w:rsidRDefault="00C008DC" w:rsidP="00C008DC">
            <w:pPr>
              <w:spacing w:after="0" w:line="240" w:lineRule="auto"/>
              <w:rPr>
                <w:bCs/>
                <w:sz w:val="20"/>
                <w:szCs w:val="20"/>
              </w:rPr>
            </w:pPr>
            <w:r w:rsidRPr="00C008DC">
              <w:rPr>
                <w:bCs/>
                <w:sz w:val="20"/>
                <w:szCs w:val="20"/>
              </w:rPr>
              <w:t>19</w:t>
            </w:r>
          </w:p>
        </w:tc>
        <w:tc>
          <w:tcPr>
            <w:tcW w:w="924" w:type="pct"/>
            <w:shd w:val="clear" w:color="auto" w:fill="auto"/>
            <w:vAlign w:val="center"/>
          </w:tcPr>
          <w:p w14:paraId="1A4628A1" w14:textId="77777777" w:rsidR="00C008DC" w:rsidRPr="00C008DC" w:rsidRDefault="00C008DC" w:rsidP="00C008DC">
            <w:pPr>
              <w:spacing w:after="0" w:line="240" w:lineRule="auto"/>
              <w:rPr>
                <w:bCs/>
                <w:sz w:val="20"/>
                <w:szCs w:val="20"/>
              </w:rPr>
            </w:pPr>
            <w:r w:rsidRPr="00C008DC">
              <w:rPr>
                <w:bCs/>
                <w:sz w:val="20"/>
                <w:szCs w:val="20"/>
              </w:rPr>
              <w:t>Inne wymagania</w:t>
            </w:r>
          </w:p>
        </w:tc>
        <w:tc>
          <w:tcPr>
            <w:tcW w:w="2695" w:type="pct"/>
            <w:shd w:val="clear" w:color="auto" w:fill="auto"/>
            <w:vAlign w:val="center"/>
          </w:tcPr>
          <w:p w14:paraId="10915F0A" w14:textId="77777777" w:rsidR="00C008DC" w:rsidRPr="00C008DC" w:rsidRDefault="00C008DC" w:rsidP="00C008DC">
            <w:pPr>
              <w:spacing w:after="0" w:line="240" w:lineRule="auto"/>
              <w:rPr>
                <w:bCs/>
                <w:sz w:val="20"/>
                <w:szCs w:val="20"/>
              </w:rPr>
            </w:pPr>
            <w:r w:rsidRPr="00C008DC">
              <w:rPr>
                <w:bCs/>
                <w:sz w:val="20"/>
                <w:szCs w:val="20"/>
              </w:rPr>
              <w:t>a. Pełna współpraca z oferowanymi komputerami przenośnymi typu Laptop 3 i 4</w:t>
            </w:r>
          </w:p>
          <w:p w14:paraId="33F7BF1A" w14:textId="77777777" w:rsidR="00C008DC" w:rsidRPr="00C008DC" w:rsidRDefault="00C008DC" w:rsidP="00C008DC">
            <w:pPr>
              <w:spacing w:after="0" w:line="240" w:lineRule="auto"/>
              <w:rPr>
                <w:bCs/>
                <w:sz w:val="20"/>
                <w:szCs w:val="20"/>
              </w:rPr>
            </w:pPr>
            <w:r w:rsidRPr="00C008DC">
              <w:rPr>
                <w:bCs/>
                <w:sz w:val="20"/>
                <w:szCs w:val="20"/>
              </w:rPr>
              <w:t>b. dostarczenie kabli zasilania oraz sygnałowych (transmisja cyfrowa) do podłączenia komputerów przenośnych  typu Laptop 3 i 4.</w:t>
            </w:r>
          </w:p>
        </w:tc>
        <w:tc>
          <w:tcPr>
            <w:tcW w:w="1138" w:type="pct"/>
          </w:tcPr>
          <w:p w14:paraId="426B1253"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5523427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tbl>
      <w:tblPr>
        <w:tblW w:w="5000" w:type="pct"/>
        <w:tblCellMar>
          <w:left w:w="70" w:type="dxa"/>
          <w:right w:w="70" w:type="dxa"/>
        </w:tblCellMar>
        <w:tblLook w:val="04A0" w:firstRow="1" w:lastRow="0" w:firstColumn="1" w:lastColumn="0" w:noHBand="0" w:noVBand="1"/>
      </w:tblPr>
      <w:tblGrid>
        <w:gridCol w:w="497"/>
        <w:gridCol w:w="2977"/>
        <w:gridCol w:w="4180"/>
        <w:gridCol w:w="1803"/>
      </w:tblGrid>
      <w:tr w:rsidR="00C008DC" w:rsidRPr="00C008DC" w14:paraId="366379B3" w14:textId="77777777" w:rsidTr="00C008DC">
        <w:trPr>
          <w:trHeight w:val="723"/>
        </w:trPr>
        <w:tc>
          <w:tcPr>
            <w:tcW w:w="5000"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44BA33D6"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OPROGRAMOWANIE TYPU Office 2016 Home &amp; Business 32/64 bit PL lub równoważne</w:t>
            </w:r>
          </w:p>
        </w:tc>
      </w:tr>
      <w:tr w:rsidR="00C008DC" w:rsidRPr="00C008DC" w14:paraId="3DC3A3C6" w14:textId="77777777" w:rsidTr="00C008DC">
        <w:trPr>
          <w:trHeight w:val="723"/>
        </w:trPr>
        <w:tc>
          <w:tcPr>
            <w:tcW w:w="1837"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2140A384"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oferowanego oprogramowania</w:t>
            </w:r>
          </w:p>
        </w:tc>
        <w:tc>
          <w:tcPr>
            <w:tcW w:w="3163" w:type="pct"/>
            <w:gridSpan w:val="2"/>
            <w:tcBorders>
              <w:top w:val="single" w:sz="8" w:space="0" w:color="auto"/>
              <w:left w:val="nil"/>
              <w:bottom w:val="single" w:sz="4" w:space="0" w:color="auto"/>
              <w:right w:val="single" w:sz="4" w:space="0" w:color="auto"/>
            </w:tcBorders>
            <w:shd w:val="clear" w:color="auto" w:fill="auto"/>
            <w:vAlign w:val="center"/>
          </w:tcPr>
          <w:p w14:paraId="47CDD07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t>
            </w:r>
          </w:p>
        </w:tc>
      </w:tr>
      <w:tr w:rsidR="00C008DC" w:rsidRPr="00C008DC" w14:paraId="206DA099" w14:textId="77777777" w:rsidTr="00C008DC">
        <w:trPr>
          <w:trHeight w:val="723"/>
        </w:trPr>
        <w:tc>
          <w:tcPr>
            <w:tcW w:w="263"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156EB96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tc>
        <w:tc>
          <w:tcPr>
            <w:tcW w:w="1574" w:type="pct"/>
            <w:tcBorders>
              <w:top w:val="single" w:sz="8" w:space="0" w:color="auto"/>
              <w:left w:val="nil"/>
              <w:bottom w:val="single" w:sz="4" w:space="0" w:color="auto"/>
              <w:right w:val="single" w:sz="4" w:space="0" w:color="auto"/>
            </w:tcBorders>
            <w:shd w:val="clear" w:color="auto" w:fill="BFBFBF"/>
            <w:vAlign w:val="center"/>
            <w:hideMark/>
          </w:tcPr>
          <w:p w14:paraId="53CB490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Przedmiot</w:t>
            </w:r>
          </w:p>
        </w:tc>
        <w:tc>
          <w:tcPr>
            <w:tcW w:w="2210" w:type="pct"/>
            <w:tcBorders>
              <w:top w:val="single" w:sz="8" w:space="0" w:color="auto"/>
              <w:left w:val="nil"/>
              <w:bottom w:val="single" w:sz="4" w:space="0" w:color="auto"/>
              <w:right w:val="single" w:sz="4" w:space="0" w:color="auto"/>
            </w:tcBorders>
            <w:shd w:val="clear" w:color="auto" w:fill="BFBFBF"/>
            <w:vAlign w:val="center"/>
            <w:hideMark/>
          </w:tcPr>
          <w:p w14:paraId="38BE9778"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tc>
        <w:tc>
          <w:tcPr>
            <w:tcW w:w="953" w:type="pct"/>
            <w:tcBorders>
              <w:top w:val="single" w:sz="8" w:space="0" w:color="auto"/>
              <w:left w:val="nil"/>
              <w:bottom w:val="single" w:sz="4" w:space="0" w:color="auto"/>
              <w:right w:val="single" w:sz="4" w:space="0" w:color="auto"/>
            </w:tcBorders>
            <w:shd w:val="clear" w:color="auto" w:fill="BFBFBF"/>
          </w:tcPr>
          <w:p w14:paraId="02C5BA54"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7689D2EC"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3B1157A5" w14:textId="77777777" w:rsidTr="00C008DC">
        <w:trPr>
          <w:trHeight w:val="300"/>
        </w:trPr>
        <w:tc>
          <w:tcPr>
            <w:tcW w:w="263" w:type="pct"/>
            <w:tcBorders>
              <w:top w:val="nil"/>
              <w:left w:val="single" w:sz="8" w:space="0" w:color="auto"/>
              <w:bottom w:val="single" w:sz="4" w:space="0" w:color="auto"/>
              <w:right w:val="single" w:sz="4" w:space="0" w:color="auto"/>
            </w:tcBorders>
            <w:shd w:val="clear" w:color="auto" w:fill="BFBFBF"/>
            <w:noWrap/>
            <w:vAlign w:val="center"/>
            <w:hideMark/>
          </w:tcPr>
          <w:p w14:paraId="28B6D78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1574" w:type="pct"/>
            <w:tcBorders>
              <w:top w:val="nil"/>
              <w:left w:val="nil"/>
              <w:bottom w:val="single" w:sz="4" w:space="0" w:color="auto"/>
              <w:right w:val="single" w:sz="4" w:space="0" w:color="auto"/>
            </w:tcBorders>
            <w:shd w:val="clear" w:color="auto" w:fill="BFBFBF"/>
            <w:vAlign w:val="center"/>
            <w:hideMark/>
          </w:tcPr>
          <w:p w14:paraId="09778754"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210" w:type="pct"/>
            <w:tcBorders>
              <w:top w:val="nil"/>
              <w:left w:val="nil"/>
              <w:bottom w:val="single" w:sz="4" w:space="0" w:color="auto"/>
              <w:right w:val="single" w:sz="4" w:space="0" w:color="auto"/>
            </w:tcBorders>
            <w:shd w:val="clear" w:color="auto" w:fill="BFBFBF"/>
            <w:vAlign w:val="center"/>
            <w:hideMark/>
          </w:tcPr>
          <w:p w14:paraId="498F4BD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C</w:t>
            </w:r>
          </w:p>
        </w:tc>
        <w:tc>
          <w:tcPr>
            <w:tcW w:w="953" w:type="pct"/>
            <w:tcBorders>
              <w:top w:val="nil"/>
              <w:left w:val="nil"/>
              <w:bottom w:val="single" w:sz="4" w:space="0" w:color="auto"/>
              <w:right w:val="single" w:sz="4" w:space="0" w:color="auto"/>
            </w:tcBorders>
            <w:shd w:val="clear" w:color="auto" w:fill="BFBFBF"/>
          </w:tcPr>
          <w:p w14:paraId="195DB5B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D</w:t>
            </w:r>
          </w:p>
        </w:tc>
      </w:tr>
      <w:tr w:rsidR="00C008DC" w:rsidRPr="00C008DC" w14:paraId="1F5397CF" w14:textId="77777777" w:rsidTr="00C008DC">
        <w:trPr>
          <w:trHeight w:val="1654"/>
        </w:trPr>
        <w:tc>
          <w:tcPr>
            <w:tcW w:w="263" w:type="pct"/>
            <w:tcBorders>
              <w:top w:val="nil"/>
              <w:left w:val="single" w:sz="8" w:space="0" w:color="auto"/>
              <w:bottom w:val="single" w:sz="4" w:space="0" w:color="auto"/>
              <w:right w:val="single" w:sz="4" w:space="0" w:color="auto"/>
            </w:tcBorders>
            <w:noWrap/>
            <w:vAlign w:val="center"/>
            <w:hideMark/>
          </w:tcPr>
          <w:p w14:paraId="235C1BD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w:t>
            </w:r>
          </w:p>
        </w:tc>
        <w:tc>
          <w:tcPr>
            <w:tcW w:w="1574" w:type="pct"/>
            <w:tcBorders>
              <w:top w:val="nil"/>
              <w:left w:val="nil"/>
              <w:bottom w:val="single" w:sz="4" w:space="0" w:color="auto"/>
              <w:right w:val="single" w:sz="4" w:space="0" w:color="auto"/>
            </w:tcBorders>
            <w:vAlign w:val="center"/>
            <w:hideMark/>
          </w:tcPr>
          <w:p w14:paraId="1FA4410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MS Office 2016 Home &amp; Business 32/64 bit PL lub równoważne spełniające wymagania SIWZ- SOPZ Część 7  postępowania pkt.5 Równoważność</w:t>
            </w:r>
          </w:p>
        </w:tc>
        <w:tc>
          <w:tcPr>
            <w:tcW w:w="2210" w:type="pct"/>
            <w:tcBorders>
              <w:top w:val="nil"/>
              <w:left w:val="nil"/>
              <w:bottom w:val="single" w:sz="4" w:space="0" w:color="auto"/>
              <w:right w:val="single" w:sz="4" w:space="0" w:color="auto"/>
            </w:tcBorders>
            <w:vAlign w:val="center"/>
            <w:hideMark/>
          </w:tcPr>
          <w:p w14:paraId="7B604990"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Licencja na oprogramowanie typu Microsoft Office 2016 Home &amp; Business PL 32/64 lub równoważne </w:t>
            </w:r>
            <w:r w:rsidRPr="00C008DC">
              <w:rPr>
                <w:rFonts w:cstheme="minorHAnsi"/>
                <w:bCs/>
                <w:sz w:val="20"/>
                <w:szCs w:val="20"/>
              </w:rPr>
              <w:t>spełniające wymagania z pkt 5 SIWZ (SOPZ) – dla Części 7.</w:t>
            </w:r>
          </w:p>
          <w:p w14:paraId="37F32235"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powinna uprawniać do używania ww. oprogramowania przez Zamawiającego w ramach jego działalności gospodarczej (licencja komercyjna).</w:t>
            </w:r>
          </w:p>
          <w:p w14:paraId="05741FB4"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ma być udzielona na czas nieokreślony, bez ograniczeń terytorialnych na polach eksploatacji obejmujących, co najmniej:</w:t>
            </w:r>
          </w:p>
          <w:p w14:paraId="52F0E4B4"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a)</w:t>
            </w:r>
            <w:r w:rsidRPr="00C008DC">
              <w:rPr>
                <w:rFonts w:cstheme="minorHAnsi"/>
                <w:sz w:val="20"/>
                <w:szCs w:val="20"/>
              </w:rPr>
              <w:tab/>
              <w:t>instalację i użytkowanie ww. oprogramowania w pełnej funkcjonalności na dostarczonym Sprzęcie w konfiguracji przedstawionej w ofercie jak i też powstałej w wyniku rozbudowy, w tym poprzez pracowników Zamawiającego,</w:t>
            </w:r>
          </w:p>
          <w:p w14:paraId="7E829C96"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b)</w:t>
            </w:r>
            <w:r w:rsidRPr="00C008DC">
              <w:rPr>
                <w:rFonts w:cstheme="minorHAnsi"/>
                <w:sz w:val="20"/>
                <w:szCs w:val="20"/>
              </w:rPr>
              <w:tab/>
              <w:t>sporządzenie jednej kopii zapasowej nośnika, na którym Zamawiający przechowuje zbiory instalacyjne ww. oprogramowania,</w:t>
            </w:r>
          </w:p>
          <w:p w14:paraId="73BE2678"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c)</w:t>
            </w:r>
            <w:r w:rsidRPr="00C008DC">
              <w:rPr>
                <w:rFonts w:cstheme="minorHAnsi"/>
                <w:sz w:val="20"/>
                <w:szCs w:val="20"/>
              </w:rPr>
              <w:tab/>
              <w:t>nieodpłatnego pobierania, instalowania i użytkowania poprawek i aktualizacji wydanych dla ww. oprogramowania przez producenta oprogramowania,</w:t>
            </w:r>
          </w:p>
          <w:p w14:paraId="60D6ACB9"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Licencja powinna umożliwiać:</w:t>
            </w:r>
          </w:p>
          <w:p w14:paraId="26AD1B09"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a)   instalację ww. oprogramowania na dowolnym komputerze,</w:t>
            </w:r>
          </w:p>
          <w:p w14:paraId="59F2FC56"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lastRenderedPageBreak/>
              <w:t>b)   przenoszenie ww. oprogramowania pomiędzy komputerami (po co najmniej 90 dniach pracy).</w:t>
            </w:r>
          </w:p>
          <w:p w14:paraId="59C767CD" w14:textId="77777777" w:rsidR="00C008DC" w:rsidRPr="00C008DC" w:rsidRDefault="00C008DC" w:rsidP="00C008DC">
            <w:pPr>
              <w:tabs>
                <w:tab w:val="left" w:pos="350"/>
              </w:tabs>
              <w:spacing w:after="0" w:line="240" w:lineRule="auto"/>
              <w:ind w:left="350" w:hanging="350"/>
              <w:jc w:val="both"/>
              <w:rPr>
                <w:rFonts w:cstheme="minorHAnsi"/>
                <w:sz w:val="20"/>
                <w:szCs w:val="20"/>
              </w:rPr>
            </w:pPr>
          </w:p>
          <w:p w14:paraId="51E60747"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 przypadku zaoferowania rozwiązania równoważnego, zgodnie z art. 30 ust. 5 u </w:t>
            </w:r>
            <w:proofErr w:type="spellStart"/>
            <w:r w:rsidRPr="00C008DC">
              <w:rPr>
                <w:rFonts w:cstheme="minorHAnsi"/>
                <w:sz w:val="20"/>
                <w:szCs w:val="20"/>
              </w:rPr>
              <w:t>Pzp</w:t>
            </w:r>
            <w:proofErr w:type="spellEnd"/>
            <w:r w:rsidRPr="00C008DC">
              <w:rPr>
                <w:rFonts w:cstheme="minorHAnsi"/>
                <w:sz w:val="20"/>
                <w:szCs w:val="20"/>
              </w:rPr>
              <w:t xml:space="preserve">, na Wykonawcy spoczywa obwiązek wykazania jego równoważności. </w:t>
            </w:r>
          </w:p>
          <w:p w14:paraId="00B2068A" w14:textId="77777777" w:rsidR="00C008DC" w:rsidRPr="00C008DC" w:rsidRDefault="00C008DC" w:rsidP="00C008DC">
            <w:pPr>
              <w:tabs>
                <w:tab w:val="left" w:pos="76"/>
              </w:tabs>
              <w:spacing w:after="0" w:line="240" w:lineRule="auto"/>
              <w:ind w:left="76"/>
              <w:jc w:val="both"/>
              <w:rPr>
                <w:rFonts w:cstheme="minorHAnsi"/>
                <w:sz w:val="20"/>
                <w:szCs w:val="20"/>
              </w:rPr>
            </w:pPr>
          </w:p>
          <w:p w14:paraId="48B18425"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5D275921" w14:textId="77777777" w:rsidR="00C008DC" w:rsidRPr="00C008DC" w:rsidRDefault="00C008DC" w:rsidP="00C008DC">
            <w:pPr>
              <w:tabs>
                <w:tab w:val="left" w:pos="76"/>
              </w:tabs>
              <w:spacing w:after="0" w:line="240" w:lineRule="auto"/>
              <w:ind w:left="76"/>
              <w:jc w:val="both"/>
              <w:rPr>
                <w:rFonts w:cstheme="minorHAnsi"/>
                <w:sz w:val="20"/>
                <w:szCs w:val="20"/>
              </w:rPr>
            </w:pPr>
          </w:p>
          <w:p w14:paraId="49933C8D"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3086C6D7"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3D86E2DF" w14:textId="77777777" w:rsidR="00C008DC" w:rsidRPr="00C008DC" w:rsidRDefault="00C008DC" w:rsidP="00C008DC">
            <w:pPr>
              <w:tabs>
                <w:tab w:val="left" w:pos="350"/>
              </w:tabs>
              <w:spacing w:after="0" w:line="240" w:lineRule="auto"/>
              <w:ind w:left="350" w:hanging="350"/>
              <w:jc w:val="both"/>
              <w:rPr>
                <w:rFonts w:cstheme="minorHAnsi"/>
                <w:sz w:val="20"/>
                <w:szCs w:val="20"/>
              </w:rPr>
            </w:pPr>
          </w:p>
        </w:tc>
        <w:tc>
          <w:tcPr>
            <w:tcW w:w="953" w:type="pct"/>
            <w:tcBorders>
              <w:top w:val="nil"/>
              <w:left w:val="nil"/>
              <w:bottom w:val="single" w:sz="4" w:space="0" w:color="auto"/>
              <w:right w:val="single" w:sz="4" w:space="0" w:color="auto"/>
            </w:tcBorders>
          </w:tcPr>
          <w:p w14:paraId="7ABA6AC3" w14:textId="77777777" w:rsidR="00C008DC" w:rsidRPr="00C008DC" w:rsidRDefault="00C008DC" w:rsidP="00C008DC">
            <w:pPr>
              <w:spacing w:after="0" w:line="240" w:lineRule="auto"/>
              <w:jc w:val="both"/>
              <w:rPr>
                <w:rFonts w:cstheme="minorHAnsi"/>
                <w:sz w:val="20"/>
                <w:szCs w:val="20"/>
              </w:rPr>
            </w:pPr>
          </w:p>
          <w:p w14:paraId="5C9EAE4E" w14:textId="77777777" w:rsidR="00C008DC" w:rsidRPr="00C008DC" w:rsidRDefault="00C008DC" w:rsidP="00C008DC">
            <w:pPr>
              <w:spacing w:after="0" w:line="240" w:lineRule="auto"/>
              <w:jc w:val="center"/>
              <w:rPr>
                <w:rFonts w:cstheme="minorHAnsi"/>
                <w:sz w:val="20"/>
                <w:szCs w:val="20"/>
              </w:rPr>
            </w:pPr>
          </w:p>
          <w:p w14:paraId="4E91BCBA" w14:textId="77777777" w:rsidR="00C008DC" w:rsidRPr="00C008DC" w:rsidRDefault="00C008DC" w:rsidP="00C008DC">
            <w:pPr>
              <w:spacing w:after="0" w:line="240" w:lineRule="auto"/>
              <w:jc w:val="center"/>
              <w:rPr>
                <w:rFonts w:cstheme="minorHAnsi"/>
                <w:sz w:val="20"/>
                <w:szCs w:val="20"/>
              </w:rPr>
            </w:pPr>
          </w:p>
          <w:p w14:paraId="480215F8" w14:textId="77777777" w:rsidR="00C008DC" w:rsidRPr="00C008DC" w:rsidRDefault="00C008DC" w:rsidP="00C008DC">
            <w:pPr>
              <w:spacing w:after="0" w:line="240" w:lineRule="auto"/>
              <w:jc w:val="center"/>
              <w:rPr>
                <w:rFonts w:cstheme="minorHAnsi"/>
                <w:sz w:val="20"/>
                <w:szCs w:val="20"/>
              </w:rPr>
            </w:pPr>
          </w:p>
          <w:p w14:paraId="1311A23D" w14:textId="77777777" w:rsidR="00C008DC" w:rsidRPr="00C008DC" w:rsidRDefault="00C008DC" w:rsidP="00C008DC">
            <w:pPr>
              <w:spacing w:after="0" w:line="240" w:lineRule="auto"/>
              <w:jc w:val="center"/>
              <w:rPr>
                <w:rFonts w:cstheme="minorHAnsi"/>
                <w:sz w:val="20"/>
                <w:szCs w:val="20"/>
              </w:rPr>
            </w:pPr>
          </w:p>
          <w:p w14:paraId="2689BB27" w14:textId="77777777" w:rsidR="00C008DC" w:rsidRPr="00C008DC" w:rsidRDefault="00C008DC" w:rsidP="00C008DC">
            <w:pPr>
              <w:spacing w:after="0" w:line="240" w:lineRule="auto"/>
              <w:jc w:val="center"/>
              <w:rPr>
                <w:rFonts w:cstheme="minorHAnsi"/>
                <w:sz w:val="20"/>
                <w:szCs w:val="20"/>
              </w:rPr>
            </w:pPr>
          </w:p>
          <w:p w14:paraId="0CDD9B77" w14:textId="77777777" w:rsidR="00C008DC" w:rsidRPr="00C008DC" w:rsidRDefault="00C008DC" w:rsidP="00C008DC">
            <w:pPr>
              <w:spacing w:after="0" w:line="240" w:lineRule="auto"/>
              <w:jc w:val="center"/>
              <w:rPr>
                <w:rFonts w:cstheme="minorHAnsi"/>
                <w:sz w:val="20"/>
                <w:szCs w:val="20"/>
              </w:rPr>
            </w:pPr>
          </w:p>
          <w:p w14:paraId="2CA1E4F8" w14:textId="77777777" w:rsidR="00C008DC" w:rsidRPr="00C008DC" w:rsidRDefault="00C008DC" w:rsidP="00C008DC">
            <w:pPr>
              <w:spacing w:after="0" w:line="240" w:lineRule="auto"/>
              <w:jc w:val="center"/>
              <w:rPr>
                <w:rFonts w:cstheme="minorHAnsi"/>
                <w:sz w:val="20"/>
                <w:szCs w:val="20"/>
              </w:rPr>
            </w:pPr>
          </w:p>
          <w:p w14:paraId="59D9D589" w14:textId="77777777" w:rsidR="00C008DC" w:rsidRPr="00C008DC" w:rsidRDefault="00C008DC" w:rsidP="00C008DC">
            <w:pPr>
              <w:spacing w:after="0" w:line="240" w:lineRule="auto"/>
              <w:jc w:val="center"/>
              <w:rPr>
                <w:rFonts w:cstheme="minorHAnsi"/>
                <w:sz w:val="20"/>
                <w:szCs w:val="20"/>
              </w:rPr>
            </w:pPr>
          </w:p>
          <w:p w14:paraId="14E1C1A3" w14:textId="77777777" w:rsidR="00C008DC" w:rsidRPr="00C008DC" w:rsidRDefault="00C008DC" w:rsidP="00C008DC">
            <w:pPr>
              <w:spacing w:after="0" w:line="240" w:lineRule="auto"/>
              <w:jc w:val="center"/>
              <w:rPr>
                <w:rFonts w:cstheme="minorHAnsi"/>
                <w:sz w:val="20"/>
                <w:szCs w:val="20"/>
              </w:rPr>
            </w:pPr>
          </w:p>
          <w:p w14:paraId="33CE4E07" w14:textId="77777777" w:rsidR="00C008DC" w:rsidRPr="00C008DC" w:rsidRDefault="00C008DC" w:rsidP="00C008DC">
            <w:pPr>
              <w:spacing w:after="0" w:line="240" w:lineRule="auto"/>
              <w:jc w:val="center"/>
              <w:rPr>
                <w:rFonts w:cstheme="minorHAnsi"/>
                <w:sz w:val="20"/>
                <w:szCs w:val="20"/>
              </w:rPr>
            </w:pPr>
          </w:p>
          <w:p w14:paraId="0C9424C8" w14:textId="77777777" w:rsidR="00C008DC" w:rsidRPr="00C008DC" w:rsidRDefault="00C008DC" w:rsidP="00C008DC">
            <w:pPr>
              <w:spacing w:after="0" w:line="240" w:lineRule="auto"/>
              <w:jc w:val="center"/>
              <w:rPr>
                <w:rFonts w:cstheme="minorHAnsi"/>
                <w:sz w:val="20"/>
                <w:szCs w:val="20"/>
              </w:rPr>
            </w:pPr>
          </w:p>
          <w:p w14:paraId="2A53D603" w14:textId="77777777" w:rsidR="00C008DC" w:rsidRPr="00C008DC" w:rsidRDefault="00C008DC" w:rsidP="00C008DC">
            <w:pPr>
              <w:spacing w:after="0" w:line="240" w:lineRule="auto"/>
              <w:jc w:val="center"/>
              <w:rPr>
                <w:rFonts w:cstheme="minorHAnsi"/>
                <w:sz w:val="20"/>
                <w:szCs w:val="20"/>
              </w:rPr>
            </w:pPr>
          </w:p>
          <w:p w14:paraId="6D460442" w14:textId="77777777" w:rsidR="00C008DC" w:rsidRPr="00C008DC" w:rsidRDefault="00C008DC" w:rsidP="00C008DC">
            <w:pPr>
              <w:spacing w:after="0" w:line="240" w:lineRule="auto"/>
              <w:jc w:val="center"/>
              <w:rPr>
                <w:rFonts w:cstheme="minorHAnsi"/>
                <w:sz w:val="20"/>
                <w:szCs w:val="20"/>
              </w:rPr>
            </w:pPr>
          </w:p>
          <w:p w14:paraId="321E49A5" w14:textId="77777777" w:rsidR="00C008DC" w:rsidRPr="00C008DC" w:rsidRDefault="00C008DC" w:rsidP="00C008DC">
            <w:pPr>
              <w:spacing w:after="0" w:line="240" w:lineRule="auto"/>
              <w:jc w:val="center"/>
              <w:rPr>
                <w:rFonts w:cstheme="minorHAnsi"/>
                <w:sz w:val="20"/>
                <w:szCs w:val="20"/>
              </w:rPr>
            </w:pPr>
          </w:p>
          <w:p w14:paraId="4EFC078C" w14:textId="77777777" w:rsidR="00C008DC" w:rsidRPr="00C008DC" w:rsidRDefault="00C008DC" w:rsidP="00C008DC">
            <w:pPr>
              <w:spacing w:after="0" w:line="240" w:lineRule="auto"/>
              <w:jc w:val="center"/>
              <w:rPr>
                <w:rFonts w:cstheme="minorHAnsi"/>
                <w:sz w:val="20"/>
                <w:szCs w:val="20"/>
              </w:rPr>
            </w:pPr>
          </w:p>
          <w:p w14:paraId="35BA6013" w14:textId="77777777" w:rsidR="00C008DC" w:rsidRPr="00C008DC" w:rsidRDefault="00C008DC" w:rsidP="00C008DC">
            <w:pPr>
              <w:spacing w:after="0" w:line="240" w:lineRule="auto"/>
              <w:jc w:val="center"/>
              <w:rPr>
                <w:rFonts w:cstheme="minorHAnsi"/>
                <w:sz w:val="20"/>
                <w:szCs w:val="20"/>
              </w:rPr>
            </w:pPr>
          </w:p>
          <w:p w14:paraId="4A04870D" w14:textId="77777777" w:rsidR="00C008DC" w:rsidRPr="00C008DC" w:rsidRDefault="00C008DC" w:rsidP="00C008DC">
            <w:pPr>
              <w:spacing w:after="0" w:line="240" w:lineRule="auto"/>
              <w:jc w:val="center"/>
              <w:rPr>
                <w:rFonts w:cstheme="minorHAnsi"/>
                <w:sz w:val="20"/>
                <w:szCs w:val="20"/>
              </w:rPr>
            </w:pPr>
          </w:p>
          <w:p w14:paraId="2ABDE8DF" w14:textId="77777777" w:rsidR="00C008DC" w:rsidRPr="00C008DC" w:rsidRDefault="00C008DC" w:rsidP="00C008DC">
            <w:pPr>
              <w:spacing w:after="0" w:line="240" w:lineRule="auto"/>
              <w:jc w:val="center"/>
              <w:rPr>
                <w:rFonts w:cstheme="minorHAnsi"/>
                <w:sz w:val="20"/>
                <w:szCs w:val="20"/>
              </w:rPr>
            </w:pPr>
          </w:p>
          <w:p w14:paraId="529B831C" w14:textId="77777777" w:rsidR="00C008DC" w:rsidRPr="00C008DC" w:rsidRDefault="00C008DC" w:rsidP="00C008DC">
            <w:pPr>
              <w:spacing w:after="0" w:line="240" w:lineRule="auto"/>
              <w:jc w:val="center"/>
              <w:rPr>
                <w:rFonts w:cstheme="minorHAnsi"/>
                <w:sz w:val="20"/>
                <w:szCs w:val="20"/>
              </w:rPr>
            </w:pPr>
          </w:p>
          <w:p w14:paraId="3301A9AE" w14:textId="77777777" w:rsidR="00C008DC" w:rsidRPr="00C008DC" w:rsidRDefault="00C008DC" w:rsidP="00C008DC">
            <w:pPr>
              <w:spacing w:after="0" w:line="240" w:lineRule="auto"/>
              <w:jc w:val="center"/>
              <w:rPr>
                <w:rFonts w:cstheme="minorHAnsi"/>
                <w:sz w:val="20"/>
                <w:szCs w:val="20"/>
              </w:rPr>
            </w:pPr>
          </w:p>
          <w:p w14:paraId="61D75040" w14:textId="77777777" w:rsidR="00C008DC" w:rsidRPr="00C008DC" w:rsidRDefault="00C008DC" w:rsidP="00C008DC">
            <w:pPr>
              <w:spacing w:after="0" w:line="240" w:lineRule="auto"/>
              <w:jc w:val="center"/>
              <w:rPr>
                <w:rFonts w:cstheme="minorHAnsi"/>
                <w:sz w:val="20"/>
                <w:szCs w:val="20"/>
              </w:rPr>
            </w:pPr>
          </w:p>
          <w:p w14:paraId="1C2E9180" w14:textId="77777777" w:rsidR="00C008DC" w:rsidRPr="00C008DC" w:rsidRDefault="00C008DC" w:rsidP="00C008DC">
            <w:pPr>
              <w:spacing w:after="0" w:line="240" w:lineRule="auto"/>
              <w:jc w:val="center"/>
              <w:rPr>
                <w:rFonts w:cstheme="minorHAnsi"/>
                <w:sz w:val="20"/>
                <w:szCs w:val="20"/>
              </w:rPr>
            </w:pPr>
          </w:p>
          <w:p w14:paraId="4190A4B5" w14:textId="77777777" w:rsidR="00C008DC" w:rsidRPr="00C008DC" w:rsidRDefault="00C008DC" w:rsidP="00C008DC">
            <w:pPr>
              <w:spacing w:after="0" w:line="240" w:lineRule="auto"/>
              <w:jc w:val="center"/>
              <w:rPr>
                <w:rFonts w:cstheme="minorHAnsi"/>
                <w:sz w:val="20"/>
                <w:szCs w:val="20"/>
              </w:rPr>
            </w:pPr>
          </w:p>
          <w:p w14:paraId="650B78FC" w14:textId="77777777" w:rsidR="00C008DC" w:rsidRPr="00C008DC" w:rsidRDefault="00C008DC" w:rsidP="00C008DC">
            <w:pPr>
              <w:spacing w:after="0" w:line="240" w:lineRule="auto"/>
              <w:jc w:val="center"/>
              <w:rPr>
                <w:rFonts w:cstheme="minorHAnsi"/>
                <w:sz w:val="20"/>
                <w:szCs w:val="20"/>
              </w:rPr>
            </w:pPr>
          </w:p>
          <w:p w14:paraId="042D5576" w14:textId="77777777" w:rsidR="00C008DC" w:rsidRPr="00C008DC" w:rsidRDefault="00C008DC" w:rsidP="00C008DC">
            <w:pPr>
              <w:spacing w:after="0" w:line="240" w:lineRule="auto"/>
              <w:jc w:val="center"/>
              <w:rPr>
                <w:rFonts w:cstheme="minorHAnsi"/>
                <w:sz w:val="20"/>
                <w:szCs w:val="20"/>
              </w:rPr>
            </w:pPr>
          </w:p>
          <w:p w14:paraId="5A343149"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lastRenderedPageBreak/>
              <w:t>SPEŁNIA/ NIE SPEŁNIA*</w:t>
            </w:r>
          </w:p>
        </w:tc>
      </w:tr>
      <w:tr w:rsidR="00C008DC" w:rsidRPr="00C008DC" w14:paraId="36BDF12C" w14:textId="77777777" w:rsidTr="00C008DC">
        <w:trPr>
          <w:trHeight w:val="736"/>
        </w:trPr>
        <w:tc>
          <w:tcPr>
            <w:tcW w:w="263" w:type="pct"/>
            <w:tcBorders>
              <w:top w:val="single" w:sz="4" w:space="0" w:color="auto"/>
              <w:left w:val="single" w:sz="4" w:space="0" w:color="auto"/>
              <w:bottom w:val="single" w:sz="4" w:space="0" w:color="auto"/>
              <w:right w:val="single" w:sz="4" w:space="0" w:color="auto"/>
            </w:tcBorders>
            <w:noWrap/>
            <w:vAlign w:val="center"/>
          </w:tcPr>
          <w:p w14:paraId="64F3B551" w14:textId="77777777" w:rsidR="00C008DC" w:rsidRPr="00C008DC" w:rsidRDefault="00C008DC" w:rsidP="00C008DC">
            <w:pPr>
              <w:pStyle w:val="Bezodstpw"/>
              <w:jc w:val="center"/>
              <w:rPr>
                <w:rFonts w:cstheme="minorHAnsi"/>
                <w:sz w:val="20"/>
                <w:szCs w:val="20"/>
              </w:rPr>
            </w:pPr>
            <w:r w:rsidRPr="00C008DC">
              <w:rPr>
                <w:rFonts w:cstheme="minorHAnsi"/>
                <w:sz w:val="20"/>
                <w:szCs w:val="20"/>
              </w:rPr>
              <w:lastRenderedPageBreak/>
              <w:t>2.</w:t>
            </w:r>
          </w:p>
        </w:tc>
        <w:tc>
          <w:tcPr>
            <w:tcW w:w="1574" w:type="pct"/>
            <w:tcBorders>
              <w:top w:val="single" w:sz="4" w:space="0" w:color="auto"/>
              <w:left w:val="nil"/>
              <w:bottom w:val="single" w:sz="4" w:space="0" w:color="auto"/>
              <w:right w:val="single" w:sz="4" w:space="0" w:color="auto"/>
            </w:tcBorders>
            <w:vAlign w:val="center"/>
          </w:tcPr>
          <w:p w14:paraId="747FCB73"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Opis oprogramowania</w:t>
            </w:r>
          </w:p>
        </w:tc>
        <w:tc>
          <w:tcPr>
            <w:tcW w:w="3163" w:type="pct"/>
            <w:gridSpan w:val="2"/>
            <w:tcBorders>
              <w:top w:val="single" w:sz="4" w:space="0" w:color="auto"/>
              <w:left w:val="nil"/>
              <w:bottom w:val="single" w:sz="4" w:space="0" w:color="auto"/>
              <w:right w:val="single" w:sz="4" w:space="0" w:color="auto"/>
            </w:tcBorders>
            <w:vAlign w:val="center"/>
          </w:tcPr>
          <w:p w14:paraId="65ACF19D" w14:textId="77777777" w:rsidR="00C008DC" w:rsidRPr="00C008DC" w:rsidRDefault="00C008DC" w:rsidP="00C008DC">
            <w:pPr>
              <w:spacing w:after="0" w:line="240" w:lineRule="auto"/>
              <w:jc w:val="center"/>
              <w:rPr>
                <w:rFonts w:cstheme="minorHAnsi"/>
                <w:sz w:val="20"/>
                <w:szCs w:val="20"/>
              </w:rPr>
            </w:pPr>
            <w:r w:rsidRPr="00C008DC">
              <w:rPr>
                <w:rFonts w:cstheme="minorHAnsi"/>
                <w:i/>
                <w:sz w:val="20"/>
                <w:szCs w:val="20"/>
              </w:rPr>
              <w:t>(wypełnić w przypadku oferowania rozwiązania równoważnego)</w:t>
            </w:r>
          </w:p>
        </w:tc>
      </w:tr>
    </w:tbl>
    <w:p w14:paraId="2FD9F65C" w14:textId="77777777" w:rsidR="00C008DC" w:rsidRPr="00C008DC" w:rsidRDefault="00C008DC" w:rsidP="00C008DC">
      <w:pPr>
        <w:spacing w:after="0" w:line="240" w:lineRule="auto"/>
        <w:rPr>
          <w:b/>
          <w:sz w:val="20"/>
          <w:szCs w:val="20"/>
        </w:rPr>
      </w:pPr>
      <w:r w:rsidRPr="00C008DC">
        <w:rPr>
          <w:rFonts w:cstheme="minorHAnsi"/>
          <w:sz w:val="20"/>
          <w:szCs w:val="20"/>
        </w:rPr>
        <w:t>*- niepotrzebne skreślić</w:t>
      </w:r>
    </w:p>
    <w:p w14:paraId="57CCE4F0" w14:textId="77777777" w:rsidR="00C008DC" w:rsidRPr="00C008DC" w:rsidRDefault="00C008DC" w:rsidP="00C008DC">
      <w:pPr>
        <w:spacing w:after="0" w:line="240" w:lineRule="auto"/>
        <w:rPr>
          <w:b/>
          <w:sz w:val="20"/>
          <w:szCs w:val="20"/>
        </w:rPr>
      </w:pPr>
    </w:p>
    <w:p w14:paraId="6A77A9E5" w14:textId="77777777" w:rsidR="00C008DC" w:rsidRPr="00C008DC" w:rsidRDefault="00C008DC" w:rsidP="00C008DC">
      <w:pPr>
        <w:spacing w:after="0" w:line="240" w:lineRule="auto"/>
        <w:ind w:right="46"/>
        <w:rPr>
          <w:rFonts w:cstheme="minorHAnsi"/>
          <w:b/>
          <w:sz w:val="20"/>
          <w:szCs w:val="20"/>
        </w:rPr>
      </w:pPr>
    </w:p>
    <w:p w14:paraId="0BBDA6D0" w14:textId="77777777" w:rsidR="00C008DC" w:rsidRPr="00C008DC" w:rsidRDefault="00C008DC" w:rsidP="00C008DC">
      <w:pPr>
        <w:spacing w:after="0" w:line="240" w:lineRule="auto"/>
        <w:rPr>
          <w:rFonts w:cstheme="minorHAnsi"/>
          <w:sz w:val="20"/>
          <w:szCs w:val="20"/>
        </w:rPr>
      </w:pPr>
      <w:r w:rsidRPr="00C008DC">
        <w:rPr>
          <w:rFonts w:cstheme="minorHAnsi"/>
          <w:b/>
          <w:sz w:val="20"/>
          <w:szCs w:val="20"/>
        </w:rPr>
        <w:br w:type="page"/>
      </w:r>
    </w:p>
    <w:p w14:paraId="05B52D44" w14:textId="77777777" w:rsidR="00C008DC" w:rsidRPr="00C008DC" w:rsidRDefault="00C008DC" w:rsidP="00C008DC">
      <w:pPr>
        <w:spacing w:after="0" w:line="240" w:lineRule="auto"/>
        <w:rPr>
          <w:rFonts w:cstheme="minorHAnsi"/>
          <w:sz w:val="20"/>
          <w:szCs w:val="20"/>
        </w:rPr>
      </w:pPr>
    </w:p>
    <w:p w14:paraId="129649EB" w14:textId="77777777" w:rsidR="00C008DC" w:rsidRPr="00C008DC" w:rsidRDefault="00C008DC" w:rsidP="00C008DC">
      <w:pPr>
        <w:spacing w:after="0" w:line="240" w:lineRule="auto"/>
        <w:ind w:right="51"/>
        <w:jc w:val="right"/>
        <w:rPr>
          <w:rFonts w:cstheme="minorHAnsi"/>
          <w:sz w:val="20"/>
          <w:szCs w:val="20"/>
        </w:rPr>
      </w:pPr>
      <w:r w:rsidRPr="00C008DC">
        <w:rPr>
          <w:rFonts w:cstheme="minorHAnsi"/>
          <w:i/>
          <w:sz w:val="20"/>
          <w:szCs w:val="20"/>
        </w:rPr>
        <w:t>Załącznik A do Załącznika nr 1 do Tomu I SIWZ- IDW – dla Części nr 8</w:t>
      </w:r>
    </w:p>
    <w:p w14:paraId="2A9E8966" w14:textId="77777777" w:rsidR="00C008DC" w:rsidRPr="00C008DC" w:rsidRDefault="00C008DC" w:rsidP="00C008DC">
      <w:pPr>
        <w:spacing w:after="0" w:line="240" w:lineRule="auto"/>
        <w:ind w:left="-5" w:right="52"/>
        <w:rPr>
          <w:rFonts w:cstheme="minorHAnsi"/>
          <w:sz w:val="20"/>
          <w:szCs w:val="20"/>
        </w:rPr>
      </w:pPr>
    </w:p>
    <w:p w14:paraId="1F09DD68"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Opis techniczny oferowanych urządzeń</w:t>
      </w:r>
    </w:p>
    <w:p w14:paraId="587F9FF8" w14:textId="77777777" w:rsidR="00C008DC" w:rsidRPr="00C008DC" w:rsidRDefault="00C008DC" w:rsidP="00C008DC">
      <w:pPr>
        <w:spacing w:after="0" w:line="240" w:lineRule="auto"/>
        <w:rPr>
          <w:rFonts w:cstheme="minorHAnsi"/>
          <w:sz w:val="20"/>
          <w:szCs w:val="20"/>
        </w:rPr>
      </w:pPr>
    </w:p>
    <w:p w14:paraId="3328C7FC" w14:textId="77777777" w:rsidR="00C008DC" w:rsidRPr="00C008DC" w:rsidRDefault="00C008DC" w:rsidP="00C008DC">
      <w:pPr>
        <w:spacing w:after="0" w:line="240" w:lineRule="auto"/>
        <w:ind w:left="-5" w:right="52"/>
        <w:jc w:val="both"/>
        <w:rPr>
          <w:rFonts w:cstheme="minorHAnsi"/>
          <w:b/>
          <w:sz w:val="20"/>
          <w:szCs w:val="20"/>
        </w:rPr>
      </w:pPr>
      <w:r w:rsidRPr="00C008DC">
        <w:rPr>
          <w:rFonts w:cstheme="minorHAnsi"/>
          <w:sz w:val="20"/>
          <w:szCs w:val="20"/>
        </w:rPr>
        <w:t xml:space="preserve">Postępowanie o udzielenie zamówienia publicznego prowadzone w trybie przetargu nieograniczonego pn. </w:t>
      </w:r>
      <w:r w:rsidRPr="00C008DC">
        <w:rPr>
          <w:rFonts w:cstheme="minorHAnsi"/>
          <w:b/>
          <w:i/>
          <w:sz w:val="20"/>
          <w:szCs w:val="20"/>
        </w:rPr>
        <w:t xml:space="preserve">„Dostawa komputerów przenośnych, stacjonarnych, monitorów i oprogramowania”, </w:t>
      </w:r>
      <w:r w:rsidRPr="00C008DC">
        <w:rPr>
          <w:rFonts w:cstheme="minorHAnsi"/>
          <w:sz w:val="20"/>
          <w:szCs w:val="20"/>
        </w:rPr>
        <w:t xml:space="preserve">znak postępowania: </w:t>
      </w:r>
      <w:r w:rsidRPr="00C008DC">
        <w:rPr>
          <w:rFonts w:cstheme="minorHAnsi"/>
          <w:b/>
          <w:sz w:val="20"/>
          <w:szCs w:val="20"/>
        </w:rPr>
        <w:t>ZZ.2111.405.2018.PKO [OSE2018][EZD-PUW][</w:t>
      </w:r>
      <w:proofErr w:type="spellStart"/>
      <w:r w:rsidRPr="00C008DC">
        <w:rPr>
          <w:rFonts w:cstheme="minorHAnsi"/>
          <w:b/>
          <w:sz w:val="20"/>
          <w:szCs w:val="20"/>
        </w:rPr>
        <w:t>eRPL</w:t>
      </w:r>
      <w:proofErr w:type="spellEnd"/>
      <w:r w:rsidRPr="00C008DC">
        <w:rPr>
          <w:rFonts w:cstheme="minorHAnsi"/>
          <w:b/>
          <w:sz w:val="20"/>
          <w:szCs w:val="20"/>
        </w:rPr>
        <w:t>]</w:t>
      </w:r>
    </w:p>
    <w:p w14:paraId="3E8CCEB0" w14:textId="77777777" w:rsidR="00C008DC" w:rsidRPr="00C008DC" w:rsidRDefault="00C008DC" w:rsidP="00C008DC">
      <w:pPr>
        <w:spacing w:after="0" w:line="240" w:lineRule="auto"/>
        <w:ind w:left="-5" w:right="52"/>
        <w:jc w:val="both"/>
        <w:rPr>
          <w:rFonts w:cstheme="minorHAnsi"/>
          <w:sz w:val="20"/>
          <w:szCs w:val="20"/>
        </w:rPr>
      </w:pPr>
    </w:p>
    <w:p w14:paraId="3AE1FBFF" w14:textId="77777777" w:rsidR="00C008DC" w:rsidRPr="00C008DC" w:rsidRDefault="00C008DC" w:rsidP="00C008DC">
      <w:pPr>
        <w:spacing w:after="0" w:line="240" w:lineRule="auto"/>
        <w:ind w:right="57"/>
        <w:jc w:val="both"/>
        <w:rPr>
          <w:rFonts w:cstheme="minorHAnsi"/>
          <w:b/>
          <w:sz w:val="20"/>
          <w:szCs w:val="20"/>
        </w:rPr>
      </w:pPr>
      <w:r w:rsidRPr="00C008DC">
        <w:rPr>
          <w:rFonts w:eastAsia="Calibri" w:cstheme="minorHAnsi"/>
          <w:b/>
          <w:sz w:val="20"/>
          <w:szCs w:val="20"/>
        </w:rPr>
        <w:t xml:space="preserve">w zakresie: </w:t>
      </w:r>
      <w:r w:rsidRPr="00C008DC">
        <w:rPr>
          <w:rFonts w:cstheme="minorHAnsi"/>
          <w:b/>
          <w:sz w:val="20"/>
          <w:szCs w:val="20"/>
        </w:rPr>
        <w:t>Część nr 8 – komputery stacjonarne, monitory i oprogramowanie</w:t>
      </w:r>
    </w:p>
    <w:p w14:paraId="0A8D391C" w14:textId="77777777" w:rsidR="00C008DC" w:rsidRPr="00C008DC" w:rsidRDefault="00C008DC" w:rsidP="00C008DC">
      <w:pPr>
        <w:spacing w:after="0" w:line="240" w:lineRule="auto"/>
        <w:rPr>
          <w:rFonts w:eastAsia="Calibri" w:cstheme="minorHAnsi"/>
          <w:b/>
          <w:sz w:val="20"/>
          <w:szCs w:val="20"/>
        </w:rPr>
      </w:pPr>
    </w:p>
    <w:p w14:paraId="66D4A7FC" w14:textId="77777777" w:rsidR="00C008DC" w:rsidRPr="00C008DC" w:rsidRDefault="00C008DC" w:rsidP="00C008DC">
      <w:pPr>
        <w:spacing w:after="0" w:line="240" w:lineRule="auto"/>
        <w:ind w:right="65"/>
        <w:jc w:val="both"/>
        <w:rPr>
          <w:rFonts w:cstheme="minorHAnsi"/>
          <w:sz w:val="20"/>
          <w:szCs w:val="20"/>
        </w:rPr>
      </w:pPr>
      <w:r w:rsidRPr="00C008DC">
        <w:rPr>
          <w:rFonts w:cstheme="minorHAnsi"/>
          <w:sz w:val="20"/>
          <w:szCs w:val="20"/>
        </w:rPr>
        <w:t>[Opis techniczny oferowanych urządzeń stanowi treść oferty i tym samym nie podlega uzupełnieniu w toku postępowania przetargowego].</w:t>
      </w:r>
    </w:p>
    <w:p w14:paraId="073D4CF6" w14:textId="77777777" w:rsidR="00C008DC" w:rsidRPr="00C008DC" w:rsidRDefault="00C008DC" w:rsidP="00C008DC">
      <w:pPr>
        <w:spacing w:after="0" w:line="240" w:lineRule="auto"/>
        <w:ind w:right="46"/>
        <w:rPr>
          <w:rFonts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1360"/>
        <w:gridCol w:w="5198"/>
        <w:gridCol w:w="2465"/>
      </w:tblGrid>
      <w:tr w:rsidR="00C008DC" w:rsidRPr="00C008DC" w14:paraId="71B519E6" w14:textId="77777777" w:rsidTr="00C008DC">
        <w:trPr>
          <w:trHeight w:val="632"/>
          <w:tblHeader/>
        </w:trPr>
        <w:tc>
          <w:tcPr>
            <w:tcW w:w="5000" w:type="pct"/>
            <w:gridSpan w:val="4"/>
            <w:tcBorders>
              <w:top w:val="single" w:sz="4" w:space="0" w:color="auto"/>
              <w:left w:val="single" w:sz="4" w:space="0" w:color="auto"/>
              <w:bottom w:val="single" w:sz="4" w:space="0" w:color="auto"/>
              <w:right w:val="single" w:sz="4" w:space="0" w:color="auto"/>
            </w:tcBorders>
            <w:shd w:val="pct15" w:color="auto" w:fill="FFFFFF" w:themeFill="background1"/>
            <w:noWrap/>
            <w:vAlign w:val="center"/>
          </w:tcPr>
          <w:p w14:paraId="55BE27BF" w14:textId="77777777" w:rsidR="00C008DC" w:rsidRPr="00C008DC" w:rsidRDefault="00C008DC" w:rsidP="00C008DC">
            <w:pPr>
              <w:spacing w:after="0" w:line="240" w:lineRule="auto"/>
              <w:ind w:left="284" w:right="46"/>
              <w:jc w:val="center"/>
              <w:rPr>
                <w:rFonts w:cstheme="minorHAnsi"/>
                <w:b/>
                <w:sz w:val="20"/>
                <w:szCs w:val="20"/>
              </w:rPr>
            </w:pPr>
            <w:r w:rsidRPr="00C008DC">
              <w:rPr>
                <w:rFonts w:cstheme="minorHAnsi"/>
                <w:b/>
                <w:sz w:val="20"/>
                <w:szCs w:val="20"/>
              </w:rPr>
              <w:t>Zestawienie parametrów technicznych wymaganych odnośnie komputerów stacjonarnych typu PC 1</w:t>
            </w:r>
          </w:p>
          <w:p w14:paraId="7B07B4EE" w14:textId="77777777" w:rsidR="00C008DC" w:rsidRPr="00C008DC" w:rsidRDefault="00C008DC" w:rsidP="00C008DC">
            <w:pPr>
              <w:spacing w:after="0" w:line="240" w:lineRule="auto"/>
              <w:jc w:val="center"/>
              <w:rPr>
                <w:rFonts w:cstheme="minorHAnsi"/>
                <w:b/>
                <w:bCs/>
                <w:sz w:val="20"/>
                <w:szCs w:val="20"/>
              </w:rPr>
            </w:pPr>
          </w:p>
        </w:tc>
      </w:tr>
      <w:tr w:rsidR="00C008DC" w:rsidRPr="00C008DC" w14:paraId="6D499D18" w14:textId="77777777" w:rsidTr="00C008DC">
        <w:trPr>
          <w:trHeight w:val="500"/>
        </w:trPr>
        <w:tc>
          <w:tcPr>
            <w:tcW w:w="871" w:type="pct"/>
            <w:gridSpan w:val="2"/>
            <w:tcBorders>
              <w:top w:val="single" w:sz="4" w:space="0" w:color="auto"/>
              <w:left w:val="single" w:sz="4" w:space="0" w:color="auto"/>
              <w:bottom w:val="single" w:sz="4" w:space="0" w:color="auto"/>
              <w:right w:val="single" w:sz="4" w:space="0" w:color="auto"/>
            </w:tcBorders>
            <w:noWrap/>
            <w:vAlign w:val="center"/>
          </w:tcPr>
          <w:p w14:paraId="4BAF8E1B" w14:textId="77777777" w:rsidR="00C008DC" w:rsidRPr="00C008DC" w:rsidRDefault="00C008DC" w:rsidP="00C008DC">
            <w:pPr>
              <w:spacing w:after="0" w:line="240" w:lineRule="auto"/>
              <w:rPr>
                <w:bCs/>
                <w:sz w:val="20"/>
                <w:szCs w:val="20"/>
              </w:rPr>
            </w:pPr>
            <w:r w:rsidRPr="00C008DC">
              <w:rPr>
                <w:bCs/>
                <w:sz w:val="20"/>
                <w:szCs w:val="20"/>
              </w:rPr>
              <w:t>Producent</w:t>
            </w:r>
          </w:p>
        </w:tc>
        <w:tc>
          <w:tcPr>
            <w:tcW w:w="4129" w:type="pct"/>
            <w:gridSpan w:val="2"/>
            <w:tcBorders>
              <w:top w:val="single" w:sz="4" w:space="0" w:color="auto"/>
              <w:left w:val="single" w:sz="4" w:space="0" w:color="auto"/>
              <w:bottom w:val="single" w:sz="4" w:space="0" w:color="auto"/>
              <w:right w:val="single" w:sz="4" w:space="0" w:color="auto"/>
            </w:tcBorders>
            <w:vAlign w:val="center"/>
          </w:tcPr>
          <w:p w14:paraId="28EB7DE6" w14:textId="77777777" w:rsidR="00C008DC" w:rsidRPr="00C008DC" w:rsidRDefault="00C008DC" w:rsidP="00C008DC">
            <w:pPr>
              <w:spacing w:after="0" w:line="240" w:lineRule="auto"/>
              <w:rPr>
                <w:rFonts w:cstheme="minorHAnsi"/>
                <w:sz w:val="20"/>
                <w:szCs w:val="20"/>
              </w:rPr>
            </w:pPr>
          </w:p>
        </w:tc>
      </w:tr>
      <w:tr w:rsidR="00C008DC" w:rsidRPr="00C008DC" w14:paraId="65F02829" w14:textId="77777777" w:rsidTr="00C008DC">
        <w:trPr>
          <w:trHeight w:val="400"/>
        </w:trPr>
        <w:tc>
          <w:tcPr>
            <w:tcW w:w="871" w:type="pct"/>
            <w:gridSpan w:val="2"/>
            <w:tcBorders>
              <w:top w:val="single" w:sz="4" w:space="0" w:color="auto"/>
              <w:left w:val="single" w:sz="4" w:space="0" w:color="auto"/>
              <w:bottom w:val="single" w:sz="4" w:space="0" w:color="auto"/>
              <w:right w:val="single" w:sz="4" w:space="0" w:color="auto"/>
            </w:tcBorders>
            <w:noWrap/>
            <w:vAlign w:val="center"/>
          </w:tcPr>
          <w:p w14:paraId="3C1C98EE"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4129" w:type="pct"/>
            <w:gridSpan w:val="2"/>
            <w:tcBorders>
              <w:top w:val="single" w:sz="4" w:space="0" w:color="auto"/>
              <w:left w:val="single" w:sz="4" w:space="0" w:color="auto"/>
              <w:bottom w:val="single" w:sz="4" w:space="0" w:color="auto"/>
              <w:right w:val="single" w:sz="4" w:space="0" w:color="auto"/>
            </w:tcBorders>
            <w:vAlign w:val="center"/>
          </w:tcPr>
          <w:p w14:paraId="3023BC00" w14:textId="77777777" w:rsidR="00C008DC" w:rsidRPr="00C008DC" w:rsidRDefault="00C008DC" w:rsidP="00C008DC">
            <w:pPr>
              <w:spacing w:after="0" w:line="240" w:lineRule="auto"/>
              <w:rPr>
                <w:rFonts w:cstheme="minorHAnsi"/>
                <w:sz w:val="20"/>
                <w:szCs w:val="20"/>
              </w:rPr>
            </w:pPr>
          </w:p>
        </w:tc>
      </w:tr>
      <w:tr w:rsidR="00C008DC" w:rsidRPr="00C008DC" w14:paraId="1BE0A716" w14:textId="77777777" w:rsidTr="00C008DC">
        <w:trPr>
          <w:trHeight w:val="400"/>
        </w:trPr>
        <w:tc>
          <w:tcPr>
            <w:tcW w:w="871" w:type="pct"/>
            <w:gridSpan w:val="2"/>
            <w:tcBorders>
              <w:top w:val="single" w:sz="4" w:space="0" w:color="auto"/>
              <w:left w:val="single" w:sz="4" w:space="0" w:color="auto"/>
              <w:bottom w:val="single" w:sz="4" w:space="0" w:color="auto"/>
              <w:right w:val="single" w:sz="4" w:space="0" w:color="auto"/>
            </w:tcBorders>
            <w:noWrap/>
            <w:vAlign w:val="center"/>
          </w:tcPr>
          <w:p w14:paraId="494196C5"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4129" w:type="pct"/>
            <w:gridSpan w:val="2"/>
            <w:tcBorders>
              <w:top w:val="single" w:sz="4" w:space="0" w:color="auto"/>
              <w:left w:val="single" w:sz="4" w:space="0" w:color="auto"/>
              <w:bottom w:val="single" w:sz="4" w:space="0" w:color="auto"/>
              <w:right w:val="single" w:sz="4" w:space="0" w:color="auto"/>
            </w:tcBorders>
            <w:vAlign w:val="center"/>
          </w:tcPr>
          <w:p w14:paraId="7441D04A" w14:textId="77777777" w:rsidR="00C008DC" w:rsidRPr="00C008DC" w:rsidRDefault="00C008DC" w:rsidP="00C008DC">
            <w:pPr>
              <w:spacing w:after="0" w:line="240" w:lineRule="auto"/>
              <w:rPr>
                <w:rFonts w:cstheme="minorHAnsi"/>
                <w:sz w:val="20"/>
                <w:szCs w:val="20"/>
              </w:rPr>
            </w:pPr>
          </w:p>
        </w:tc>
      </w:tr>
      <w:tr w:rsidR="00C008DC" w:rsidRPr="00C008DC" w14:paraId="2AD3E038" w14:textId="77777777" w:rsidTr="00C008DC">
        <w:trPr>
          <w:trHeight w:val="400"/>
        </w:trPr>
        <w:tc>
          <w:tcPr>
            <w:tcW w:w="210" w:type="pct"/>
            <w:tcBorders>
              <w:top w:val="single" w:sz="4" w:space="0" w:color="auto"/>
              <w:left w:val="single" w:sz="4" w:space="0" w:color="auto"/>
              <w:bottom w:val="single" w:sz="4" w:space="0" w:color="auto"/>
              <w:right w:val="single" w:sz="4" w:space="0" w:color="auto"/>
            </w:tcBorders>
            <w:noWrap/>
            <w:vAlign w:val="center"/>
          </w:tcPr>
          <w:p w14:paraId="1476C8BE"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p w14:paraId="2BFFDB05" w14:textId="77777777" w:rsidR="00C008DC" w:rsidRPr="00C008DC" w:rsidRDefault="00C008DC" w:rsidP="00C008DC">
            <w:pPr>
              <w:spacing w:after="0" w:line="240" w:lineRule="auto"/>
              <w:jc w:val="center"/>
              <w:rPr>
                <w:rFonts w:cstheme="minorHAnsi"/>
                <w:b/>
                <w:bCs/>
                <w:sz w:val="20"/>
                <w:szCs w:val="20"/>
              </w:rPr>
            </w:pPr>
          </w:p>
        </w:tc>
        <w:tc>
          <w:tcPr>
            <w:tcW w:w="661" w:type="pct"/>
            <w:tcBorders>
              <w:top w:val="single" w:sz="4" w:space="0" w:color="auto"/>
              <w:left w:val="single" w:sz="4" w:space="0" w:color="auto"/>
              <w:bottom w:val="single" w:sz="4" w:space="0" w:color="auto"/>
              <w:right w:val="single" w:sz="4" w:space="0" w:color="auto"/>
            </w:tcBorders>
            <w:vAlign w:val="center"/>
          </w:tcPr>
          <w:p w14:paraId="118218EC"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parametru</w:t>
            </w:r>
          </w:p>
          <w:p w14:paraId="4702E1DD" w14:textId="77777777" w:rsidR="00C008DC" w:rsidRPr="00C008DC" w:rsidRDefault="00C008DC" w:rsidP="00C008DC">
            <w:pPr>
              <w:spacing w:after="0" w:line="240" w:lineRule="auto"/>
              <w:jc w:val="center"/>
              <w:rPr>
                <w:rFonts w:cstheme="minorHAnsi"/>
                <w:b/>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tcPr>
          <w:p w14:paraId="549FA3BD"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p w14:paraId="0B597C4E" w14:textId="77777777" w:rsidR="00C008DC" w:rsidRPr="00C008DC" w:rsidRDefault="00C008DC" w:rsidP="00C008DC">
            <w:pPr>
              <w:spacing w:after="0" w:line="240" w:lineRule="auto"/>
              <w:jc w:val="center"/>
              <w:rPr>
                <w:rFonts w:cstheme="minorHAnsi"/>
                <w:sz w:val="20"/>
                <w:szCs w:val="20"/>
              </w:rPr>
            </w:pPr>
          </w:p>
        </w:tc>
        <w:tc>
          <w:tcPr>
            <w:tcW w:w="1342" w:type="pct"/>
            <w:tcBorders>
              <w:top w:val="single" w:sz="4" w:space="0" w:color="auto"/>
              <w:left w:val="single" w:sz="4" w:space="0" w:color="auto"/>
              <w:bottom w:val="single" w:sz="4" w:space="0" w:color="auto"/>
              <w:right w:val="single" w:sz="4" w:space="0" w:color="auto"/>
            </w:tcBorders>
          </w:tcPr>
          <w:p w14:paraId="03026C5E"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0F041630" w14:textId="77777777" w:rsidR="00C008DC" w:rsidRPr="00C008DC" w:rsidRDefault="00C008DC" w:rsidP="00C008DC">
            <w:pPr>
              <w:spacing w:after="0" w:line="240" w:lineRule="auto"/>
              <w:jc w:val="center"/>
              <w:rPr>
                <w:rFonts w:cstheme="minorHAnsi"/>
                <w:sz w:val="20"/>
                <w:szCs w:val="20"/>
              </w:rPr>
            </w:pPr>
            <w:r w:rsidRPr="00C008DC">
              <w:rPr>
                <w:rFonts w:cstheme="minorHAnsi"/>
                <w:b/>
                <w:sz w:val="20"/>
                <w:szCs w:val="20"/>
              </w:rPr>
              <w:t>(Kolumnę wypełnia Wykonawca)</w:t>
            </w:r>
          </w:p>
        </w:tc>
      </w:tr>
      <w:tr w:rsidR="00C008DC" w:rsidRPr="00C008DC" w14:paraId="07B5BD71" w14:textId="77777777" w:rsidTr="00C008DC">
        <w:trPr>
          <w:trHeight w:val="400"/>
        </w:trPr>
        <w:tc>
          <w:tcPr>
            <w:tcW w:w="210" w:type="pct"/>
            <w:tcBorders>
              <w:top w:val="single" w:sz="4" w:space="0" w:color="auto"/>
              <w:left w:val="single" w:sz="4" w:space="0" w:color="auto"/>
              <w:bottom w:val="single" w:sz="4" w:space="0" w:color="auto"/>
              <w:right w:val="single" w:sz="4" w:space="0" w:color="auto"/>
            </w:tcBorders>
            <w:noWrap/>
            <w:vAlign w:val="center"/>
          </w:tcPr>
          <w:p w14:paraId="1D4D985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661" w:type="pct"/>
            <w:tcBorders>
              <w:top w:val="single" w:sz="4" w:space="0" w:color="auto"/>
              <w:left w:val="single" w:sz="4" w:space="0" w:color="auto"/>
              <w:bottom w:val="single" w:sz="4" w:space="0" w:color="auto"/>
              <w:right w:val="single" w:sz="4" w:space="0" w:color="auto"/>
            </w:tcBorders>
            <w:vAlign w:val="center"/>
          </w:tcPr>
          <w:p w14:paraId="44DA0CD5"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787" w:type="pct"/>
            <w:tcBorders>
              <w:top w:val="single" w:sz="4" w:space="0" w:color="auto"/>
              <w:left w:val="single" w:sz="4" w:space="0" w:color="auto"/>
              <w:bottom w:val="single" w:sz="4" w:space="0" w:color="auto"/>
              <w:right w:val="single" w:sz="4" w:space="0" w:color="auto"/>
            </w:tcBorders>
            <w:vAlign w:val="center"/>
          </w:tcPr>
          <w:p w14:paraId="7C2B2F4D"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C</w:t>
            </w:r>
          </w:p>
        </w:tc>
        <w:tc>
          <w:tcPr>
            <w:tcW w:w="1342" w:type="pct"/>
            <w:tcBorders>
              <w:top w:val="single" w:sz="4" w:space="0" w:color="auto"/>
              <w:left w:val="single" w:sz="4" w:space="0" w:color="auto"/>
              <w:bottom w:val="single" w:sz="4" w:space="0" w:color="auto"/>
              <w:right w:val="single" w:sz="4" w:space="0" w:color="auto"/>
            </w:tcBorders>
          </w:tcPr>
          <w:p w14:paraId="1FC29AB4"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D</w:t>
            </w:r>
          </w:p>
        </w:tc>
      </w:tr>
      <w:tr w:rsidR="00C008DC" w:rsidRPr="00C008DC" w14:paraId="1D09B26F" w14:textId="77777777" w:rsidTr="00C008DC">
        <w:trPr>
          <w:trHeight w:val="400"/>
        </w:trPr>
        <w:tc>
          <w:tcPr>
            <w:tcW w:w="210" w:type="pct"/>
            <w:tcBorders>
              <w:top w:val="single" w:sz="4" w:space="0" w:color="auto"/>
              <w:left w:val="single" w:sz="4" w:space="0" w:color="auto"/>
              <w:bottom w:val="single" w:sz="4" w:space="0" w:color="auto"/>
              <w:right w:val="single" w:sz="4" w:space="0" w:color="auto"/>
            </w:tcBorders>
            <w:noWrap/>
            <w:vAlign w:val="center"/>
          </w:tcPr>
          <w:p w14:paraId="6231478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w:t>
            </w:r>
          </w:p>
        </w:tc>
        <w:tc>
          <w:tcPr>
            <w:tcW w:w="661" w:type="pct"/>
            <w:tcBorders>
              <w:top w:val="single" w:sz="4" w:space="0" w:color="auto"/>
              <w:left w:val="single" w:sz="4" w:space="0" w:color="auto"/>
              <w:bottom w:val="single" w:sz="4" w:space="0" w:color="auto"/>
              <w:right w:val="single" w:sz="4" w:space="0" w:color="auto"/>
            </w:tcBorders>
            <w:vAlign w:val="center"/>
          </w:tcPr>
          <w:p w14:paraId="1792F29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Procesor</w:t>
            </w:r>
          </w:p>
        </w:tc>
        <w:tc>
          <w:tcPr>
            <w:tcW w:w="2787" w:type="pct"/>
            <w:tcBorders>
              <w:top w:val="single" w:sz="4" w:space="0" w:color="auto"/>
              <w:left w:val="single" w:sz="4" w:space="0" w:color="auto"/>
              <w:bottom w:val="single" w:sz="4" w:space="0" w:color="auto"/>
              <w:right w:val="single" w:sz="4" w:space="0" w:color="auto"/>
            </w:tcBorders>
            <w:vAlign w:val="center"/>
          </w:tcPr>
          <w:p w14:paraId="7B7098A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Procesor klasy x86, 2 fizyczne rdzenie, 4 wątki, niskonapięciowy, taktowany zegarem co najmniej 3,0 GHz, z pamięcią </w:t>
            </w:r>
            <w:proofErr w:type="spellStart"/>
            <w:r w:rsidRPr="00C008DC">
              <w:rPr>
                <w:rFonts w:cstheme="minorHAnsi"/>
                <w:sz w:val="20"/>
                <w:szCs w:val="20"/>
              </w:rPr>
              <w:t>last</w:t>
            </w:r>
            <w:proofErr w:type="spellEnd"/>
            <w:r w:rsidRPr="00C008DC">
              <w:rPr>
                <w:rFonts w:cstheme="minorHAnsi"/>
                <w:sz w:val="20"/>
                <w:szCs w:val="20"/>
              </w:rPr>
              <w:t xml:space="preserve"> </w:t>
            </w:r>
            <w:proofErr w:type="spellStart"/>
            <w:r w:rsidRPr="00C008DC">
              <w:rPr>
                <w:rFonts w:cstheme="minorHAnsi"/>
                <w:sz w:val="20"/>
                <w:szCs w:val="20"/>
              </w:rPr>
              <w:t>level</w:t>
            </w:r>
            <w:proofErr w:type="spellEnd"/>
            <w:r w:rsidRPr="00C008DC">
              <w:rPr>
                <w:rFonts w:cstheme="minorHAnsi"/>
                <w:sz w:val="20"/>
                <w:szCs w:val="20"/>
              </w:rPr>
              <w:t xml:space="preserve"> cache CPU co najmniej 3 MB lub równoważny 2 rdzeniowy procesor klasy x86</w:t>
            </w:r>
            <w:r w:rsidRPr="00C008DC">
              <w:rPr>
                <w:rFonts w:cstheme="minorHAnsi"/>
                <w:sz w:val="20"/>
                <w:szCs w:val="20"/>
              </w:rPr>
              <w:br/>
              <w:t xml:space="preserve">Zaoferowany procesor musi uzyskiwać w teście </w:t>
            </w:r>
            <w:proofErr w:type="spellStart"/>
            <w:r w:rsidRPr="00C008DC">
              <w:rPr>
                <w:rFonts w:cstheme="minorHAnsi"/>
                <w:sz w:val="20"/>
                <w:szCs w:val="20"/>
              </w:rPr>
              <w:t>Passmark</w:t>
            </w:r>
            <w:proofErr w:type="spellEnd"/>
            <w:r w:rsidRPr="00C008DC">
              <w:rPr>
                <w:rFonts w:cstheme="minorHAnsi"/>
                <w:sz w:val="20"/>
                <w:szCs w:val="20"/>
              </w:rPr>
              <w:t xml:space="preserve"> CPU Mark wynik min.: 4800 punktów (</w:t>
            </w:r>
            <w:proofErr w:type="spellStart"/>
            <w:r w:rsidRPr="00C008DC">
              <w:rPr>
                <w:rFonts w:cstheme="minorHAnsi"/>
                <w:sz w:val="20"/>
                <w:szCs w:val="20"/>
              </w:rPr>
              <w:t>Average</w:t>
            </w:r>
            <w:proofErr w:type="spellEnd"/>
            <w:r w:rsidRPr="00C008DC">
              <w:rPr>
                <w:rFonts w:cstheme="minorHAnsi"/>
                <w:sz w:val="20"/>
                <w:szCs w:val="20"/>
              </w:rPr>
              <w:t xml:space="preserve"> CPU Mark), wynik zaproponowanego procesora musi znajdować się w tabeli wydajności procesorów podanej w Załączniku nr 1 do SOPZ, pobranej ze na strony http://www.cpubenchmark.net . </w:t>
            </w:r>
          </w:p>
        </w:tc>
        <w:tc>
          <w:tcPr>
            <w:tcW w:w="1342" w:type="pct"/>
            <w:tcBorders>
              <w:top w:val="single" w:sz="4" w:space="0" w:color="auto"/>
              <w:left w:val="single" w:sz="4" w:space="0" w:color="auto"/>
              <w:bottom w:val="single" w:sz="4" w:space="0" w:color="auto"/>
              <w:right w:val="single" w:sz="4" w:space="0" w:color="auto"/>
            </w:tcBorders>
          </w:tcPr>
          <w:p w14:paraId="24479947" w14:textId="77777777" w:rsidR="00C008DC" w:rsidRDefault="00C008DC" w:rsidP="00C008DC">
            <w:pPr>
              <w:spacing w:after="0" w:line="240" w:lineRule="auto"/>
              <w:rPr>
                <w:sz w:val="20"/>
                <w:szCs w:val="20"/>
              </w:rPr>
            </w:pPr>
            <w:r w:rsidRPr="00C008DC">
              <w:rPr>
                <w:sz w:val="20"/>
                <w:szCs w:val="20"/>
              </w:rPr>
              <w:t>SPEŁNIA/ NIE SPEŁNIA*</w:t>
            </w:r>
          </w:p>
          <w:p w14:paraId="69CFFCFA" w14:textId="77777777" w:rsidR="007D227F" w:rsidRDefault="007D227F" w:rsidP="00C008DC">
            <w:pPr>
              <w:spacing w:after="0" w:line="240" w:lineRule="auto"/>
              <w:rPr>
                <w:sz w:val="20"/>
                <w:szCs w:val="20"/>
              </w:rPr>
            </w:pPr>
          </w:p>
          <w:p w14:paraId="6B28E7E5"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1B553DAC"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302B9E2A" w14:textId="77777777" w:rsidR="007D227F" w:rsidRDefault="007D227F" w:rsidP="007D227F">
            <w:pPr>
              <w:spacing w:after="0" w:line="240" w:lineRule="auto"/>
              <w:jc w:val="center"/>
              <w:rPr>
                <w:rFonts w:cstheme="minorHAnsi"/>
                <w:sz w:val="18"/>
                <w:szCs w:val="18"/>
              </w:rPr>
            </w:pPr>
          </w:p>
          <w:p w14:paraId="145F9152"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299D927E" w14:textId="77777777" w:rsidR="007D227F" w:rsidRPr="00C008DC" w:rsidRDefault="007D227F" w:rsidP="00C008DC">
            <w:pPr>
              <w:spacing w:after="0" w:line="240" w:lineRule="auto"/>
              <w:rPr>
                <w:rFonts w:cstheme="minorHAnsi"/>
                <w:sz w:val="20"/>
                <w:szCs w:val="20"/>
              </w:rPr>
            </w:pPr>
          </w:p>
        </w:tc>
      </w:tr>
      <w:tr w:rsidR="00C008DC" w:rsidRPr="00C008DC" w14:paraId="33FA4B61" w14:textId="77777777" w:rsidTr="00C008DC">
        <w:trPr>
          <w:trHeight w:val="400"/>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180F0AD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w:t>
            </w:r>
          </w:p>
        </w:tc>
        <w:tc>
          <w:tcPr>
            <w:tcW w:w="661" w:type="pct"/>
            <w:tcBorders>
              <w:top w:val="single" w:sz="4" w:space="0" w:color="auto"/>
              <w:left w:val="single" w:sz="4" w:space="0" w:color="auto"/>
              <w:bottom w:val="single" w:sz="4" w:space="0" w:color="auto"/>
              <w:right w:val="single" w:sz="4" w:space="0" w:color="auto"/>
            </w:tcBorders>
            <w:vAlign w:val="center"/>
            <w:hideMark/>
          </w:tcPr>
          <w:p w14:paraId="141EBA2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Płyta główna</w:t>
            </w:r>
          </w:p>
        </w:tc>
        <w:tc>
          <w:tcPr>
            <w:tcW w:w="2787" w:type="pct"/>
            <w:tcBorders>
              <w:top w:val="single" w:sz="4" w:space="0" w:color="auto"/>
              <w:left w:val="single" w:sz="4" w:space="0" w:color="auto"/>
              <w:bottom w:val="single" w:sz="4" w:space="0" w:color="auto"/>
              <w:right w:val="single" w:sz="4" w:space="0" w:color="auto"/>
            </w:tcBorders>
            <w:vAlign w:val="center"/>
            <w:hideMark/>
          </w:tcPr>
          <w:p w14:paraId="79D78BC1"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 xml:space="preserve">Oparta na chipsecie kompatybilnym z procesorem. </w:t>
            </w:r>
          </w:p>
        </w:tc>
        <w:tc>
          <w:tcPr>
            <w:tcW w:w="1342" w:type="pct"/>
            <w:tcBorders>
              <w:top w:val="single" w:sz="4" w:space="0" w:color="auto"/>
              <w:left w:val="single" w:sz="4" w:space="0" w:color="auto"/>
              <w:bottom w:val="single" w:sz="4" w:space="0" w:color="auto"/>
              <w:right w:val="single" w:sz="4" w:space="0" w:color="auto"/>
            </w:tcBorders>
          </w:tcPr>
          <w:p w14:paraId="5D197069" w14:textId="77777777" w:rsidR="00C008DC" w:rsidRPr="00C008DC" w:rsidRDefault="00C008DC" w:rsidP="00C008DC">
            <w:pPr>
              <w:spacing w:after="0" w:line="240" w:lineRule="auto"/>
              <w:rPr>
                <w:rFonts w:cstheme="minorHAnsi"/>
                <w:sz w:val="20"/>
                <w:szCs w:val="20"/>
              </w:rPr>
            </w:pPr>
            <w:r w:rsidRPr="00C008DC">
              <w:rPr>
                <w:sz w:val="20"/>
                <w:szCs w:val="20"/>
              </w:rPr>
              <w:t>SPEŁNIA/ NIE SPEŁNIA*</w:t>
            </w:r>
          </w:p>
        </w:tc>
      </w:tr>
      <w:tr w:rsidR="00C008DC" w:rsidRPr="00C008DC" w14:paraId="317EA091" w14:textId="77777777" w:rsidTr="00C008DC">
        <w:trPr>
          <w:trHeight w:val="483"/>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242A9CE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3</w:t>
            </w:r>
          </w:p>
        </w:tc>
        <w:tc>
          <w:tcPr>
            <w:tcW w:w="661" w:type="pct"/>
            <w:tcBorders>
              <w:top w:val="single" w:sz="4" w:space="0" w:color="auto"/>
              <w:left w:val="single" w:sz="4" w:space="0" w:color="auto"/>
              <w:bottom w:val="single" w:sz="4" w:space="0" w:color="auto"/>
              <w:right w:val="single" w:sz="4" w:space="0" w:color="auto"/>
            </w:tcBorders>
            <w:vAlign w:val="center"/>
            <w:hideMark/>
          </w:tcPr>
          <w:p w14:paraId="11D253D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Pamięć RAM </w:t>
            </w:r>
          </w:p>
        </w:tc>
        <w:tc>
          <w:tcPr>
            <w:tcW w:w="2787" w:type="pct"/>
            <w:tcBorders>
              <w:top w:val="single" w:sz="4" w:space="0" w:color="auto"/>
              <w:left w:val="single" w:sz="4" w:space="0" w:color="auto"/>
              <w:bottom w:val="single" w:sz="4" w:space="0" w:color="auto"/>
              <w:right w:val="single" w:sz="4" w:space="0" w:color="auto"/>
            </w:tcBorders>
            <w:vAlign w:val="center"/>
            <w:hideMark/>
          </w:tcPr>
          <w:p w14:paraId="4CE8081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 16 GB</w:t>
            </w:r>
          </w:p>
        </w:tc>
        <w:tc>
          <w:tcPr>
            <w:tcW w:w="1342" w:type="pct"/>
            <w:tcBorders>
              <w:top w:val="single" w:sz="4" w:space="0" w:color="auto"/>
              <w:left w:val="single" w:sz="4" w:space="0" w:color="auto"/>
              <w:bottom w:val="single" w:sz="4" w:space="0" w:color="auto"/>
              <w:right w:val="single" w:sz="4" w:space="0" w:color="auto"/>
            </w:tcBorders>
          </w:tcPr>
          <w:p w14:paraId="7C8C67FF" w14:textId="77777777" w:rsidR="00C008DC" w:rsidRPr="00C008DC" w:rsidRDefault="00C008DC" w:rsidP="00C008DC">
            <w:pPr>
              <w:spacing w:after="0" w:line="240" w:lineRule="auto"/>
            </w:pPr>
            <w:r w:rsidRPr="00C008DC">
              <w:rPr>
                <w:sz w:val="20"/>
                <w:szCs w:val="20"/>
              </w:rPr>
              <w:t>SPEŁNIA/ NIE SPEŁNIA*</w:t>
            </w:r>
          </w:p>
        </w:tc>
      </w:tr>
      <w:tr w:rsidR="00C008DC" w:rsidRPr="00C008DC" w14:paraId="040AEA61" w14:textId="77777777" w:rsidTr="00C008DC">
        <w:trPr>
          <w:trHeight w:val="405"/>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61E2A92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4</w:t>
            </w:r>
          </w:p>
        </w:tc>
        <w:tc>
          <w:tcPr>
            <w:tcW w:w="661" w:type="pct"/>
            <w:tcBorders>
              <w:top w:val="single" w:sz="4" w:space="0" w:color="auto"/>
              <w:left w:val="single" w:sz="4" w:space="0" w:color="auto"/>
              <w:bottom w:val="single" w:sz="4" w:space="0" w:color="auto"/>
              <w:right w:val="single" w:sz="4" w:space="0" w:color="auto"/>
            </w:tcBorders>
            <w:vAlign w:val="center"/>
            <w:hideMark/>
          </w:tcPr>
          <w:p w14:paraId="4F7F114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Napęd optyczny</w:t>
            </w:r>
          </w:p>
        </w:tc>
        <w:tc>
          <w:tcPr>
            <w:tcW w:w="2787" w:type="pct"/>
            <w:tcBorders>
              <w:top w:val="single" w:sz="4" w:space="0" w:color="auto"/>
              <w:left w:val="single" w:sz="4" w:space="0" w:color="auto"/>
              <w:bottom w:val="single" w:sz="4" w:space="0" w:color="auto"/>
              <w:right w:val="single" w:sz="4" w:space="0" w:color="auto"/>
            </w:tcBorders>
            <w:vAlign w:val="center"/>
            <w:hideMark/>
          </w:tcPr>
          <w:p w14:paraId="58C6DD2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Wbudowany w wymiennej kieszeni DVD +/- RW DL</w:t>
            </w:r>
          </w:p>
        </w:tc>
        <w:tc>
          <w:tcPr>
            <w:tcW w:w="1342" w:type="pct"/>
            <w:tcBorders>
              <w:top w:val="single" w:sz="4" w:space="0" w:color="auto"/>
              <w:left w:val="single" w:sz="4" w:space="0" w:color="auto"/>
              <w:bottom w:val="single" w:sz="4" w:space="0" w:color="auto"/>
              <w:right w:val="single" w:sz="4" w:space="0" w:color="auto"/>
            </w:tcBorders>
          </w:tcPr>
          <w:p w14:paraId="601E435B" w14:textId="77777777" w:rsidR="00C008DC" w:rsidRPr="00C008DC" w:rsidRDefault="00C008DC" w:rsidP="00C008DC">
            <w:pPr>
              <w:spacing w:after="0" w:line="240" w:lineRule="auto"/>
            </w:pPr>
            <w:r w:rsidRPr="00C008DC">
              <w:rPr>
                <w:sz w:val="20"/>
                <w:szCs w:val="20"/>
              </w:rPr>
              <w:t>SPEŁNIA/ NIE SPEŁNIA*</w:t>
            </w:r>
          </w:p>
        </w:tc>
      </w:tr>
      <w:tr w:rsidR="00C008DC" w:rsidRPr="00C008DC" w14:paraId="532970DE" w14:textId="77777777" w:rsidTr="00C008DC">
        <w:trPr>
          <w:trHeight w:val="363"/>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31CE496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5</w:t>
            </w:r>
          </w:p>
        </w:tc>
        <w:tc>
          <w:tcPr>
            <w:tcW w:w="661" w:type="pct"/>
            <w:tcBorders>
              <w:top w:val="single" w:sz="4" w:space="0" w:color="auto"/>
              <w:left w:val="single" w:sz="4" w:space="0" w:color="auto"/>
              <w:bottom w:val="single" w:sz="4" w:space="0" w:color="auto"/>
              <w:right w:val="single" w:sz="4" w:space="0" w:color="auto"/>
            </w:tcBorders>
            <w:vAlign w:val="center"/>
            <w:hideMark/>
          </w:tcPr>
          <w:p w14:paraId="51E3D1A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Dysk SSD</w:t>
            </w:r>
          </w:p>
        </w:tc>
        <w:tc>
          <w:tcPr>
            <w:tcW w:w="2787" w:type="pct"/>
            <w:tcBorders>
              <w:top w:val="single" w:sz="4" w:space="0" w:color="auto"/>
              <w:left w:val="single" w:sz="4" w:space="0" w:color="auto"/>
              <w:bottom w:val="single" w:sz="4" w:space="0" w:color="auto"/>
              <w:right w:val="single" w:sz="4" w:space="0" w:color="auto"/>
            </w:tcBorders>
            <w:vAlign w:val="center"/>
            <w:hideMark/>
          </w:tcPr>
          <w:p w14:paraId="2BEF0BE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Pamięć stała (dysk SSD) 250 GB. Parametr BIOS dotyczący </w:t>
            </w:r>
            <w:proofErr w:type="spellStart"/>
            <w:r w:rsidRPr="00C008DC">
              <w:rPr>
                <w:rFonts w:cstheme="minorHAnsi"/>
                <w:sz w:val="20"/>
                <w:szCs w:val="20"/>
              </w:rPr>
              <w:t>samoszyfrowania</w:t>
            </w:r>
            <w:proofErr w:type="spellEnd"/>
            <w:r w:rsidRPr="00C008DC">
              <w:rPr>
                <w:rFonts w:cstheme="minorHAnsi"/>
                <w:sz w:val="20"/>
                <w:szCs w:val="20"/>
              </w:rPr>
              <w:t xml:space="preserve"> wyłączony (domyślnie).  </w:t>
            </w:r>
          </w:p>
        </w:tc>
        <w:tc>
          <w:tcPr>
            <w:tcW w:w="1342" w:type="pct"/>
            <w:tcBorders>
              <w:top w:val="single" w:sz="4" w:space="0" w:color="auto"/>
              <w:left w:val="single" w:sz="4" w:space="0" w:color="auto"/>
              <w:bottom w:val="single" w:sz="4" w:space="0" w:color="auto"/>
              <w:right w:val="single" w:sz="4" w:space="0" w:color="auto"/>
            </w:tcBorders>
          </w:tcPr>
          <w:p w14:paraId="0CA93A2C" w14:textId="77777777" w:rsidR="00C008DC" w:rsidRPr="00C008DC" w:rsidRDefault="00C008DC" w:rsidP="00C008DC">
            <w:pPr>
              <w:spacing w:after="0" w:line="240" w:lineRule="auto"/>
            </w:pPr>
            <w:r w:rsidRPr="00C008DC">
              <w:rPr>
                <w:sz w:val="20"/>
                <w:szCs w:val="20"/>
              </w:rPr>
              <w:t>SPEŁNIA/ NIE SPEŁNIA*</w:t>
            </w:r>
          </w:p>
        </w:tc>
      </w:tr>
      <w:tr w:rsidR="00C008DC" w:rsidRPr="00C008DC" w14:paraId="76F3D403" w14:textId="77777777" w:rsidTr="00C008DC">
        <w:trPr>
          <w:trHeight w:val="563"/>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77DBC80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6</w:t>
            </w:r>
          </w:p>
        </w:tc>
        <w:tc>
          <w:tcPr>
            <w:tcW w:w="661" w:type="pct"/>
            <w:tcBorders>
              <w:top w:val="single" w:sz="4" w:space="0" w:color="auto"/>
              <w:left w:val="single" w:sz="4" w:space="0" w:color="auto"/>
              <w:bottom w:val="single" w:sz="4" w:space="0" w:color="auto"/>
              <w:right w:val="single" w:sz="4" w:space="0" w:color="auto"/>
            </w:tcBorders>
            <w:vAlign w:val="center"/>
            <w:hideMark/>
          </w:tcPr>
          <w:p w14:paraId="45962E34" w14:textId="77777777" w:rsidR="00C008DC" w:rsidRPr="00C008DC" w:rsidRDefault="00C008DC" w:rsidP="00C008DC">
            <w:pPr>
              <w:spacing w:after="0" w:line="240" w:lineRule="auto"/>
              <w:rPr>
                <w:rFonts w:cstheme="minorHAnsi"/>
                <w:bCs/>
                <w:sz w:val="20"/>
                <w:szCs w:val="20"/>
              </w:rPr>
            </w:pPr>
            <w:r w:rsidRPr="00C008DC">
              <w:rPr>
                <w:rFonts w:eastAsia="Calibri" w:cstheme="minorHAnsi"/>
                <w:sz w:val="20"/>
                <w:szCs w:val="20"/>
              </w:rPr>
              <w:t xml:space="preserve">Prawo zachowania dysku </w:t>
            </w:r>
          </w:p>
        </w:tc>
        <w:tc>
          <w:tcPr>
            <w:tcW w:w="2787" w:type="pct"/>
            <w:tcBorders>
              <w:top w:val="single" w:sz="4" w:space="0" w:color="auto"/>
              <w:left w:val="single" w:sz="4" w:space="0" w:color="auto"/>
              <w:bottom w:val="single" w:sz="4" w:space="0" w:color="auto"/>
              <w:right w:val="single" w:sz="4" w:space="0" w:color="auto"/>
            </w:tcBorders>
            <w:vAlign w:val="center"/>
            <w:hideMark/>
          </w:tcPr>
          <w:p w14:paraId="2D77636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Prawo zachowania dysku u Zamawiającego w przypadku jego awarii</w:t>
            </w:r>
          </w:p>
        </w:tc>
        <w:tc>
          <w:tcPr>
            <w:tcW w:w="1342" w:type="pct"/>
            <w:tcBorders>
              <w:top w:val="single" w:sz="4" w:space="0" w:color="auto"/>
              <w:left w:val="single" w:sz="4" w:space="0" w:color="auto"/>
              <w:bottom w:val="single" w:sz="4" w:space="0" w:color="auto"/>
              <w:right w:val="single" w:sz="4" w:space="0" w:color="auto"/>
            </w:tcBorders>
          </w:tcPr>
          <w:p w14:paraId="582DFA9A" w14:textId="77777777" w:rsidR="00C008DC" w:rsidRPr="00C008DC" w:rsidRDefault="00C008DC" w:rsidP="00C008DC">
            <w:pPr>
              <w:spacing w:after="0" w:line="240" w:lineRule="auto"/>
            </w:pPr>
            <w:r w:rsidRPr="00C008DC">
              <w:rPr>
                <w:sz w:val="20"/>
                <w:szCs w:val="20"/>
              </w:rPr>
              <w:t>SPEŁNIA/ NIE SPEŁNIA*</w:t>
            </w:r>
          </w:p>
        </w:tc>
      </w:tr>
      <w:tr w:rsidR="00C008DC" w:rsidRPr="00C008DC" w14:paraId="40C6F923" w14:textId="77777777" w:rsidTr="00C008DC">
        <w:trPr>
          <w:trHeight w:val="590"/>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031970C7"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7</w:t>
            </w:r>
          </w:p>
        </w:tc>
        <w:tc>
          <w:tcPr>
            <w:tcW w:w="661" w:type="pct"/>
            <w:tcBorders>
              <w:top w:val="single" w:sz="4" w:space="0" w:color="auto"/>
              <w:left w:val="single" w:sz="4" w:space="0" w:color="auto"/>
              <w:bottom w:val="single" w:sz="4" w:space="0" w:color="auto"/>
              <w:right w:val="single" w:sz="4" w:space="0" w:color="auto"/>
            </w:tcBorders>
            <w:vAlign w:val="center"/>
            <w:hideMark/>
          </w:tcPr>
          <w:p w14:paraId="0208352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dźwiękowa</w:t>
            </w:r>
          </w:p>
        </w:tc>
        <w:tc>
          <w:tcPr>
            <w:tcW w:w="2787" w:type="pct"/>
            <w:tcBorders>
              <w:top w:val="single" w:sz="4" w:space="0" w:color="auto"/>
              <w:left w:val="single" w:sz="4" w:space="0" w:color="auto"/>
              <w:bottom w:val="single" w:sz="4" w:space="0" w:color="auto"/>
              <w:right w:val="single" w:sz="4" w:space="0" w:color="auto"/>
            </w:tcBorders>
            <w:vAlign w:val="center"/>
            <w:hideMark/>
          </w:tcPr>
          <w:p w14:paraId="0FEC994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Wbudowana, zgodna z HD Audio.</w:t>
            </w:r>
          </w:p>
        </w:tc>
        <w:tc>
          <w:tcPr>
            <w:tcW w:w="1342" w:type="pct"/>
            <w:tcBorders>
              <w:top w:val="single" w:sz="4" w:space="0" w:color="auto"/>
              <w:left w:val="single" w:sz="4" w:space="0" w:color="auto"/>
              <w:bottom w:val="single" w:sz="4" w:space="0" w:color="auto"/>
              <w:right w:val="single" w:sz="4" w:space="0" w:color="auto"/>
            </w:tcBorders>
          </w:tcPr>
          <w:p w14:paraId="02C0FD6D" w14:textId="77777777" w:rsidR="00C008DC" w:rsidRPr="00C008DC" w:rsidRDefault="00C008DC" w:rsidP="00C008DC">
            <w:pPr>
              <w:spacing w:after="0" w:line="240" w:lineRule="auto"/>
            </w:pPr>
            <w:r w:rsidRPr="00C008DC">
              <w:rPr>
                <w:sz w:val="20"/>
                <w:szCs w:val="20"/>
              </w:rPr>
              <w:t>SPEŁNIA/ NIE SPEŁNIA*</w:t>
            </w:r>
          </w:p>
        </w:tc>
      </w:tr>
      <w:tr w:rsidR="00C008DC" w:rsidRPr="00C008DC" w14:paraId="069140BB" w14:textId="77777777" w:rsidTr="00C008DC">
        <w:trPr>
          <w:trHeight w:val="1548"/>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2C50806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lastRenderedPageBreak/>
              <w:t>8</w:t>
            </w:r>
          </w:p>
        </w:tc>
        <w:tc>
          <w:tcPr>
            <w:tcW w:w="661" w:type="pct"/>
            <w:tcBorders>
              <w:top w:val="single" w:sz="4" w:space="0" w:color="auto"/>
              <w:left w:val="single" w:sz="4" w:space="0" w:color="auto"/>
              <w:bottom w:val="single" w:sz="4" w:space="0" w:color="auto"/>
              <w:right w:val="single" w:sz="4" w:space="0" w:color="auto"/>
            </w:tcBorders>
            <w:vAlign w:val="center"/>
            <w:hideMark/>
          </w:tcPr>
          <w:p w14:paraId="275A37F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graficzna</w:t>
            </w:r>
          </w:p>
        </w:tc>
        <w:tc>
          <w:tcPr>
            <w:tcW w:w="2787" w:type="pct"/>
            <w:tcBorders>
              <w:top w:val="single" w:sz="4" w:space="0" w:color="auto"/>
              <w:left w:val="single" w:sz="4" w:space="0" w:color="auto"/>
              <w:bottom w:val="single" w:sz="4" w:space="0" w:color="auto"/>
              <w:right w:val="single" w:sz="4" w:space="0" w:color="auto"/>
            </w:tcBorders>
            <w:vAlign w:val="center"/>
            <w:hideMark/>
          </w:tcPr>
          <w:p w14:paraId="4B22156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Zintegrowana karta graficzna wykorzystująca pamięć RAM systemu dynamicznie przydzielaną na potrzeby grafiki w trybie UMA (</w:t>
            </w:r>
            <w:proofErr w:type="spellStart"/>
            <w:r w:rsidRPr="00C008DC">
              <w:rPr>
                <w:rFonts w:cstheme="minorHAnsi"/>
                <w:sz w:val="20"/>
                <w:szCs w:val="20"/>
              </w:rPr>
              <w:t>Unified</w:t>
            </w:r>
            <w:proofErr w:type="spellEnd"/>
            <w:r w:rsidRPr="00C008DC">
              <w:rPr>
                <w:rFonts w:cstheme="minorHAnsi"/>
                <w:sz w:val="20"/>
                <w:szCs w:val="20"/>
              </w:rPr>
              <w:t xml:space="preserve"> Memory Access) – z możliwością dynamicznego przydzielenia do 1,5 GB pamięci.</w:t>
            </w:r>
            <w:r w:rsidRPr="00C008DC">
              <w:rPr>
                <w:rFonts w:cstheme="minorHAnsi"/>
                <w:sz w:val="20"/>
                <w:szCs w:val="20"/>
              </w:rPr>
              <w:br/>
              <w:t>Obsługująca funkcje:</w:t>
            </w:r>
            <w:r w:rsidRPr="00C008DC">
              <w:rPr>
                <w:rFonts w:cstheme="minorHAnsi"/>
                <w:sz w:val="20"/>
                <w:szCs w:val="20"/>
              </w:rPr>
              <w:br/>
              <w:t>• DX10.1 oraz  DirectX 11</w:t>
            </w:r>
            <w:r w:rsidRPr="00C008DC">
              <w:rPr>
                <w:rFonts w:cstheme="minorHAnsi"/>
                <w:sz w:val="20"/>
                <w:szCs w:val="20"/>
              </w:rPr>
              <w:br/>
              <w:t>• OGL min. 4.0</w:t>
            </w:r>
            <w:r w:rsidRPr="00C008DC">
              <w:rPr>
                <w:rFonts w:cstheme="minorHAnsi"/>
                <w:sz w:val="20"/>
                <w:szCs w:val="20"/>
              </w:rPr>
              <w:br/>
              <w:t xml:space="preserve">• </w:t>
            </w:r>
            <w:proofErr w:type="spellStart"/>
            <w:r w:rsidRPr="00C008DC">
              <w:rPr>
                <w:rFonts w:cstheme="minorHAnsi"/>
                <w:sz w:val="20"/>
                <w:szCs w:val="20"/>
              </w:rPr>
              <w:t>Shader</w:t>
            </w:r>
            <w:proofErr w:type="spellEnd"/>
            <w:r w:rsidRPr="00C008DC">
              <w:rPr>
                <w:rFonts w:cstheme="minorHAnsi"/>
                <w:sz w:val="20"/>
                <w:szCs w:val="20"/>
              </w:rPr>
              <w:t xml:space="preserve"> Model 5.0</w:t>
            </w:r>
          </w:p>
        </w:tc>
        <w:tc>
          <w:tcPr>
            <w:tcW w:w="1342" w:type="pct"/>
            <w:tcBorders>
              <w:top w:val="single" w:sz="4" w:space="0" w:color="auto"/>
              <w:left w:val="single" w:sz="4" w:space="0" w:color="auto"/>
              <w:bottom w:val="single" w:sz="4" w:space="0" w:color="auto"/>
              <w:right w:val="single" w:sz="4" w:space="0" w:color="auto"/>
            </w:tcBorders>
          </w:tcPr>
          <w:p w14:paraId="759C41B2" w14:textId="77777777" w:rsidR="00C008DC" w:rsidRPr="00C008DC" w:rsidRDefault="00C008DC" w:rsidP="00C008DC">
            <w:pPr>
              <w:spacing w:after="0" w:line="240" w:lineRule="auto"/>
            </w:pPr>
            <w:r w:rsidRPr="00C008DC">
              <w:rPr>
                <w:sz w:val="20"/>
                <w:szCs w:val="20"/>
              </w:rPr>
              <w:t>SPEŁNIA/ NIE SPEŁNIA*</w:t>
            </w:r>
          </w:p>
        </w:tc>
      </w:tr>
      <w:tr w:rsidR="00C008DC" w:rsidRPr="00C008DC" w14:paraId="44E04EFD" w14:textId="77777777" w:rsidTr="00C008DC">
        <w:trPr>
          <w:trHeight w:val="854"/>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0D6CEB2D"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9</w:t>
            </w:r>
          </w:p>
        </w:tc>
        <w:tc>
          <w:tcPr>
            <w:tcW w:w="661" w:type="pct"/>
            <w:tcBorders>
              <w:top w:val="single" w:sz="4" w:space="0" w:color="auto"/>
              <w:left w:val="single" w:sz="4" w:space="0" w:color="auto"/>
              <w:bottom w:val="single" w:sz="4" w:space="0" w:color="auto"/>
              <w:right w:val="single" w:sz="4" w:space="0" w:color="auto"/>
            </w:tcBorders>
            <w:vAlign w:val="center"/>
            <w:hideMark/>
          </w:tcPr>
          <w:p w14:paraId="2686DB6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Klawiatura USB</w:t>
            </w:r>
          </w:p>
        </w:tc>
        <w:tc>
          <w:tcPr>
            <w:tcW w:w="2787" w:type="pct"/>
            <w:tcBorders>
              <w:top w:val="single" w:sz="4" w:space="0" w:color="auto"/>
              <w:left w:val="single" w:sz="4" w:space="0" w:color="auto"/>
              <w:bottom w:val="single" w:sz="4" w:space="0" w:color="auto"/>
              <w:right w:val="single" w:sz="4" w:space="0" w:color="auto"/>
            </w:tcBorders>
            <w:vAlign w:val="center"/>
            <w:hideMark/>
          </w:tcPr>
          <w:p w14:paraId="1E9B4E1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Typu QWERTY w tzw. Układzie amerykańskim (klawisz ze znakiem dolara, a nie funta angielskiego), konieczne występowanie dwóch klawiszy ALT.</w:t>
            </w:r>
          </w:p>
          <w:p w14:paraId="470F9C2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Klawiatura odporna na zalanie.</w:t>
            </w:r>
          </w:p>
        </w:tc>
        <w:tc>
          <w:tcPr>
            <w:tcW w:w="1342" w:type="pct"/>
            <w:tcBorders>
              <w:top w:val="single" w:sz="4" w:space="0" w:color="auto"/>
              <w:left w:val="single" w:sz="4" w:space="0" w:color="auto"/>
              <w:bottom w:val="single" w:sz="4" w:space="0" w:color="auto"/>
              <w:right w:val="single" w:sz="4" w:space="0" w:color="auto"/>
            </w:tcBorders>
          </w:tcPr>
          <w:p w14:paraId="3CE55450" w14:textId="77777777" w:rsidR="00C008DC" w:rsidRPr="00C008DC" w:rsidRDefault="00C008DC" w:rsidP="00C008DC">
            <w:pPr>
              <w:spacing w:after="0" w:line="240" w:lineRule="auto"/>
            </w:pPr>
            <w:r w:rsidRPr="00C008DC">
              <w:rPr>
                <w:sz w:val="20"/>
                <w:szCs w:val="20"/>
              </w:rPr>
              <w:t>SPEŁNIA/ NIE SPEŁNIA*</w:t>
            </w:r>
          </w:p>
        </w:tc>
      </w:tr>
      <w:tr w:rsidR="00C008DC" w:rsidRPr="00C008DC" w14:paraId="38DD0685" w14:textId="77777777" w:rsidTr="00C008DC">
        <w:trPr>
          <w:trHeight w:val="426"/>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6C431626"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10</w:t>
            </w:r>
          </w:p>
        </w:tc>
        <w:tc>
          <w:tcPr>
            <w:tcW w:w="661" w:type="pct"/>
            <w:tcBorders>
              <w:top w:val="single" w:sz="4" w:space="0" w:color="auto"/>
              <w:left w:val="single" w:sz="4" w:space="0" w:color="auto"/>
              <w:bottom w:val="single" w:sz="4" w:space="0" w:color="auto"/>
              <w:right w:val="single" w:sz="4" w:space="0" w:color="auto"/>
            </w:tcBorders>
            <w:vAlign w:val="center"/>
            <w:hideMark/>
          </w:tcPr>
          <w:p w14:paraId="64B5B2A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Mysz USB</w:t>
            </w:r>
          </w:p>
        </w:tc>
        <w:tc>
          <w:tcPr>
            <w:tcW w:w="2787" w:type="pct"/>
            <w:tcBorders>
              <w:top w:val="single" w:sz="4" w:space="0" w:color="auto"/>
              <w:left w:val="single" w:sz="4" w:space="0" w:color="auto"/>
              <w:bottom w:val="single" w:sz="4" w:space="0" w:color="auto"/>
              <w:right w:val="single" w:sz="4" w:space="0" w:color="auto"/>
            </w:tcBorders>
            <w:vAlign w:val="center"/>
            <w:hideMark/>
          </w:tcPr>
          <w:p w14:paraId="2992AA0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Mysz optyczna podłączana poprzez port USB, dwuklawiszowa, z rolką. Czułość (DPI) co najmniej 1000. Przewód łączący z komputerem o długości nie mniejszej jak 1,8 m.</w:t>
            </w:r>
          </w:p>
        </w:tc>
        <w:tc>
          <w:tcPr>
            <w:tcW w:w="1342" w:type="pct"/>
            <w:tcBorders>
              <w:top w:val="single" w:sz="4" w:space="0" w:color="auto"/>
              <w:left w:val="single" w:sz="4" w:space="0" w:color="auto"/>
              <w:bottom w:val="single" w:sz="4" w:space="0" w:color="auto"/>
              <w:right w:val="single" w:sz="4" w:space="0" w:color="auto"/>
            </w:tcBorders>
          </w:tcPr>
          <w:p w14:paraId="7A91725B" w14:textId="77777777" w:rsidR="00C008DC" w:rsidRPr="00C008DC" w:rsidRDefault="00C008DC" w:rsidP="00C008DC">
            <w:pPr>
              <w:spacing w:after="0" w:line="240" w:lineRule="auto"/>
            </w:pPr>
            <w:r w:rsidRPr="00C008DC">
              <w:rPr>
                <w:sz w:val="20"/>
                <w:szCs w:val="20"/>
              </w:rPr>
              <w:t>SPEŁNIA/ NIE SPEŁNIA*</w:t>
            </w:r>
          </w:p>
        </w:tc>
      </w:tr>
      <w:tr w:rsidR="00C008DC" w:rsidRPr="00C008DC" w14:paraId="70F5C1F8" w14:textId="77777777" w:rsidTr="00C008DC">
        <w:trPr>
          <w:trHeight w:val="291"/>
        </w:trPr>
        <w:tc>
          <w:tcPr>
            <w:tcW w:w="210" w:type="pct"/>
            <w:vMerge w:val="restart"/>
            <w:tcBorders>
              <w:top w:val="single" w:sz="4" w:space="0" w:color="auto"/>
              <w:left w:val="single" w:sz="4" w:space="0" w:color="auto"/>
              <w:bottom w:val="single" w:sz="4" w:space="0" w:color="auto"/>
              <w:right w:val="single" w:sz="4" w:space="0" w:color="auto"/>
            </w:tcBorders>
            <w:vAlign w:val="center"/>
            <w:hideMark/>
          </w:tcPr>
          <w:p w14:paraId="124FE0B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11</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1D6D133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Porty - wbudowane w sposób trwały interfejsy zewnętrzne</w:t>
            </w:r>
          </w:p>
        </w:tc>
        <w:tc>
          <w:tcPr>
            <w:tcW w:w="2787" w:type="pct"/>
            <w:tcBorders>
              <w:top w:val="single" w:sz="4" w:space="0" w:color="auto"/>
              <w:left w:val="single" w:sz="4" w:space="0" w:color="auto"/>
              <w:right w:val="single" w:sz="4" w:space="0" w:color="auto"/>
            </w:tcBorders>
            <w:vAlign w:val="center"/>
            <w:hideMark/>
          </w:tcPr>
          <w:p w14:paraId="7C860D8C" w14:textId="77777777" w:rsidR="00C008DC" w:rsidRPr="00C008DC" w:rsidRDefault="00C008DC" w:rsidP="00C008DC">
            <w:pPr>
              <w:pStyle w:val="Akapitzlist"/>
              <w:numPr>
                <w:ilvl w:val="0"/>
                <w:numId w:val="63"/>
              </w:numPr>
              <w:spacing w:after="0" w:line="240" w:lineRule="auto"/>
              <w:rPr>
                <w:rFonts w:cstheme="minorHAnsi"/>
                <w:sz w:val="20"/>
                <w:szCs w:val="20"/>
              </w:rPr>
            </w:pPr>
            <w:r w:rsidRPr="00C008DC">
              <w:rPr>
                <w:rFonts w:cstheme="minorHAnsi"/>
                <w:sz w:val="20"/>
                <w:szCs w:val="20"/>
              </w:rPr>
              <w:t xml:space="preserve">złącze słuchawkowe/mikrofonowe </w:t>
            </w:r>
            <w:proofErr w:type="spellStart"/>
            <w:r w:rsidRPr="00C008DC">
              <w:rPr>
                <w:rFonts w:cstheme="minorHAnsi"/>
                <w:sz w:val="20"/>
                <w:szCs w:val="20"/>
              </w:rPr>
              <w:t>line</w:t>
            </w:r>
            <w:proofErr w:type="spellEnd"/>
            <w:r w:rsidRPr="00C008DC">
              <w:rPr>
                <w:rFonts w:cstheme="minorHAnsi"/>
                <w:sz w:val="20"/>
                <w:szCs w:val="20"/>
              </w:rPr>
              <w:t>-out/</w:t>
            </w:r>
            <w:proofErr w:type="spellStart"/>
            <w:r w:rsidRPr="00C008DC">
              <w:rPr>
                <w:rFonts w:cstheme="minorHAnsi"/>
                <w:sz w:val="20"/>
                <w:szCs w:val="20"/>
              </w:rPr>
              <w:t>line</w:t>
            </w:r>
            <w:proofErr w:type="spellEnd"/>
            <w:r w:rsidRPr="00C008DC">
              <w:rPr>
                <w:rFonts w:cstheme="minorHAnsi"/>
                <w:sz w:val="20"/>
                <w:szCs w:val="20"/>
              </w:rPr>
              <w:t>-in – dopuszczalne złącze typu COMBO</w:t>
            </w:r>
          </w:p>
        </w:tc>
        <w:tc>
          <w:tcPr>
            <w:tcW w:w="1342" w:type="pct"/>
            <w:tcBorders>
              <w:top w:val="single" w:sz="4" w:space="0" w:color="auto"/>
              <w:left w:val="single" w:sz="4" w:space="0" w:color="auto"/>
              <w:right w:val="single" w:sz="4" w:space="0" w:color="auto"/>
            </w:tcBorders>
          </w:tcPr>
          <w:p w14:paraId="3DC2B064" w14:textId="77777777" w:rsidR="00C008DC" w:rsidRPr="00C008DC" w:rsidRDefault="00C008DC" w:rsidP="00C008DC">
            <w:pPr>
              <w:spacing w:after="0" w:line="240" w:lineRule="auto"/>
            </w:pPr>
            <w:r w:rsidRPr="00C008DC">
              <w:rPr>
                <w:sz w:val="20"/>
                <w:szCs w:val="20"/>
              </w:rPr>
              <w:t>SPEŁNIA/ NIE SPEŁNIA*</w:t>
            </w:r>
          </w:p>
        </w:tc>
      </w:tr>
      <w:tr w:rsidR="00C008DC" w:rsidRPr="00C008DC" w14:paraId="3ADFFC75" w14:textId="77777777" w:rsidTr="00C008DC">
        <w:trPr>
          <w:trHeight w:val="275"/>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1F1F388A"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0BC8B9E9"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hideMark/>
          </w:tcPr>
          <w:p w14:paraId="2E90E6D4" w14:textId="77777777" w:rsidR="00C008DC" w:rsidRPr="00C008DC" w:rsidRDefault="00C008DC" w:rsidP="00C008DC">
            <w:pPr>
              <w:pStyle w:val="Akapitzlist"/>
              <w:numPr>
                <w:ilvl w:val="0"/>
                <w:numId w:val="63"/>
              </w:numPr>
              <w:spacing w:after="0" w:line="240" w:lineRule="auto"/>
              <w:rPr>
                <w:rFonts w:cstheme="minorHAnsi"/>
                <w:sz w:val="20"/>
                <w:szCs w:val="20"/>
              </w:rPr>
            </w:pPr>
            <w:r w:rsidRPr="00C008DC">
              <w:rPr>
                <w:rFonts w:cstheme="minorHAnsi"/>
                <w:sz w:val="20"/>
                <w:szCs w:val="20"/>
              </w:rPr>
              <w:t>HDMI albo przejściówka z dowolnego portu cyfrowego w komputerze na HDMI</w:t>
            </w:r>
          </w:p>
        </w:tc>
        <w:tc>
          <w:tcPr>
            <w:tcW w:w="1342" w:type="pct"/>
            <w:tcBorders>
              <w:top w:val="single" w:sz="4" w:space="0" w:color="auto"/>
              <w:left w:val="single" w:sz="4" w:space="0" w:color="auto"/>
              <w:bottom w:val="single" w:sz="4" w:space="0" w:color="auto"/>
              <w:right w:val="single" w:sz="4" w:space="0" w:color="auto"/>
            </w:tcBorders>
          </w:tcPr>
          <w:p w14:paraId="07F41BED" w14:textId="77777777" w:rsidR="00C008DC" w:rsidRPr="00C008DC" w:rsidRDefault="00C008DC" w:rsidP="00C008DC">
            <w:pPr>
              <w:spacing w:after="0" w:line="240" w:lineRule="auto"/>
            </w:pPr>
            <w:r w:rsidRPr="00C008DC">
              <w:rPr>
                <w:sz w:val="20"/>
                <w:szCs w:val="20"/>
              </w:rPr>
              <w:t>SPEŁNIA/ NIE SPEŁNIA*</w:t>
            </w:r>
          </w:p>
        </w:tc>
      </w:tr>
      <w:tr w:rsidR="00C008DC" w:rsidRPr="00C008DC" w14:paraId="0092B6BB" w14:textId="77777777" w:rsidTr="00C008DC">
        <w:trPr>
          <w:trHeight w:val="265"/>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3DE4F889"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141F660E"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hideMark/>
          </w:tcPr>
          <w:p w14:paraId="139AE91A" w14:textId="77777777" w:rsidR="00C008DC" w:rsidRPr="00C008DC" w:rsidRDefault="00C008DC" w:rsidP="00C008DC">
            <w:pPr>
              <w:pStyle w:val="Akapitzlist"/>
              <w:numPr>
                <w:ilvl w:val="0"/>
                <w:numId w:val="63"/>
              </w:numPr>
              <w:spacing w:after="0" w:line="240" w:lineRule="auto"/>
              <w:rPr>
                <w:rFonts w:cstheme="minorHAnsi"/>
                <w:sz w:val="20"/>
                <w:szCs w:val="20"/>
              </w:rPr>
            </w:pPr>
            <w:proofErr w:type="spellStart"/>
            <w:r w:rsidRPr="00C008DC">
              <w:rPr>
                <w:rFonts w:cstheme="minorHAnsi"/>
                <w:sz w:val="20"/>
                <w:szCs w:val="20"/>
              </w:rPr>
              <w:t>DisplayPort</w:t>
            </w:r>
            <w:proofErr w:type="spellEnd"/>
            <w:r w:rsidRPr="00C008DC">
              <w:rPr>
                <w:rFonts w:cstheme="minorHAnsi"/>
                <w:sz w:val="20"/>
                <w:szCs w:val="20"/>
              </w:rPr>
              <w:t xml:space="preserve"> </w:t>
            </w:r>
          </w:p>
        </w:tc>
        <w:tc>
          <w:tcPr>
            <w:tcW w:w="1342" w:type="pct"/>
            <w:tcBorders>
              <w:top w:val="single" w:sz="4" w:space="0" w:color="auto"/>
              <w:left w:val="single" w:sz="4" w:space="0" w:color="auto"/>
              <w:bottom w:val="single" w:sz="4" w:space="0" w:color="auto"/>
              <w:right w:val="single" w:sz="4" w:space="0" w:color="auto"/>
            </w:tcBorders>
          </w:tcPr>
          <w:p w14:paraId="38ED3EE5" w14:textId="77777777" w:rsidR="00C008DC" w:rsidRPr="00C008DC" w:rsidRDefault="00C008DC" w:rsidP="00C008DC">
            <w:pPr>
              <w:spacing w:after="0" w:line="240" w:lineRule="auto"/>
            </w:pPr>
            <w:r w:rsidRPr="00C008DC">
              <w:rPr>
                <w:sz w:val="20"/>
                <w:szCs w:val="20"/>
              </w:rPr>
              <w:t>SPEŁNIA/ NIE SPEŁNIA*</w:t>
            </w:r>
          </w:p>
        </w:tc>
      </w:tr>
      <w:tr w:rsidR="00C008DC" w:rsidRPr="00C008DC" w14:paraId="1830148F" w14:textId="77777777" w:rsidTr="00C008DC">
        <w:trPr>
          <w:trHeight w:val="265"/>
        </w:trPr>
        <w:tc>
          <w:tcPr>
            <w:tcW w:w="210" w:type="pct"/>
            <w:vMerge/>
            <w:tcBorders>
              <w:top w:val="single" w:sz="4" w:space="0" w:color="auto"/>
              <w:left w:val="single" w:sz="4" w:space="0" w:color="auto"/>
              <w:bottom w:val="single" w:sz="4" w:space="0" w:color="auto"/>
              <w:right w:val="single" w:sz="4" w:space="0" w:color="auto"/>
            </w:tcBorders>
            <w:vAlign w:val="center"/>
          </w:tcPr>
          <w:p w14:paraId="1778C7C1"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tcPr>
          <w:p w14:paraId="0F93E3DA"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tcPr>
          <w:p w14:paraId="3798CBAB" w14:textId="77777777" w:rsidR="00C008DC" w:rsidRPr="00C008DC" w:rsidRDefault="00C008DC" w:rsidP="00C008DC">
            <w:pPr>
              <w:pStyle w:val="Akapitzlist"/>
              <w:numPr>
                <w:ilvl w:val="0"/>
                <w:numId w:val="63"/>
              </w:numPr>
              <w:spacing w:after="0" w:line="240" w:lineRule="auto"/>
              <w:rPr>
                <w:rFonts w:cstheme="minorHAnsi"/>
                <w:sz w:val="20"/>
                <w:szCs w:val="20"/>
              </w:rPr>
            </w:pPr>
            <w:r w:rsidRPr="00C008DC">
              <w:rPr>
                <w:rFonts w:cstheme="minorHAnsi"/>
                <w:sz w:val="20"/>
                <w:szCs w:val="20"/>
              </w:rPr>
              <w:t>jednoczesna obsługa 2 niezależnych monitorów</w:t>
            </w:r>
          </w:p>
        </w:tc>
        <w:tc>
          <w:tcPr>
            <w:tcW w:w="1342" w:type="pct"/>
            <w:tcBorders>
              <w:top w:val="single" w:sz="4" w:space="0" w:color="auto"/>
              <w:left w:val="single" w:sz="4" w:space="0" w:color="auto"/>
              <w:bottom w:val="single" w:sz="4" w:space="0" w:color="auto"/>
              <w:right w:val="single" w:sz="4" w:space="0" w:color="auto"/>
            </w:tcBorders>
          </w:tcPr>
          <w:p w14:paraId="7BCA3A6B" w14:textId="77777777" w:rsidR="00C008DC" w:rsidRPr="00C008DC" w:rsidRDefault="00C008DC" w:rsidP="00C008DC">
            <w:pPr>
              <w:spacing w:after="0" w:line="240" w:lineRule="auto"/>
              <w:rPr>
                <w:sz w:val="20"/>
                <w:szCs w:val="20"/>
              </w:rPr>
            </w:pPr>
          </w:p>
        </w:tc>
      </w:tr>
      <w:tr w:rsidR="00C008DC" w:rsidRPr="00C008DC" w14:paraId="34F31CAE" w14:textId="77777777" w:rsidTr="00C008DC">
        <w:trPr>
          <w:trHeight w:val="305"/>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079164D4"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6FD5D94D"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right w:val="single" w:sz="4" w:space="0" w:color="auto"/>
            </w:tcBorders>
            <w:vAlign w:val="center"/>
            <w:hideMark/>
          </w:tcPr>
          <w:p w14:paraId="79FE5954" w14:textId="77777777" w:rsidR="00C008DC" w:rsidRPr="00C008DC" w:rsidRDefault="00C008DC" w:rsidP="00C008DC">
            <w:pPr>
              <w:pStyle w:val="Akapitzlist"/>
              <w:numPr>
                <w:ilvl w:val="0"/>
                <w:numId w:val="63"/>
              </w:numPr>
              <w:spacing w:after="0" w:line="240" w:lineRule="auto"/>
              <w:rPr>
                <w:rFonts w:cstheme="minorHAnsi"/>
                <w:sz w:val="20"/>
                <w:szCs w:val="20"/>
              </w:rPr>
            </w:pPr>
            <w:r w:rsidRPr="00C008DC">
              <w:rPr>
                <w:rFonts w:cstheme="minorHAnsi"/>
                <w:sz w:val="20"/>
                <w:szCs w:val="20"/>
              </w:rPr>
              <w:t>RJ45</w:t>
            </w:r>
          </w:p>
        </w:tc>
        <w:tc>
          <w:tcPr>
            <w:tcW w:w="1342" w:type="pct"/>
            <w:tcBorders>
              <w:top w:val="single" w:sz="4" w:space="0" w:color="auto"/>
              <w:left w:val="single" w:sz="4" w:space="0" w:color="auto"/>
              <w:right w:val="single" w:sz="4" w:space="0" w:color="auto"/>
            </w:tcBorders>
          </w:tcPr>
          <w:p w14:paraId="2DB5DD2F" w14:textId="77777777" w:rsidR="00C008DC" w:rsidRPr="00C008DC" w:rsidRDefault="00C008DC" w:rsidP="00C008DC">
            <w:pPr>
              <w:spacing w:after="0" w:line="240" w:lineRule="auto"/>
            </w:pPr>
            <w:r w:rsidRPr="00C008DC">
              <w:rPr>
                <w:sz w:val="20"/>
                <w:szCs w:val="20"/>
              </w:rPr>
              <w:t>SPEŁNIA/ NIE SPEŁNIA*</w:t>
            </w:r>
          </w:p>
        </w:tc>
      </w:tr>
      <w:tr w:rsidR="00C008DC" w:rsidRPr="00C008DC" w14:paraId="79A79C0B" w14:textId="77777777" w:rsidTr="00C008DC">
        <w:trPr>
          <w:trHeight w:val="357"/>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6DA0196C"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31FC38C0"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hideMark/>
          </w:tcPr>
          <w:p w14:paraId="3419E29C" w14:textId="77777777" w:rsidR="00C008DC" w:rsidRPr="00C008DC" w:rsidRDefault="00C008DC" w:rsidP="00C008DC">
            <w:pPr>
              <w:pStyle w:val="Akapitzlist"/>
              <w:numPr>
                <w:ilvl w:val="0"/>
                <w:numId w:val="63"/>
              </w:numPr>
              <w:spacing w:after="0" w:line="240" w:lineRule="auto"/>
              <w:rPr>
                <w:rFonts w:cstheme="minorHAnsi"/>
                <w:sz w:val="20"/>
                <w:szCs w:val="20"/>
              </w:rPr>
            </w:pPr>
            <w:r w:rsidRPr="00C008DC">
              <w:rPr>
                <w:rFonts w:cstheme="minorHAnsi"/>
                <w:sz w:val="20"/>
                <w:szCs w:val="20"/>
              </w:rPr>
              <w:t>USB: min. 6 portów USB, w tym:  min. 4 porty USB 3.0</w:t>
            </w:r>
          </w:p>
        </w:tc>
        <w:tc>
          <w:tcPr>
            <w:tcW w:w="1342" w:type="pct"/>
            <w:tcBorders>
              <w:top w:val="single" w:sz="4" w:space="0" w:color="auto"/>
              <w:left w:val="single" w:sz="4" w:space="0" w:color="auto"/>
              <w:bottom w:val="single" w:sz="4" w:space="0" w:color="auto"/>
              <w:right w:val="single" w:sz="4" w:space="0" w:color="auto"/>
            </w:tcBorders>
          </w:tcPr>
          <w:p w14:paraId="601751BD" w14:textId="77777777" w:rsidR="00C008DC" w:rsidRPr="00C008DC" w:rsidRDefault="00C008DC" w:rsidP="00C008DC">
            <w:pPr>
              <w:spacing w:after="0" w:line="240" w:lineRule="auto"/>
            </w:pPr>
            <w:r w:rsidRPr="00C008DC">
              <w:rPr>
                <w:sz w:val="20"/>
                <w:szCs w:val="20"/>
              </w:rPr>
              <w:t>SPEŁNIA/ NIE SPEŁNIA*</w:t>
            </w:r>
          </w:p>
        </w:tc>
      </w:tr>
      <w:tr w:rsidR="00C008DC" w:rsidRPr="00C008DC" w14:paraId="04D3F354" w14:textId="77777777" w:rsidTr="00C008DC">
        <w:trPr>
          <w:trHeight w:val="561"/>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2E1A50C7"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12</w:t>
            </w:r>
          </w:p>
        </w:tc>
        <w:tc>
          <w:tcPr>
            <w:tcW w:w="661" w:type="pct"/>
            <w:tcBorders>
              <w:top w:val="single" w:sz="4" w:space="0" w:color="auto"/>
              <w:left w:val="single" w:sz="4" w:space="0" w:color="auto"/>
              <w:bottom w:val="single" w:sz="4" w:space="0" w:color="auto"/>
              <w:right w:val="single" w:sz="4" w:space="0" w:color="auto"/>
            </w:tcBorders>
            <w:vAlign w:val="center"/>
            <w:hideMark/>
          </w:tcPr>
          <w:p w14:paraId="4299A2A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w:t>
            </w:r>
            <w:proofErr w:type="spellStart"/>
            <w:r w:rsidRPr="00C008DC">
              <w:rPr>
                <w:rFonts w:cstheme="minorHAnsi"/>
                <w:bCs/>
                <w:sz w:val="20"/>
                <w:szCs w:val="20"/>
              </w:rPr>
              <w:t>ethernet</w:t>
            </w:r>
            <w:proofErr w:type="spellEnd"/>
            <w:r w:rsidRPr="00C008DC">
              <w:rPr>
                <w:rFonts w:cstheme="minorHAnsi"/>
                <w:bCs/>
                <w:sz w:val="20"/>
                <w:szCs w:val="20"/>
              </w:rPr>
              <w:t>)</w:t>
            </w:r>
          </w:p>
        </w:tc>
        <w:tc>
          <w:tcPr>
            <w:tcW w:w="2787" w:type="pct"/>
            <w:tcBorders>
              <w:top w:val="single" w:sz="4" w:space="0" w:color="auto"/>
              <w:left w:val="single" w:sz="4" w:space="0" w:color="auto"/>
              <w:bottom w:val="single" w:sz="4" w:space="0" w:color="auto"/>
              <w:right w:val="single" w:sz="4" w:space="0" w:color="auto"/>
            </w:tcBorders>
            <w:vAlign w:val="center"/>
            <w:hideMark/>
          </w:tcPr>
          <w:p w14:paraId="1B01E1F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LAN 10/100/1000 Ethernet RJ 45 zintegrowany z płytą główną</w:t>
            </w:r>
          </w:p>
        </w:tc>
        <w:tc>
          <w:tcPr>
            <w:tcW w:w="1342" w:type="pct"/>
            <w:tcBorders>
              <w:top w:val="single" w:sz="4" w:space="0" w:color="auto"/>
              <w:left w:val="single" w:sz="4" w:space="0" w:color="auto"/>
              <w:bottom w:val="single" w:sz="4" w:space="0" w:color="auto"/>
              <w:right w:val="single" w:sz="4" w:space="0" w:color="auto"/>
            </w:tcBorders>
          </w:tcPr>
          <w:p w14:paraId="3247BABF" w14:textId="77777777" w:rsidR="00C008DC" w:rsidRPr="00C008DC" w:rsidRDefault="00C008DC" w:rsidP="00C008DC">
            <w:pPr>
              <w:spacing w:after="0" w:line="240" w:lineRule="auto"/>
            </w:pPr>
            <w:r w:rsidRPr="00C008DC">
              <w:rPr>
                <w:sz w:val="20"/>
                <w:szCs w:val="20"/>
              </w:rPr>
              <w:t>SPEŁNIA/ NIE SPEŁNIA*</w:t>
            </w:r>
          </w:p>
        </w:tc>
      </w:tr>
      <w:tr w:rsidR="00C008DC" w:rsidRPr="00C008DC" w14:paraId="31E7928C" w14:textId="77777777" w:rsidTr="00C008DC">
        <w:trPr>
          <w:trHeight w:val="602"/>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522A8AFF"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13</w:t>
            </w:r>
          </w:p>
        </w:tc>
        <w:tc>
          <w:tcPr>
            <w:tcW w:w="661" w:type="pct"/>
            <w:tcBorders>
              <w:top w:val="single" w:sz="4" w:space="0" w:color="auto"/>
              <w:left w:val="single" w:sz="4" w:space="0" w:color="auto"/>
              <w:bottom w:val="single" w:sz="4" w:space="0" w:color="auto"/>
              <w:right w:val="single" w:sz="4" w:space="0" w:color="auto"/>
            </w:tcBorders>
            <w:vAlign w:val="center"/>
            <w:hideMark/>
          </w:tcPr>
          <w:p w14:paraId="45233C4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Zasilanie</w:t>
            </w:r>
          </w:p>
        </w:tc>
        <w:tc>
          <w:tcPr>
            <w:tcW w:w="2787" w:type="pct"/>
            <w:tcBorders>
              <w:top w:val="single" w:sz="4" w:space="0" w:color="auto"/>
              <w:left w:val="single" w:sz="4" w:space="0" w:color="auto"/>
              <w:bottom w:val="single" w:sz="4" w:space="0" w:color="auto"/>
              <w:right w:val="single" w:sz="4" w:space="0" w:color="auto"/>
            </w:tcBorders>
            <w:vAlign w:val="center"/>
            <w:hideMark/>
          </w:tcPr>
          <w:p w14:paraId="73CCD30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Wbudowany zasilacz sieciowy AC/DC 240V, 60/50 </w:t>
            </w:r>
            <w:proofErr w:type="spellStart"/>
            <w:r w:rsidRPr="00C008DC">
              <w:rPr>
                <w:rFonts w:cstheme="minorHAnsi"/>
                <w:sz w:val="20"/>
                <w:szCs w:val="20"/>
              </w:rPr>
              <w:t>Hz</w:t>
            </w:r>
            <w:proofErr w:type="spellEnd"/>
            <w:r w:rsidRPr="00C008DC">
              <w:rPr>
                <w:rFonts w:cstheme="minorHAnsi"/>
                <w:sz w:val="20"/>
                <w:szCs w:val="20"/>
              </w:rPr>
              <w:t>, z kablem sieciowym. Moc zasilacza nie mniej jak 350W i dostosowana do zainstalowanych komponentów.</w:t>
            </w:r>
          </w:p>
        </w:tc>
        <w:tc>
          <w:tcPr>
            <w:tcW w:w="1342" w:type="pct"/>
            <w:tcBorders>
              <w:top w:val="single" w:sz="4" w:space="0" w:color="auto"/>
              <w:left w:val="single" w:sz="4" w:space="0" w:color="auto"/>
              <w:bottom w:val="single" w:sz="4" w:space="0" w:color="auto"/>
              <w:right w:val="single" w:sz="4" w:space="0" w:color="auto"/>
            </w:tcBorders>
          </w:tcPr>
          <w:p w14:paraId="13C97058" w14:textId="77777777" w:rsidR="00C008DC" w:rsidRPr="00C008DC" w:rsidRDefault="00C008DC" w:rsidP="00C008DC">
            <w:pPr>
              <w:spacing w:after="0" w:line="240" w:lineRule="auto"/>
            </w:pPr>
            <w:r w:rsidRPr="00C008DC">
              <w:rPr>
                <w:sz w:val="20"/>
                <w:szCs w:val="20"/>
              </w:rPr>
              <w:t>SPEŁNIA/ NIE SPEŁNIA*</w:t>
            </w:r>
          </w:p>
        </w:tc>
      </w:tr>
      <w:tr w:rsidR="00C008DC" w:rsidRPr="00C008DC" w14:paraId="6080EC65" w14:textId="77777777" w:rsidTr="00C008DC">
        <w:trPr>
          <w:trHeight w:val="703"/>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1BEDCFA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14</w:t>
            </w:r>
          </w:p>
        </w:tc>
        <w:tc>
          <w:tcPr>
            <w:tcW w:w="661" w:type="pct"/>
            <w:tcBorders>
              <w:top w:val="single" w:sz="4" w:space="0" w:color="auto"/>
              <w:left w:val="single" w:sz="4" w:space="0" w:color="auto"/>
              <w:bottom w:val="single" w:sz="4" w:space="0" w:color="auto"/>
              <w:right w:val="single" w:sz="4" w:space="0" w:color="auto"/>
            </w:tcBorders>
            <w:vAlign w:val="center"/>
            <w:hideMark/>
          </w:tcPr>
          <w:p w14:paraId="0D4384B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Obudowa</w:t>
            </w:r>
          </w:p>
        </w:tc>
        <w:tc>
          <w:tcPr>
            <w:tcW w:w="2787" w:type="pct"/>
            <w:tcBorders>
              <w:top w:val="single" w:sz="4" w:space="0" w:color="auto"/>
              <w:left w:val="single" w:sz="4" w:space="0" w:color="auto"/>
              <w:bottom w:val="single" w:sz="4" w:space="0" w:color="auto"/>
              <w:right w:val="single" w:sz="4" w:space="0" w:color="auto"/>
            </w:tcBorders>
            <w:vAlign w:val="center"/>
            <w:hideMark/>
          </w:tcPr>
          <w:p w14:paraId="72466A6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Obudowa komputera wykonana z materiałów o podwyższonej odporności na uszkodzenia mechaniczne.</w:t>
            </w:r>
          </w:p>
          <w:p w14:paraId="126C7458" w14:textId="77777777" w:rsidR="00C008DC" w:rsidRPr="00C008DC" w:rsidRDefault="00C008DC" w:rsidP="00C008DC">
            <w:pPr>
              <w:spacing w:after="0" w:line="240" w:lineRule="auto"/>
              <w:rPr>
                <w:rFonts w:cstheme="minorHAnsi"/>
                <w:b/>
                <w:sz w:val="20"/>
                <w:szCs w:val="20"/>
              </w:rPr>
            </w:pPr>
            <w:r w:rsidRPr="00C008DC">
              <w:rPr>
                <w:rFonts w:cstheme="minorHAnsi"/>
                <w:sz w:val="20"/>
                <w:szCs w:val="20"/>
              </w:rPr>
              <w:t>Wbudowany wewnętrzny głośnik.</w:t>
            </w:r>
          </w:p>
        </w:tc>
        <w:tc>
          <w:tcPr>
            <w:tcW w:w="1342" w:type="pct"/>
            <w:tcBorders>
              <w:top w:val="single" w:sz="4" w:space="0" w:color="auto"/>
              <w:left w:val="single" w:sz="4" w:space="0" w:color="auto"/>
              <w:bottom w:val="single" w:sz="4" w:space="0" w:color="auto"/>
              <w:right w:val="single" w:sz="4" w:space="0" w:color="auto"/>
            </w:tcBorders>
          </w:tcPr>
          <w:p w14:paraId="65B80ABD" w14:textId="77777777" w:rsidR="00C008DC" w:rsidRPr="00C008DC" w:rsidRDefault="00C008DC" w:rsidP="00C008DC">
            <w:pPr>
              <w:spacing w:after="0" w:line="240" w:lineRule="auto"/>
            </w:pPr>
            <w:r w:rsidRPr="00C008DC">
              <w:rPr>
                <w:sz w:val="20"/>
                <w:szCs w:val="20"/>
              </w:rPr>
              <w:t>SPEŁNIA/ NIE SPEŁNIA*</w:t>
            </w:r>
          </w:p>
        </w:tc>
      </w:tr>
      <w:tr w:rsidR="00C008DC" w:rsidRPr="00C008DC" w14:paraId="7EA3692C" w14:textId="77777777" w:rsidTr="00C008DC">
        <w:trPr>
          <w:trHeight w:val="703"/>
        </w:trPr>
        <w:tc>
          <w:tcPr>
            <w:tcW w:w="210" w:type="pct"/>
            <w:vMerge w:val="restart"/>
            <w:tcBorders>
              <w:top w:val="single" w:sz="4" w:space="0" w:color="auto"/>
              <w:left w:val="single" w:sz="4" w:space="0" w:color="auto"/>
              <w:bottom w:val="single" w:sz="4" w:space="0" w:color="auto"/>
              <w:right w:val="single" w:sz="4" w:space="0" w:color="auto"/>
            </w:tcBorders>
            <w:noWrap/>
            <w:vAlign w:val="center"/>
            <w:hideMark/>
          </w:tcPr>
          <w:p w14:paraId="4CF9C29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15</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24AA39C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Funkcje i zabezpieczenia</w:t>
            </w:r>
          </w:p>
        </w:tc>
        <w:tc>
          <w:tcPr>
            <w:tcW w:w="2787" w:type="pct"/>
            <w:tcBorders>
              <w:top w:val="single" w:sz="4" w:space="0" w:color="auto"/>
              <w:left w:val="single" w:sz="4" w:space="0" w:color="auto"/>
              <w:bottom w:val="single" w:sz="4" w:space="0" w:color="auto"/>
              <w:right w:val="single" w:sz="4" w:space="0" w:color="auto"/>
            </w:tcBorders>
            <w:vAlign w:val="center"/>
            <w:hideMark/>
          </w:tcPr>
          <w:p w14:paraId="3176450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Układ pozwalający na szyfrowanie danych dysku twardego, TCG 2.0  (klucze szyfrujące przechowywane w dedykowanym układzie scalonym zintegrowanym z płytą główną, zamiast na dysku twardym) współpracujący z oprogramowaniem dostarczonym wraz z komputerem, wraz z licencją aktywującą (jeśli jest wymagana)</w:t>
            </w:r>
          </w:p>
        </w:tc>
        <w:tc>
          <w:tcPr>
            <w:tcW w:w="1342" w:type="pct"/>
            <w:tcBorders>
              <w:top w:val="single" w:sz="4" w:space="0" w:color="auto"/>
              <w:left w:val="single" w:sz="4" w:space="0" w:color="auto"/>
              <w:bottom w:val="single" w:sz="4" w:space="0" w:color="auto"/>
              <w:right w:val="single" w:sz="4" w:space="0" w:color="auto"/>
            </w:tcBorders>
          </w:tcPr>
          <w:p w14:paraId="2142116E" w14:textId="77777777" w:rsidR="00C008DC" w:rsidRPr="00C008DC" w:rsidRDefault="00C008DC" w:rsidP="00C008DC">
            <w:pPr>
              <w:spacing w:after="0" w:line="240" w:lineRule="auto"/>
            </w:pPr>
            <w:r w:rsidRPr="00C008DC">
              <w:rPr>
                <w:sz w:val="20"/>
                <w:szCs w:val="20"/>
              </w:rPr>
              <w:t>SPEŁNIA/ NIE SPEŁNIA*</w:t>
            </w:r>
          </w:p>
        </w:tc>
      </w:tr>
      <w:tr w:rsidR="00C008DC" w:rsidRPr="00C008DC" w14:paraId="6A8336C9" w14:textId="77777777" w:rsidTr="00C008DC">
        <w:trPr>
          <w:trHeight w:val="395"/>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5E06B05F"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1A92239"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hideMark/>
          </w:tcPr>
          <w:p w14:paraId="1092CC43" w14:textId="77777777" w:rsidR="00C008DC" w:rsidRPr="00C008DC" w:rsidRDefault="00C008DC" w:rsidP="00C008DC">
            <w:pPr>
              <w:spacing w:after="0" w:line="240" w:lineRule="auto"/>
              <w:rPr>
                <w:rFonts w:cstheme="minorHAnsi"/>
                <w:sz w:val="20"/>
                <w:szCs w:val="20"/>
                <w:lang w:val="en-US"/>
              </w:rPr>
            </w:pPr>
            <w:r w:rsidRPr="00C008DC">
              <w:rPr>
                <w:rFonts w:cstheme="minorHAnsi"/>
                <w:sz w:val="20"/>
                <w:szCs w:val="20"/>
                <w:lang w:val="en-US"/>
              </w:rPr>
              <w:t xml:space="preserve">b. </w:t>
            </w:r>
            <w:proofErr w:type="spellStart"/>
            <w:r w:rsidRPr="00C008DC">
              <w:rPr>
                <w:rFonts w:cstheme="minorHAnsi"/>
                <w:sz w:val="20"/>
                <w:szCs w:val="20"/>
                <w:lang w:val="en-US"/>
              </w:rPr>
              <w:t>Hasła</w:t>
            </w:r>
            <w:proofErr w:type="spellEnd"/>
            <w:r w:rsidRPr="00C008DC">
              <w:rPr>
                <w:rFonts w:cstheme="minorHAnsi"/>
                <w:sz w:val="20"/>
                <w:szCs w:val="20"/>
                <w:lang w:val="en-US"/>
              </w:rPr>
              <w:t>: Power-on password, hard disk password, supervisor password</w:t>
            </w:r>
          </w:p>
        </w:tc>
        <w:tc>
          <w:tcPr>
            <w:tcW w:w="1342" w:type="pct"/>
            <w:tcBorders>
              <w:top w:val="single" w:sz="4" w:space="0" w:color="auto"/>
              <w:left w:val="single" w:sz="4" w:space="0" w:color="auto"/>
              <w:bottom w:val="single" w:sz="4" w:space="0" w:color="auto"/>
              <w:right w:val="single" w:sz="4" w:space="0" w:color="auto"/>
            </w:tcBorders>
          </w:tcPr>
          <w:p w14:paraId="6AB2DADD" w14:textId="77777777" w:rsidR="00C008DC" w:rsidRPr="00C008DC" w:rsidRDefault="00C008DC" w:rsidP="00C008DC">
            <w:pPr>
              <w:spacing w:after="0" w:line="240" w:lineRule="auto"/>
            </w:pPr>
            <w:r w:rsidRPr="00C008DC">
              <w:rPr>
                <w:sz w:val="20"/>
                <w:szCs w:val="20"/>
              </w:rPr>
              <w:t>SPEŁNIA/ NIE SPEŁNIA*</w:t>
            </w:r>
          </w:p>
        </w:tc>
      </w:tr>
      <w:tr w:rsidR="00C008DC" w:rsidRPr="00C008DC" w14:paraId="58FB9FD1" w14:textId="77777777" w:rsidTr="00C008DC">
        <w:trPr>
          <w:trHeight w:val="273"/>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46D9A971" w14:textId="77777777" w:rsidR="00C008DC" w:rsidRPr="00C008DC" w:rsidRDefault="00C008DC" w:rsidP="00C008DC">
            <w:pPr>
              <w:spacing w:after="0" w:line="240" w:lineRule="auto"/>
              <w:rPr>
                <w:rFonts w:cstheme="minorHAnsi"/>
                <w:bCs/>
                <w:sz w:val="20"/>
                <w:szCs w:val="20"/>
                <w:lang w:val="en-US"/>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27462786" w14:textId="77777777" w:rsidR="00C008DC" w:rsidRPr="00C008DC" w:rsidRDefault="00C008DC" w:rsidP="00C008DC">
            <w:pPr>
              <w:spacing w:after="0" w:line="240" w:lineRule="auto"/>
              <w:rPr>
                <w:rFonts w:cstheme="minorHAnsi"/>
                <w:bCs/>
                <w:sz w:val="20"/>
                <w:szCs w:val="20"/>
                <w:lang w:val="en-US"/>
              </w:rPr>
            </w:pPr>
          </w:p>
        </w:tc>
        <w:tc>
          <w:tcPr>
            <w:tcW w:w="2787" w:type="pct"/>
            <w:tcBorders>
              <w:top w:val="single" w:sz="4" w:space="0" w:color="auto"/>
              <w:left w:val="single" w:sz="4" w:space="0" w:color="auto"/>
              <w:bottom w:val="single" w:sz="4" w:space="0" w:color="auto"/>
              <w:right w:val="single" w:sz="4" w:space="0" w:color="auto"/>
            </w:tcBorders>
            <w:vAlign w:val="center"/>
            <w:hideMark/>
          </w:tcPr>
          <w:p w14:paraId="4967007E" w14:textId="77777777" w:rsidR="00C008DC" w:rsidRPr="00C008DC" w:rsidRDefault="00C008DC" w:rsidP="00C008DC">
            <w:pPr>
              <w:spacing w:after="0" w:line="240" w:lineRule="auto"/>
              <w:rPr>
                <w:rFonts w:cstheme="minorHAnsi"/>
                <w:sz w:val="20"/>
                <w:szCs w:val="20"/>
                <w:lang w:val="en-US"/>
              </w:rPr>
            </w:pPr>
            <w:r w:rsidRPr="00C008DC">
              <w:rPr>
                <w:rFonts w:cstheme="minorHAnsi"/>
                <w:sz w:val="20"/>
                <w:szCs w:val="20"/>
                <w:lang w:val="en-US"/>
              </w:rPr>
              <w:t xml:space="preserve">c. Security slot (do </w:t>
            </w:r>
            <w:proofErr w:type="spellStart"/>
            <w:r w:rsidRPr="00C008DC">
              <w:rPr>
                <w:rFonts w:cstheme="minorHAnsi"/>
                <w:sz w:val="20"/>
                <w:szCs w:val="20"/>
                <w:lang w:val="en-US"/>
              </w:rPr>
              <w:t>podłączenia</w:t>
            </w:r>
            <w:proofErr w:type="spellEnd"/>
            <w:r w:rsidRPr="00C008DC">
              <w:rPr>
                <w:rFonts w:cstheme="minorHAnsi"/>
                <w:sz w:val="20"/>
                <w:szCs w:val="20"/>
                <w:lang w:val="en-US"/>
              </w:rPr>
              <w:t xml:space="preserve"> Kensington lock </w:t>
            </w:r>
            <w:proofErr w:type="spellStart"/>
            <w:r w:rsidRPr="00C008DC">
              <w:rPr>
                <w:rFonts w:cstheme="minorHAnsi"/>
                <w:sz w:val="20"/>
                <w:szCs w:val="20"/>
                <w:lang w:val="en-US"/>
              </w:rPr>
              <w:t>lub</w:t>
            </w:r>
            <w:proofErr w:type="spellEnd"/>
            <w:r w:rsidRPr="00C008DC">
              <w:rPr>
                <w:rFonts w:cstheme="minorHAnsi"/>
                <w:sz w:val="20"/>
                <w:szCs w:val="20"/>
                <w:lang w:val="en-US"/>
              </w:rPr>
              <w:t xml:space="preserve"> Noble Locks);</w:t>
            </w:r>
          </w:p>
        </w:tc>
        <w:tc>
          <w:tcPr>
            <w:tcW w:w="1342" w:type="pct"/>
            <w:tcBorders>
              <w:top w:val="single" w:sz="4" w:space="0" w:color="auto"/>
              <w:left w:val="single" w:sz="4" w:space="0" w:color="auto"/>
              <w:bottom w:val="single" w:sz="4" w:space="0" w:color="auto"/>
              <w:right w:val="single" w:sz="4" w:space="0" w:color="auto"/>
            </w:tcBorders>
          </w:tcPr>
          <w:p w14:paraId="0F8AC030" w14:textId="77777777" w:rsidR="00C008DC" w:rsidRPr="00C008DC" w:rsidRDefault="00C008DC" w:rsidP="00C008DC">
            <w:pPr>
              <w:spacing w:after="0" w:line="240" w:lineRule="auto"/>
            </w:pPr>
            <w:r w:rsidRPr="00C008DC">
              <w:rPr>
                <w:sz w:val="20"/>
                <w:szCs w:val="20"/>
              </w:rPr>
              <w:t>SPEŁNIA/ NIE SPEŁNIA*</w:t>
            </w:r>
          </w:p>
        </w:tc>
      </w:tr>
      <w:tr w:rsidR="00C008DC" w:rsidRPr="00C008DC" w14:paraId="5151B400" w14:textId="77777777" w:rsidTr="00C008DC">
        <w:trPr>
          <w:trHeight w:val="889"/>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482EFF7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16</w:t>
            </w:r>
          </w:p>
        </w:tc>
        <w:tc>
          <w:tcPr>
            <w:tcW w:w="661" w:type="pct"/>
            <w:tcBorders>
              <w:top w:val="single" w:sz="4" w:space="0" w:color="auto"/>
              <w:left w:val="single" w:sz="4" w:space="0" w:color="auto"/>
              <w:bottom w:val="single" w:sz="4" w:space="0" w:color="auto"/>
              <w:right w:val="single" w:sz="4" w:space="0" w:color="auto"/>
            </w:tcBorders>
            <w:vAlign w:val="center"/>
            <w:hideMark/>
          </w:tcPr>
          <w:p w14:paraId="4E0BAA0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Wirtualizacja</w:t>
            </w:r>
          </w:p>
        </w:tc>
        <w:tc>
          <w:tcPr>
            <w:tcW w:w="2787" w:type="pct"/>
            <w:tcBorders>
              <w:top w:val="single" w:sz="4" w:space="0" w:color="auto"/>
              <w:left w:val="single" w:sz="4" w:space="0" w:color="auto"/>
              <w:bottom w:val="single" w:sz="4" w:space="0" w:color="auto"/>
              <w:right w:val="single" w:sz="4" w:space="0" w:color="auto"/>
            </w:tcBorders>
            <w:vAlign w:val="center"/>
            <w:hideMark/>
          </w:tcPr>
          <w:p w14:paraId="3086F66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342" w:type="pct"/>
            <w:tcBorders>
              <w:top w:val="single" w:sz="4" w:space="0" w:color="auto"/>
              <w:left w:val="single" w:sz="4" w:space="0" w:color="auto"/>
              <w:bottom w:val="single" w:sz="4" w:space="0" w:color="auto"/>
              <w:right w:val="single" w:sz="4" w:space="0" w:color="auto"/>
            </w:tcBorders>
          </w:tcPr>
          <w:p w14:paraId="44A6E2A5" w14:textId="77777777" w:rsidR="00C008DC" w:rsidRPr="00C008DC" w:rsidRDefault="00C008DC" w:rsidP="00C008DC">
            <w:pPr>
              <w:spacing w:after="0" w:line="240" w:lineRule="auto"/>
            </w:pPr>
            <w:r w:rsidRPr="00C008DC">
              <w:rPr>
                <w:sz w:val="20"/>
                <w:szCs w:val="20"/>
              </w:rPr>
              <w:t>SPEŁNIA/ NIE SPEŁNIA*</w:t>
            </w:r>
          </w:p>
        </w:tc>
      </w:tr>
      <w:tr w:rsidR="00C008DC" w:rsidRPr="00C008DC" w14:paraId="05B05BEE" w14:textId="77777777" w:rsidTr="00C008DC">
        <w:trPr>
          <w:trHeight w:val="1837"/>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46733898"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lastRenderedPageBreak/>
              <w:t>17</w:t>
            </w:r>
          </w:p>
        </w:tc>
        <w:tc>
          <w:tcPr>
            <w:tcW w:w="661" w:type="pct"/>
            <w:tcBorders>
              <w:top w:val="single" w:sz="4" w:space="0" w:color="auto"/>
              <w:left w:val="single" w:sz="4" w:space="0" w:color="auto"/>
              <w:bottom w:val="single" w:sz="4" w:space="0" w:color="auto"/>
              <w:right w:val="single" w:sz="4" w:space="0" w:color="auto"/>
            </w:tcBorders>
            <w:vAlign w:val="center"/>
            <w:hideMark/>
          </w:tcPr>
          <w:p w14:paraId="4D4EFBD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System operacyjny</w:t>
            </w:r>
          </w:p>
        </w:tc>
        <w:tc>
          <w:tcPr>
            <w:tcW w:w="2787" w:type="pct"/>
            <w:tcBorders>
              <w:top w:val="single" w:sz="4" w:space="0" w:color="auto"/>
              <w:left w:val="single" w:sz="4" w:space="0" w:color="auto"/>
              <w:bottom w:val="single" w:sz="4" w:space="0" w:color="auto"/>
              <w:right w:val="single" w:sz="4" w:space="0" w:color="auto"/>
            </w:tcBorders>
            <w:vAlign w:val="center"/>
            <w:hideMark/>
          </w:tcPr>
          <w:p w14:paraId="6A1FE15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na system operacyjny Microsoft Windows 10 Pro x64 PL (lub równoważny).</w:t>
            </w:r>
          </w:p>
          <w:p w14:paraId="64147A9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00B0686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System operacyjny ma być zainstalowany na dostarczonym Sprzęcie.</w:t>
            </w:r>
          </w:p>
          <w:p w14:paraId="0AA1CD9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Opis równoważności znajduje się w pkt 5 SIWZ - SOPZ  – dla Części nr 8.</w:t>
            </w:r>
          </w:p>
        </w:tc>
        <w:tc>
          <w:tcPr>
            <w:tcW w:w="1342" w:type="pct"/>
            <w:tcBorders>
              <w:top w:val="single" w:sz="4" w:space="0" w:color="auto"/>
              <w:left w:val="single" w:sz="4" w:space="0" w:color="auto"/>
              <w:bottom w:val="single" w:sz="4" w:space="0" w:color="auto"/>
              <w:right w:val="single" w:sz="4" w:space="0" w:color="auto"/>
            </w:tcBorders>
          </w:tcPr>
          <w:p w14:paraId="7C59376D" w14:textId="77777777" w:rsidR="00C008DC" w:rsidRPr="00C008DC" w:rsidRDefault="00C008DC" w:rsidP="00C008DC">
            <w:pPr>
              <w:spacing w:after="0" w:line="240" w:lineRule="auto"/>
            </w:pPr>
            <w:r w:rsidRPr="00C008DC">
              <w:rPr>
                <w:sz w:val="20"/>
                <w:szCs w:val="20"/>
              </w:rPr>
              <w:t>SPEŁNIA/ NIE SPEŁNIA*</w:t>
            </w:r>
          </w:p>
        </w:tc>
      </w:tr>
      <w:tr w:rsidR="00C008DC" w:rsidRPr="00C008DC" w14:paraId="17E58A15" w14:textId="77777777" w:rsidTr="00C008DC">
        <w:trPr>
          <w:trHeight w:val="800"/>
        </w:trPr>
        <w:tc>
          <w:tcPr>
            <w:tcW w:w="210" w:type="pct"/>
            <w:vMerge w:val="restart"/>
            <w:tcBorders>
              <w:top w:val="single" w:sz="4" w:space="0" w:color="auto"/>
              <w:left w:val="single" w:sz="4" w:space="0" w:color="auto"/>
              <w:bottom w:val="single" w:sz="4" w:space="0" w:color="auto"/>
              <w:right w:val="single" w:sz="4" w:space="0" w:color="auto"/>
            </w:tcBorders>
            <w:noWrap/>
            <w:vAlign w:val="center"/>
            <w:hideMark/>
          </w:tcPr>
          <w:p w14:paraId="59C376F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18</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3AB8338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Zgodność ze standardami</w:t>
            </w:r>
          </w:p>
        </w:tc>
        <w:tc>
          <w:tcPr>
            <w:tcW w:w="2787" w:type="pct"/>
            <w:tcBorders>
              <w:top w:val="single" w:sz="4" w:space="0" w:color="auto"/>
              <w:left w:val="single" w:sz="4" w:space="0" w:color="auto"/>
              <w:bottom w:val="single" w:sz="4" w:space="0" w:color="auto"/>
              <w:right w:val="single" w:sz="4" w:space="0" w:color="auto"/>
            </w:tcBorders>
            <w:vAlign w:val="center"/>
            <w:hideMark/>
          </w:tcPr>
          <w:p w14:paraId="479DB2A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Oferowany komputer musi posiadać oznaczenie efektywności energetycznej ENERGY STAR w wersji co najmniej 5.0 - musi znajdować się na liście produktów certyfikowanych  dostępnej na stronie  http://www.energystar.gov/  lub http://eu-energystar.org/</w:t>
            </w:r>
          </w:p>
        </w:tc>
        <w:tc>
          <w:tcPr>
            <w:tcW w:w="1342" w:type="pct"/>
            <w:tcBorders>
              <w:top w:val="single" w:sz="4" w:space="0" w:color="auto"/>
              <w:left w:val="single" w:sz="4" w:space="0" w:color="auto"/>
              <w:bottom w:val="single" w:sz="4" w:space="0" w:color="auto"/>
              <w:right w:val="single" w:sz="4" w:space="0" w:color="auto"/>
            </w:tcBorders>
          </w:tcPr>
          <w:p w14:paraId="07DBD776" w14:textId="77777777" w:rsidR="00C008DC" w:rsidRPr="00C008DC" w:rsidRDefault="00C008DC" w:rsidP="00C008DC">
            <w:pPr>
              <w:spacing w:after="0" w:line="240" w:lineRule="auto"/>
            </w:pPr>
            <w:r w:rsidRPr="00C008DC">
              <w:rPr>
                <w:sz w:val="20"/>
                <w:szCs w:val="20"/>
              </w:rPr>
              <w:t>SPEŁNIA/ NIE SPEŁNIA*</w:t>
            </w:r>
          </w:p>
        </w:tc>
      </w:tr>
      <w:tr w:rsidR="00C008DC" w:rsidRPr="00C008DC" w14:paraId="229BCD50" w14:textId="77777777" w:rsidTr="00C008DC">
        <w:trPr>
          <w:trHeight w:val="826"/>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5BEF14A7"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7DF84060"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hideMark/>
          </w:tcPr>
          <w:p w14:paraId="37CAB0C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Oferowany komputer musi spełniać wymagania dyrektywy 2002/95/EC z dnia 27 stycznia 2003 na temat zakazu użycia niebezpiecznych substancji w wyposażeniu elektrycznym i elektronicznym (</w:t>
            </w:r>
            <w:proofErr w:type="spellStart"/>
            <w:r w:rsidRPr="00C008DC">
              <w:rPr>
                <w:rFonts w:cstheme="minorHAnsi"/>
                <w:sz w:val="20"/>
                <w:szCs w:val="20"/>
              </w:rPr>
              <w:t>RoHS</w:t>
            </w:r>
            <w:proofErr w:type="spellEnd"/>
            <w:r w:rsidRPr="00C008DC">
              <w:rPr>
                <w:rFonts w:cstheme="minorHAnsi"/>
                <w:sz w:val="20"/>
                <w:szCs w:val="20"/>
              </w:rPr>
              <w:t xml:space="preserve"> - </w:t>
            </w:r>
            <w:proofErr w:type="spellStart"/>
            <w:r w:rsidRPr="00C008DC">
              <w:rPr>
                <w:rFonts w:cstheme="minorHAnsi"/>
                <w:sz w:val="20"/>
                <w:szCs w:val="20"/>
              </w:rPr>
              <w:t>restriction</w:t>
            </w:r>
            <w:proofErr w:type="spellEnd"/>
            <w:r w:rsidRPr="00C008DC">
              <w:rPr>
                <w:rFonts w:cstheme="minorHAnsi"/>
                <w:sz w:val="20"/>
                <w:szCs w:val="20"/>
              </w:rPr>
              <w:t xml:space="preserve"> of the </w:t>
            </w:r>
            <w:proofErr w:type="spellStart"/>
            <w:r w:rsidRPr="00C008DC">
              <w:rPr>
                <w:rFonts w:cstheme="minorHAnsi"/>
                <w:sz w:val="20"/>
                <w:szCs w:val="20"/>
              </w:rPr>
              <w:t>use</w:t>
            </w:r>
            <w:proofErr w:type="spellEnd"/>
            <w:r w:rsidRPr="00C008DC">
              <w:rPr>
                <w:rFonts w:cstheme="minorHAnsi"/>
                <w:sz w:val="20"/>
                <w:szCs w:val="20"/>
              </w:rPr>
              <w:t xml:space="preserve"> of </w:t>
            </w:r>
            <w:proofErr w:type="spellStart"/>
            <w:r w:rsidRPr="00C008DC">
              <w:rPr>
                <w:rFonts w:cstheme="minorHAnsi"/>
                <w:sz w:val="20"/>
                <w:szCs w:val="20"/>
              </w:rPr>
              <w:t>certain</w:t>
            </w:r>
            <w:proofErr w:type="spellEnd"/>
            <w:r w:rsidRPr="00C008DC">
              <w:rPr>
                <w:rFonts w:cstheme="minorHAnsi"/>
                <w:sz w:val="20"/>
                <w:szCs w:val="20"/>
              </w:rPr>
              <w:t xml:space="preserve"> </w:t>
            </w:r>
            <w:proofErr w:type="spellStart"/>
            <w:r w:rsidRPr="00C008DC">
              <w:rPr>
                <w:rFonts w:cstheme="minorHAnsi"/>
                <w:sz w:val="20"/>
                <w:szCs w:val="20"/>
              </w:rPr>
              <w:t>hazardous</w:t>
            </w:r>
            <w:proofErr w:type="spellEnd"/>
            <w:r w:rsidRPr="00C008DC">
              <w:rPr>
                <w:rFonts w:cstheme="minorHAnsi"/>
                <w:sz w:val="20"/>
                <w:szCs w:val="20"/>
              </w:rPr>
              <w:t xml:space="preserve"> </w:t>
            </w:r>
            <w:proofErr w:type="spellStart"/>
            <w:r w:rsidRPr="00C008DC">
              <w:rPr>
                <w:rFonts w:cstheme="minorHAnsi"/>
                <w:sz w:val="20"/>
                <w:szCs w:val="20"/>
              </w:rPr>
              <w:t>substances</w:t>
            </w:r>
            <w:proofErr w:type="spellEnd"/>
            <w:r w:rsidRPr="00C008DC">
              <w:rPr>
                <w:rFonts w:cstheme="minorHAnsi"/>
                <w:sz w:val="20"/>
                <w:szCs w:val="20"/>
              </w:rPr>
              <w:t>).</w:t>
            </w:r>
          </w:p>
        </w:tc>
        <w:tc>
          <w:tcPr>
            <w:tcW w:w="1342" w:type="pct"/>
            <w:tcBorders>
              <w:top w:val="single" w:sz="4" w:space="0" w:color="auto"/>
              <w:left w:val="single" w:sz="4" w:space="0" w:color="auto"/>
              <w:bottom w:val="single" w:sz="4" w:space="0" w:color="auto"/>
              <w:right w:val="single" w:sz="4" w:space="0" w:color="auto"/>
            </w:tcBorders>
          </w:tcPr>
          <w:p w14:paraId="75ED106B" w14:textId="77777777" w:rsidR="00C008DC" w:rsidRPr="00C008DC" w:rsidRDefault="00C008DC" w:rsidP="00C008DC">
            <w:pPr>
              <w:spacing w:after="0" w:line="240" w:lineRule="auto"/>
            </w:pPr>
            <w:r w:rsidRPr="00C008DC">
              <w:rPr>
                <w:sz w:val="20"/>
                <w:szCs w:val="20"/>
              </w:rPr>
              <w:t>SPEŁNIA/ NIE SPEŁNIA*</w:t>
            </w:r>
          </w:p>
        </w:tc>
      </w:tr>
      <w:tr w:rsidR="00C008DC" w:rsidRPr="00C008DC" w14:paraId="5F828605" w14:textId="77777777" w:rsidTr="00C008DC">
        <w:trPr>
          <w:trHeight w:val="569"/>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4E203407"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478D2B3"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hideMark/>
          </w:tcPr>
          <w:p w14:paraId="6A37F4E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Oferowany komputer musi spełniać wymogi dyrektywy WEEE 2002/96/EC z dnia 27 stycznia 2003 r. dotyczącej odpadów elektrycznych i elektronicznych.</w:t>
            </w:r>
          </w:p>
        </w:tc>
        <w:tc>
          <w:tcPr>
            <w:tcW w:w="1342" w:type="pct"/>
            <w:tcBorders>
              <w:top w:val="single" w:sz="4" w:space="0" w:color="auto"/>
              <w:left w:val="single" w:sz="4" w:space="0" w:color="auto"/>
              <w:bottom w:val="single" w:sz="4" w:space="0" w:color="auto"/>
              <w:right w:val="single" w:sz="4" w:space="0" w:color="auto"/>
            </w:tcBorders>
          </w:tcPr>
          <w:p w14:paraId="7FBBB7AE" w14:textId="77777777" w:rsidR="00C008DC" w:rsidRPr="00C008DC" w:rsidRDefault="00C008DC" w:rsidP="00C008DC">
            <w:pPr>
              <w:spacing w:after="0" w:line="240" w:lineRule="auto"/>
            </w:pPr>
            <w:r w:rsidRPr="00C008DC">
              <w:rPr>
                <w:sz w:val="20"/>
                <w:szCs w:val="20"/>
              </w:rPr>
              <w:t>SPEŁNIA/ NIE SPEŁNIA*</w:t>
            </w:r>
          </w:p>
        </w:tc>
      </w:tr>
      <w:tr w:rsidR="00C008DC" w:rsidRPr="00C008DC" w14:paraId="39BF36FC" w14:textId="77777777" w:rsidTr="00C008DC">
        <w:trPr>
          <w:trHeight w:val="457"/>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2D5C58BE"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AC52C37"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hideMark/>
          </w:tcPr>
          <w:p w14:paraId="093E26D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d Oferowany komputer musi być zgodny z normą ISO 1043  lub równoważną dla elementów wykonanych z tworzyw sztucznych o masie powyżej 25 gram.</w:t>
            </w:r>
          </w:p>
        </w:tc>
        <w:tc>
          <w:tcPr>
            <w:tcW w:w="1342" w:type="pct"/>
            <w:tcBorders>
              <w:top w:val="single" w:sz="4" w:space="0" w:color="auto"/>
              <w:left w:val="single" w:sz="4" w:space="0" w:color="auto"/>
              <w:bottom w:val="single" w:sz="4" w:space="0" w:color="auto"/>
              <w:right w:val="single" w:sz="4" w:space="0" w:color="auto"/>
            </w:tcBorders>
          </w:tcPr>
          <w:p w14:paraId="3065501D" w14:textId="77777777" w:rsidR="00C008DC" w:rsidRPr="00C008DC" w:rsidRDefault="00C008DC" w:rsidP="00C008DC">
            <w:pPr>
              <w:spacing w:after="0" w:line="240" w:lineRule="auto"/>
            </w:pPr>
            <w:r w:rsidRPr="00C008DC">
              <w:rPr>
                <w:sz w:val="20"/>
                <w:szCs w:val="20"/>
              </w:rPr>
              <w:t>SPEŁNIA/ NIE SPEŁNIA*</w:t>
            </w:r>
          </w:p>
        </w:tc>
      </w:tr>
      <w:tr w:rsidR="00C008DC" w:rsidRPr="00C008DC" w14:paraId="36F997FE" w14:textId="77777777" w:rsidTr="00C008DC">
        <w:trPr>
          <w:trHeight w:val="377"/>
        </w:trPr>
        <w:tc>
          <w:tcPr>
            <w:tcW w:w="210" w:type="pct"/>
            <w:vMerge w:val="restart"/>
            <w:tcBorders>
              <w:top w:val="single" w:sz="4" w:space="0" w:color="auto"/>
              <w:left w:val="single" w:sz="4" w:space="0" w:color="auto"/>
              <w:bottom w:val="single" w:sz="4" w:space="0" w:color="auto"/>
              <w:right w:val="single" w:sz="4" w:space="0" w:color="auto"/>
            </w:tcBorders>
            <w:noWrap/>
            <w:vAlign w:val="center"/>
            <w:hideMark/>
          </w:tcPr>
          <w:p w14:paraId="77AD423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19</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4CD1AADE"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Certyfikaty</w:t>
            </w:r>
          </w:p>
        </w:tc>
        <w:tc>
          <w:tcPr>
            <w:tcW w:w="2787" w:type="pct"/>
            <w:tcBorders>
              <w:top w:val="single" w:sz="4" w:space="0" w:color="auto"/>
              <w:left w:val="single" w:sz="4" w:space="0" w:color="auto"/>
              <w:bottom w:val="single" w:sz="4" w:space="0" w:color="auto"/>
              <w:right w:val="single" w:sz="4" w:space="0" w:color="auto"/>
            </w:tcBorders>
            <w:vAlign w:val="center"/>
            <w:hideMark/>
          </w:tcPr>
          <w:p w14:paraId="2294E8B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342" w:type="pct"/>
            <w:tcBorders>
              <w:top w:val="single" w:sz="4" w:space="0" w:color="auto"/>
              <w:left w:val="single" w:sz="4" w:space="0" w:color="auto"/>
              <w:bottom w:val="single" w:sz="4" w:space="0" w:color="auto"/>
              <w:right w:val="single" w:sz="4" w:space="0" w:color="auto"/>
            </w:tcBorders>
          </w:tcPr>
          <w:p w14:paraId="45B11EDB" w14:textId="77777777" w:rsidR="00C008DC" w:rsidRPr="00C008DC" w:rsidRDefault="00C008DC" w:rsidP="00C008DC">
            <w:pPr>
              <w:spacing w:after="0" w:line="240" w:lineRule="auto"/>
            </w:pPr>
            <w:r w:rsidRPr="00C008DC">
              <w:rPr>
                <w:sz w:val="20"/>
                <w:szCs w:val="20"/>
              </w:rPr>
              <w:t>SPEŁNIA/ NIE SPEŁNIA*</w:t>
            </w:r>
          </w:p>
        </w:tc>
      </w:tr>
      <w:tr w:rsidR="00C008DC" w:rsidRPr="00C008DC" w14:paraId="25A97834" w14:textId="77777777" w:rsidTr="00C008DC">
        <w:trPr>
          <w:trHeight w:val="411"/>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2048BC59"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216E6A57"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hideMark/>
          </w:tcPr>
          <w:p w14:paraId="23F2547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Certyfikaty: ISO9001 i ISO14001  dla producenta sprzętu lub równoważne</w:t>
            </w:r>
          </w:p>
        </w:tc>
        <w:tc>
          <w:tcPr>
            <w:tcW w:w="1342" w:type="pct"/>
            <w:tcBorders>
              <w:top w:val="single" w:sz="4" w:space="0" w:color="auto"/>
              <w:left w:val="single" w:sz="4" w:space="0" w:color="auto"/>
              <w:bottom w:val="single" w:sz="4" w:space="0" w:color="auto"/>
              <w:right w:val="single" w:sz="4" w:space="0" w:color="auto"/>
            </w:tcBorders>
          </w:tcPr>
          <w:p w14:paraId="229E1572" w14:textId="77777777" w:rsidR="00C008DC" w:rsidRPr="00C008DC" w:rsidRDefault="00C008DC" w:rsidP="00C008DC">
            <w:pPr>
              <w:spacing w:after="0" w:line="240" w:lineRule="auto"/>
            </w:pPr>
            <w:r w:rsidRPr="00C008DC">
              <w:rPr>
                <w:sz w:val="20"/>
                <w:szCs w:val="20"/>
              </w:rPr>
              <w:t>SPEŁNIA/ NIE SPEŁNIA*</w:t>
            </w:r>
          </w:p>
        </w:tc>
      </w:tr>
      <w:tr w:rsidR="00C008DC" w:rsidRPr="00C008DC" w14:paraId="063A5837" w14:textId="77777777" w:rsidTr="00C008DC">
        <w:trPr>
          <w:trHeight w:val="417"/>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717528CC"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36AB0602"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hideMark/>
          </w:tcPr>
          <w:p w14:paraId="5A1243C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Deklaracja producenta sprzętu zgodności z CE lub dokument równoważny</w:t>
            </w:r>
          </w:p>
        </w:tc>
        <w:tc>
          <w:tcPr>
            <w:tcW w:w="1342" w:type="pct"/>
            <w:tcBorders>
              <w:top w:val="single" w:sz="4" w:space="0" w:color="auto"/>
              <w:left w:val="single" w:sz="4" w:space="0" w:color="auto"/>
              <w:bottom w:val="single" w:sz="4" w:space="0" w:color="auto"/>
              <w:right w:val="single" w:sz="4" w:space="0" w:color="auto"/>
            </w:tcBorders>
          </w:tcPr>
          <w:p w14:paraId="09BF2D52" w14:textId="77777777" w:rsidR="00C008DC" w:rsidRPr="00C008DC" w:rsidRDefault="00C008DC" w:rsidP="00C008DC">
            <w:pPr>
              <w:spacing w:after="0" w:line="240" w:lineRule="auto"/>
            </w:pPr>
            <w:r w:rsidRPr="00C008DC">
              <w:rPr>
                <w:sz w:val="20"/>
                <w:szCs w:val="20"/>
              </w:rPr>
              <w:t>SPEŁNIA/ NIE SPEŁNIA*</w:t>
            </w:r>
          </w:p>
        </w:tc>
      </w:tr>
      <w:tr w:rsidR="00C008DC" w:rsidRPr="00C008DC" w14:paraId="39528D87" w14:textId="77777777" w:rsidTr="00C008DC">
        <w:trPr>
          <w:trHeight w:val="810"/>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0756FD0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20</w:t>
            </w:r>
          </w:p>
        </w:tc>
        <w:tc>
          <w:tcPr>
            <w:tcW w:w="661" w:type="pct"/>
            <w:tcBorders>
              <w:top w:val="single" w:sz="4" w:space="0" w:color="auto"/>
              <w:left w:val="single" w:sz="4" w:space="0" w:color="auto"/>
              <w:bottom w:val="single" w:sz="4" w:space="0" w:color="auto"/>
              <w:right w:val="single" w:sz="4" w:space="0" w:color="auto"/>
            </w:tcBorders>
            <w:vAlign w:val="center"/>
            <w:hideMark/>
          </w:tcPr>
          <w:p w14:paraId="2F353D6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Inne wymagania</w:t>
            </w:r>
          </w:p>
        </w:tc>
        <w:tc>
          <w:tcPr>
            <w:tcW w:w="2787" w:type="pct"/>
            <w:tcBorders>
              <w:top w:val="single" w:sz="4" w:space="0" w:color="auto"/>
              <w:left w:val="single" w:sz="4" w:space="0" w:color="auto"/>
              <w:bottom w:val="single" w:sz="4" w:space="0" w:color="auto"/>
              <w:right w:val="single" w:sz="4" w:space="0" w:color="auto"/>
            </w:tcBorders>
            <w:vAlign w:val="center"/>
            <w:hideMark/>
          </w:tcPr>
          <w:p w14:paraId="28823034"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Wykonawca dostarczy kabel do podłączenia dostarczanego monitora (transmisja cyfrowa).</w:t>
            </w:r>
          </w:p>
        </w:tc>
        <w:tc>
          <w:tcPr>
            <w:tcW w:w="1342" w:type="pct"/>
            <w:tcBorders>
              <w:top w:val="single" w:sz="4" w:space="0" w:color="auto"/>
              <w:left w:val="single" w:sz="4" w:space="0" w:color="auto"/>
              <w:bottom w:val="single" w:sz="4" w:space="0" w:color="auto"/>
              <w:right w:val="single" w:sz="4" w:space="0" w:color="auto"/>
            </w:tcBorders>
          </w:tcPr>
          <w:p w14:paraId="257FF7CF" w14:textId="77777777" w:rsidR="00C008DC" w:rsidRPr="00C008DC" w:rsidRDefault="00C008DC" w:rsidP="00C008DC">
            <w:pPr>
              <w:spacing w:after="0" w:line="240" w:lineRule="auto"/>
            </w:pPr>
            <w:r w:rsidRPr="00C008DC">
              <w:rPr>
                <w:sz w:val="20"/>
                <w:szCs w:val="20"/>
              </w:rPr>
              <w:t>SPEŁNIA/ NIE SPEŁNIA*</w:t>
            </w:r>
          </w:p>
        </w:tc>
      </w:tr>
      <w:tr w:rsidR="00C008DC" w:rsidRPr="00C008DC" w14:paraId="1A0A59E4" w14:textId="77777777" w:rsidTr="00C008DC">
        <w:trPr>
          <w:trHeight w:val="536"/>
        </w:trPr>
        <w:tc>
          <w:tcPr>
            <w:tcW w:w="210" w:type="pct"/>
            <w:tcBorders>
              <w:top w:val="single" w:sz="4" w:space="0" w:color="auto"/>
              <w:left w:val="single" w:sz="4" w:space="0" w:color="auto"/>
              <w:bottom w:val="single" w:sz="4" w:space="0" w:color="auto"/>
              <w:right w:val="single" w:sz="4" w:space="0" w:color="auto"/>
            </w:tcBorders>
            <w:noWrap/>
            <w:vAlign w:val="center"/>
          </w:tcPr>
          <w:p w14:paraId="2F0C38E7"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21</w:t>
            </w:r>
          </w:p>
        </w:tc>
        <w:tc>
          <w:tcPr>
            <w:tcW w:w="661" w:type="pct"/>
            <w:tcBorders>
              <w:top w:val="single" w:sz="4" w:space="0" w:color="auto"/>
              <w:left w:val="single" w:sz="4" w:space="0" w:color="auto"/>
              <w:bottom w:val="single" w:sz="4" w:space="0" w:color="auto"/>
              <w:right w:val="single" w:sz="4" w:space="0" w:color="auto"/>
            </w:tcBorders>
            <w:vAlign w:val="center"/>
          </w:tcPr>
          <w:p w14:paraId="02EFCCF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Gwarancja</w:t>
            </w:r>
          </w:p>
        </w:tc>
        <w:tc>
          <w:tcPr>
            <w:tcW w:w="2787" w:type="pct"/>
            <w:tcBorders>
              <w:top w:val="single" w:sz="4" w:space="0" w:color="auto"/>
              <w:left w:val="single" w:sz="4" w:space="0" w:color="auto"/>
              <w:right w:val="single" w:sz="4" w:space="0" w:color="auto"/>
            </w:tcBorders>
            <w:vAlign w:val="center"/>
          </w:tcPr>
          <w:p w14:paraId="4497BBE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36 miesięcy</w:t>
            </w:r>
          </w:p>
        </w:tc>
        <w:tc>
          <w:tcPr>
            <w:tcW w:w="1342" w:type="pct"/>
            <w:tcBorders>
              <w:top w:val="single" w:sz="4" w:space="0" w:color="auto"/>
              <w:left w:val="single" w:sz="4" w:space="0" w:color="auto"/>
              <w:right w:val="single" w:sz="4" w:space="0" w:color="auto"/>
            </w:tcBorders>
          </w:tcPr>
          <w:p w14:paraId="0C11983F" w14:textId="77777777" w:rsidR="00C008DC" w:rsidRPr="00C008DC" w:rsidRDefault="00C008DC" w:rsidP="00C008DC">
            <w:pPr>
              <w:spacing w:after="0" w:line="240" w:lineRule="auto"/>
            </w:pPr>
            <w:r w:rsidRPr="00C008DC">
              <w:rPr>
                <w:sz w:val="20"/>
                <w:szCs w:val="20"/>
              </w:rPr>
              <w:t>SPEŁNIA/ NIE SPEŁNIA*</w:t>
            </w:r>
          </w:p>
        </w:tc>
      </w:tr>
    </w:tbl>
    <w:p w14:paraId="1A2751B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71771480" w14:textId="77777777" w:rsidR="00C008DC" w:rsidRPr="00C008DC" w:rsidRDefault="00C008DC" w:rsidP="00C008DC">
      <w:pPr>
        <w:spacing w:after="0" w:line="240" w:lineRule="auto"/>
        <w:ind w:right="46"/>
        <w:rPr>
          <w:rFonts w:cstheme="minorHAnsi"/>
          <w:b/>
          <w:sz w:val="20"/>
          <w:szCs w:val="20"/>
        </w:rPr>
      </w:pPr>
    </w:p>
    <w:p w14:paraId="005A5ABB" w14:textId="77777777" w:rsidR="00C008DC" w:rsidRPr="00C008DC" w:rsidRDefault="00C008DC" w:rsidP="00C008DC">
      <w:pPr>
        <w:spacing w:after="0" w:line="240" w:lineRule="auto"/>
        <w:ind w:left="284" w:right="46"/>
        <w:jc w:val="center"/>
        <w:rPr>
          <w:rFonts w:cstheme="minorHAnsi"/>
          <w:b/>
          <w:sz w:val="20"/>
          <w:szCs w:val="20"/>
        </w:rPr>
      </w:pPr>
    </w:p>
    <w:p w14:paraId="25575E86" w14:textId="77777777" w:rsidR="00C008DC" w:rsidRPr="00C008DC" w:rsidRDefault="00C008DC" w:rsidP="00C008DC">
      <w:pPr>
        <w:spacing w:after="0" w:line="240" w:lineRule="auto"/>
        <w:rPr>
          <w:rFonts w:cstheme="minorHAnsi"/>
          <w:b/>
          <w:sz w:val="20"/>
          <w:szCs w:val="20"/>
        </w:rPr>
      </w:pPr>
      <w:r w:rsidRPr="00C008DC">
        <w:rPr>
          <w:rFonts w:cstheme="minorHAnsi"/>
          <w:b/>
          <w:sz w:val="20"/>
          <w:szCs w:val="20"/>
        </w:rPr>
        <w:br w:type="page"/>
      </w:r>
    </w:p>
    <w:p w14:paraId="23D20310" w14:textId="77777777" w:rsidR="00C008DC" w:rsidRPr="00C008DC" w:rsidRDefault="00C008DC" w:rsidP="00C008DC">
      <w:pPr>
        <w:spacing w:after="0" w:line="240" w:lineRule="auto"/>
        <w:ind w:left="284" w:right="46"/>
        <w:jc w:val="center"/>
        <w:rPr>
          <w:rFonts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1360"/>
        <w:gridCol w:w="5456"/>
        <w:gridCol w:w="2207"/>
      </w:tblGrid>
      <w:tr w:rsidR="00C008DC" w:rsidRPr="00C008DC" w14:paraId="0348F5F7" w14:textId="77777777" w:rsidTr="00C008DC">
        <w:trPr>
          <w:trHeight w:val="587"/>
          <w:tblHeader/>
        </w:trPr>
        <w:tc>
          <w:tcPr>
            <w:tcW w:w="5000" w:type="pct"/>
            <w:gridSpan w:val="4"/>
            <w:tcBorders>
              <w:top w:val="single" w:sz="4" w:space="0" w:color="auto"/>
              <w:left w:val="single" w:sz="4" w:space="0" w:color="auto"/>
              <w:bottom w:val="single" w:sz="4" w:space="0" w:color="auto"/>
              <w:right w:val="single" w:sz="4" w:space="0" w:color="auto"/>
            </w:tcBorders>
            <w:shd w:val="pct15" w:color="auto" w:fill="FFFFFF" w:themeFill="background1"/>
            <w:noWrap/>
            <w:vAlign w:val="center"/>
          </w:tcPr>
          <w:p w14:paraId="4ACC5082" w14:textId="77777777" w:rsidR="00C008DC" w:rsidRPr="00C008DC" w:rsidRDefault="00C008DC" w:rsidP="00C008DC">
            <w:pPr>
              <w:spacing w:after="0" w:line="240" w:lineRule="auto"/>
              <w:ind w:left="284" w:right="46"/>
              <w:jc w:val="center"/>
              <w:rPr>
                <w:rFonts w:cstheme="minorHAnsi"/>
                <w:b/>
                <w:sz w:val="20"/>
                <w:szCs w:val="20"/>
              </w:rPr>
            </w:pPr>
            <w:r w:rsidRPr="00C008DC">
              <w:rPr>
                <w:rFonts w:cstheme="minorHAnsi"/>
                <w:b/>
                <w:sz w:val="20"/>
                <w:szCs w:val="20"/>
              </w:rPr>
              <w:t>Zestawienie parametrów technicznych wymaganych odnośnie komputerów stacjonarnych typu PC 2</w:t>
            </w:r>
          </w:p>
          <w:p w14:paraId="1B3960F2" w14:textId="77777777" w:rsidR="00C008DC" w:rsidRPr="00C008DC" w:rsidRDefault="00C008DC" w:rsidP="00C008DC">
            <w:pPr>
              <w:spacing w:after="0" w:line="240" w:lineRule="auto"/>
              <w:jc w:val="center"/>
              <w:rPr>
                <w:rFonts w:cstheme="minorHAnsi"/>
                <w:b/>
                <w:bCs/>
                <w:sz w:val="20"/>
                <w:szCs w:val="20"/>
              </w:rPr>
            </w:pPr>
          </w:p>
        </w:tc>
      </w:tr>
      <w:tr w:rsidR="00C008DC" w:rsidRPr="00C008DC" w14:paraId="47EB7A49" w14:textId="77777777" w:rsidTr="00C008DC">
        <w:trPr>
          <w:trHeight w:val="285"/>
        </w:trPr>
        <w:tc>
          <w:tcPr>
            <w:tcW w:w="871" w:type="pct"/>
            <w:gridSpan w:val="2"/>
            <w:tcBorders>
              <w:top w:val="single" w:sz="4" w:space="0" w:color="auto"/>
              <w:left w:val="single" w:sz="4" w:space="0" w:color="auto"/>
              <w:bottom w:val="single" w:sz="4" w:space="0" w:color="auto"/>
              <w:right w:val="single" w:sz="4" w:space="0" w:color="auto"/>
            </w:tcBorders>
            <w:noWrap/>
            <w:vAlign w:val="center"/>
          </w:tcPr>
          <w:p w14:paraId="2110B43D" w14:textId="77777777" w:rsidR="00C008DC" w:rsidRPr="00C008DC" w:rsidRDefault="00C008DC" w:rsidP="00C008DC">
            <w:pPr>
              <w:spacing w:after="0" w:line="240" w:lineRule="auto"/>
              <w:rPr>
                <w:bCs/>
                <w:sz w:val="20"/>
                <w:szCs w:val="20"/>
              </w:rPr>
            </w:pPr>
            <w:r w:rsidRPr="00C008DC">
              <w:rPr>
                <w:bCs/>
                <w:sz w:val="20"/>
                <w:szCs w:val="20"/>
              </w:rPr>
              <w:t>Producent</w:t>
            </w:r>
          </w:p>
        </w:tc>
        <w:tc>
          <w:tcPr>
            <w:tcW w:w="4129" w:type="pct"/>
            <w:gridSpan w:val="2"/>
            <w:tcBorders>
              <w:top w:val="single" w:sz="4" w:space="0" w:color="auto"/>
              <w:left w:val="single" w:sz="4" w:space="0" w:color="auto"/>
              <w:bottom w:val="single" w:sz="4" w:space="0" w:color="auto"/>
              <w:right w:val="single" w:sz="4" w:space="0" w:color="auto"/>
            </w:tcBorders>
            <w:vAlign w:val="center"/>
          </w:tcPr>
          <w:p w14:paraId="18DF41C9" w14:textId="77777777" w:rsidR="00C008DC" w:rsidRPr="00C008DC" w:rsidRDefault="00C008DC" w:rsidP="00C008DC">
            <w:pPr>
              <w:spacing w:after="0" w:line="240" w:lineRule="auto"/>
              <w:rPr>
                <w:rFonts w:cstheme="minorHAnsi"/>
                <w:sz w:val="20"/>
                <w:szCs w:val="20"/>
              </w:rPr>
            </w:pPr>
          </w:p>
        </w:tc>
      </w:tr>
      <w:tr w:rsidR="00C008DC" w:rsidRPr="00C008DC" w14:paraId="617BBE47" w14:textId="77777777" w:rsidTr="00C008DC">
        <w:trPr>
          <w:trHeight w:val="285"/>
        </w:trPr>
        <w:tc>
          <w:tcPr>
            <w:tcW w:w="871" w:type="pct"/>
            <w:gridSpan w:val="2"/>
            <w:tcBorders>
              <w:top w:val="single" w:sz="4" w:space="0" w:color="auto"/>
              <w:left w:val="single" w:sz="4" w:space="0" w:color="auto"/>
              <w:bottom w:val="single" w:sz="4" w:space="0" w:color="auto"/>
              <w:right w:val="single" w:sz="4" w:space="0" w:color="auto"/>
            </w:tcBorders>
            <w:noWrap/>
            <w:vAlign w:val="center"/>
          </w:tcPr>
          <w:p w14:paraId="2FBF1A30"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4129" w:type="pct"/>
            <w:gridSpan w:val="2"/>
            <w:tcBorders>
              <w:top w:val="single" w:sz="4" w:space="0" w:color="auto"/>
              <w:left w:val="single" w:sz="4" w:space="0" w:color="auto"/>
              <w:bottom w:val="single" w:sz="4" w:space="0" w:color="auto"/>
              <w:right w:val="single" w:sz="4" w:space="0" w:color="auto"/>
            </w:tcBorders>
            <w:vAlign w:val="center"/>
          </w:tcPr>
          <w:p w14:paraId="515C6AD8" w14:textId="77777777" w:rsidR="00C008DC" w:rsidRPr="00C008DC" w:rsidRDefault="00C008DC" w:rsidP="00C008DC">
            <w:pPr>
              <w:spacing w:after="0" w:line="240" w:lineRule="auto"/>
              <w:rPr>
                <w:rFonts w:cstheme="minorHAnsi"/>
                <w:sz w:val="20"/>
                <w:szCs w:val="20"/>
              </w:rPr>
            </w:pPr>
          </w:p>
        </w:tc>
      </w:tr>
      <w:tr w:rsidR="00C008DC" w:rsidRPr="00C008DC" w14:paraId="590F31E3" w14:textId="77777777" w:rsidTr="00C008DC">
        <w:trPr>
          <w:trHeight w:val="285"/>
        </w:trPr>
        <w:tc>
          <w:tcPr>
            <w:tcW w:w="871" w:type="pct"/>
            <w:gridSpan w:val="2"/>
            <w:tcBorders>
              <w:top w:val="single" w:sz="4" w:space="0" w:color="auto"/>
              <w:left w:val="single" w:sz="4" w:space="0" w:color="auto"/>
              <w:bottom w:val="single" w:sz="4" w:space="0" w:color="auto"/>
              <w:right w:val="single" w:sz="4" w:space="0" w:color="auto"/>
            </w:tcBorders>
            <w:noWrap/>
            <w:vAlign w:val="center"/>
          </w:tcPr>
          <w:p w14:paraId="633F9384"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4129" w:type="pct"/>
            <w:gridSpan w:val="2"/>
            <w:tcBorders>
              <w:top w:val="single" w:sz="4" w:space="0" w:color="auto"/>
              <w:left w:val="single" w:sz="4" w:space="0" w:color="auto"/>
              <w:bottom w:val="single" w:sz="4" w:space="0" w:color="auto"/>
              <w:right w:val="single" w:sz="4" w:space="0" w:color="auto"/>
            </w:tcBorders>
            <w:vAlign w:val="center"/>
          </w:tcPr>
          <w:p w14:paraId="190B141C" w14:textId="77777777" w:rsidR="00C008DC" w:rsidRPr="00C008DC" w:rsidRDefault="00C008DC" w:rsidP="00C008DC">
            <w:pPr>
              <w:spacing w:after="0" w:line="240" w:lineRule="auto"/>
              <w:rPr>
                <w:rFonts w:cstheme="minorHAnsi"/>
                <w:sz w:val="20"/>
                <w:szCs w:val="20"/>
              </w:rPr>
            </w:pPr>
          </w:p>
        </w:tc>
      </w:tr>
      <w:tr w:rsidR="00C008DC" w:rsidRPr="00C008DC" w14:paraId="16F7CE58" w14:textId="77777777" w:rsidTr="00C008DC">
        <w:trPr>
          <w:trHeight w:val="285"/>
        </w:trPr>
        <w:tc>
          <w:tcPr>
            <w:tcW w:w="210" w:type="pct"/>
            <w:tcBorders>
              <w:top w:val="single" w:sz="4" w:space="0" w:color="auto"/>
              <w:left w:val="single" w:sz="4" w:space="0" w:color="auto"/>
              <w:bottom w:val="single" w:sz="4" w:space="0" w:color="auto"/>
              <w:right w:val="single" w:sz="4" w:space="0" w:color="auto"/>
            </w:tcBorders>
            <w:noWrap/>
            <w:vAlign w:val="center"/>
          </w:tcPr>
          <w:p w14:paraId="36F9C8C0"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27974E2F" w14:textId="77777777" w:rsidR="00C008DC" w:rsidRPr="00C008DC" w:rsidRDefault="00C008DC" w:rsidP="00C008DC">
            <w:pPr>
              <w:spacing w:after="0" w:line="240" w:lineRule="auto"/>
              <w:jc w:val="center"/>
              <w:rPr>
                <w:b/>
                <w:bCs/>
                <w:sz w:val="20"/>
                <w:szCs w:val="20"/>
              </w:rPr>
            </w:pPr>
          </w:p>
        </w:tc>
        <w:tc>
          <w:tcPr>
            <w:tcW w:w="661" w:type="pct"/>
            <w:tcBorders>
              <w:top w:val="single" w:sz="4" w:space="0" w:color="auto"/>
              <w:left w:val="single" w:sz="4" w:space="0" w:color="auto"/>
              <w:bottom w:val="single" w:sz="4" w:space="0" w:color="auto"/>
              <w:right w:val="single" w:sz="4" w:space="0" w:color="auto"/>
            </w:tcBorders>
            <w:vAlign w:val="center"/>
          </w:tcPr>
          <w:p w14:paraId="729F3225"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6053A3CF" w14:textId="77777777" w:rsidR="00C008DC" w:rsidRPr="00C008DC" w:rsidRDefault="00C008DC" w:rsidP="00C008DC">
            <w:pPr>
              <w:spacing w:after="0" w:line="240" w:lineRule="auto"/>
              <w:jc w:val="center"/>
              <w:rPr>
                <w:b/>
                <w:bCs/>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tcPr>
          <w:p w14:paraId="03C02B79"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7E506A50" w14:textId="77777777" w:rsidR="00C008DC" w:rsidRPr="00C008DC" w:rsidRDefault="00C008DC" w:rsidP="00C008DC">
            <w:pPr>
              <w:spacing w:after="0" w:line="240" w:lineRule="auto"/>
              <w:jc w:val="center"/>
              <w:rPr>
                <w:b/>
                <w:bCs/>
                <w:sz w:val="20"/>
                <w:szCs w:val="20"/>
              </w:rPr>
            </w:pPr>
          </w:p>
        </w:tc>
        <w:tc>
          <w:tcPr>
            <w:tcW w:w="1206" w:type="pct"/>
            <w:tcBorders>
              <w:top w:val="single" w:sz="4" w:space="0" w:color="auto"/>
              <w:left w:val="single" w:sz="4" w:space="0" w:color="auto"/>
              <w:bottom w:val="single" w:sz="4" w:space="0" w:color="auto"/>
              <w:right w:val="single" w:sz="4" w:space="0" w:color="auto"/>
            </w:tcBorders>
          </w:tcPr>
          <w:p w14:paraId="6E0B8974"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4BA513DC" w14:textId="77777777" w:rsidR="00C008DC" w:rsidRPr="00C008DC" w:rsidRDefault="00C008DC" w:rsidP="00C008DC">
            <w:pPr>
              <w:spacing w:after="0" w:line="240" w:lineRule="auto"/>
              <w:jc w:val="center"/>
              <w:rPr>
                <w:b/>
                <w:bCs/>
                <w:sz w:val="20"/>
                <w:szCs w:val="20"/>
              </w:rPr>
            </w:pPr>
            <w:r w:rsidRPr="00C008DC">
              <w:rPr>
                <w:b/>
                <w:sz w:val="20"/>
                <w:szCs w:val="20"/>
              </w:rPr>
              <w:t>(Kolumnę wypełnia Wykonawca)</w:t>
            </w:r>
          </w:p>
        </w:tc>
      </w:tr>
      <w:tr w:rsidR="00C008DC" w:rsidRPr="00C008DC" w14:paraId="16F67AAA" w14:textId="77777777" w:rsidTr="00C008DC">
        <w:trPr>
          <w:trHeight w:val="285"/>
        </w:trPr>
        <w:tc>
          <w:tcPr>
            <w:tcW w:w="210" w:type="pct"/>
            <w:tcBorders>
              <w:top w:val="single" w:sz="4" w:space="0" w:color="auto"/>
              <w:left w:val="single" w:sz="4" w:space="0" w:color="auto"/>
              <w:bottom w:val="single" w:sz="4" w:space="0" w:color="auto"/>
              <w:right w:val="single" w:sz="4" w:space="0" w:color="auto"/>
            </w:tcBorders>
            <w:noWrap/>
            <w:vAlign w:val="center"/>
          </w:tcPr>
          <w:p w14:paraId="3BB3BD44" w14:textId="77777777" w:rsidR="00C008DC" w:rsidRPr="00C008DC" w:rsidRDefault="00C008DC" w:rsidP="00C008DC">
            <w:pPr>
              <w:spacing w:after="0" w:line="240" w:lineRule="auto"/>
              <w:jc w:val="center"/>
              <w:rPr>
                <w:b/>
                <w:sz w:val="20"/>
                <w:szCs w:val="20"/>
              </w:rPr>
            </w:pPr>
            <w:r w:rsidRPr="00C008DC">
              <w:rPr>
                <w:b/>
                <w:sz w:val="20"/>
                <w:szCs w:val="20"/>
              </w:rPr>
              <w:t>A</w:t>
            </w:r>
          </w:p>
        </w:tc>
        <w:tc>
          <w:tcPr>
            <w:tcW w:w="661" w:type="pct"/>
            <w:tcBorders>
              <w:top w:val="single" w:sz="4" w:space="0" w:color="auto"/>
              <w:left w:val="single" w:sz="4" w:space="0" w:color="auto"/>
              <w:bottom w:val="single" w:sz="4" w:space="0" w:color="auto"/>
              <w:right w:val="single" w:sz="4" w:space="0" w:color="auto"/>
            </w:tcBorders>
            <w:vAlign w:val="center"/>
          </w:tcPr>
          <w:p w14:paraId="7970B57D" w14:textId="77777777" w:rsidR="00C008DC" w:rsidRPr="00C008DC" w:rsidRDefault="00C008DC" w:rsidP="00C008DC">
            <w:pPr>
              <w:spacing w:after="0" w:line="240" w:lineRule="auto"/>
              <w:jc w:val="center"/>
              <w:rPr>
                <w:b/>
                <w:sz w:val="20"/>
                <w:szCs w:val="20"/>
              </w:rPr>
            </w:pPr>
            <w:r w:rsidRPr="00C008DC">
              <w:rPr>
                <w:b/>
                <w:sz w:val="20"/>
                <w:szCs w:val="20"/>
              </w:rPr>
              <w:t>B</w:t>
            </w:r>
          </w:p>
        </w:tc>
        <w:tc>
          <w:tcPr>
            <w:tcW w:w="2923" w:type="pct"/>
            <w:tcBorders>
              <w:top w:val="single" w:sz="4" w:space="0" w:color="auto"/>
              <w:left w:val="single" w:sz="4" w:space="0" w:color="auto"/>
              <w:bottom w:val="single" w:sz="4" w:space="0" w:color="auto"/>
              <w:right w:val="single" w:sz="4" w:space="0" w:color="auto"/>
            </w:tcBorders>
            <w:vAlign w:val="center"/>
          </w:tcPr>
          <w:p w14:paraId="73EF69CD"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206" w:type="pct"/>
            <w:tcBorders>
              <w:top w:val="single" w:sz="4" w:space="0" w:color="auto"/>
              <w:left w:val="single" w:sz="4" w:space="0" w:color="auto"/>
              <w:bottom w:val="single" w:sz="4" w:space="0" w:color="auto"/>
              <w:right w:val="single" w:sz="4" w:space="0" w:color="auto"/>
            </w:tcBorders>
          </w:tcPr>
          <w:p w14:paraId="42BAE52B"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6791907D" w14:textId="77777777" w:rsidTr="00C008DC">
        <w:trPr>
          <w:trHeight w:val="285"/>
        </w:trPr>
        <w:tc>
          <w:tcPr>
            <w:tcW w:w="210" w:type="pct"/>
            <w:tcBorders>
              <w:top w:val="single" w:sz="4" w:space="0" w:color="auto"/>
              <w:left w:val="single" w:sz="4" w:space="0" w:color="auto"/>
              <w:bottom w:val="single" w:sz="4" w:space="0" w:color="auto"/>
              <w:right w:val="single" w:sz="4" w:space="0" w:color="auto"/>
            </w:tcBorders>
            <w:noWrap/>
            <w:vAlign w:val="center"/>
          </w:tcPr>
          <w:p w14:paraId="08CC8FA6"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w:t>
            </w:r>
          </w:p>
        </w:tc>
        <w:tc>
          <w:tcPr>
            <w:tcW w:w="661" w:type="pct"/>
            <w:tcBorders>
              <w:top w:val="single" w:sz="4" w:space="0" w:color="auto"/>
              <w:left w:val="single" w:sz="4" w:space="0" w:color="auto"/>
              <w:bottom w:val="single" w:sz="4" w:space="0" w:color="auto"/>
              <w:right w:val="single" w:sz="4" w:space="0" w:color="auto"/>
            </w:tcBorders>
            <w:vAlign w:val="center"/>
          </w:tcPr>
          <w:p w14:paraId="2AAF7626"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Procesor</w:t>
            </w:r>
          </w:p>
        </w:tc>
        <w:tc>
          <w:tcPr>
            <w:tcW w:w="2923" w:type="pct"/>
            <w:tcBorders>
              <w:top w:val="single" w:sz="4" w:space="0" w:color="auto"/>
              <w:left w:val="single" w:sz="4" w:space="0" w:color="auto"/>
              <w:bottom w:val="single" w:sz="4" w:space="0" w:color="auto"/>
              <w:right w:val="single" w:sz="4" w:space="0" w:color="auto"/>
            </w:tcBorders>
            <w:vAlign w:val="center"/>
          </w:tcPr>
          <w:p w14:paraId="2854550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Procesor klasy x86, 4 fizyczne rdzenie, niskonapięciowy,  Zaoferowany procesor musi uzyskiwać w teście </w:t>
            </w:r>
            <w:proofErr w:type="spellStart"/>
            <w:r w:rsidRPr="00C008DC">
              <w:rPr>
                <w:rFonts w:cstheme="minorHAnsi"/>
                <w:sz w:val="20"/>
                <w:szCs w:val="20"/>
              </w:rPr>
              <w:t>Passmark</w:t>
            </w:r>
            <w:proofErr w:type="spellEnd"/>
            <w:r w:rsidRPr="00C008DC">
              <w:rPr>
                <w:rFonts w:cstheme="minorHAnsi"/>
                <w:sz w:val="20"/>
                <w:szCs w:val="20"/>
              </w:rPr>
              <w:t xml:space="preserve"> CPU Mark wynik min.: 7000 punktów (</w:t>
            </w:r>
            <w:proofErr w:type="spellStart"/>
            <w:r w:rsidRPr="00C008DC">
              <w:rPr>
                <w:rFonts w:cstheme="minorHAnsi"/>
                <w:sz w:val="20"/>
                <w:szCs w:val="20"/>
              </w:rPr>
              <w:t>Average</w:t>
            </w:r>
            <w:proofErr w:type="spellEnd"/>
            <w:r w:rsidRPr="00C008DC">
              <w:rPr>
                <w:rFonts w:cstheme="minorHAnsi"/>
                <w:sz w:val="20"/>
                <w:szCs w:val="20"/>
              </w:rPr>
              <w:t xml:space="preserve"> CPU Mark), wynik zaproponowanego procesora musi znajdować się w tabeli wydajności procesorów podanej w Załączniku nr 1 do SOPZ, pobranej ze na strony http://www.cpubenchmark.net .</w:t>
            </w:r>
          </w:p>
        </w:tc>
        <w:tc>
          <w:tcPr>
            <w:tcW w:w="1206" w:type="pct"/>
            <w:tcBorders>
              <w:top w:val="single" w:sz="4" w:space="0" w:color="auto"/>
              <w:left w:val="single" w:sz="4" w:space="0" w:color="auto"/>
              <w:bottom w:val="single" w:sz="4" w:space="0" w:color="auto"/>
              <w:right w:val="single" w:sz="4" w:space="0" w:color="auto"/>
            </w:tcBorders>
          </w:tcPr>
          <w:p w14:paraId="3156A505" w14:textId="77777777" w:rsidR="00C008DC" w:rsidRDefault="00C008DC" w:rsidP="00C008DC">
            <w:pPr>
              <w:spacing w:after="0" w:line="240" w:lineRule="auto"/>
              <w:rPr>
                <w:sz w:val="20"/>
                <w:szCs w:val="20"/>
              </w:rPr>
            </w:pPr>
            <w:r w:rsidRPr="00C008DC">
              <w:rPr>
                <w:sz w:val="20"/>
                <w:szCs w:val="20"/>
              </w:rPr>
              <w:t>SPEŁNIA/ NIE SPEŁNIA*</w:t>
            </w:r>
          </w:p>
          <w:p w14:paraId="64058D6D" w14:textId="77777777" w:rsidR="007D227F" w:rsidRDefault="007D227F" w:rsidP="00C008DC">
            <w:pPr>
              <w:spacing w:after="0" w:line="240" w:lineRule="auto"/>
              <w:rPr>
                <w:sz w:val="20"/>
                <w:szCs w:val="20"/>
              </w:rPr>
            </w:pPr>
          </w:p>
          <w:p w14:paraId="440F7BEB"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2111C0BD"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411BC862" w14:textId="77777777" w:rsidR="007D227F" w:rsidRDefault="007D227F" w:rsidP="007D227F">
            <w:pPr>
              <w:spacing w:after="0" w:line="240" w:lineRule="auto"/>
              <w:jc w:val="center"/>
              <w:rPr>
                <w:rFonts w:cstheme="minorHAnsi"/>
                <w:sz w:val="18"/>
                <w:szCs w:val="18"/>
              </w:rPr>
            </w:pPr>
          </w:p>
          <w:p w14:paraId="61E33A81"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464F342E" w14:textId="77777777" w:rsidR="007D227F" w:rsidRPr="00C008DC" w:rsidRDefault="007D227F" w:rsidP="00C008DC">
            <w:pPr>
              <w:spacing w:after="0" w:line="240" w:lineRule="auto"/>
              <w:rPr>
                <w:sz w:val="20"/>
                <w:szCs w:val="20"/>
              </w:rPr>
            </w:pPr>
          </w:p>
        </w:tc>
      </w:tr>
      <w:tr w:rsidR="00C008DC" w:rsidRPr="00C008DC" w14:paraId="53200116" w14:textId="77777777" w:rsidTr="00C008DC">
        <w:trPr>
          <w:trHeight w:val="285"/>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56610C1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w:t>
            </w:r>
          </w:p>
        </w:tc>
        <w:tc>
          <w:tcPr>
            <w:tcW w:w="661" w:type="pct"/>
            <w:tcBorders>
              <w:top w:val="single" w:sz="4" w:space="0" w:color="auto"/>
              <w:left w:val="single" w:sz="4" w:space="0" w:color="auto"/>
              <w:bottom w:val="single" w:sz="4" w:space="0" w:color="auto"/>
              <w:right w:val="single" w:sz="4" w:space="0" w:color="auto"/>
            </w:tcBorders>
            <w:vAlign w:val="center"/>
            <w:hideMark/>
          </w:tcPr>
          <w:p w14:paraId="641896EE"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Płyta główna</w:t>
            </w:r>
          </w:p>
        </w:tc>
        <w:tc>
          <w:tcPr>
            <w:tcW w:w="2923" w:type="pct"/>
            <w:tcBorders>
              <w:top w:val="single" w:sz="4" w:space="0" w:color="auto"/>
              <w:left w:val="single" w:sz="4" w:space="0" w:color="auto"/>
              <w:bottom w:val="single" w:sz="4" w:space="0" w:color="auto"/>
              <w:right w:val="single" w:sz="4" w:space="0" w:color="auto"/>
            </w:tcBorders>
            <w:vAlign w:val="center"/>
            <w:hideMark/>
          </w:tcPr>
          <w:p w14:paraId="1E630F7D"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Oparta na chipsecie kompatybilnym z procesorem. </w:t>
            </w:r>
          </w:p>
        </w:tc>
        <w:tc>
          <w:tcPr>
            <w:tcW w:w="1206" w:type="pct"/>
            <w:tcBorders>
              <w:top w:val="single" w:sz="4" w:space="0" w:color="auto"/>
              <w:left w:val="single" w:sz="4" w:space="0" w:color="auto"/>
              <w:bottom w:val="single" w:sz="4" w:space="0" w:color="auto"/>
              <w:right w:val="single" w:sz="4" w:space="0" w:color="auto"/>
            </w:tcBorders>
          </w:tcPr>
          <w:p w14:paraId="5955FEE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C11C2ED" w14:textId="77777777" w:rsidTr="00C008DC">
        <w:trPr>
          <w:trHeight w:val="430"/>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0DD692C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3</w:t>
            </w:r>
          </w:p>
        </w:tc>
        <w:tc>
          <w:tcPr>
            <w:tcW w:w="661" w:type="pct"/>
            <w:tcBorders>
              <w:top w:val="single" w:sz="4" w:space="0" w:color="auto"/>
              <w:left w:val="single" w:sz="4" w:space="0" w:color="auto"/>
              <w:bottom w:val="single" w:sz="4" w:space="0" w:color="auto"/>
              <w:right w:val="single" w:sz="4" w:space="0" w:color="auto"/>
            </w:tcBorders>
            <w:vAlign w:val="center"/>
            <w:hideMark/>
          </w:tcPr>
          <w:p w14:paraId="7BCA3B8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Pamięć RAM </w:t>
            </w:r>
          </w:p>
        </w:tc>
        <w:tc>
          <w:tcPr>
            <w:tcW w:w="2923" w:type="pct"/>
            <w:tcBorders>
              <w:top w:val="single" w:sz="4" w:space="0" w:color="auto"/>
              <w:left w:val="single" w:sz="4" w:space="0" w:color="auto"/>
              <w:bottom w:val="single" w:sz="4" w:space="0" w:color="auto"/>
              <w:right w:val="single" w:sz="4" w:space="0" w:color="auto"/>
            </w:tcBorders>
            <w:vAlign w:val="center"/>
            <w:hideMark/>
          </w:tcPr>
          <w:p w14:paraId="1859A1D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 16 GB</w:t>
            </w:r>
          </w:p>
        </w:tc>
        <w:tc>
          <w:tcPr>
            <w:tcW w:w="1206" w:type="pct"/>
            <w:tcBorders>
              <w:top w:val="single" w:sz="4" w:space="0" w:color="auto"/>
              <w:left w:val="single" w:sz="4" w:space="0" w:color="auto"/>
              <w:bottom w:val="single" w:sz="4" w:space="0" w:color="auto"/>
              <w:right w:val="single" w:sz="4" w:space="0" w:color="auto"/>
            </w:tcBorders>
          </w:tcPr>
          <w:p w14:paraId="41A1ED1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8C8A074" w14:textId="77777777" w:rsidTr="00C008DC">
        <w:trPr>
          <w:trHeight w:val="408"/>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506FFF0C"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4</w:t>
            </w:r>
          </w:p>
        </w:tc>
        <w:tc>
          <w:tcPr>
            <w:tcW w:w="661" w:type="pct"/>
            <w:tcBorders>
              <w:top w:val="single" w:sz="4" w:space="0" w:color="auto"/>
              <w:left w:val="single" w:sz="4" w:space="0" w:color="auto"/>
              <w:bottom w:val="single" w:sz="4" w:space="0" w:color="auto"/>
              <w:right w:val="single" w:sz="4" w:space="0" w:color="auto"/>
            </w:tcBorders>
            <w:vAlign w:val="center"/>
            <w:hideMark/>
          </w:tcPr>
          <w:p w14:paraId="7398606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Napęd optyczny</w:t>
            </w:r>
          </w:p>
        </w:tc>
        <w:tc>
          <w:tcPr>
            <w:tcW w:w="2923" w:type="pct"/>
            <w:tcBorders>
              <w:top w:val="single" w:sz="4" w:space="0" w:color="auto"/>
              <w:left w:val="single" w:sz="4" w:space="0" w:color="auto"/>
              <w:bottom w:val="single" w:sz="4" w:space="0" w:color="auto"/>
              <w:right w:val="single" w:sz="4" w:space="0" w:color="auto"/>
            </w:tcBorders>
            <w:vAlign w:val="center"/>
            <w:hideMark/>
          </w:tcPr>
          <w:p w14:paraId="37B8131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Wbudowany w wymiennej kieszeni DVD +/- RW DL</w:t>
            </w:r>
          </w:p>
        </w:tc>
        <w:tc>
          <w:tcPr>
            <w:tcW w:w="1206" w:type="pct"/>
            <w:tcBorders>
              <w:top w:val="single" w:sz="4" w:space="0" w:color="auto"/>
              <w:left w:val="single" w:sz="4" w:space="0" w:color="auto"/>
              <w:bottom w:val="single" w:sz="4" w:space="0" w:color="auto"/>
              <w:right w:val="single" w:sz="4" w:space="0" w:color="auto"/>
            </w:tcBorders>
          </w:tcPr>
          <w:p w14:paraId="2BC1E70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ECD1AD3" w14:textId="77777777" w:rsidTr="00C008DC">
        <w:trPr>
          <w:trHeight w:val="413"/>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53C062B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5</w:t>
            </w:r>
          </w:p>
        </w:tc>
        <w:tc>
          <w:tcPr>
            <w:tcW w:w="661" w:type="pct"/>
            <w:tcBorders>
              <w:top w:val="single" w:sz="4" w:space="0" w:color="auto"/>
              <w:left w:val="single" w:sz="4" w:space="0" w:color="auto"/>
              <w:bottom w:val="single" w:sz="4" w:space="0" w:color="auto"/>
              <w:right w:val="single" w:sz="4" w:space="0" w:color="auto"/>
            </w:tcBorders>
            <w:vAlign w:val="center"/>
            <w:hideMark/>
          </w:tcPr>
          <w:p w14:paraId="1698323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Dysk SSD</w:t>
            </w:r>
          </w:p>
        </w:tc>
        <w:tc>
          <w:tcPr>
            <w:tcW w:w="2923" w:type="pct"/>
            <w:tcBorders>
              <w:top w:val="single" w:sz="4" w:space="0" w:color="auto"/>
              <w:left w:val="single" w:sz="4" w:space="0" w:color="auto"/>
              <w:bottom w:val="single" w:sz="4" w:space="0" w:color="auto"/>
              <w:right w:val="single" w:sz="4" w:space="0" w:color="auto"/>
            </w:tcBorders>
            <w:vAlign w:val="center"/>
            <w:hideMark/>
          </w:tcPr>
          <w:p w14:paraId="67CB4E1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Pamięć stała (dysk SSD) 250 GB. Parametr BIOS dotyczący </w:t>
            </w:r>
            <w:proofErr w:type="spellStart"/>
            <w:r w:rsidRPr="00C008DC">
              <w:rPr>
                <w:rFonts w:cstheme="minorHAnsi"/>
                <w:sz w:val="20"/>
                <w:szCs w:val="20"/>
              </w:rPr>
              <w:t>samoszyfrowania</w:t>
            </w:r>
            <w:proofErr w:type="spellEnd"/>
            <w:r w:rsidRPr="00C008DC">
              <w:rPr>
                <w:rFonts w:cstheme="minorHAnsi"/>
                <w:sz w:val="20"/>
                <w:szCs w:val="20"/>
              </w:rPr>
              <w:t xml:space="preserve"> wyłączony (domyślnie).  </w:t>
            </w:r>
          </w:p>
        </w:tc>
        <w:tc>
          <w:tcPr>
            <w:tcW w:w="1206" w:type="pct"/>
            <w:tcBorders>
              <w:top w:val="single" w:sz="4" w:space="0" w:color="auto"/>
              <w:left w:val="single" w:sz="4" w:space="0" w:color="auto"/>
              <w:bottom w:val="single" w:sz="4" w:space="0" w:color="auto"/>
              <w:right w:val="single" w:sz="4" w:space="0" w:color="auto"/>
            </w:tcBorders>
          </w:tcPr>
          <w:p w14:paraId="7D8051B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E980064" w14:textId="77777777" w:rsidTr="00C008DC">
        <w:trPr>
          <w:trHeight w:val="693"/>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5D8AF607"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6</w:t>
            </w:r>
          </w:p>
        </w:tc>
        <w:tc>
          <w:tcPr>
            <w:tcW w:w="661" w:type="pct"/>
            <w:tcBorders>
              <w:top w:val="single" w:sz="4" w:space="0" w:color="auto"/>
              <w:left w:val="single" w:sz="4" w:space="0" w:color="auto"/>
              <w:bottom w:val="single" w:sz="4" w:space="0" w:color="auto"/>
              <w:right w:val="single" w:sz="4" w:space="0" w:color="auto"/>
            </w:tcBorders>
            <w:vAlign w:val="center"/>
            <w:hideMark/>
          </w:tcPr>
          <w:p w14:paraId="370D6188" w14:textId="77777777" w:rsidR="00C008DC" w:rsidRPr="00C008DC" w:rsidRDefault="00C008DC" w:rsidP="00C008DC">
            <w:pPr>
              <w:spacing w:after="0" w:line="240" w:lineRule="auto"/>
              <w:rPr>
                <w:rFonts w:cstheme="minorHAnsi"/>
                <w:bCs/>
                <w:sz w:val="20"/>
                <w:szCs w:val="20"/>
              </w:rPr>
            </w:pPr>
            <w:r w:rsidRPr="00C008DC">
              <w:rPr>
                <w:rFonts w:eastAsia="Calibri" w:cstheme="minorHAnsi"/>
                <w:sz w:val="20"/>
                <w:szCs w:val="20"/>
              </w:rPr>
              <w:t xml:space="preserve">Prawo zachowania dysku </w:t>
            </w:r>
          </w:p>
        </w:tc>
        <w:tc>
          <w:tcPr>
            <w:tcW w:w="2923" w:type="pct"/>
            <w:tcBorders>
              <w:top w:val="single" w:sz="4" w:space="0" w:color="auto"/>
              <w:left w:val="single" w:sz="4" w:space="0" w:color="auto"/>
              <w:bottom w:val="single" w:sz="4" w:space="0" w:color="auto"/>
              <w:right w:val="single" w:sz="4" w:space="0" w:color="auto"/>
            </w:tcBorders>
            <w:vAlign w:val="center"/>
            <w:hideMark/>
          </w:tcPr>
          <w:p w14:paraId="176362F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Prawo zachowania dysku u Zamawiającego w przypadku jego awarii</w:t>
            </w:r>
          </w:p>
        </w:tc>
        <w:tc>
          <w:tcPr>
            <w:tcW w:w="1206" w:type="pct"/>
            <w:tcBorders>
              <w:top w:val="single" w:sz="4" w:space="0" w:color="auto"/>
              <w:left w:val="single" w:sz="4" w:space="0" w:color="auto"/>
              <w:bottom w:val="single" w:sz="4" w:space="0" w:color="auto"/>
              <w:right w:val="single" w:sz="4" w:space="0" w:color="auto"/>
            </w:tcBorders>
          </w:tcPr>
          <w:p w14:paraId="5AD87F4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856653A" w14:textId="77777777" w:rsidTr="00C008DC">
        <w:trPr>
          <w:trHeight w:val="342"/>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6853D33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7</w:t>
            </w:r>
          </w:p>
        </w:tc>
        <w:tc>
          <w:tcPr>
            <w:tcW w:w="661" w:type="pct"/>
            <w:tcBorders>
              <w:top w:val="single" w:sz="4" w:space="0" w:color="auto"/>
              <w:left w:val="single" w:sz="4" w:space="0" w:color="auto"/>
              <w:bottom w:val="single" w:sz="4" w:space="0" w:color="auto"/>
              <w:right w:val="single" w:sz="4" w:space="0" w:color="auto"/>
            </w:tcBorders>
            <w:vAlign w:val="center"/>
            <w:hideMark/>
          </w:tcPr>
          <w:p w14:paraId="72DBE65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dźwiękowa</w:t>
            </w:r>
          </w:p>
        </w:tc>
        <w:tc>
          <w:tcPr>
            <w:tcW w:w="2923" w:type="pct"/>
            <w:tcBorders>
              <w:top w:val="single" w:sz="4" w:space="0" w:color="auto"/>
              <w:left w:val="single" w:sz="4" w:space="0" w:color="auto"/>
              <w:bottom w:val="single" w:sz="4" w:space="0" w:color="auto"/>
              <w:right w:val="single" w:sz="4" w:space="0" w:color="auto"/>
            </w:tcBorders>
            <w:vAlign w:val="center"/>
            <w:hideMark/>
          </w:tcPr>
          <w:p w14:paraId="792051E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Wbudowana, zgodna z HD Audio.</w:t>
            </w:r>
          </w:p>
        </w:tc>
        <w:tc>
          <w:tcPr>
            <w:tcW w:w="1206" w:type="pct"/>
            <w:tcBorders>
              <w:top w:val="single" w:sz="4" w:space="0" w:color="auto"/>
              <w:left w:val="single" w:sz="4" w:space="0" w:color="auto"/>
              <w:bottom w:val="single" w:sz="4" w:space="0" w:color="auto"/>
              <w:right w:val="single" w:sz="4" w:space="0" w:color="auto"/>
            </w:tcBorders>
          </w:tcPr>
          <w:p w14:paraId="67F2CAA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6832C04" w14:textId="77777777" w:rsidTr="00C008DC">
        <w:trPr>
          <w:trHeight w:val="565"/>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5576511D"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8</w:t>
            </w:r>
          </w:p>
        </w:tc>
        <w:tc>
          <w:tcPr>
            <w:tcW w:w="661" w:type="pct"/>
            <w:tcBorders>
              <w:top w:val="single" w:sz="4" w:space="0" w:color="auto"/>
              <w:left w:val="single" w:sz="4" w:space="0" w:color="auto"/>
              <w:bottom w:val="single" w:sz="4" w:space="0" w:color="auto"/>
              <w:right w:val="single" w:sz="4" w:space="0" w:color="auto"/>
            </w:tcBorders>
            <w:vAlign w:val="center"/>
            <w:hideMark/>
          </w:tcPr>
          <w:p w14:paraId="3712A6B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graficzna</w:t>
            </w:r>
          </w:p>
        </w:tc>
        <w:tc>
          <w:tcPr>
            <w:tcW w:w="2923" w:type="pct"/>
            <w:tcBorders>
              <w:top w:val="single" w:sz="4" w:space="0" w:color="auto"/>
              <w:left w:val="single" w:sz="4" w:space="0" w:color="auto"/>
              <w:bottom w:val="single" w:sz="4" w:space="0" w:color="auto"/>
              <w:right w:val="single" w:sz="4" w:space="0" w:color="auto"/>
            </w:tcBorders>
            <w:vAlign w:val="center"/>
            <w:hideMark/>
          </w:tcPr>
          <w:p w14:paraId="6192AAD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Zapewnienie pracy oraz sterowników dla systemów operacyjnych: Windows 7 (64 -bit), Windows 10 (64-bit), Linux (32/64-bit), </w:t>
            </w:r>
            <w:proofErr w:type="spellStart"/>
            <w:r w:rsidRPr="00C008DC">
              <w:rPr>
                <w:rFonts w:cstheme="minorHAnsi"/>
                <w:sz w:val="20"/>
                <w:szCs w:val="20"/>
              </w:rPr>
              <w:t>FreeBSD</w:t>
            </w:r>
            <w:proofErr w:type="spellEnd"/>
            <w:r w:rsidRPr="00C008DC">
              <w:rPr>
                <w:rFonts w:cstheme="minorHAnsi"/>
                <w:sz w:val="20"/>
                <w:szCs w:val="20"/>
              </w:rPr>
              <w:t xml:space="preserve"> x86 / x64.</w:t>
            </w:r>
          </w:p>
          <w:p w14:paraId="52B2188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Obsługiwana maksymalna rozdzielczość w trybie cyfrowym: 3840x2160 przy 60Hz</w:t>
            </w:r>
          </w:p>
          <w:p w14:paraId="15640C5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Pamięć: 2GB GDDR5 </w:t>
            </w:r>
          </w:p>
          <w:p w14:paraId="3A3A7E3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Obsługa portów wideo: </w:t>
            </w:r>
            <w:proofErr w:type="spellStart"/>
            <w:r w:rsidRPr="00C008DC">
              <w:rPr>
                <w:rFonts w:cstheme="minorHAnsi"/>
                <w:sz w:val="20"/>
                <w:szCs w:val="20"/>
              </w:rPr>
              <w:t>DispalyPort</w:t>
            </w:r>
            <w:proofErr w:type="spellEnd"/>
            <w:r w:rsidRPr="00C008DC">
              <w:rPr>
                <w:rFonts w:cstheme="minorHAnsi"/>
                <w:sz w:val="20"/>
                <w:szCs w:val="20"/>
              </w:rPr>
              <w:t xml:space="preserve">, HDMI (dopuszczalny adapter z </w:t>
            </w:r>
            <w:proofErr w:type="spellStart"/>
            <w:r w:rsidRPr="00C008DC">
              <w:rPr>
                <w:rFonts w:cstheme="minorHAnsi"/>
                <w:sz w:val="20"/>
                <w:szCs w:val="20"/>
              </w:rPr>
              <w:t>DisplayPort</w:t>
            </w:r>
            <w:proofErr w:type="spellEnd"/>
            <w:r w:rsidRPr="00C008DC">
              <w:rPr>
                <w:rFonts w:cstheme="minorHAnsi"/>
                <w:sz w:val="20"/>
                <w:szCs w:val="20"/>
              </w:rPr>
              <w:t>)</w:t>
            </w:r>
          </w:p>
          <w:p w14:paraId="71099DB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Jednoczesna obsługa 2 niezależnych monitorów podłączonych cyfrowo.</w:t>
            </w:r>
          </w:p>
          <w:p w14:paraId="18F427C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Obsługująca funkcje:</w:t>
            </w:r>
          </w:p>
          <w:p w14:paraId="69A612D1" w14:textId="77777777" w:rsidR="00C008DC" w:rsidRPr="00C008DC" w:rsidRDefault="00C008DC" w:rsidP="00C008DC">
            <w:pPr>
              <w:spacing w:after="0" w:line="240" w:lineRule="auto"/>
              <w:rPr>
                <w:rFonts w:cstheme="minorHAnsi"/>
                <w:sz w:val="20"/>
                <w:szCs w:val="20"/>
                <w:lang w:val="en-US"/>
              </w:rPr>
            </w:pPr>
            <w:r w:rsidRPr="00C008DC">
              <w:rPr>
                <w:rFonts w:cstheme="minorHAnsi"/>
                <w:sz w:val="20"/>
                <w:szCs w:val="20"/>
                <w:lang w:val="en-US"/>
              </w:rPr>
              <w:t>• DX10.1, DirectX 11, Direct 12</w:t>
            </w:r>
          </w:p>
          <w:p w14:paraId="232CD7DC" w14:textId="77777777" w:rsidR="00C008DC" w:rsidRPr="00C008DC" w:rsidRDefault="00C008DC" w:rsidP="00C008DC">
            <w:pPr>
              <w:spacing w:after="0" w:line="240" w:lineRule="auto"/>
              <w:rPr>
                <w:rFonts w:cstheme="minorHAnsi"/>
                <w:sz w:val="20"/>
                <w:szCs w:val="20"/>
                <w:lang w:val="en-US"/>
              </w:rPr>
            </w:pPr>
            <w:r w:rsidRPr="00C008DC">
              <w:rPr>
                <w:rFonts w:cstheme="minorHAnsi"/>
                <w:sz w:val="20"/>
                <w:szCs w:val="20"/>
                <w:lang w:val="en-US"/>
              </w:rPr>
              <w:t>• OpenGL min 4.4</w:t>
            </w:r>
            <w:r w:rsidRPr="00C008DC">
              <w:rPr>
                <w:rFonts w:cstheme="minorHAnsi"/>
                <w:sz w:val="20"/>
                <w:szCs w:val="20"/>
                <w:lang w:val="en-US"/>
              </w:rPr>
              <w:br/>
              <w:t xml:space="preserve">• </w:t>
            </w:r>
            <w:proofErr w:type="spellStart"/>
            <w:r w:rsidRPr="00C008DC">
              <w:rPr>
                <w:rFonts w:cstheme="minorHAnsi"/>
                <w:sz w:val="20"/>
                <w:szCs w:val="20"/>
                <w:lang w:val="en-US"/>
              </w:rPr>
              <w:t>Shader</w:t>
            </w:r>
            <w:proofErr w:type="spellEnd"/>
            <w:r w:rsidRPr="00C008DC">
              <w:rPr>
                <w:rFonts w:cstheme="minorHAnsi"/>
                <w:sz w:val="20"/>
                <w:szCs w:val="20"/>
                <w:lang w:val="en-US"/>
              </w:rPr>
              <w:t xml:space="preserve"> Model 5.0</w:t>
            </w:r>
          </w:p>
        </w:tc>
        <w:tc>
          <w:tcPr>
            <w:tcW w:w="1206" w:type="pct"/>
            <w:tcBorders>
              <w:top w:val="single" w:sz="4" w:space="0" w:color="auto"/>
              <w:left w:val="single" w:sz="4" w:space="0" w:color="auto"/>
              <w:bottom w:val="single" w:sz="4" w:space="0" w:color="auto"/>
              <w:right w:val="single" w:sz="4" w:space="0" w:color="auto"/>
            </w:tcBorders>
          </w:tcPr>
          <w:p w14:paraId="0A61D70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78EEA7F" w14:textId="77777777" w:rsidTr="00C008DC">
        <w:trPr>
          <w:trHeight w:val="607"/>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513C74B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9</w:t>
            </w:r>
          </w:p>
        </w:tc>
        <w:tc>
          <w:tcPr>
            <w:tcW w:w="661" w:type="pct"/>
            <w:tcBorders>
              <w:top w:val="single" w:sz="4" w:space="0" w:color="auto"/>
              <w:left w:val="single" w:sz="4" w:space="0" w:color="auto"/>
              <w:bottom w:val="single" w:sz="4" w:space="0" w:color="auto"/>
              <w:right w:val="single" w:sz="4" w:space="0" w:color="auto"/>
            </w:tcBorders>
            <w:vAlign w:val="center"/>
            <w:hideMark/>
          </w:tcPr>
          <w:p w14:paraId="1755589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Klawiatura USB</w:t>
            </w:r>
          </w:p>
        </w:tc>
        <w:tc>
          <w:tcPr>
            <w:tcW w:w="2923" w:type="pct"/>
            <w:tcBorders>
              <w:top w:val="single" w:sz="4" w:space="0" w:color="auto"/>
              <w:left w:val="single" w:sz="4" w:space="0" w:color="auto"/>
              <w:bottom w:val="single" w:sz="4" w:space="0" w:color="auto"/>
              <w:right w:val="single" w:sz="4" w:space="0" w:color="auto"/>
            </w:tcBorders>
            <w:vAlign w:val="center"/>
            <w:hideMark/>
          </w:tcPr>
          <w:p w14:paraId="403515E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Typu QWERTY w tzw. Układzie amerykańskim (klawisz ze znakiem dolara, a nie funta angielskiego), konieczne występowanie dwóch klawiszy ALT.</w:t>
            </w:r>
          </w:p>
        </w:tc>
        <w:tc>
          <w:tcPr>
            <w:tcW w:w="1206" w:type="pct"/>
            <w:tcBorders>
              <w:top w:val="single" w:sz="4" w:space="0" w:color="auto"/>
              <w:left w:val="single" w:sz="4" w:space="0" w:color="auto"/>
              <w:bottom w:val="single" w:sz="4" w:space="0" w:color="auto"/>
              <w:right w:val="single" w:sz="4" w:space="0" w:color="auto"/>
            </w:tcBorders>
          </w:tcPr>
          <w:p w14:paraId="4F958EA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5B782BD" w14:textId="77777777" w:rsidTr="00C008DC">
        <w:trPr>
          <w:trHeight w:val="417"/>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00C6E2B5"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10</w:t>
            </w:r>
          </w:p>
        </w:tc>
        <w:tc>
          <w:tcPr>
            <w:tcW w:w="661" w:type="pct"/>
            <w:tcBorders>
              <w:top w:val="single" w:sz="4" w:space="0" w:color="auto"/>
              <w:left w:val="single" w:sz="4" w:space="0" w:color="auto"/>
              <w:bottom w:val="single" w:sz="4" w:space="0" w:color="auto"/>
              <w:right w:val="single" w:sz="4" w:space="0" w:color="auto"/>
            </w:tcBorders>
            <w:vAlign w:val="center"/>
            <w:hideMark/>
          </w:tcPr>
          <w:p w14:paraId="68F3E1B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Mysz USB</w:t>
            </w:r>
          </w:p>
        </w:tc>
        <w:tc>
          <w:tcPr>
            <w:tcW w:w="2923" w:type="pct"/>
            <w:tcBorders>
              <w:top w:val="single" w:sz="4" w:space="0" w:color="auto"/>
              <w:left w:val="single" w:sz="4" w:space="0" w:color="auto"/>
              <w:bottom w:val="single" w:sz="4" w:space="0" w:color="auto"/>
              <w:right w:val="single" w:sz="4" w:space="0" w:color="auto"/>
            </w:tcBorders>
            <w:vAlign w:val="center"/>
            <w:hideMark/>
          </w:tcPr>
          <w:p w14:paraId="6F26160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Mysz optyczna podłączana poprzez port USB, dwuklawiszowa, z rolką. Czułość (DPI) co najmniej 1000. </w:t>
            </w:r>
          </w:p>
        </w:tc>
        <w:tc>
          <w:tcPr>
            <w:tcW w:w="1206" w:type="pct"/>
            <w:tcBorders>
              <w:top w:val="single" w:sz="4" w:space="0" w:color="auto"/>
              <w:left w:val="single" w:sz="4" w:space="0" w:color="auto"/>
              <w:bottom w:val="single" w:sz="4" w:space="0" w:color="auto"/>
              <w:right w:val="single" w:sz="4" w:space="0" w:color="auto"/>
            </w:tcBorders>
          </w:tcPr>
          <w:p w14:paraId="2327B78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D028A81" w14:textId="77777777" w:rsidTr="00C008DC">
        <w:trPr>
          <w:trHeight w:val="410"/>
        </w:trPr>
        <w:tc>
          <w:tcPr>
            <w:tcW w:w="210" w:type="pct"/>
            <w:vMerge w:val="restart"/>
            <w:tcBorders>
              <w:top w:val="single" w:sz="4" w:space="0" w:color="auto"/>
              <w:left w:val="single" w:sz="4" w:space="0" w:color="auto"/>
              <w:bottom w:val="single" w:sz="4" w:space="0" w:color="auto"/>
              <w:right w:val="single" w:sz="4" w:space="0" w:color="auto"/>
            </w:tcBorders>
            <w:vAlign w:val="center"/>
            <w:hideMark/>
          </w:tcPr>
          <w:p w14:paraId="2C1F7350" w14:textId="77777777" w:rsidR="00C008DC" w:rsidRPr="00C008DC" w:rsidRDefault="00C008DC" w:rsidP="00C008DC">
            <w:pPr>
              <w:pStyle w:val="Bezodstpw"/>
              <w:rPr>
                <w:rFonts w:cstheme="minorHAnsi"/>
                <w:sz w:val="20"/>
                <w:szCs w:val="20"/>
              </w:rPr>
            </w:pPr>
            <w:r w:rsidRPr="00C008DC">
              <w:rPr>
                <w:rFonts w:cstheme="minorHAnsi"/>
                <w:sz w:val="20"/>
                <w:szCs w:val="20"/>
              </w:rPr>
              <w:t>11</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4D97980E" w14:textId="77777777" w:rsidR="00C008DC" w:rsidRPr="00C008DC" w:rsidRDefault="00C008DC" w:rsidP="00C008DC">
            <w:pPr>
              <w:pStyle w:val="Bezodstpw"/>
              <w:rPr>
                <w:rFonts w:cstheme="minorHAnsi"/>
                <w:sz w:val="20"/>
                <w:szCs w:val="20"/>
              </w:rPr>
            </w:pPr>
            <w:r w:rsidRPr="00C008DC">
              <w:rPr>
                <w:rFonts w:cstheme="minorHAnsi"/>
                <w:sz w:val="20"/>
                <w:szCs w:val="20"/>
              </w:rPr>
              <w:t>Porty</w:t>
            </w:r>
          </w:p>
          <w:p w14:paraId="4BB142AD" w14:textId="77777777" w:rsidR="00C008DC" w:rsidRPr="00C008DC" w:rsidRDefault="00C008DC" w:rsidP="00C008DC">
            <w:pPr>
              <w:pStyle w:val="Bezodstpw"/>
              <w:rPr>
                <w:rFonts w:cstheme="minorHAnsi"/>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6A57CEC5" w14:textId="77777777" w:rsidR="00C008DC" w:rsidRPr="00C008DC" w:rsidRDefault="00C008DC" w:rsidP="00C008DC">
            <w:pPr>
              <w:pStyle w:val="Bezodstpw"/>
              <w:rPr>
                <w:rFonts w:cstheme="minorHAnsi"/>
                <w:sz w:val="20"/>
                <w:szCs w:val="20"/>
              </w:rPr>
            </w:pPr>
            <w:r w:rsidRPr="00C008DC">
              <w:rPr>
                <w:rFonts w:cstheme="minorHAnsi"/>
                <w:sz w:val="20"/>
                <w:szCs w:val="20"/>
              </w:rPr>
              <w:lastRenderedPageBreak/>
              <w:t xml:space="preserve">a. VGA - dopuszczalny adapter z portu HDMI lub </w:t>
            </w:r>
            <w:proofErr w:type="spellStart"/>
            <w:r w:rsidRPr="00C008DC">
              <w:rPr>
                <w:rFonts w:cstheme="minorHAnsi"/>
                <w:sz w:val="20"/>
                <w:szCs w:val="20"/>
              </w:rPr>
              <w:t>DisplayPort</w:t>
            </w:r>
            <w:proofErr w:type="spellEnd"/>
          </w:p>
        </w:tc>
        <w:tc>
          <w:tcPr>
            <w:tcW w:w="1206" w:type="pct"/>
            <w:tcBorders>
              <w:top w:val="single" w:sz="4" w:space="0" w:color="auto"/>
              <w:left w:val="single" w:sz="4" w:space="0" w:color="auto"/>
              <w:bottom w:val="single" w:sz="4" w:space="0" w:color="auto"/>
              <w:right w:val="single" w:sz="4" w:space="0" w:color="auto"/>
            </w:tcBorders>
          </w:tcPr>
          <w:p w14:paraId="45A4594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D62B347" w14:textId="77777777" w:rsidTr="00C008DC">
        <w:trPr>
          <w:trHeight w:val="416"/>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75886528" w14:textId="77777777" w:rsidR="00C008DC" w:rsidRPr="00C008DC" w:rsidRDefault="00C008DC" w:rsidP="00C008DC">
            <w:pPr>
              <w:pStyle w:val="Bezodstpw"/>
              <w:rPr>
                <w:rFonts w:cstheme="minorHAnsi"/>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0C9D97C3" w14:textId="77777777" w:rsidR="00C008DC" w:rsidRPr="00C008DC" w:rsidRDefault="00C008DC" w:rsidP="00C008DC">
            <w:pPr>
              <w:pStyle w:val="Bezodstpw"/>
              <w:rPr>
                <w:rFonts w:cstheme="minorHAnsi"/>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14D3BA6E"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b. Złącze słuchawkowe/mikrofonowe </w:t>
            </w:r>
            <w:proofErr w:type="spellStart"/>
            <w:r w:rsidRPr="00C008DC">
              <w:rPr>
                <w:rFonts w:cstheme="minorHAnsi"/>
                <w:sz w:val="20"/>
                <w:szCs w:val="20"/>
              </w:rPr>
              <w:t>line</w:t>
            </w:r>
            <w:proofErr w:type="spellEnd"/>
            <w:r w:rsidRPr="00C008DC">
              <w:rPr>
                <w:rFonts w:cstheme="minorHAnsi"/>
                <w:sz w:val="20"/>
                <w:szCs w:val="20"/>
              </w:rPr>
              <w:t>-out/</w:t>
            </w:r>
            <w:proofErr w:type="spellStart"/>
            <w:r w:rsidRPr="00C008DC">
              <w:rPr>
                <w:rFonts w:cstheme="minorHAnsi"/>
                <w:sz w:val="20"/>
                <w:szCs w:val="20"/>
              </w:rPr>
              <w:t>line</w:t>
            </w:r>
            <w:proofErr w:type="spellEnd"/>
            <w:r w:rsidRPr="00C008DC">
              <w:rPr>
                <w:rFonts w:cstheme="minorHAnsi"/>
                <w:sz w:val="20"/>
                <w:szCs w:val="20"/>
              </w:rPr>
              <w:t>-in – dopuszczalne złącze typu COMBO</w:t>
            </w:r>
          </w:p>
        </w:tc>
        <w:tc>
          <w:tcPr>
            <w:tcW w:w="1206" w:type="pct"/>
            <w:tcBorders>
              <w:top w:val="single" w:sz="4" w:space="0" w:color="auto"/>
              <w:left w:val="single" w:sz="4" w:space="0" w:color="auto"/>
              <w:bottom w:val="single" w:sz="4" w:space="0" w:color="auto"/>
              <w:right w:val="single" w:sz="4" w:space="0" w:color="auto"/>
            </w:tcBorders>
          </w:tcPr>
          <w:p w14:paraId="19A3D65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CC95747" w14:textId="77777777" w:rsidTr="00C008DC">
        <w:trPr>
          <w:trHeight w:val="407"/>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0E84854F" w14:textId="77777777" w:rsidR="00C008DC" w:rsidRPr="00C008DC" w:rsidRDefault="00C008DC" w:rsidP="00C008DC">
            <w:pPr>
              <w:pStyle w:val="Bezodstpw"/>
              <w:rPr>
                <w:rFonts w:cstheme="minorHAnsi"/>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0CFAEB5D" w14:textId="77777777" w:rsidR="00C008DC" w:rsidRPr="00C008DC" w:rsidRDefault="00C008DC" w:rsidP="00C008DC">
            <w:pPr>
              <w:pStyle w:val="Bezodstpw"/>
              <w:rPr>
                <w:rFonts w:cstheme="minorHAnsi"/>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11240317"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c. HDMI, dopuszczalny adapter z </w:t>
            </w:r>
            <w:proofErr w:type="spellStart"/>
            <w:r w:rsidRPr="00C008DC">
              <w:rPr>
                <w:rFonts w:cstheme="minorHAnsi"/>
                <w:sz w:val="20"/>
                <w:szCs w:val="20"/>
              </w:rPr>
              <w:t>DisplayPort</w:t>
            </w:r>
            <w:proofErr w:type="spellEnd"/>
          </w:p>
        </w:tc>
        <w:tc>
          <w:tcPr>
            <w:tcW w:w="1206" w:type="pct"/>
            <w:tcBorders>
              <w:top w:val="single" w:sz="4" w:space="0" w:color="auto"/>
              <w:left w:val="single" w:sz="4" w:space="0" w:color="auto"/>
              <w:bottom w:val="single" w:sz="4" w:space="0" w:color="auto"/>
              <w:right w:val="single" w:sz="4" w:space="0" w:color="auto"/>
            </w:tcBorders>
          </w:tcPr>
          <w:p w14:paraId="2D97349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1504BD6" w14:textId="77777777" w:rsidTr="00C008DC">
        <w:trPr>
          <w:trHeight w:val="427"/>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73261123" w14:textId="77777777" w:rsidR="00C008DC" w:rsidRPr="00C008DC" w:rsidRDefault="00C008DC" w:rsidP="00C008DC">
            <w:pPr>
              <w:pStyle w:val="Bezodstpw"/>
              <w:rPr>
                <w:rFonts w:cstheme="minorHAnsi"/>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166C5D75" w14:textId="77777777" w:rsidR="00C008DC" w:rsidRPr="00C008DC" w:rsidRDefault="00C008DC" w:rsidP="00C008DC">
            <w:pPr>
              <w:pStyle w:val="Bezodstpw"/>
              <w:rPr>
                <w:rFonts w:cstheme="minorHAnsi"/>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564A2127"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d. </w:t>
            </w:r>
            <w:proofErr w:type="spellStart"/>
            <w:r w:rsidRPr="00C008DC">
              <w:rPr>
                <w:rFonts w:cstheme="minorHAnsi"/>
                <w:sz w:val="20"/>
                <w:szCs w:val="20"/>
              </w:rPr>
              <w:t>DisplayPort</w:t>
            </w:r>
            <w:proofErr w:type="spellEnd"/>
            <w:r w:rsidRPr="00C008DC">
              <w:rPr>
                <w:rFonts w:cstheme="minorHAnsi"/>
                <w:sz w:val="20"/>
                <w:szCs w:val="20"/>
              </w:rPr>
              <w:t xml:space="preserve"> – wymagane 2 porty</w:t>
            </w:r>
          </w:p>
        </w:tc>
        <w:tc>
          <w:tcPr>
            <w:tcW w:w="1206" w:type="pct"/>
            <w:tcBorders>
              <w:top w:val="single" w:sz="4" w:space="0" w:color="auto"/>
              <w:left w:val="single" w:sz="4" w:space="0" w:color="auto"/>
              <w:bottom w:val="single" w:sz="4" w:space="0" w:color="auto"/>
              <w:right w:val="single" w:sz="4" w:space="0" w:color="auto"/>
            </w:tcBorders>
          </w:tcPr>
          <w:p w14:paraId="74E6B23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BB2DD9A" w14:textId="77777777" w:rsidTr="00C008DC">
        <w:trPr>
          <w:trHeight w:val="406"/>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107A38D2" w14:textId="77777777" w:rsidR="00C008DC" w:rsidRPr="00C008DC" w:rsidRDefault="00C008DC" w:rsidP="00C008DC">
            <w:pPr>
              <w:pStyle w:val="Bezodstpw"/>
              <w:rPr>
                <w:rFonts w:cstheme="minorHAnsi"/>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3BE28F3B" w14:textId="77777777" w:rsidR="00C008DC" w:rsidRPr="00C008DC" w:rsidRDefault="00C008DC" w:rsidP="00C008DC">
            <w:pPr>
              <w:pStyle w:val="Bezodstpw"/>
              <w:rPr>
                <w:rFonts w:cstheme="minorHAnsi"/>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7D9D9416" w14:textId="77777777" w:rsidR="00C008DC" w:rsidRPr="00C008DC" w:rsidRDefault="00C008DC" w:rsidP="00C008DC">
            <w:pPr>
              <w:pStyle w:val="Bezodstpw"/>
              <w:rPr>
                <w:rFonts w:cstheme="minorHAnsi"/>
                <w:sz w:val="20"/>
                <w:szCs w:val="20"/>
              </w:rPr>
            </w:pPr>
            <w:r w:rsidRPr="00C008DC">
              <w:rPr>
                <w:rFonts w:cstheme="minorHAnsi"/>
                <w:sz w:val="20"/>
                <w:szCs w:val="20"/>
              </w:rPr>
              <w:t>e. Wymagana jednoczesna obsługa 2 niezależnych monitorów</w:t>
            </w:r>
          </w:p>
        </w:tc>
        <w:tc>
          <w:tcPr>
            <w:tcW w:w="1206" w:type="pct"/>
            <w:tcBorders>
              <w:top w:val="single" w:sz="4" w:space="0" w:color="auto"/>
              <w:left w:val="single" w:sz="4" w:space="0" w:color="auto"/>
              <w:bottom w:val="single" w:sz="4" w:space="0" w:color="auto"/>
              <w:right w:val="single" w:sz="4" w:space="0" w:color="auto"/>
            </w:tcBorders>
          </w:tcPr>
          <w:p w14:paraId="2146FF0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222DF92" w14:textId="77777777" w:rsidTr="00C008DC">
        <w:trPr>
          <w:trHeight w:val="426"/>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57EC34E9" w14:textId="77777777" w:rsidR="00C008DC" w:rsidRPr="00C008DC" w:rsidRDefault="00C008DC" w:rsidP="00C008DC">
            <w:pPr>
              <w:pStyle w:val="Bezodstpw"/>
              <w:rPr>
                <w:rFonts w:cstheme="minorHAnsi"/>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1BB6B1ED" w14:textId="77777777" w:rsidR="00C008DC" w:rsidRPr="00C008DC" w:rsidRDefault="00C008DC" w:rsidP="00C008DC">
            <w:pPr>
              <w:pStyle w:val="Bezodstpw"/>
              <w:rPr>
                <w:rFonts w:cstheme="minorHAnsi"/>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4AD49E6C" w14:textId="77777777" w:rsidR="00C008DC" w:rsidRPr="00C008DC" w:rsidRDefault="00C008DC" w:rsidP="00C008DC">
            <w:pPr>
              <w:pStyle w:val="Bezodstpw"/>
              <w:rPr>
                <w:rFonts w:cstheme="minorHAnsi"/>
                <w:sz w:val="20"/>
                <w:szCs w:val="20"/>
              </w:rPr>
            </w:pPr>
            <w:r w:rsidRPr="00C008DC">
              <w:rPr>
                <w:rFonts w:cstheme="minorHAnsi"/>
                <w:sz w:val="20"/>
                <w:szCs w:val="20"/>
              </w:rPr>
              <w:t>f. RJ45</w:t>
            </w:r>
          </w:p>
        </w:tc>
        <w:tc>
          <w:tcPr>
            <w:tcW w:w="1206" w:type="pct"/>
            <w:tcBorders>
              <w:top w:val="single" w:sz="4" w:space="0" w:color="auto"/>
              <w:left w:val="single" w:sz="4" w:space="0" w:color="auto"/>
              <w:bottom w:val="single" w:sz="4" w:space="0" w:color="auto"/>
              <w:right w:val="single" w:sz="4" w:space="0" w:color="auto"/>
            </w:tcBorders>
          </w:tcPr>
          <w:p w14:paraId="59CE807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EE874F0" w14:textId="77777777" w:rsidTr="00C008DC">
        <w:trPr>
          <w:trHeight w:val="426"/>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6EE7C06C" w14:textId="77777777" w:rsidR="00C008DC" w:rsidRPr="00C008DC" w:rsidRDefault="00C008DC" w:rsidP="00C008DC">
            <w:pPr>
              <w:pStyle w:val="Bezodstpw"/>
              <w:rPr>
                <w:rFonts w:cstheme="minorHAnsi"/>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BCDEE03" w14:textId="77777777" w:rsidR="00C008DC" w:rsidRPr="00C008DC" w:rsidRDefault="00C008DC" w:rsidP="00C008DC">
            <w:pPr>
              <w:pStyle w:val="Bezodstpw"/>
              <w:rPr>
                <w:rFonts w:cstheme="minorHAnsi"/>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3630CFD1" w14:textId="77777777" w:rsidR="00C008DC" w:rsidRPr="00C008DC" w:rsidRDefault="00C008DC" w:rsidP="00C008DC">
            <w:pPr>
              <w:pStyle w:val="Bezodstpw"/>
              <w:rPr>
                <w:rFonts w:cstheme="minorHAnsi"/>
                <w:sz w:val="20"/>
                <w:szCs w:val="20"/>
              </w:rPr>
            </w:pPr>
            <w:r w:rsidRPr="00C008DC">
              <w:rPr>
                <w:rFonts w:cstheme="minorHAnsi"/>
                <w:sz w:val="20"/>
                <w:szCs w:val="20"/>
              </w:rPr>
              <w:t>g. USB: min. 6 portów USB, w tym:  min. 4 porty USB 3.0</w:t>
            </w:r>
          </w:p>
        </w:tc>
        <w:tc>
          <w:tcPr>
            <w:tcW w:w="1206" w:type="pct"/>
            <w:tcBorders>
              <w:top w:val="single" w:sz="4" w:space="0" w:color="auto"/>
              <w:left w:val="single" w:sz="4" w:space="0" w:color="auto"/>
              <w:bottom w:val="single" w:sz="4" w:space="0" w:color="auto"/>
              <w:right w:val="single" w:sz="4" w:space="0" w:color="auto"/>
            </w:tcBorders>
          </w:tcPr>
          <w:p w14:paraId="09A15FE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B9FCBB4" w14:textId="77777777" w:rsidTr="00C008DC">
        <w:trPr>
          <w:trHeight w:val="333"/>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06DADD2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12</w:t>
            </w:r>
          </w:p>
        </w:tc>
        <w:tc>
          <w:tcPr>
            <w:tcW w:w="661" w:type="pct"/>
            <w:tcBorders>
              <w:top w:val="single" w:sz="4" w:space="0" w:color="auto"/>
              <w:left w:val="single" w:sz="4" w:space="0" w:color="auto"/>
              <w:bottom w:val="single" w:sz="4" w:space="0" w:color="auto"/>
              <w:right w:val="single" w:sz="4" w:space="0" w:color="auto"/>
            </w:tcBorders>
            <w:vAlign w:val="center"/>
            <w:hideMark/>
          </w:tcPr>
          <w:p w14:paraId="1561E87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w:t>
            </w:r>
            <w:proofErr w:type="spellStart"/>
            <w:r w:rsidRPr="00C008DC">
              <w:rPr>
                <w:rFonts w:cstheme="minorHAnsi"/>
                <w:bCs/>
                <w:sz w:val="20"/>
                <w:szCs w:val="20"/>
              </w:rPr>
              <w:t>ethernet</w:t>
            </w:r>
            <w:proofErr w:type="spellEnd"/>
            <w:r w:rsidRPr="00C008DC">
              <w:rPr>
                <w:rFonts w:cstheme="minorHAnsi"/>
                <w:bCs/>
                <w:sz w:val="20"/>
                <w:szCs w:val="20"/>
              </w:rPr>
              <w:t>)</w:t>
            </w:r>
          </w:p>
        </w:tc>
        <w:tc>
          <w:tcPr>
            <w:tcW w:w="2923" w:type="pct"/>
            <w:tcBorders>
              <w:top w:val="single" w:sz="4" w:space="0" w:color="auto"/>
              <w:left w:val="single" w:sz="4" w:space="0" w:color="auto"/>
              <w:bottom w:val="single" w:sz="4" w:space="0" w:color="auto"/>
              <w:right w:val="single" w:sz="4" w:space="0" w:color="auto"/>
            </w:tcBorders>
            <w:vAlign w:val="center"/>
            <w:hideMark/>
          </w:tcPr>
          <w:p w14:paraId="6820273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LAN 10/100/1000 Ethernet RJ 45 zintegrowany z płytą główną</w:t>
            </w:r>
          </w:p>
        </w:tc>
        <w:tc>
          <w:tcPr>
            <w:tcW w:w="1206" w:type="pct"/>
            <w:tcBorders>
              <w:top w:val="single" w:sz="4" w:space="0" w:color="auto"/>
              <w:left w:val="single" w:sz="4" w:space="0" w:color="auto"/>
              <w:bottom w:val="single" w:sz="4" w:space="0" w:color="auto"/>
              <w:right w:val="single" w:sz="4" w:space="0" w:color="auto"/>
            </w:tcBorders>
          </w:tcPr>
          <w:p w14:paraId="348E8C0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52D5570" w14:textId="77777777" w:rsidTr="00C008DC">
        <w:trPr>
          <w:trHeight w:val="639"/>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1C569155"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13</w:t>
            </w:r>
          </w:p>
        </w:tc>
        <w:tc>
          <w:tcPr>
            <w:tcW w:w="661" w:type="pct"/>
            <w:tcBorders>
              <w:top w:val="single" w:sz="4" w:space="0" w:color="auto"/>
              <w:left w:val="single" w:sz="4" w:space="0" w:color="auto"/>
              <w:bottom w:val="single" w:sz="4" w:space="0" w:color="auto"/>
              <w:right w:val="single" w:sz="4" w:space="0" w:color="auto"/>
            </w:tcBorders>
            <w:vAlign w:val="center"/>
            <w:hideMark/>
          </w:tcPr>
          <w:p w14:paraId="401234A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Zasilanie</w:t>
            </w:r>
          </w:p>
        </w:tc>
        <w:tc>
          <w:tcPr>
            <w:tcW w:w="2923" w:type="pct"/>
            <w:tcBorders>
              <w:top w:val="single" w:sz="4" w:space="0" w:color="auto"/>
              <w:left w:val="single" w:sz="4" w:space="0" w:color="auto"/>
              <w:bottom w:val="single" w:sz="4" w:space="0" w:color="auto"/>
              <w:right w:val="single" w:sz="4" w:space="0" w:color="auto"/>
            </w:tcBorders>
            <w:vAlign w:val="center"/>
            <w:hideMark/>
          </w:tcPr>
          <w:p w14:paraId="157AF58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Wbudowany zasilacz sieciowy AC/DC 230V, 60/50 </w:t>
            </w:r>
            <w:proofErr w:type="spellStart"/>
            <w:r w:rsidRPr="00C008DC">
              <w:rPr>
                <w:rFonts w:cstheme="minorHAnsi"/>
                <w:sz w:val="20"/>
                <w:szCs w:val="20"/>
              </w:rPr>
              <w:t>Hz</w:t>
            </w:r>
            <w:proofErr w:type="spellEnd"/>
            <w:r w:rsidRPr="00C008DC">
              <w:rPr>
                <w:rFonts w:cstheme="minorHAnsi"/>
                <w:sz w:val="20"/>
                <w:szCs w:val="20"/>
              </w:rPr>
              <w:t>, z kablem sieciowym. Moc zasilacza nie mniej jak 400W o ile moc taka jest wystarczająca dla prawidłowej bezawaryjnej pracy komputera z zainstalowanymi wszystkimi wymaganymi komponentami oraz z obsługą równocześnie 3 monitorów.</w:t>
            </w:r>
          </w:p>
        </w:tc>
        <w:tc>
          <w:tcPr>
            <w:tcW w:w="1206" w:type="pct"/>
            <w:tcBorders>
              <w:top w:val="single" w:sz="4" w:space="0" w:color="auto"/>
              <w:left w:val="single" w:sz="4" w:space="0" w:color="auto"/>
              <w:bottom w:val="single" w:sz="4" w:space="0" w:color="auto"/>
              <w:right w:val="single" w:sz="4" w:space="0" w:color="auto"/>
            </w:tcBorders>
          </w:tcPr>
          <w:p w14:paraId="29296C5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295F9D5" w14:textId="77777777" w:rsidTr="00C008DC">
        <w:trPr>
          <w:trHeight w:val="869"/>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273386C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14</w:t>
            </w:r>
          </w:p>
        </w:tc>
        <w:tc>
          <w:tcPr>
            <w:tcW w:w="661" w:type="pct"/>
            <w:tcBorders>
              <w:top w:val="single" w:sz="4" w:space="0" w:color="auto"/>
              <w:left w:val="single" w:sz="4" w:space="0" w:color="auto"/>
              <w:bottom w:val="single" w:sz="4" w:space="0" w:color="auto"/>
              <w:right w:val="single" w:sz="4" w:space="0" w:color="auto"/>
            </w:tcBorders>
            <w:vAlign w:val="center"/>
            <w:hideMark/>
          </w:tcPr>
          <w:p w14:paraId="7EC53E26"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Obudowa</w:t>
            </w:r>
          </w:p>
        </w:tc>
        <w:tc>
          <w:tcPr>
            <w:tcW w:w="2923" w:type="pct"/>
            <w:tcBorders>
              <w:top w:val="single" w:sz="4" w:space="0" w:color="auto"/>
              <w:left w:val="single" w:sz="4" w:space="0" w:color="auto"/>
              <w:bottom w:val="single" w:sz="4" w:space="0" w:color="auto"/>
              <w:right w:val="single" w:sz="4" w:space="0" w:color="auto"/>
            </w:tcBorders>
            <w:vAlign w:val="center"/>
            <w:hideMark/>
          </w:tcPr>
          <w:p w14:paraId="6FEE462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Obudowa komputera typu TOWER, wykonana z materiałów o podwyższonej odporności na uszkodzenia mechaniczne.</w:t>
            </w:r>
          </w:p>
          <w:p w14:paraId="2306BDF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Wbudowany wewnętrzny głośnik.</w:t>
            </w:r>
          </w:p>
        </w:tc>
        <w:tc>
          <w:tcPr>
            <w:tcW w:w="1206" w:type="pct"/>
            <w:tcBorders>
              <w:top w:val="single" w:sz="4" w:space="0" w:color="auto"/>
              <w:left w:val="single" w:sz="4" w:space="0" w:color="auto"/>
              <w:bottom w:val="single" w:sz="4" w:space="0" w:color="auto"/>
              <w:right w:val="single" w:sz="4" w:space="0" w:color="auto"/>
            </w:tcBorders>
          </w:tcPr>
          <w:p w14:paraId="54B22DD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07CF580" w14:textId="77777777" w:rsidTr="00C008DC">
        <w:trPr>
          <w:trHeight w:val="891"/>
        </w:trPr>
        <w:tc>
          <w:tcPr>
            <w:tcW w:w="210" w:type="pct"/>
            <w:vMerge w:val="restart"/>
            <w:tcBorders>
              <w:top w:val="single" w:sz="4" w:space="0" w:color="auto"/>
              <w:left w:val="single" w:sz="4" w:space="0" w:color="auto"/>
              <w:bottom w:val="single" w:sz="4" w:space="0" w:color="auto"/>
              <w:right w:val="single" w:sz="4" w:space="0" w:color="auto"/>
            </w:tcBorders>
            <w:noWrap/>
            <w:vAlign w:val="center"/>
            <w:hideMark/>
          </w:tcPr>
          <w:p w14:paraId="5E9E40F6"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15</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782EFC6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Funkcje i zabezpieczenia</w:t>
            </w:r>
          </w:p>
        </w:tc>
        <w:tc>
          <w:tcPr>
            <w:tcW w:w="2923" w:type="pct"/>
            <w:tcBorders>
              <w:top w:val="single" w:sz="4" w:space="0" w:color="auto"/>
              <w:left w:val="single" w:sz="4" w:space="0" w:color="auto"/>
              <w:bottom w:val="single" w:sz="4" w:space="0" w:color="auto"/>
              <w:right w:val="single" w:sz="4" w:space="0" w:color="auto"/>
            </w:tcBorders>
            <w:vAlign w:val="center"/>
            <w:hideMark/>
          </w:tcPr>
          <w:p w14:paraId="3D94D50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Układ pozwalający na szyfrowanie danych dysku twardego,   (klucze szyfrujące przechowywane w dedykowanym układzie scalonym zintegrowanym z płytą główną, zamiast na dysku twardym) współpracujący z oprogramowaniem dostarczonym wraz z komputerem, wraz z licencją aktywującą (jeśli jest wymagana)</w:t>
            </w:r>
          </w:p>
        </w:tc>
        <w:tc>
          <w:tcPr>
            <w:tcW w:w="1206" w:type="pct"/>
            <w:tcBorders>
              <w:top w:val="single" w:sz="4" w:space="0" w:color="auto"/>
              <w:left w:val="single" w:sz="4" w:space="0" w:color="auto"/>
              <w:bottom w:val="single" w:sz="4" w:space="0" w:color="auto"/>
              <w:right w:val="single" w:sz="4" w:space="0" w:color="auto"/>
            </w:tcBorders>
          </w:tcPr>
          <w:p w14:paraId="11BC510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4C9EE4E" w14:textId="77777777" w:rsidTr="00C008DC">
        <w:trPr>
          <w:trHeight w:val="347"/>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54E2EA51"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204415D2" w14:textId="77777777" w:rsidR="00C008DC" w:rsidRPr="00C008DC" w:rsidRDefault="00C008DC" w:rsidP="00C008DC">
            <w:pPr>
              <w:spacing w:after="0" w:line="240" w:lineRule="auto"/>
              <w:rPr>
                <w:rFonts w:cstheme="minorHAnsi"/>
                <w:bCs/>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6F05E9E9" w14:textId="77777777" w:rsidR="00C008DC" w:rsidRPr="00C008DC" w:rsidRDefault="00C008DC" w:rsidP="00C008DC">
            <w:pPr>
              <w:spacing w:after="0" w:line="240" w:lineRule="auto"/>
              <w:rPr>
                <w:rFonts w:cstheme="minorHAnsi"/>
                <w:sz w:val="20"/>
                <w:szCs w:val="20"/>
                <w:lang w:val="en-US"/>
              </w:rPr>
            </w:pPr>
            <w:r w:rsidRPr="00C008DC">
              <w:rPr>
                <w:rFonts w:cstheme="minorHAnsi"/>
                <w:sz w:val="20"/>
                <w:szCs w:val="20"/>
                <w:lang w:val="en-US"/>
              </w:rPr>
              <w:t xml:space="preserve">b. </w:t>
            </w:r>
            <w:proofErr w:type="spellStart"/>
            <w:r w:rsidRPr="00C008DC">
              <w:rPr>
                <w:rFonts w:cstheme="minorHAnsi"/>
                <w:sz w:val="20"/>
                <w:szCs w:val="20"/>
                <w:lang w:val="en-US"/>
              </w:rPr>
              <w:t>Hasła</w:t>
            </w:r>
            <w:proofErr w:type="spellEnd"/>
            <w:r w:rsidRPr="00C008DC">
              <w:rPr>
                <w:rFonts w:cstheme="minorHAnsi"/>
                <w:sz w:val="20"/>
                <w:szCs w:val="20"/>
                <w:lang w:val="en-US"/>
              </w:rPr>
              <w:t>: Power-on password, hard disk password, supervisor password</w:t>
            </w:r>
          </w:p>
        </w:tc>
        <w:tc>
          <w:tcPr>
            <w:tcW w:w="1206" w:type="pct"/>
            <w:tcBorders>
              <w:top w:val="single" w:sz="4" w:space="0" w:color="auto"/>
              <w:left w:val="single" w:sz="4" w:space="0" w:color="auto"/>
              <w:bottom w:val="single" w:sz="4" w:space="0" w:color="auto"/>
              <w:right w:val="single" w:sz="4" w:space="0" w:color="auto"/>
            </w:tcBorders>
          </w:tcPr>
          <w:p w14:paraId="50EB7A9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6E0740C" w14:textId="77777777" w:rsidTr="00C008DC">
        <w:trPr>
          <w:trHeight w:val="297"/>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01C81A2E" w14:textId="77777777" w:rsidR="00C008DC" w:rsidRPr="00C008DC" w:rsidRDefault="00C008DC" w:rsidP="00C008DC">
            <w:pPr>
              <w:spacing w:after="0" w:line="240" w:lineRule="auto"/>
              <w:rPr>
                <w:rFonts w:cstheme="minorHAnsi"/>
                <w:bCs/>
                <w:sz w:val="20"/>
                <w:szCs w:val="20"/>
                <w:lang w:val="en-US"/>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74A1034A" w14:textId="77777777" w:rsidR="00C008DC" w:rsidRPr="00C008DC" w:rsidRDefault="00C008DC" w:rsidP="00C008DC">
            <w:pPr>
              <w:spacing w:after="0" w:line="240" w:lineRule="auto"/>
              <w:rPr>
                <w:rFonts w:cstheme="minorHAnsi"/>
                <w:bCs/>
                <w:sz w:val="20"/>
                <w:szCs w:val="20"/>
                <w:lang w:val="en-US"/>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60083102" w14:textId="77777777" w:rsidR="00C008DC" w:rsidRPr="00C008DC" w:rsidRDefault="00C008DC" w:rsidP="00C008DC">
            <w:pPr>
              <w:spacing w:after="0" w:line="240" w:lineRule="auto"/>
              <w:rPr>
                <w:rFonts w:cstheme="minorHAnsi"/>
                <w:sz w:val="20"/>
                <w:szCs w:val="20"/>
                <w:lang w:val="en-US"/>
              </w:rPr>
            </w:pPr>
            <w:r w:rsidRPr="00C008DC">
              <w:rPr>
                <w:rFonts w:cstheme="minorHAnsi"/>
                <w:sz w:val="20"/>
                <w:szCs w:val="20"/>
                <w:lang w:val="en-US"/>
              </w:rPr>
              <w:t xml:space="preserve">c. Security slot (do </w:t>
            </w:r>
            <w:proofErr w:type="spellStart"/>
            <w:r w:rsidRPr="00C008DC">
              <w:rPr>
                <w:rFonts w:cstheme="minorHAnsi"/>
                <w:sz w:val="20"/>
                <w:szCs w:val="20"/>
                <w:lang w:val="en-US"/>
              </w:rPr>
              <w:t>podłączenia</w:t>
            </w:r>
            <w:proofErr w:type="spellEnd"/>
            <w:r w:rsidRPr="00C008DC">
              <w:rPr>
                <w:rFonts w:cstheme="minorHAnsi"/>
                <w:sz w:val="20"/>
                <w:szCs w:val="20"/>
                <w:lang w:val="en-US"/>
              </w:rPr>
              <w:t xml:space="preserve"> Kensington lock </w:t>
            </w:r>
            <w:proofErr w:type="spellStart"/>
            <w:r w:rsidRPr="00C008DC">
              <w:rPr>
                <w:rFonts w:cstheme="minorHAnsi"/>
                <w:sz w:val="20"/>
                <w:szCs w:val="20"/>
                <w:lang w:val="en-US"/>
              </w:rPr>
              <w:t>lub</w:t>
            </w:r>
            <w:proofErr w:type="spellEnd"/>
            <w:r w:rsidRPr="00C008DC">
              <w:rPr>
                <w:rFonts w:cstheme="minorHAnsi"/>
                <w:sz w:val="20"/>
                <w:szCs w:val="20"/>
                <w:lang w:val="en-US"/>
              </w:rPr>
              <w:t xml:space="preserve"> Noble Locks);</w:t>
            </w:r>
          </w:p>
        </w:tc>
        <w:tc>
          <w:tcPr>
            <w:tcW w:w="1206" w:type="pct"/>
            <w:tcBorders>
              <w:top w:val="single" w:sz="4" w:space="0" w:color="auto"/>
              <w:left w:val="single" w:sz="4" w:space="0" w:color="auto"/>
              <w:bottom w:val="single" w:sz="4" w:space="0" w:color="auto"/>
              <w:right w:val="single" w:sz="4" w:space="0" w:color="auto"/>
            </w:tcBorders>
          </w:tcPr>
          <w:p w14:paraId="354D05B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62F46C9" w14:textId="77777777" w:rsidTr="00C008DC">
        <w:trPr>
          <w:trHeight w:val="810"/>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4BD0F04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16</w:t>
            </w:r>
          </w:p>
        </w:tc>
        <w:tc>
          <w:tcPr>
            <w:tcW w:w="661" w:type="pct"/>
            <w:tcBorders>
              <w:top w:val="single" w:sz="4" w:space="0" w:color="auto"/>
              <w:left w:val="single" w:sz="4" w:space="0" w:color="auto"/>
              <w:bottom w:val="single" w:sz="4" w:space="0" w:color="auto"/>
              <w:right w:val="single" w:sz="4" w:space="0" w:color="auto"/>
            </w:tcBorders>
            <w:vAlign w:val="center"/>
            <w:hideMark/>
          </w:tcPr>
          <w:p w14:paraId="299E168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Wirtualizacja</w:t>
            </w:r>
          </w:p>
        </w:tc>
        <w:tc>
          <w:tcPr>
            <w:tcW w:w="2923" w:type="pct"/>
            <w:tcBorders>
              <w:top w:val="single" w:sz="4" w:space="0" w:color="auto"/>
              <w:left w:val="single" w:sz="4" w:space="0" w:color="auto"/>
              <w:bottom w:val="single" w:sz="4" w:space="0" w:color="auto"/>
              <w:right w:val="single" w:sz="4" w:space="0" w:color="auto"/>
            </w:tcBorders>
            <w:vAlign w:val="center"/>
            <w:hideMark/>
          </w:tcPr>
          <w:p w14:paraId="30D2166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206" w:type="pct"/>
            <w:tcBorders>
              <w:top w:val="single" w:sz="4" w:space="0" w:color="auto"/>
              <w:left w:val="single" w:sz="4" w:space="0" w:color="auto"/>
              <w:bottom w:val="single" w:sz="4" w:space="0" w:color="auto"/>
              <w:right w:val="single" w:sz="4" w:space="0" w:color="auto"/>
            </w:tcBorders>
          </w:tcPr>
          <w:p w14:paraId="06B12D9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0CCE38F" w14:textId="77777777" w:rsidTr="00C008DC">
        <w:trPr>
          <w:trHeight w:val="1967"/>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6EBB5EB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17</w:t>
            </w:r>
          </w:p>
        </w:tc>
        <w:tc>
          <w:tcPr>
            <w:tcW w:w="661" w:type="pct"/>
            <w:tcBorders>
              <w:top w:val="single" w:sz="4" w:space="0" w:color="auto"/>
              <w:left w:val="single" w:sz="4" w:space="0" w:color="auto"/>
              <w:bottom w:val="single" w:sz="4" w:space="0" w:color="auto"/>
              <w:right w:val="single" w:sz="4" w:space="0" w:color="auto"/>
            </w:tcBorders>
            <w:vAlign w:val="center"/>
            <w:hideMark/>
          </w:tcPr>
          <w:p w14:paraId="252C85B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System operacyjny</w:t>
            </w:r>
          </w:p>
        </w:tc>
        <w:tc>
          <w:tcPr>
            <w:tcW w:w="2923" w:type="pct"/>
            <w:tcBorders>
              <w:top w:val="single" w:sz="4" w:space="0" w:color="auto"/>
              <w:left w:val="single" w:sz="4" w:space="0" w:color="auto"/>
              <w:bottom w:val="single" w:sz="4" w:space="0" w:color="auto"/>
              <w:right w:val="single" w:sz="4" w:space="0" w:color="auto"/>
            </w:tcBorders>
            <w:vAlign w:val="center"/>
            <w:hideMark/>
          </w:tcPr>
          <w:p w14:paraId="3811A59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na system operacyjny Microsoft Windows 10 Pro x64 PL lub równoważne.</w:t>
            </w:r>
          </w:p>
          <w:p w14:paraId="180AD7A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730082F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System operacyjny ma być zainstalowany na dostarczonym Sprzęcie.</w:t>
            </w:r>
          </w:p>
          <w:p w14:paraId="75AD921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Opis równoważności znajduje się w pkt 5 SIWZ - SOPZ  – dla Części nr 8.</w:t>
            </w:r>
          </w:p>
        </w:tc>
        <w:tc>
          <w:tcPr>
            <w:tcW w:w="1206" w:type="pct"/>
            <w:tcBorders>
              <w:top w:val="single" w:sz="4" w:space="0" w:color="auto"/>
              <w:left w:val="single" w:sz="4" w:space="0" w:color="auto"/>
              <w:bottom w:val="single" w:sz="4" w:space="0" w:color="auto"/>
              <w:right w:val="single" w:sz="4" w:space="0" w:color="auto"/>
            </w:tcBorders>
          </w:tcPr>
          <w:p w14:paraId="1EC9DA6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A1656F3" w14:textId="77777777" w:rsidTr="00C008DC">
        <w:trPr>
          <w:trHeight w:val="767"/>
        </w:trPr>
        <w:tc>
          <w:tcPr>
            <w:tcW w:w="210" w:type="pct"/>
            <w:vMerge w:val="restart"/>
            <w:tcBorders>
              <w:top w:val="single" w:sz="4" w:space="0" w:color="auto"/>
              <w:left w:val="single" w:sz="4" w:space="0" w:color="auto"/>
              <w:bottom w:val="single" w:sz="4" w:space="0" w:color="auto"/>
              <w:right w:val="single" w:sz="4" w:space="0" w:color="auto"/>
            </w:tcBorders>
            <w:noWrap/>
            <w:vAlign w:val="center"/>
            <w:hideMark/>
          </w:tcPr>
          <w:p w14:paraId="0F42B0A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18</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0C7ED58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Zgodność ze standardami</w:t>
            </w:r>
          </w:p>
        </w:tc>
        <w:tc>
          <w:tcPr>
            <w:tcW w:w="2923" w:type="pct"/>
            <w:tcBorders>
              <w:top w:val="single" w:sz="4" w:space="0" w:color="auto"/>
              <w:left w:val="single" w:sz="4" w:space="0" w:color="auto"/>
              <w:bottom w:val="single" w:sz="4" w:space="0" w:color="auto"/>
              <w:right w:val="single" w:sz="4" w:space="0" w:color="auto"/>
            </w:tcBorders>
            <w:vAlign w:val="center"/>
            <w:hideMark/>
          </w:tcPr>
          <w:p w14:paraId="78D14E2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Oferowany komputer musi spełniać wymagania dyrektywy 2002/95/EC z dnia 27 stycznia 2003 na temat zakazu użycia niebezpiecznych substancji w wyposażeniu elektrycznym i elektronicznym (</w:t>
            </w:r>
            <w:proofErr w:type="spellStart"/>
            <w:r w:rsidRPr="00C008DC">
              <w:rPr>
                <w:rFonts w:cstheme="minorHAnsi"/>
                <w:sz w:val="20"/>
                <w:szCs w:val="20"/>
              </w:rPr>
              <w:t>RoHS</w:t>
            </w:r>
            <w:proofErr w:type="spellEnd"/>
            <w:r w:rsidRPr="00C008DC">
              <w:rPr>
                <w:rFonts w:cstheme="minorHAnsi"/>
                <w:sz w:val="20"/>
                <w:szCs w:val="20"/>
              </w:rPr>
              <w:t xml:space="preserve"> - </w:t>
            </w:r>
            <w:proofErr w:type="spellStart"/>
            <w:r w:rsidRPr="00C008DC">
              <w:rPr>
                <w:rFonts w:cstheme="minorHAnsi"/>
                <w:sz w:val="20"/>
                <w:szCs w:val="20"/>
              </w:rPr>
              <w:t>restriction</w:t>
            </w:r>
            <w:proofErr w:type="spellEnd"/>
            <w:r w:rsidRPr="00C008DC">
              <w:rPr>
                <w:rFonts w:cstheme="minorHAnsi"/>
                <w:sz w:val="20"/>
                <w:szCs w:val="20"/>
              </w:rPr>
              <w:t xml:space="preserve"> of the </w:t>
            </w:r>
            <w:proofErr w:type="spellStart"/>
            <w:r w:rsidRPr="00C008DC">
              <w:rPr>
                <w:rFonts w:cstheme="minorHAnsi"/>
                <w:sz w:val="20"/>
                <w:szCs w:val="20"/>
              </w:rPr>
              <w:t>use</w:t>
            </w:r>
            <w:proofErr w:type="spellEnd"/>
            <w:r w:rsidRPr="00C008DC">
              <w:rPr>
                <w:rFonts w:cstheme="minorHAnsi"/>
                <w:sz w:val="20"/>
                <w:szCs w:val="20"/>
              </w:rPr>
              <w:t xml:space="preserve"> of </w:t>
            </w:r>
            <w:proofErr w:type="spellStart"/>
            <w:r w:rsidRPr="00C008DC">
              <w:rPr>
                <w:rFonts w:cstheme="minorHAnsi"/>
                <w:sz w:val="20"/>
                <w:szCs w:val="20"/>
              </w:rPr>
              <w:t>certain</w:t>
            </w:r>
            <w:proofErr w:type="spellEnd"/>
            <w:r w:rsidRPr="00C008DC">
              <w:rPr>
                <w:rFonts w:cstheme="minorHAnsi"/>
                <w:sz w:val="20"/>
                <w:szCs w:val="20"/>
              </w:rPr>
              <w:t xml:space="preserve"> </w:t>
            </w:r>
            <w:proofErr w:type="spellStart"/>
            <w:r w:rsidRPr="00C008DC">
              <w:rPr>
                <w:rFonts w:cstheme="minorHAnsi"/>
                <w:sz w:val="20"/>
                <w:szCs w:val="20"/>
              </w:rPr>
              <w:t>hazardous</w:t>
            </w:r>
            <w:proofErr w:type="spellEnd"/>
            <w:r w:rsidRPr="00C008DC">
              <w:rPr>
                <w:rFonts w:cstheme="minorHAnsi"/>
                <w:sz w:val="20"/>
                <w:szCs w:val="20"/>
              </w:rPr>
              <w:t xml:space="preserve"> </w:t>
            </w:r>
            <w:proofErr w:type="spellStart"/>
            <w:r w:rsidRPr="00C008DC">
              <w:rPr>
                <w:rFonts w:cstheme="minorHAnsi"/>
                <w:sz w:val="20"/>
                <w:szCs w:val="20"/>
              </w:rPr>
              <w:t>substances</w:t>
            </w:r>
            <w:proofErr w:type="spellEnd"/>
            <w:r w:rsidRPr="00C008DC">
              <w:rPr>
                <w:rFonts w:cstheme="minorHAnsi"/>
                <w:sz w:val="20"/>
                <w:szCs w:val="20"/>
              </w:rPr>
              <w:t>).</w:t>
            </w:r>
          </w:p>
        </w:tc>
        <w:tc>
          <w:tcPr>
            <w:tcW w:w="1206" w:type="pct"/>
            <w:tcBorders>
              <w:top w:val="single" w:sz="4" w:space="0" w:color="auto"/>
              <w:left w:val="single" w:sz="4" w:space="0" w:color="auto"/>
              <w:bottom w:val="single" w:sz="4" w:space="0" w:color="auto"/>
              <w:right w:val="single" w:sz="4" w:space="0" w:color="auto"/>
            </w:tcBorders>
          </w:tcPr>
          <w:p w14:paraId="10AF8F3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64BBA5D" w14:textId="77777777" w:rsidTr="00C008DC">
        <w:trPr>
          <w:trHeight w:val="408"/>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06126892"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0B4256AD" w14:textId="77777777" w:rsidR="00C008DC" w:rsidRPr="00C008DC" w:rsidRDefault="00C008DC" w:rsidP="00C008DC">
            <w:pPr>
              <w:spacing w:after="0" w:line="240" w:lineRule="auto"/>
              <w:rPr>
                <w:rFonts w:cstheme="minorHAnsi"/>
                <w:bCs/>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0B03CFB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Oferowany komputer musi spełniać wymogi dyrektywy WEEE 2002/96/EC z dnia 27 stycznia 2003 r. dotyczącej odpadów elektrycznych i elektronicznych.</w:t>
            </w:r>
          </w:p>
        </w:tc>
        <w:tc>
          <w:tcPr>
            <w:tcW w:w="1206" w:type="pct"/>
            <w:tcBorders>
              <w:top w:val="single" w:sz="4" w:space="0" w:color="auto"/>
              <w:left w:val="single" w:sz="4" w:space="0" w:color="auto"/>
              <w:bottom w:val="single" w:sz="4" w:space="0" w:color="auto"/>
              <w:right w:val="single" w:sz="4" w:space="0" w:color="auto"/>
            </w:tcBorders>
          </w:tcPr>
          <w:p w14:paraId="2C44610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A6C4F5C" w14:textId="77777777" w:rsidTr="00C008DC">
        <w:trPr>
          <w:trHeight w:val="458"/>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323953AF"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5C4C2881" w14:textId="77777777" w:rsidR="00C008DC" w:rsidRPr="00C008DC" w:rsidRDefault="00C008DC" w:rsidP="00C008DC">
            <w:pPr>
              <w:spacing w:after="0" w:line="240" w:lineRule="auto"/>
              <w:rPr>
                <w:rFonts w:cstheme="minorHAnsi"/>
                <w:bCs/>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70BAC51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d. Oferowany komputer musi być zgodny z normą ISO 1043 lub równoważna dla elementów wykonanych z tworzyw sztucznych o masie powyżej 25 gram.</w:t>
            </w:r>
          </w:p>
        </w:tc>
        <w:tc>
          <w:tcPr>
            <w:tcW w:w="1206" w:type="pct"/>
            <w:tcBorders>
              <w:top w:val="single" w:sz="4" w:space="0" w:color="auto"/>
              <w:left w:val="single" w:sz="4" w:space="0" w:color="auto"/>
              <w:bottom w:val="single" w:sz="4" w:space="0" w:color="auto"/>
              <w:right w:val="single" w:sz="4" w:space="0" w:color="auto"/>
            </w:tcBorders>
          </w:tcPr>
          <w:p w14:paraId="4827D03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230ED38" w14:textId="77777777" w:rsidTr="00C008DC">
        <w:trPr>
          <w:trHeight w:val="353"/>
        </w:trPr>
        <w:tc>
          <w:tcPr>
            <w:tcW w:w="210" w:type="pct"/>
            <w:vMerge w:val="restart"/>
            <w:tcBorders>
              <w:top w:val="single" w:sz="4" w:space="0" w:color="auto"/>
              <w:left w:val="single" w:sz="4" w:space="0" w:color="auto"/>
              <w:bottom w:val="single" w:sz="4" w:space="0" w:color="auto"/>
              <w:right w:val="single" w:sz="4" w:space="0" w:color="auto"/>
            </w:tcBorders>
            <w:noWrap/>
            <w:vAlign w:val="center"/>
            <w:hideMark/>
          </w:tcPr>
          <w:p w14:paraId="682D53C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19</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2DF43E4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Certyfikaty</w:t>
            </w:r>
          </w:p>
        </w:tc>
        <w:tc>
          <w:tcPr>
            <w:tcW w:w="2923" w:type="pct"/>
            <w:tcBorders>
              <w:top w:val="single" w:sz="4" w:space="0" w:color="auto"/>
              <w:left w:val="single" w:sz="4" w:space="0" w:color="auto"/>
              <w:bottom w:val="single" w:sz="4" w:space="0" w:color="auto"/>
              <w:right w:val="single" w:sz="4" w:space="0" w:color="auto"/>
            </w:tcBorders>
            <w:vAlign w:val="center"/>
            <w:hideMark/>
          </w:tcPr>
          <w:p w14:paraId="0E06181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206" w:type="pct"/>
            <w:tcBorders>
              <w:top w:val="single" w:sz="4" w:space="0" w:color="auto"/>
              <w:left w:val="single" w:sz="4" w:space="0" w:color="auto"/>
              <w:bottom w:val="single" w:sz="4" w:space="0" w:color="auto"/>
              <w:right w:val="single" w:sz="4" w:space="0" w:color="auto"/>
            </w:tcBorders>
          </w:tcPr>
          <w:p w14:paraId="1AD6EC3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A44DFB4" w14:textId="77777777" w:rsidTr="00C008DC">
        <w:trPr>
          <w:trHeight w:val="415"/>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6A09651E"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05791FB2" w14:textId="77777777" w:rsidR="00C008DC" w:rsidRPr="00C008DC" w:rsidRDefault="00C008DC" w:rsidP="00C008DC">
            <w:pPr>
              <w:spacing w:after="0" w:line="240" w:lineRule="auto"/>
              <w:rPr>
                <w:rFonts w:cstheme="minorHAnsi"/>
                <w:bCs/>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12C1A37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Certyfikaty: ISO9001 i ISO14001  dla producenta sprzętu lub równoważne</w:t>
            </w:r>
          </w:p>
        </w:tc>
        <w:tc>
          <w:tcPr>
            <w:tcW w:w="1206" w:type="pct"/>
            <w:tcBorders>
              <w:top w:val="single" w:sz="4" w:space="0" w:color="auto"/>
              <w:left w:val="single" w:sz="4" w:space="0" w:color="auto"/>
              <w:bottom w:val="single" w:sz="4" w:space="0" w:color="auto"/>
              <w:right w:val="single" w:sz="4" w:space="0" w:color="auto"/>
            </w:tcBorders>
          </w:tcPr>
          <w:p w14:paraId="29A7ED3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7695F0E" w14:textId="77777777" w:rsidTr="00C008DC">
        <w:trPr>
          <w:trHeight w:val="407"/>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2F46CC1E"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A115890" w14:textId="77777777" w:rsidR="00C008DC" w:rsidRPr="00C008DC" w:rsidRDefault="00C008DC" w:rsidP="00C008DC">
            <w:pPr>
              <w:spacing w:after="0" w:line="240" w:lineRule="auto"/>
              <w:rPr>
                <w:rFonts w:cstheme="minorHAnsi"/>
                <w:bCs/>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167F78F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Deklaracja producenta sprzętu zgodności z CE lub dokument równoważny</w:t>
            </w:r>
          </w:p>
        </w:tc>
        <w:tc>
          <w:tcPr>
            <w:tcW w:w="1206" w:type="pct"/>
            <w:tcBorders>
              <w:top w:val="single" w:sz="4" w:space="0" w:color="auto"/>
              <w:left w:val="single" w:sz="4" w:space="0" w:color="auto"/>
              <w:bottom w:val="single" w:sz="4" w:space="0" w:color="auto"/>
              <w:right w:val="single" w:sz="4" w:space="0" w:color="auto"/>
            </w:tcBorders>
          </w:tcPr>
          <w:p w14:paraId="3350376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DC8234D" w14:textId="77777777" w:rsidTr="00C008DC">
        <w:trPr>
          <w:trHeight w:val="426"/>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1070554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20</w:t>
            </w:r>
          </w:p>
        </w:tc>
        <w:tc>
          <w:tcPr>
            <w:tcW w:w="661" w:type="pct"/>
            <w:tcBorders>
              <w:top w:val="single" w:sz="4" w:space="0" w:color="auto"/>
              <w:left w:val="single" w:sz="4" w:space="0" w:color="auto"/>
              <w:bottom w:val="single" w:sz="4" w:space="0" w:color="auto"/>
              <w:right w:val="single" w:sz="4" w:space="0" w:color="auto"/>
            </w:tcBorders>
            <w:vAlign w:val="center"/>
            <w:hideMark/>
          </w:tcPr>
          <w:p w14:paraId="40838F2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Producent</w:t>
            </w:r>
          </w:p>
        </w:tc>
        <w:tc>
          <w:tcPr>
            <w:tcW w:w="2923" w:type="pct"/>
            <w:tcBorders>
              <w:top w:val="single" w:sz="4" w:space="0" w:color="auto"/>
              <w:left w:val="single" w:sz="4" w:space="0" w:color="auto"/>
              <w:bottom w:val="single" w:sz="4" w:space="0" w:color="auto"/>
              <w:right w:val="single" w:sz="4" w:space="0" w:color="auto"/>
            </w:tcBorders>
            <w:vAlign w:val="center"/>
            <w:hideMark/>
          </w:tcPr>
          <w:p w14:paraId="1217C4A1" w14:textId="77777777" w:rsidR="00C008DC" w:rsidRPr="00C008DC" w:rsidRDefault="00C008DC" w:rsidP="00C008DC">
            <w:pPr>
              <w:pStyle w:val="Akapitzlist"/>
              <w:numPr>
                <w:ilvl w:val="1"/>
                <w:numId w:val="14"/>
              </w:numPr>
              <w:spacing w:after="0" w:line="240" w:lineRule="auto"/>
              <w:ind w:left="166" w:hanging="166"/>
              <w:rPr>
                <w:rFonts w:cstheme="minorHAnsi"/>
                <w:sz w:val="20"/>
                <w:szCs w:val="20"/>
              </w:rPr>
            </w:pPr>
            <w:r w:rsidRPr="00C008DC">
              <w:rPr>
                <w:rFonts w:cstheme="minorHAnsi"/>
                <w:sz w:val="20"/>
                <w:szCs w:val="20"/>
              </w:rPr>
              <w:t>Komputery typu PC1, PC2 powinny być produkowane przez tego samego producenta.</w:t>
            </w:r>
          </w:p>
        </w:tc>
        <w:tc>
          <w:tcPr>
            <w:tcW w:w="1206" w:type="pct"/>
            <w:tcBorders>
              <w:top w:val="single" w:sz="4" w:space="0" w:color="auto"/>
              <w:left w:val="single" w:sz="4" w:space="0" w:color="auto"/>
              <w:bottom w:val="single" w:sz="4" w:space="0" w:color="auto"/>
              <w:right w:val="single" w:sz="4" w:space="0" w:color="auto"/>
            </w:tcBorders>
          </w:tcPr>
          <w:p w14:paraId="34DF18D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73C029A" w14:textId="77777777" w:rsidTr="00C008DC">
        <w:trPr>
          <w:trHeight w:val="878"/>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31FF3A35"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21</w:t>
            </w:r>
          </w:p>
        </w:tc>
        <w:tc>
          <w:tcPr>
            <w:tcW w:w="661" w:type="pct"/>
            <w:tcBorders>
              <w:top w:val="single" w:sz="4" w:space="0" w:color="auto"/>
              <w:left w:val="single" w:sz="4" w:space="0" w:color="auto"/>
              <w:bottom w:val="single" w:sz="4" w:space="0" w:color="auto"/>
              <w:right w:val="single" w:sz="4" w:space="0" w:color="auto"/>
            </w:tcBorders>
            <w:vAlign w:val="center"/>
            <w:hideMark/>
          </w:tcPr>
          <w:p w14:paraId="2768D93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Inne wymagania</w:t>
            </w:r>
          </w:p>
        </w:tc>
        <w:tc>
          <w:tcPr>
            <w:tcW w:w="2923" w:type="pct"/>
            <w:tcBorders>
              <w:top w:val="single" w:sz="4" w:space="0" w:color="auto"/>
              <w:left w:val="single" w:sz="4" w:space="0" w:color="auto"/>
              <w:bottom w:val="single" w:sz="4" w:space="0" w:color="auto"/>
              <w:right w:val="single" w:sz="4" w:space="0" w:color="auto"/>
            </w:tcBorders>
            <w:vAlign w:val="center"/>
            <w:hideMark/>
          </w:tcPr>
          <w:p w14:paraId="7C613A1D"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Wykonawca dostarczy kabel do podłączenia dostarczanego monitora (transmisja cyfrowa)</w:t>
            </w:r>
          </w:p>
        </w:tc>
        <w:tc>
          <w:tcPr>
            <w:tcW w:w="1206" w:type="pct"/>
            <w:tcBorders>
              <w:top w:val="single" w:sz="4" w:space="0" w:color="auto"/>
              <w:left w:val="single" w:sz="4" w:space="0" w:color="auto"/>
              <w:bottom w:val="single" w:sz="4" w:space="0" w:color="auto"/>
              <w:right w:val="single" w:sz="4" w:space="0" w:color="auto"/>
            </w:tcBorders>
          </w:tcPr>
          <w:p w14:paraId="38FF5A6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C6F65AE" w14:textId="77777777" w:rsidTr="00C008DC">
        <w:trPr>
          <w:trHeight w:val="511"/>
        </w:trPr>
        <w:tc>
          <w:tcPr>
            <w:tcW w:w="210" w:type="pct"/>
            <w:tcBorders>
              <w:top w:val="single" w:sz="4" w:space="0" w:color="auto"/>
              <w:left w:val="single" w:sz="4" w:space="0" w:color="auto"/>
              <w:bottom w:val="single" w:sz="4" w:space="0" w:color="auto"/>
              <w:right w:val="single" w:sz="4" w:space="0" w:color="auto"/>
            </w:tcBorders>
            <w:noWrap/>
            <w:vAlign w:val="center"/>
          </w:tcPr>
          <w:p w14:paraId="143C97F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22</w:t>
            </w:r>
          </w:p>
        </w:tc>
        <w:tc>
          <w:tcPr>
            <w:tcW w:w="661" w:type="pct"/>
            <w:tcBorders>
              <w:top w:val="single" w:sz="4" w:space="0" w:color="auto"/>
              <w:left w:val="single" w:sz="4" w:space="0" w:color="auto"/>
              <w:bottom w:val="single" w:sz="4" w:space="0" w:color="auto"/>
              <w:right w:val="single" w:sz="4" w:space="0" w:color="auto"/>
            </w:tcBorders>
            <w:vAlign w:val="center"/>
          </w:tcPr>
          <w:p w14:paraId="739F16F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Gwarancja </w:t>
            </w:r>
          </w:p>
        </w:tc>
        <w:tc>
          <w:tcPr>
            <w:tcW w:w="2923" w:type="pct"/>
            <w:tcBorders>
              <w:top w:val="single" w:sz="4" w:space="0" w:color="auto"/>
              <w:left w:val="single" w:sz="4" w:space="0" w:color="auto"/>
              <w:right w:val="single" w:sz="4" w:space="0" w:color="auto"/>
            </w:tcBorders>
            <w:vAlign w:val="center"/>
          </w:tcPr>
          <w:p w14:paraId="394167C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36 miesięcy</w:t>
            </w:r>
          </w:p>
        </w:tc>
        <w:tc>
          <w:tcPr>
            <w:tcW w:w="1206" w:type="pct"/>
            <w:tcBorders>
              <w:top w:val="single" w:sz="4" w:space="0" w:color="auto"/>
              <w:left w:val="single" w:sz="4" w:space="0" w:color="auto"/>
              <w:right w:val="single" w:sz="4" w:space="0" w:color="auto"/>
            </w:tcBorders>
          </w:tcPr>
          <w:p w14:paraId="1D366FE5"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51F2A4A5" w14:textId="42F106D5"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64A327B4" w14:textId="77777777" w:rsidR="00C008DC" w:rsidRPr="00C008DC" w:rsidRDefault="00C008DC" w:rsidP="00C008DC">
      <w:pPr>
        <w:spacing w:after="0" w:line="240" w:lineRule="auto"/>
        <w:rPr>
          <w:rFonts w:cstheme="minorHAnsi"/>
          <w:sz w:val="20"/>
          <w:szCs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
        <w:gridCol w:w="1749"/>
        <w:gridCol w:w="5100"/>
        <w:gridCol w:w="2154"/>
      </w:tblGrid>
      <w:tr w:rsidR="00C008DC" w:rsidRPr="00C008DC" w14:paraId="763F0703" w14:textId="77777777" w:rsidTr="00C008DC">
        <w:trPr>
          <w:trHeight w:val="458"/>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2371575" w14:textId="77777777" w:rsidR="00C008DC" w:rsidRPr="00C008DC" w:rsidRDefault="00C008DC" w:rsidP="00C008DC">
            <w:pPr>
              <w:spacing w:after="0" w:line="240" w:lineRule="auto"/>
              <w:jc w:val="center"/>
              <w:rPr>
                <w:b/>
                <w:sz w:val="20"/>
                <w:szCs w:val="20"/>
              </w:rPr>
            </w:pPr>
            <w:r w:rsidRPr="00C008DC">
              <w:rPr>
                <w:b/>
                <w:sz w:val="20"/>
                <w:szCs w:val="20"/>
              </w:rPr>
              <w:t>Zestawienie parametrów technicznych wymaganych odnośnie monitorów</w:t>
            </w:r>
          </w:p>
        </w:tc>
      </w:tr>
      <w:tr w:rsidR="00C008DC" w:rsidRPr="00C008DC" w14:paraId="632B4633" w14:textId="77777777" w:rsidTr="00C008DC">
        <w:trPr>
          <w:trHeight w:val="458"/>
          <w:tblHeader/>
        </w:trPr>
        <w:tc>
          <w:tcPr>
            <w:tcW w:w="1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FCF24D" w14:textId="77777777" w:rsidR="00C008DC" w:rsidRPr="00C008DC" w:rsidRDefault="00C008DC" w:rsidP="00C008DC">
            <w:pPr>
              <w:spacing w:after="0" w:line="240" w:lineRule="auto"/>
              <w:rPr>
                <w:bCs/>
                <w:sz w:val="20"/>
                <w:szCs w:val="20"/>
              </w:rPr>
            </w:pPr>
            <w:r w:rsidRPr="00C008DC">
              <w:rPr>
                <w:bCs/>
                <w:sz w:val="20"/>
                <w:szCs w:val="20"/>
              </w:rPr>
              <w:t>Producent</w:t>
            </w:r>
          </w:p>
        </w:tc>
        <w:tc>
          <w:tcPr>
            <w:tcW w:w="3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869B0" w14:textId="77777777" w:rsidR="00C008DC" w:rsidRPr="00C008DC" w:rsidRDefault="00C008DC" w:rsidP="00C008DC">
            <w:pPr>
              <w:spacing w:after="0" w:line="240" w:lineRule="auto"/>
              <w:jc w:val="center"/>
              <w:rPr>
                <w:bCs/>
                <w:sz w:val="20"/>
                <w:szCs w:val="20"/>
              </w:rPr>
            </w:pPr>
          </w:p>
        </w:tc>
      </w:tr>
      <w:tr w:rsidR="00C008DC" w:rsidRPr="00C008DC" w14:paraId="604FCAFA" w14:textId="77777777" w:rsidTr="00C008DC">
        <w:trPr>
          <w:trHeight w:val="458"/>
          <w:tblHeader/>
        </w:trPr>
        <w:tc>
          <w:tcPr>
            <w:tcW w:w="1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30F463"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3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1C35FC" w14:textId="77777777" w:rsidR="00C008DC" w:rsidRPr="00C008DC" w:rsidRDefault="00C008DC" w:rsidP="00C008DC">
            <w:pPr>
              <w:spacing w:after="0" w:line="240" w:lineRule="auto"/>
              <w:jc w:val="center"/>
              <w:rPr>
                <w:bCs/>
                <w:sz w:val="20"/>
                <w:szCs w:val="20"/>
              </w:rPr>
            </w:pPr>
          </w:p>
        </w:tc>
      </w:tr>
      <w:tr w:rsidR="00C008DC" w:rsidRPr="00C008DC" w14:paraId="36DDC72B" w14:textId="77777777" w:rsidTr="00C008DC">
        <w:trPr>
          <w:trHeight w:val="458"/>
          <w:tblHeader/>
        </w:trPr>
        <w:tc>
          <w:tcPr>
            <w:tcW w:w="1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2ACF21"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3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591DEC" w14:textId="77777777" w:rsidR="00C008DC" w:rsidRPr="00C008DC" w:rsidRDefault="00C008DC" w:rsidP="00C008DC">
            <w:pPr>
              <w:spacing w:after="0" w:line="240" w:lineRule="auto"/>
              <w:jc w:val="center"/>
              <w:rPr>
                <w:b/>
                <w:bCs/>
                <w:sz w:val="20"/>
                <w:szCs w:val="20"/>
              </w:rPr>
            </w:pPr>
          </w:p>
        </w:tc>
      </w:tr>
      <w:tr w:rsidR="00C008DC" w:rsidRPr="00C008DC" w14:paraId="60F0AE71" w14:textId="77777777" w:rsidTr="00C008DC">
        <w:trPr>
          <w:trHeight w:val="458"/>
          <w:tblHeader/>
        </w:trPr>
        <w:tc>
          <w:tcPr>
            <w:tcW w:w="243"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52E8DB1"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15FEADAC" w14:textId="77777777" w:rsidR="00C008DC" w:rsidRPr="00C008DC" w:rsidRDefault="00C008DC" w:rsidP="00C008DC">
            <w:pPr>
              <w:spacing w:after="0" w:line="240" w:lineRule="auto"/>
              <w:jc w:val="center"/>
              <w:rPr>
                <w:b/>
                <w:bCs/>
                <w:sz w:val="20"/>
                <w:szCs w:val="20"/>
              </w:rPr>
            </w:pPr>
          </w:p>
        </w:tc>
        <w:tc>
          <w:tcPr>
            <w:tcW w:w="924"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6596863"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0F06940E" w14:textId="77777777" w:rsidR="00C008DC" w:rsidRPr="00C008DC" w:rsidRDefault="00C008DC" w:rsidP="00C008DC">
            <w:pPr>
              <w:spacing w:after="0" w:line="240" w:lineRule="auto"/>
              <w:jc w:val="center"/>
              <w:rPr>
                <w:b/>
                <w:bCs/>
                <w:sz w:val="20"/>
                <w:szCs w:val="20"/>
              </w:rPr>
            </w:pPr>
          </w:p>
        </w:tc>
        <w:tc>
          <w:tcPr>
            <w:tcW w:w="269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A6A9AC1"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36BFA466" w14:textId="77777777" w:rsidR="00C008DC" w:rsidRPr="00C008DC" w:rsidRDefault="00C008DC" w:rsidP="00C008DC">
            <w:pPr>
              <w:spacing w:after="0" w:line="240" w:lineRule="auto"/>
              <w:jc w:val="center"/>
              <w:rPr>
                <w:b/>
                <w:bCs/>
                <w:sz w:val="20"/>
                <w:szCs w:val="20"/>
              </w:rPr>
            </w:pPr>
          </w:p>
        </w:tc>
        <w:tc>
          <w:tcPr>
            <w:tcW w:w="1138" w:type="pct"/>
            <w:tcBorders>
              <w:top w:val="single" w:sz="4" w:space="0" w:color="auto"/>
              <w:left w:val="single" w:sz="4" w:space="0" w:color="auto"/>
              <w:bottom w:val="single" w:sz="4" w:space="0" w:color="auto"/>
              <w:right w:val="single" w:sz="4" w:space="0" w:color="auto"/>
            </w:tcBorders>
            <w:shd w:val="clear" w:color="000000" w:fill="BFBFBF"/>
          </w:tcPr>
          <w:p w14:paraId="71129F10"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726D29FC" w14:textId="77777777" w:rsidR="00C008DC" w:rsidRPr="00C008DC" w:rsidRDefault="00C008DC" w:rsidP="00C008DC">
            <w:pPr>
              <w:spacing w:after="0" w:line="240" w:lineRule="auto"/>
              <w:jc w:val="center"/>
              <w:rPr>
                <w:b/>
                <w:bCs/>
                <w:sz w:val="20"/>
                <w:szCs w:val="20"/>
              </w:rPr>
            </w:pPr>
            <w:r w:rsidRPr="00C008DC">
              <w:rPr>
                <w:b/>
                <w:sz w:val="20"/>
                <w:szCs w:val="20"/>
              </w:rPr>
              <w:t>(Kolumnę wypełnia Wykonawca)</w:t>
            </w:r>
          </w:p>
        </w:tc>
      </w:tr>
      <w:tr w:rsidR="00C008DC" w:rsidRPr="00C008DC" w14:paraId="4F91E303" w14:textId="77777777" w:rsidTr="00C008DC">
        <w:trPr>
          <w:trHeight w:val="458"/>
          <w:tblHeader/>
        </w:trPr>
        <w:tc>
          <w:tcPr>
            <w:tcW w:w="243" w:type="pct"/>
            <w:tcBorders>
              <w:top w:val="single" w:sz="4" w:space="0" w:color="auto"/>
            </w:tcBorders>
            <w:shd w:val="clear" w:color="000000" w:fill="BFBFBF"/>
            <w:noWrap/>
            <w:vAlign w:val="center"/>
          </w:tcPr>
          <w:p w14:paraId="0C6115AC" w14:textId="77777777" w:rsidR="00C008DC" w:rsidRPr="00C008DC" w:rsidRDefault="00C008DC" w:rsidP="00C008DC">
            <w:pPr>
              <w:spacing w:after="0" w:line="240" w:lineRule="auto"/>
              <w:jc w:val="center"/>
              <w:rPr>
                <w:b/>
                <w:sz w:val="20"/>
                <w:szCs w:val="20"/>
              </w:rPr>
            </w:pPr>
            <w:r w:rsidRPr="00C008DC">
              <w:rPr>
                <w:b/>
                <w:sz w:val="20"/>
                <w:szCs w:val="20"/>
              </w:rPr>
              <w:t>A</w:t>
            </w:r>
          </w:p>
        </w:tc>
        <w:tc>
          <w:tcPr>
            <w:tcW w:w="924" w:type="pct"/>
            <w:tcBorders>
              <w:top w:val="single" w:sz="4" w:space="0" w:color="auto"/>
            </w:tcBorders>
            <w:shd w:val="clear" w:color="000000" w:fill="BFBFBF"/>
            <w:vAlign w:val="center"/>
          </w:tcPr>
          <w:p w14:paraId="03891B30" w14:textId="77777777" w:rsidR="00C008DC" w:rsidRPr="00C008DC" w:rsidRDefault="00C008DC" w:rsidP="00C008DC">
            <w:pPr>
              <w:spacing w:after="0" w:line="240" w:lineRule="auto"/>
              <w:jc w:val="center"/>
              <w:rPr>
                <w:b/>
                <w:sz w:val="20"/>
                <w:szCs w:val="20"/>
              </w:rPr>
            </w:pPr>
            <w:r w:rsidRPr="00C008DC">
              <w:rPr>
                <w:b/>
                <w:sz w:val="20"/>
                <w:szCs w:val="20"/>
              </w:rPr>
              <w:t>B</w:t>
            </w:r>
          </w:p>
        </w:tc>
        <w:tc>
          <w:tcPr>
            <w:tcW w:w="2695" w:type="pct"/>
            <w:tcBorders>
              <w:top w:val="single" w:sz="4" w:space="0" w:color="auto"/>
            </w:tcBorders>
            <w:shd w:val="clear" w:color="000000" w:fill="BFBFBF"/>
            <w:vAlign w:val="center"/>
          </w:tcPr>
          <w:p w14:paraId="3DE4C0A7"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138" w:type="pct"/>
            <w:tcBorders>
              <w:top w:val="single" w:sz="4" w:space="0" w:color="auto"/>
            </w:tcBorders>
            <w:shd w:val="clear" w:color="000000" w:fill="BFBFBF"/>
          </w:tcPr>
          <w:p w14:paraId="0BBF93B3"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48A0FA87" w14:textId="77777777" w:rsidTr="00C008DC">
        <w:trPr>
          <w:trHeight w:val="353"/>
        </w:trPr>
        <w:tc>
          <w:tcPr>
            <w:tcW w:w="243" w:type="pct"/>
            <w:shd w:val="clear" w:color="auto" w:fill="auto"/>
            <w:noWrap/>
            <w:vAlign w:val="center"/>
            <w:hideMark/>
          </w:tcPr>
          <w:p w14:paraId="2ABED1A4" w14:textId="77777777" w:rsidR="00C008DC" w:rsidRPr="00C008DC" w:rsidRDefault="00C008DC" w:rsidP="00C008DC">
            <w:pPr>
              <w:spacing w:after="0" w:line="240" w:lineRule="auto"/>
              <w:rPr>
                <w:bCs/>
                <w:sz w:val="20"/>
                <w:szCs w:val="20"/>
              </w:rPr>
            </w:pPr>
            <w:r w:rsidRPr="00C008DC">
              <w:rPr>
                <w:bCs/>
                <w:sz w:val="20"/>
                <w:szCs w:val="20"/>
              </w:rPr>
              <w:t>1</w:t>
            </w:r>
          </w:p>
        </w:tc>
        <w:tc>
          <w:tcPr>
            <w:tcW w:w="924" w:type="pct"/>
            <w:shd w:val="clear" w:color="auto" w:fill="auto"/>
            <w:vAlign w:val="center"/>
          </w:tcPr>
          <w:p w14:paraId="757D5B77" w14:textId="77777777" w:rsidR="00C008DC" w:rsidRPr="00C008DC" w:rsidRDefault="00C008DC" w:rsidP="00C008DC">
            <w:pPr>
              <w:spacing w:after="0" w:line="240" w:lineRule="auto"/>
              <w:rPr>
                <w:sz w:val="20"/>
                <w:szCs w:val="20"/>
              </w:rPr>
            </w:pPr>
            <w:r w:rsidRPr="00C008DC">
              <w:rPr>
                <w:sz w:val="20"/>
                <w:szCs w:val="20"/>
              </w:rPr>
              <w:t xml:space="preserve">Wielkość monitora </w:t>
            </w:r>
          </w:p>
        </w:tc>
        <w:tc>
          <w:tcPr>
            <w:tcW w:w="2695" w:type="pct"/>
            <w:shd w:val="clear" w:color="auto" w:fill="auto"/>
            <w:vAlign w:val="center"/>
          </w:tcPr>
          <w:p w14:paraId="652ACABB" w14:textId="77777777" w:rsidR="00C008DC" w:rsidRPr="00C008DC" w:rsidRDefault="00C008DC" w:rsidP="00C008DC">
            <w:pPr>
              <w:spacing w:after="0" w:line="240" w:lineRule="auto"/>
              <w:rPr>
                <w:sz w:val="20"/>
                <w:szCs w:val="20"/>
              </w:rPr>
            </w:pPr>
            <w:r w:rsidRPr="00C008DC">
              <w:rPr>
                <w:sz w:val="20"/>
                <w:szCs w:val="20"/>
              </w:rPr>
              <w:t>Przekątna minimum 23.6 cali, rozmiary minimalne ekranu:  520 mm x 290 mm</w:t>
            </w:r>
          </w:p>
        </w:tc>
        <w:tc>
          <w:tcPr>
            <w:tcW w:w="1138" w:type="pct"/>
          </w:tcPr>
          <w:p w14:paraId="35B0545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F727B09" w14:textId="77777777" w:rsidTr="00C008DC">
        <w:trPr>
          <w:trHeight w:val="359"/>
        </w:trPr>
        <w:tc>
          <w:tcPr>
            <w:tcW w:w="243" w:type="pct"/>
            <w:shd w:val="clear" w:color="auto" w:fill="auto"/>
            <w:noWrap/>
            <w:vAlign w:val="center"/>
            <w:hideMark/>
          </w:tcPr>
          <w:p w14:paraId="62B7F438" w14:textId="77777777" w:rsidR="00C008DC" w:rsidRPr="00C008DC" w:rsidRDefault="00C008DC" w:rsidP="00C008DC">
            <w:pPr>
              <w:spacing w:after="0" w:line="240" w:lineRule="auto"/>
              <w:rPr>
                <w:bCs/>
                <w:sz w:val="20"/>
                <w:szCs w:val="20"/>
              </w:rPr>
            </w:pPr>
            <w:r w:rsidRPr="00C008DC">
              <w:rPr>
                <w:bCs/>
                <w:sz w:val="20"/>
                <w:szCs w:val="20"/>
              </w:rPr>
              <w:t>2</w:t>
            </w:r>
          </w:p>
        </w:tc>
        <w:tc>
          <w:tcPr>
            <w:tcW w:w="924" w:type="pct"/>
            <w:shd w:val="clear" w:color="auto" w:fill="auto"/>
            <w:vAlign w:val="center"/>
          </w:tcPr>
          <w:p w14:paraId="4620E6C1" w14:textId="77777777" w:rsidR="00C008DC" w:rsidRPr="00C008DC" w:rsidRDefault="00C008DC" w:rsidP="00C008DC">
            <w:pPr>
              <w:spacing w:after="0" w:line="240" w:lineRule="auto"/>
              <w:rPr>
                <w:b/>
                <w:bCs/>
                <w:sz w:val="20"/>
                <w:szCs w:val="20"/>
              </w:rPr>
            </w:pPr>
            <w:r w:rsidRPr="00C008DC">
              <w:rPr>
                <w:sz w:val="20"/>
                <w:szCs w:val="20"/>
              </w:rPr>
              <w:t>Format ekranu</w:t>
            </w:r>
          </w:p>
        </w:tc>
        <w:tc>
          <w:tcPr>
            <w:tcW w:w="2695" w:type="pct"/>
            <w:shd w:val="clear" w:color="auto" w:fill="auto"/>
            <w:vAlign w:val="center"/>
          </w:tcPr>
          <w:p w14:paraId="77414EDB" w14:textId="77777777" w:rsidR="00C008DC" w:rsidRPr="00C008DC" w:rsidRDefault="00C008DC" w:rsidP="00C008DC">
            <w:pPr>
              <w:spacing w:after="0" w:line="240" w:lineRule="auto"/>
              <w:rPr>
                <w:sz w:val="20"/>
                <w:szCs w:val="20"/>
              </w:rPr>
            </w:pPr>
            <w:r w:rsidRPr="00C008DC">
              <w:rPr>
                <w:sz w:val="20"/>
                <w:szCs w:val="20"/>
              </w:rPr>
              <w:t>16:9</w:t>
            </w:r>
          </w:p>
        </w:tc>
        <w:tc>
          <w:tcPr>
            <w:tcW w:w="1138" w:type="pct"/>
          </w:tcPr>
          <w:p w14:paraId="1F7B121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81D5D5A" w14:textId="77777777" w:rsidTr="00C008DC">
        <w:trPr>
          <w:trHeight w:val="62"/>
        </w:trPr>
        <w:tc>
          <w:tcPr>
            <w:tcW w:w="243" w:type="pct"/>
            <w:shd w:val="clear" w:color="auto" w:fill="auto"/>
            <w:noWrap/>
            <w:vAlign w:val="center"/>
          </w:tcPr>
          <w:p w14:paraId="75E6F151" w14:textId="77777777" w:rsidR="00C008DC" w:rsidRPr="00C008DC" w:rsidRDefault="00C008DC" w:rsidP="00C008DC">
            <w:pPr>
              <w:spacing w:after="0" w:line="240" w:lineRule="auto"/>
              <w:rPr>
                <w:bCs/>
                <w:sz w:val="20"/>
                <w:szCs w:val="20"/>
              </w:rPr>
            </w:pPr>
            <w:r w:rsidRPr="00C008DC">
              <w:rPr>
                <w:bCs/>
                <w:sz w:val="20"/>
                <w:szCs w:val="20"/>
              </w:rPr>
              <w:t>3</w:t>
            </w:r>
          </w:p>
        </w:tc>
        <w:tc>
          <w:tcPr>
            <w:tcW w:w="924" w:type="pct"/>
            <w:shd w:val="clear" w:color="auto" w:fill="auto"/>
            <w:vAlign w:val="center"/>
          </w:tcPr>
          <w:p w14:paraId="37C4A397" w14:textId="77777777" w:rsidR="00C008DC" w:rsidRPr="00C008DC" w:rsidRDefault="00C008DC" w:rsidP="00C008DC">
            <w:pPr>
              <w:spacing w:after="0" w:line="240" w:lineRule="auto"/>
              <w:rPr>
                <w:sz w:val="20"/>
                <w:szCs w:val="20"/>
              </w:rPr>
            </w:pPr>
            <w:r w:rsidRPr="00C008DC">
              <w:rPr>
                <w:sz w:val="20"/>
                <w:szCs w:val="20"/>
              </w:rPr>
              <w:t>Rodzaj ekranu</w:t>
            </w:r>
          </w:p>
        </w:tc>
        <w:tc>
          <w:tcPr>
            <w:tcW w:w="2695" w:type="pct"/>
            <w:shd w:val="clear" w:color="auto" w:fill="auto"/>
            <w:vAlign w:val="center"/>
          </w:tcPr>
          <w:p w14:paraId="0DC4B8BE" w14:textId="77777777" w:rsidR="00C008DC" w:rsidRPr="00C008DC" w:rsidRDefault="00C008DC" w:rsidP="00C008DC">
            <w:pPr>
              <w:spacing w:after="0" w:line="240" w:lineRule="auto"/>
              <w:rPr>
                <w:sz w:val="20"/>
                <w:szCs w:val="20"/>
              </w:rPr>
            </w:pPr>
            <w:r w:rsidRPr="00C008DC">
              <w:rPr>
                <w:sz w:val="20"/>
                <w:szCs w:val="20"/>
              </w:rPr>
              <w:t>LCD / IPS</w:t>
            </w:r>
          </w:p>
        </w:tc>
        <w:tc>
          <w:tcPr>
            <w:tcW w:w="1138" w:type="pct"/>
          </w:tcPr>
          <w:p w14:paraId="4EEFFF2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8AA2DC8" w14:textId="77777777" w:rsidTr="00C008DC">
        <w:trPr>
          <w:trHeight w:val="413"/>
        </w:trPr>
        <w:tc>
          <w:tcPr>
            <w:tcW w:w="243" w:type="pct"/>
            <w:tcBorders>
              <w:bottom w:val="single" w:sz="4" w:space="0" w:color="auto"/>
            </w:tcBorders>
            <w:shd w:val="clear" w:color="auto" w:fill="auto"/>
            <w:noWrap/>
            <w:vAlign w:val="center"/>
            <w:hideMark/>
          </w:tcPr>
          <w:p w14:paraId="49933723" w14:textId="77777777" w:rsidR="00C008DC" w:rsidRPr="00C008DC" w:rsidRDefault="00C008DC" w:rsidP="00C008DC">
            <w:pPr>
              <w:spacing w:after="0" w:line="240" w:lineRule="auto"/>
              <w:rPr>
                <w:bCs/>
                <w:sz w:val="20"/>
                <w:szCs w:val="20"/>
              </w:rPr>
            </w:pPr>
            <w:r w:rsidRPr="00C008DC">
              <w:rPr>
                <w:bCs/>
                <w:sz w:val="20"/>
                <w:szCs w:val="20"/>
              </w:rPr>
              <w:t>4</w:t>
            </w:r>
          </w:p>
        </w:tc>
        <w:tc>
          <w:tcPr>
            <w:tcW w:w="924" w:type="pct"/>
            <w:tcBorders>
              <w:bottom w:val="single" w:sz="4" w:space="0" w:color="auto"/>
            </w:tcBorders>
            <w:shd w:val="clear" w:color="auto" w:fill="auto"/>
            <w:vAlign w:val="center"/>
          </w:tcPr>
          <w:p w14:paraId="2FB713B4" w14:textId="77777777" w:rsidR="00C008DC" w:rsidRPr="00C008DC" w:rsidRDefault="00C008DC" w:rsidP="00C008DC">
            <w:pPr>
              <w:spacing w:after="0" w:line="240" w:lineRule="auto"/>
              <w:rPr>
                <w:b/>
                <w:bCs/>
                <w:sz w:val="20"/>
                <w:szCs w:val="20"/>
              </w:rPr>
            </w:pPr>
            <w:r w:rsidRPr="00C008DC">
              <w:rPr>
                <w:sz w:val="20"/>
                <w:szCs w:val="20"/>
              </w:rPr>
              <w:t>Jasność</w:t>
            </w:r>
          </w:p>
        </w:tc>
        <w:tc>
          <w:tcPr>
            <w:tcW w:w="2695" w:type="pct"/>
            <w:tcBorders>
              <w:bottom w:val="single" w:sz="4" w:space="0" w:color="auto"/>
            </w:tcBorders>
            <w:shd w:val="clear" w:color="auto" w:fill="auto"/>
            <w:vAlign w:val="center"/>
          </w:tcPr>
          <w:p w14:paraId="1D7BC000" w14:textId="77777777" w:rsidR="00C008DC" w:rsidRPr="00C008DC" w:rsidRDefault="00C008DC" w:rsidP="00C008DC">
            <w:pPr>
              <w:spacing w:after="0" w:line="240" w:lineRule="auto"/>
              <w:rPr>
                <w:sz w:val="20"/>
                <w:szCs w:val="20"/>
              </w:rPr>
            </w:pPr>
            <w:r w:rsidRPr="00C008DC">
              <w:rPr>
                <w:sz w:val="20"/>
                <w:szCs w:val="20"/>
              </w:rPr>
              <w:t xml:space="preserve">Minimum 200 cd/m2 </w:t>
            </w:r>
          </w:p>
        </w:tc>
        <w:tc>
          <w:tcPr>
            <w:tcW w:w="1138" w:type="pct"/>
            <w:tcBorders>
              <w:bottom w:val="single" w:sz="4" w:space="0" w:color="auto"/>
            </w:tcBorders>
          </w:tcPr>
          <w:p w14:paraId="2F81912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7C5AC54" w14:textId="77777777" w:rsidTr="00C008DC">
        <w:trPr>
          <w:trHeight w:val="830"/>
        </w:trPr>
        <w:tc>
          <w:tcPr>
            <w:tcW w:w="243" w:type="pct"/>
            <w:shd w:val="clear" w:color="auto" w:fill="auto"/>
            <w:noWrap/>
            <w:vAlign w:val="center"/>
            <w:hideMark/>
          </w:tcPr>
          <w:p w14:paraId="53AB165D" w14:textId="77777777" w:rsidR="00C008DC" w:rsidRPr="00C008DC" w:rsidRDefault="00C008DC" w:rsidP="00C008DC">
            <w:pPr>
              <w:spacing w:after="0" w:line="240" w:lineRule="auto"/>
              <w:rPr>
                <w:bCs/>
                <w:sz w:val="20"/>
                <w:szCs w:val="20"/>
              </w:rPr>
            </w:pPr>
            <w:r w:rsidRPr="00C008DC">
              <w:rPr>
                <w:bCs/>
                <w:sz w:val="20"/>
                <w:szCs w:val="20"/>
              </w:rPr>
              <w:t>5</w:t>
            </w:r>
          </w:p>
        </w:tc>
        <w:tc>
          <w:tcPr>
            <w:tcW w:w="924" w:type="pct"/>
            <w:shd w:val="clear" w:color="auto" w:fill="auto"/>
            <w:vAlign w:val="center"/>
          </w:tcPr>
          <w:p w14:paraId="6585DD47" w14:textId="77777777" w:rsidR="00C008DC" w:rsidRPr="00C008DC" w:rsidRDefault="00C008DC" w:rsidP="00C008DC">
            <w:pPr>
              <w:spacing w:after="0" w:line="240" w:lineRule="auto"/>
              <w:rPr>
                <w:b/>
                <w:bCs/>
                <w:sz w:val="20"/>
                <w:szCs w:val="20"/>
              </w:rPr>
            </w:pPr>
            <w:r w:rsidRPr="00C008DC">
              <w:rPr>
                <w:sz w:val="20"/>
                <w:szCs w:val="20"/>
              </w:rPr>
              <w:t>Współczynnik kontrastu</w:t>
            </w:r>
          </w:p>
        </w:tc>
        <w:tc>
          <w:tcPr>
            <w:tcW w:w="2695" w:type="pct"/>
            <w:shd w:val="clear" w:color="auto" w:fill="auto"/>
            <w:vAlign w:val="center"/>
          </w:tcPr>
          <w:p w14:paraId="5B86D16C" w14:textId="77777777" w:rsidR="00C008DC" w:rsidRPr="00C008DC" w:rsidRDefault="00C008DC" w:rsidP="00C008DC">
            <w:pPr>
              <w:spacing w:after="0" w:line="240" w:lineRule="auto"/>
              <w:rPr>
                <w:sz w:val="20"/>
                <w:szCs w:val="20"/>
              </w:rPr>
            </w:pPr>
            <w:r w:rsidRPr="00C008DC">
              <w:rPr>
                <w:sz w:val="20"/>
                <w:szCs w:val="20"/>
              </w:rPr>
              <w:t>Minimum 1000:1</w:t>
            </w:r>
          </w:p>
        </w:tc>
        <w:tc>
          <w:tcPr>
            <w:tcW w:w="1138" w:type="pct"/>
          </w:tcPr>
          <w:p w14:paraId="5E1CF3E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F1BBBB2" w14:textId="77777777" w:rsidTr="00C008DC">
        <w:trPr>
          <w:trHeight w:val="762"/>
        </w:trPr>
        <w:tc>
          <w:tcPr>
            <w:tcW w:w="243" w:type="pct"/>
            <w:tcBorders>
              <w:bottom w:val="single" w:sz="4" w:space="0" w:color="auto"/>
            </w:tcBorders>
            <w:shd w:val="clear" w:color="auto" w:fill="auto"/>
            <w:noWrap/>
            <w:vAlign w:val="center"/>
          </w:tcPr>
          <w:p w14:paraId="1570C9F7" w14:textId="77777777" w:rsidR="00C008DC" w:rsidRPr="00C008DC" w:rsidRDefault="00C008DC" w:rsidP="00C008DC">
            <w:pPr>
              <w:spacing w:after="0" w:line="240" w:lineRule="auto"/>
              <w:rPr>
                <w:bCs/>
                <w:sz w:val="20"/>
                <w:szCs w:val="20"/>
              </w:rPr>
            </w:pPr>
            <w:r w:rsidRPr="00C008DC">
              <w:rPr>
                <w:bCs/>
                <w:sz w:val="20"/>
                <w:szCs w:val="20"/>
              </w:rPr>
              <w:lastRenderedPageBreak/>
              <w:t>6</w:t>
            </w:r>
          </w:p>
        </w:tc>
        <w:tc>
          <w:tcPr>
            <w:tcW w:w="924" w:type="pct"/>
            <w:tcBorders>
              <w:bottom w:val="single" w:sz="4" w:space="0" w:color="auto"/>
            </w:tcBorders>
            <w:shd w:val="clear" w:color="auto" w:fill="auto"/>
            <w:vAlign w:val="center"/>
          </w:tcPr>
          <w:p w14:paraId="2300CC18" w14:textId="77777777" w:rsidR="00C008DC" w:rsidRPr="00C008DC" w:rsidRDefault="00C008DC" w:rsidP="00C008DC">
            <w:pPr>
              <w:spacing w:after="0" w:line="240" w:lineRule="auto"/>
              <w:rPr>
                <w:b/>
                <w:bCs/>
                <w:sz w:val="20"/>
                <w:szCs w:val="20"/>
              </w:rPr>
            </w:pPr>
            <w:r w:rsidRPr="00C008DC">
              <w:rPr>
                <w:sz w:val="20"/>
                <w:szCs w:val="20"/>
              </w:rPr>
              <w:t>Współczynnik kontrastu dynamicznego</w:t>
            </w:r>
          </w:p>
        </w:tc>
        <w:tc>
          <w:tcPr>
            <w:tcW w:w="2695" w:type="pct"/>
            <w:tcBorders>
              <w:bottom w:val="single" w:sz="4" w:space="0" w:color="auto"/>
            </w:tcBorders>
            <w:shd w:val="clear" w:color="auto" w:fill="auto"/>
            <w:vAlign w:val="center"/>
          </w:tcPr>
          <w:p w14:paraId="70A27382" w14:textId="77777777" w:rsidR="00C008DC" w:rsidRPr="00C008DC" w:rsidRDefault="00C008DC" w:rsidP="00C008DC">
            <w:pPr>
              <w:spacing w:after="0" w:line="240" w:lineRule="auto"/>
              <w:rPr>
                <w:sz w:val="20"/>
                <w:szCs w:val="20"/>
              </w:rPr>
            </w:pPr>
            <w:r w:rsidRPr="00C008DC">
              <w:rPr>
                <w:sz w:val="20"/>
                <w:szCs w:val="20"/>
              </w:rPr>
              <w:t>Minimum 200:1</w:t>
            </w:r>
          </w:p>
        </w:tc>
        <w:tc>
          <w:tcPr>
            <w:tcW w:w="1138" w:type="pct"/>
            <w:tcBorders>
              <w:bottom w:val="single" w:sz="4" w:space="0" w:color="auto"/>
            </w:tcBorders>
          </w:tcPr>
          <w:p w14:paraId="2336244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F0F69CD" w14:textId="77777777" w:rsidTr="00C008DC">
        <w:trPr>
          <w:trHeight w:val="687"/>
        </w:trPr>
        <w:tc>
          <w:tcPr>
            <w:tcW w:w="243" w:type="pct"/>
            <w:shd w:val="clear" w:color="auto" w:fill="auto"/>
            <w:noWrap/>
            <w:vAlign w:val="center"/>
          </w:tcPr>
          <w:p w14:paraId="15FC8311" w14:textId="77777777" w:rsidR="00C008DC" w:rsidRPr="00C008DC" w:rsidRDefault="00C008DC" w:rsidP="00C008DC">
            <w:pPr>
              <w:spacing w:after="0" w:line="240" w:lineRule="auto"/>
              <w:rPr>
                <w:bCs/>
                <w:sz w:val="20"/>
                <w:szCs w:val="20"/>
              </w:rPr>
            </w:pPr>
            <w:r w:rsidRPr="00C008DC">
              <w:rPr>
                <w:bCs/>
                <w:sz w:val="20"/>
                <w:szCs w:val="20"/>
              </w:rPr>
              <w:t>7</w:t>
            </w:r>
          </w:p>
        </w:tc>
        <w:tc>
          <w:tcPr>
            <w:tcW w:w="924" w:type="pct"/>
            <w:shd w:val="clear" w:color="auto" w:fill="auto"/>
            <w:vAlign w:val="center"/>
          </w:tcPr>
          <w:p w14:paraId="133CF021" w14:textId="77777777" w:rsidR="00C008DC" w:rsidRPr="00C008DC" w:rsidRDefault="00C008DC" w:rsidP="00C008DC">
            <w:pPr>
              <w:spacing w:after="0" w:line="240" w:lineRule="auto"/>
              <w:rPr>
                <w:b/>
                <w:bCs/>
                <w:sz w:val="20"/>
                <w:szCs w:val="20"/>
              </w:rPr>
            </w:pPr>
            <w:r w:rsidRPr="00C008DC">
              <w:rPr>
                <w:sz w:val="20"/>
                <w:szCs w:val="20"/>
              </w:rPr>
              <w:t>Kąt widzenia</w:t>
            </w:r>
          </w:p>
        </w:tc>
        <w:tc>
          <w:tcPr>
            <w:tcW w:w="2695" w:type="pct"/>
            <w:shd w:val="clear" w:color="auto" w:fill="auto"/>
            <w:vAlign w:val="center"/>
          </w:tcPr>
          <w:p w14:paraId="23D4EA5F" w14:textId="77777777" w:rsidR="00C008DC" w:rsidRPr="00C008DC" w:rsidRDefault="00C008DC" w:rsidP="00C008DC">
            <w:pPr>
              <w:spacing w:after="0" w:line="240" w:lineRule="auto"/>
              <w:rPr>
                <w:sz w:val="20"/>
                <w:szCs w:val="20"/>
              </w:rPr>
            </w:pPr>
            <w:r w:rsidRPr="00C008DC">
              <w:rPr>
                <w:sz w:val="20"/>
                <w:szCs w:val="20"/>
              </w:rPr>
              <w:t>Minimum 178</w:t>
            </w:r>
            <w:r w:rsidRPr="00C008DC">
              <w:rPr>
                <w:sz w:val="20"/>
                <w:szCs w:val="20"/>
                <w:vertAlign w:val="superscript"/>
              </w:rPr>
              <w:t>o</w:t>
            </w:r>
            <w:r w:rsidRPr="00C008DC">
              <w:rPr>
                <w:sz w:val="20"/>
                <w:szCs w:val="20"/>
              </w:rPr>
              <w:t>/178</w:t>
            </w:r>
            <w:r w:rsidRPr="00C008DC">
              <w:rPr>
                <w:sz w:val="20"/>
                <w:szCs w:val="20"/>
                <w:vertAlign w:val="superscript"/>
              </w:rPr>
              <w:t>o</w:t>
            </w:r>
          </w:p>
        </w:tc>
        <w:tc>
          <w:tcPr>
            <w:tcW w:w="1138" w:type="pct"/>
          </w:tcPr>
          <w:p w14:paraId="3A3003D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D67B27E" w14:textId="77777777" w:rsidTr="00C008DC">
        <w:trPr>
          <w:trHeight w:val="622"/>
        </w:trPr>
        <w:tc>
          <w:tcPr>
            <w:tcW w:w="243" w:type="pct"/>
            <w:tcBorders>
              <w:bottom w:val="single" w:sz="4" w:space="0" w:color="auto"/>
            </w:tcBorders>
            <w:shd w:val="clear" w:color="auto" w:fill="auto"/>
            <w:noWrap/>
            <w:vAlign w:val="center"/>
            <w:hideMark/>
          </w:tcPr>
          <w:p w14:paraId="6D5AC77E" w14:textId="77777777" w:rsidR="00C008DC" w:rsidRPr="00C008DC" w:rsidRDefault="00C008DC" w:rsidP="00C008DC">
            <w:pPr>
              <w:spacing w:after="0" w:line="240" w:lineRule="auto"/>
              <w:rPr>
                <w:bCs/>
                <w:sz w:val="20"/>
                <w:szCs w:val="20"/>
              </w:rPr>
            </w:pPr>
            <w:r w:rsidRPr="00C008DC">
              <w:rPr>
                <w:bCs/>
                <w:sz w:val="20"/>
                <w:szCs w:val="20"/>
              </w:rPr>
              <w:t>8</w:t>
            </w:r>
          </w:p>
        </w:tc>
        <w:tc>
          <w:tcPr>
            <w:tcW w:w="924" w:type="pct"/>
            <w:tcBorders>
              <w:bottom w:val="single" w:sz="4" w:space="0" w:color="auto"/>
            </w:tcBorders>
            <w:shd w:val="clear" w:color="auto" w:fill="auto"/>
            <w:vAlign w:val="center"/>
          </w:tcPr>
          <w:p w14:paraId="4EA42DCD" w14:textId="77777777" w:rsidR="00C008DC" w:rsidRPr="00C008DC" w:rsidRDefault="00C008DC" w:rsidP="00C008DC">
            <w:pPr>
              <w:spacing w:after="0" w:line="240" w:lineRule="auto"/>
              <w:rPr>
                <w:b/>
                <w:bCs/>
                <w:sz w:val="20"/>
                <w:szCs w:val="20"/>
              </w:rPr>
            </w:pPr>
            <w:r w:rsidRPr="00C008DC">
              <w:rPr>
                <w:sz w:val="20"/>
                <w:szCs w:val="20"/>
              </w:rPr>
              <w:t xml:space="preserve">Czas odpowiedzi </w:t>
            </w:r>
          </w:p>
        </w:tc>
        <w:tc>
          <w:tcPr>
            <w:tcW w:w="2695" w:type="pct"/>
            <w:tcBorders>
              <w:bottom w:val="single" w:sz="4" w:space="0" w:color="auto"/>
            </w:tcBorders>
            <w:shd w:val="clear" w:color="auto" w:fill="auto"/>
            <w:vAlign w:val="center"/>
          </w:tcPr>
          <w:p w14:paraId="0B7DE339" w14:textId="77777777" w:rsidR="00C008DC" w:rsidRPr="00C008DC" w:rsidRDefault="00C008DC" w:rsidP="00C008DC">
            <w:pPr>
              <w:spacing w:after="0" w:line="240" w:lineRule="auto"/>
              <w:rPr>
                <w:sz w:val="20"/>
                <w:szCs w:val="20"/>
              </w:rPr>
            </w:pPr>
            <w:r w:rsidRPr="00C008DC">
              <w:rPr>
                <w:sz w:val="20"/>
                <w:szCs w:val="20"/>
              </w:rPr>
              <w:t>Maksimum 6 ms</w:t>
            </w:r>
          </w:p>
        </w:tc>
        <w:tc>
          <w:tcPr>
            <w:tcW w:w="1138" w:type="pct"/>
            <w:tcBorders>
              <w:bottom w:val="single" w:sz="4" w:space="0" w:color="auto"/>
            </w:tcBorders>
          </w:tcPr>
          <w:p w14:paraId="7782BBB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E325ED7" w14:textId="77777777" w:rsidTr="00C008DC">
        <w:trPr>
          <w:trHeight w:val="488"/>
        </w:trPr>
        <w:tc>
          <w:tcPr>
            <w:tcW w:w="243" w:type="pct"/>
            <w:tcBorders>
              <w:bottom w:val="single" w:sz="4" w:space="0" w:color="auto"/>
            </w:tcBorders>
            <w:shd w:val="clear" w:color="auto" w:fill="auto"/>
            <w:noWrap/>
            <w:vAlign w:val="center"/>
            <w:hideMark/>
          </w:tcPr>
          <w:p w14:paraId="3E377E57" w14:textId="77777777" w:rsidR="00C008DC" w:rsidRPr="00C008DC" w:rsidRDefault="00C008DC" w:rsidP="00C008DC">
            <w:pPr>
              <w:spacing w:after="0" w:line="240" w:lineRule="auto"/>
              <w:rPr>
                <w:bCs/>
                <w:sz w:val="20"/>
                <w:szCs w:val="20"/>
              </w:rPr>
            </w:pPr>
            <w:r w:rsidRPr="00C008DC">
              <w:rPr>
                <w:bCs/>
                <w:sz w:val="20"/>
                <w:szCs w:val="20"/>
              </w:rPr>
              <w:t>9</w:t>
            </w:r>
          </w:p>
        </w:tc>
        <w:tc>
          <w:tcPr>
            <w:tcW w:w="924" w:type="pct"/>
            <w:tcBorders>
              <w:bottom w:val="single" w:sz="4" w:space="0" w:color="auto"/>
            </w:tcBorders>
            <w:shd w:val="clear" w:color="auto" w:fill="auto"/>
            <w:vAlign w:val="center"/>
          </w:tcPr>
          <w:p w14:paraId="71F69F1A" w14:textId="77777777" w:rsidR="00C008DC" w:rsidRPr="00C008DC" w:rsidRDefault="00C008DC" w:rsidP="00C008DC">
            <w:pPr>
              <w:spacing w:after="0" w:line="240" w:lineRule="auto"/>
              <w:rPr>
                <w:b/>
                <w:bCs/>
                <w:sz w:val="20"/>
                <w:szCs w:val="20"/>
              </w:rPr>
            </w:pPr>
            <w:r w:rsidRPr="00C008DC">
              <w:rPr>
                <w:sz w:val="20"/>
                <w:szCs w:val="20"/>
              </w:rPr>
              <w:t>Rozdzielczość maksymalna</w:t>
            </w:r>
          </w:p>
        </w:tc>
        <w:tc>
          <w:tcPr>
            <w:tcW w:w="2695" w:type="pct"/>
            <w:tcBorders>
              <w:bottom w:val="single" w:sz="4" w:space="0" w:color="auto"/>
            </w:tcBorders>
            <w:shd w:val="clear" w:color="auto" w:fill="auto"/>
            <w:vAlign w:val="center"/>
          </w:tcPr>
          <w:p w14:paraId="1D429DEF" w14:textId="77777777" w:rsidR="00C008DC" w:rsidRPr="00C008DC" w:rsidRDefault="00C008DC" w:rsidP="00C008DC">
            <w:pPr>
              <w:spacing w:after="0" w:line="240" w:lineRule="auto"/>
              <w:rPr>
                <w:sz w:val="20"/>
                <w:szCs w:val="20"/>
              </w:rPr>
            </w:pPr>
            <w:r w:rsidRPr="00C008DC">
              <w:rPr>
                <w:sz w:val="20"/>
                <w:szCs w:val="20"/>
              </w:rPr>
              <w:t>1920x1080@60Hz</w:t>
            </w:r>
          </w:p>
        </w:tc>
        <w:tc>
          <w:tcPr>
            <w:tcW w:w="1138" w:type="pct"/>
            <w:tcBorders>
              <w:bottom w:val="single" w:sz="4" w:space="0" w:color="auto"/>
            </w:tcBorders>
          </w:tcPr>
          <w:p w14:paraId="1FB1AC7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F445F1D" w14:textId="77777777" w:rsidTr="00C008DC">
        <w:trPr>
          <w:trHeight w:val="416"/>
        </w:trPr>
        <w:tc>
          <w:tcPr>
            <w:tcW w:w="243" w:type="pct"/>
            <w:tcBorders>
              <w:bottom w:val="single" w:sz="4" w:space="0" w:color="auto"/>
            </w:tcBorders>
            <w:shd w:val="clear" w:color="auto" w:fill="auto"/>
            <w:noWrap/>
            <w:vAlign w:val="center"/>
          </w:tcPr>
          <w:p w14:paraId="6D6D69D8" w14:textId="77777777" w:rsidR="00C008DC" w:rsidRPr="00C008DC" w:rsidRDefault="00C008DC" w:rsidP="00C008DC">
            <w:pPr>
              <w:spacing w:after="0" w:line="240" w:lineRule="auto"/>
              <w:rPr>
                <w:bCs/>
                <w:sz w:val="20"/>
                <w:szCs w:val="20"/>
              </w:rPr>
            </w:pPr>
            <w:r w:rsidRPr="00C008DC">
              <w:rPr>
                <w:bCs/>
                <w:sz w:val="20"/>
                <w:szCs w:val="20"/>
              </w:rPr>
              <w:t>10</w:t>
            </w:r>
          </w:p>
        </w:tc>
        <w:tc>
          <w:tcPr>
            <w:tcW w:w="924" w:type="pct"/>
            <w:tcBorders>
              <w:bottom w:val="single" w:sz="4" w:space="0" w:color="auto"/>
            </w:tcBorders>
            <w:shd w:val="clear" w:color="auto" w:fill="auto"/>
            <w:vAlign w:val="center"/>
          </w:tcPr>
          <w:p w14:paraId="19827A88" w14:textId="77777777" w:rsidR="00C008DC" w:rsidRPr="00C008DC" w:rsidRDefault="00C008DC" w:rsidP="00C008DC">
            <w:pPr>
              <w:spacing w:after="0" w:line="240" w:lineRule="auto"/>
              <w:rPr>
                <w:b/>
                <w:bCs/>
                <w:sz w:val="20"/>
                <w:szCs w:val="20"/>
              </w:rPr>
            </w:pPr>
            <w:r w:rsidRPr="00C008DC">
              <w:rPr>
                <w:sz w:val="20"/>
                <w:szCs w:val="20"/>
              </w:rPr>
              <w:t>Złącza</w:t>
            </w:r>
          </w:p>
        </w:tc>
        <w:tc>
          <w:tcPr>
            <w:tcW w:w="2695" w:type="pct"/>
            <w:tcBorders>
              <w:bottom w:val="single" w:sz="4" w:space="0" w:color="auto"/>
            </w:tcBorders>
            <w:shd w:val="clear" w:color="auto" w:fill="auto"/>
            <w:vAlign w:val="center"/>
          </w:tcPr>
          <w:p w14:paraId="3DA37F02" w14:textId="77777777" w:rsidR="00C008DC" w:rsidRPr="00C008DC" w:rsidRDefault="00C008DC" w:rsidP="00C008DC">
            <w:pPr>
              <w:spacing w:after="0" w:line="240" w:lineRule="auto"/>
              <w:rPr>
                <w:sz w:val="20"/>
                <w:szCs w:val="20"/>
                <w:lang w:val="en-US"/>
              </w:rPr>
            </w:pPr>
            <w:r w:rsidRPr="00C008DC">
              <w:rPr>
                <w:sz w:val="20"/>
                <w:szCs w:val="20"/>
                <w:lang w:val="en-US"/>
              </w:rPr>
              <w:t>D-Sub, HDMI, Display Port</w:t>
            </w:r>
          </w:p>
        </w:tc>
        <w:tc>
          <w:tcPr>
            <w:tcW w:w="1138" w:type="pct"/>
            <w:tcBorders>
              <w:bottom w:val="single" w:sz="4" w:space="0" w:color="auto"/>
            </w:tcBorders>
          </w:tcPr>
          <w:p w14:paraId="444C542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1CEDD2F" w14:textId="77777777" w:rsidTr="00C008DC">
        <w:trPr>
          <w:trHeight w:val="689"/>
        </w:trPr>
        <w:tc>
          <w:tcPr>
            <w:tcW w:w="243" w:type="pct"/>
            <w:tcBorders>
              <w:bottom w:val="single" w:sz="4" w:space="0" w:color="auto"/>
            </w:tcBorders>
            <w:shd w:val="clear" w:color="auto" w:fill="auto"/>
            <w:noWrap/>
            <w:vAlign w:val="center"/>
          </w:tcPr>
          <w:p w14:paraId="3D01AF4E" w14:textId="77777777" w:rsidR="00C008DC" w:rsidRPr="00C008DC" w:rsidRDefault="00C008DC" w:rsidP="00C008DC">
            <w:pPr>
              <w:spacing w:after="0" w:line="240" w:lineRule="auto"/>
              <w:rPr>
                <w:bCs/>
                <w:sz w:val="20"/>
                <w:szCs w:val="20"/>
              </w:rPr>
            </w:pPr>
            <w:r w:rsidRPr="00C008DC">
              <w:rPr>
                <w:bCs/>
                <w:sz w:val="20"/>
                <w:szCs w:val="20"/>
              </w:rPr>
              <w:t>11</w:t>
            </w:r>
          </w:p>
        </w:tc>
        <w:tc>
          <w:tcPr>
            <w:tcW w:w="924" w:type="pct"/>
            <w:tcBorders>
              <w:bottom w:val="single" w:sz="4" w:space="0" w:color="auto"/>
            </w:tcBorders>
            <w:shd w:val="clear" w:color="auto" w:fill="auto"/>
            <w:vAlign w:val="center"/>
          </w:tcPr>
          <w:p w14:paraId="04AF2007" w14:textId="77777777" w:rsidR="00C008DC" w:rsidRPr="00C008DC" w:rsidRDefault="00C008DC" w:rsidP="00C008DC">
            <w:pPr>
              <w:spacing w:after="0" w:line="240" w:lineRule="auto"/>
              <w:rPr>
                <w:bCs/>
                <w:sz w:val="20"/>
                <w:szCs w:val="20"/>
              </w:rPr>
            </w:pPr>
            <w:r w:rsidRPr="00C008DC">
              <w:rPr>
                <w:bCs/>
                <w:sz w:val="20"/>
                <w:szCs w:val="20"/>
              </w:rPr>
              <w:t>Regulacja w zakresie</w:t>
            </w:r>
          </w:p>
        </w:tc>
        <w:tc>
          <w:tcPr>
            <w:tcW w:w="2695" w:type="pct"/>
            <w:tcBorders>
              <w:bottom w:val="single" w:sz="4" w:space="0" w:color="auto"/>
            </w:tcBorders>
            <w:shd w:val="clear" w:color="auto" w:fill="auto"/>
            <w:vAlign w:val="center"/>
          </w:tcPr>
          <w:p w14:paraId="4D6C541B" w14:textId="77777777" w:rsidR="00C008DC" w:rsidRPr="00C008DC" w:rsidRDefault="00C008DC" w:rsidP="00C008DC">
            <w:pPr>
              <w:spacing w:after="0" w:line="240" w:lineRule="auto"/>
              <w:rPr>
                <w:sz w:val="20"/>
                <w:szCs w:val="20"/>
              </w:rPr>
            </w:pPr>
            <w:r w:rsidRPr="00C008DC">
              <w:rPr>
                <w:sz w:val="20"/>
                <w:szCs w:val="20"/>
              </w:rPr>
              <w:t>Minimum 110 mm w pionie</w:t>
            </w:r>
          </w:p>
        </w:tc>
        <w:tc>
          <w:tcPr>
            <w:tcW w:w="1138" w:type="pct"/>
            <w:tcBorders>
              <w:bottom w:val="single" w:sz="4" w:space="0" w:color="auto"/>
            </w:tcBorders>
          </w:tcPr>
          <w:p w14:paraId="4FE3660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639320B" w14:textId="77777777" w:rsidTr="00C008DC">
        <w:trPr>
          <w:trHeight w:val="510"/>
        </w:trPr>
        <w:tc>
          <w:tcPr>
            <w:tcW w:w="243" w:type="pct"/>
            <w:shd w:val="clear" w:color="auto" w:fill="auto"/>
            <w:noWrap/>
            <w:vAlign w:val="center"/>
            <w:hideMark/>
          </w:tcPr>
          <w:p w14:paraId="58083375" w14:textId="77777777" w:rsidR="00C008DC" w:rsidRPr="00C008DC" w:rsidRDefault="00C008DC" w:rsidP="00C008DC">
            <w:pPr>
              <w:spacing w:after="0" w:line="240" w:lineRule="auto"/>
              <w:rPr>
                <w:bCs/>
                <w:sz w:val="20"/>
                <w:szCs w:val="20"/>
              </w:rPr>
            </w:pPr>
            <w:r w:rsidRPr="00C008DC">
              <w:rPr>
                <w:bCs/>
                <w:sz w:val="20"/>
                <w:szCs w:val="20"/>
              </w:rPr>
              <w:t>12</w:t>
            </w:r>
          </w:p>
        </w:tc>
        <w:tc>
          <w:tcPr>
            <w:tcW w:w="924" w:type="pct"/>
            <w:shd w:val="clear" w:color="auto" w:fill="auto"/>
            <w:vAlign w:val="center"/>
          </w:tcPr>
          <w:p w14:paraId="4DAAF21C" w14:textId="77777777" w:rsidR="00C008DC" w:rsidRPr="00C008DC" w:rsidRDefault="00C008DC" w:rsidP="00C008DC">
            <w:pPr>
              <w:spacing w:after="0" w:line="240" w:lineRule="auto"/>
              <w:rPr>
                <w:bCs/>
                <w:sz w:val="20"/>
                <w:szCs w:val="20"/>
              </w:rPr>
            </w:pPr>
            <w:r w:rsidRPr="00C008DC">
              <w:rPr>
                <w:bCs/>
                <w:sz w:val="20"/>
                <w:szCs w:val="20"/>
              </w:rPr>
              <w:t>Możliwość obracania podstawy</w:t>
            </w:r>
          </w:p>
        </w:tc>
        <w:tc>
          <w:tcPr>
            <w:tcW w:w="2695" w:type="pct"/>
            <w:shd w:val="clear" w:color="auto" w:fill="auto"/>
            <w:vAlign w:val="center"/>
          </w:tcPr>
          <w:p w14:paraId="3216F783" w14:textId="77777777" w:rsidR="00C008DC" w:rsidRPr="00C008DC" w:rsidRDefault="00C008DC" w:rsidP="00C008DC">
            <w:pPr>
              <w:spacing w:after="0" w:line="240" w:lineRule="auto"/>
              <w:rPr>
                <w:sz w:val="20"/>
                <w:szCs w:val="20"/>
              </w:rPr>
            </w:pPr>
            <w:r w:rsidRPr="00C008DC">
              <w:rPr>
                <w:sz w:val="20"/>
                <w:szCs w:val="20"/>
              </w:rPr>
              <w:t>Minimum  -45</w:t>
            </w:r>
            <w:r w:rsidRPr="00C008DC">
              <w:rPr>
                <w:sz w:val="20"/>
                <w:szCs w:val="20"/>
                <w:vertAlign w:val="superscript"/>
              </w:rPr>
              <w:t>o</w:t>
            </w:r>
            <w:r w:rsidRPr="00C008DC">
              <w:rPr>
                <w:sz w:val="20"/>
                <w:szCs w:val="20"/>
              </w:rPr>
              <w:t xml:space="preserve"> / +45</w:t>
            </w:r>
            <w:r w:rsidRPr="00C008DC">
              <w:rPr>
                <w:sz w:val="20"/>
                <w:szCs w:val="20"/>
                <w:vertAlign w:val="superscript"/>
              </w:rPr>
              <w:t>o</w:t>
            </w:r>
          </w:p>
        </w:tc>
        <w:tc>
          <w:tcPr>
            <w:tcW w:w="1138" w:type="pct"/>
          </w:tcPr>
          <w:p w14:paraId="3622202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3BD3501" w14:textId="77777777" w:rsidTr="00C008DC">
        <w:trPr>
          <w:trHeight w:val="665"/>
        </w:trPr>
        <w:tc>
          <w:tcPr>
            <w:tcW w:w="243" w:type="pct"/>
            <w:tcBorders>
              <w:bottom w:val="single" w:sz="4" w:space="0" w:color="auto"/>
            </w:tcBorders>
            <w:shd w:val="clear" w:color="auto" w:fill="auto"/>
            <w:vAlign w:val="center"/>
            <w:hideMark/>
          </w:tcPr>
          <w:p w14:paraId="6B41A5B6" w14:textId="77777777" w:rsidR="00C008DC" w:rsidRPr="00C008DC" w:rsidRDefault="00C008DC" w:rsidP="00C008DC">
            <w:pPr>
              <w:spacing w:after="0" w:line="240" w:lineRule="auto"/>
              <w:rPr>
                <w:bCs/>
                <w:sz w:val="20"/>
                <w:szCs w:val="20"/>
              </w:rPr>
            </w:pPr>
            <w:r w:rsidRPr="00C008DC">
              <w:rPr>
                <w:bCs/>
                <w:sz w:val="20"/>
                <w:szCs w:val="20"/>
              </w:rPr>
              <w:t>13</w:t>
            </w:r>
          </w:p>
        </w:tc>
        <w:tc>
          <w:tcPr>
            <w:tcW w:w="924" w:type="pct"/>
            <w:tcBorders>
              <w:bottom w:val="single" w:sz="4" w:space="0" w:color="auto"/>
            </w:tcBorders>
            <w:shd w:val="clear" w:color="auto" w:fill="auto"/>
            <w:vAlign w:val="center"/>
          </w:tcPr>
          <w:p w14:paraId="507F2F87" w14:textId="77777777" w:rsidR="00C008DC" w:rsidRPr="00C008DC" w:rsidRDefault="00C008DC" w:rsidP="00C008DC">
            <w:pPr>
              <w:spacing w:after="0" w:line="240" w:lineRule="auto"/>
              <w:rPr>
                <w:bCs/>
                <w:sz w:val="20"/>
                <w:szCs w:val="20"/>
              </w:rPr>
            </w:pPr>
            <w:r w:rsidRPr="00C008DC">
              <w:rPr>
                <w:bCs/>
                <w:sz w:val="20"/>
                <w:szCs w:val="20"/>
              </w:rPr>
              <w:t>Możliwość pochylania</w:t>
            </w:r>
          </w:p>
        </w:tc>
        <w:tc>
          <w:tcPr>
            <w:tcW w:w="2695" w:type="pct"/>
            <w:tcBorders>
              <w:bottom w:val="single" w:sz="4" w:space="0" w:color="auto"/>
            </w:tcBorders>
            <w:shd w:val="clear" w:color="auto" w:fill="auto"/>
            <w:vAlign w:val="center"/>
          </w:tcPr>
          <w:p w14:paraId="3A4F23FD" w14:textId="77777777" w:rsidR="00C008DC" w:rsidRPr="00C008DC" w:rsidRDefault="00C008DC" w:rsidP="00C008DC">
            <w:pPr>
              <w:spacing w:after="0" w:line="240" w:lineRule="auto"/>
              <w:rPr>
                <w:bCs/>
                <w:sz w:val="20"/>
                <w:szCs w:val="20"/>
              </w:rPr>
            </w:pPr>
            <w:r w:rsidRPr="00C008DC">
              <w:rPr>
                <w:sz w:val="20"/>
                <w:szCs w:val="20"/>
              </w:rPr>
              <w:t>Minimum   -3</w:t>
            </w:r>
            <w:r w:rsidRPr="00C008DC">
              <w:rPr>
                <w:sz w:val="20"/>
                <w:szCs w:val="20"/>
                <w:vertAlign w:val="superscript"/>
              </w:rPr>
              <w:t>o</w:t>
            </w:r>
            <w:r w:rsidRPr="00C008DC">
              <w:rPr>
                <w:sz w:val="20"/>
                <w:szCs w:val="20"/>
              </w:rPr>
              <w:t xml:space="preserve"> / +21</w:t>
            </w:r>
            <w:r w:rsidRPr="00C008DC">
              <w:rPr>
                <w:sz w:val="20"/>
                <w:szCs w:val="20"/>
                <w:vertAlign w:val="superscript"/>
              </w:rPr>
              <w:t>o</w:t>
            </w:r>
          </w:p>
        </w:tc>
        <w:tc>
          <w:tcPr>
            <w:tcW w:w="1138" w:type="pct"/>
            <w:tcBorders>
              <w:bottom w:val="single" w:sz="4" w:space="0" w:color="auto"/>
            </w:tcBorders>
          </w:tcPr>
          <w:p w14:paraId="0924618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38E10F1" w14:textId="77777777" w:rsidTr="00C008DC">
        <w:trPr>
          <w:trHeight w:val="623"/>
        </w:trPr>
        <w:tc>
          <w:tcPr>
            <w:tcW w:w="243" w:type="pct"/>
            <w:tcBorders>
              <w:bottom w:val="single" w:sz="4" w:space="0" w:color="auto"/>
            </w:tcBorders>
            <w:shd w:val="clear" w:color="auto" w:fill="auto"/>
            <w:noWrap/>
            <w:vAlign w:val="center"/>
            <w:hideMark/>
          </w:tcPr>
          <w:p w14:paraId="1CA74879" w14:textId="77777777" w:rsidR="00C008DC" w:rsidRPr="00C008DC" w:rsidRDefault="00C008DC" w:rsidP="00C008DC">
            <w:pPr>
              <w:spacing w:after="0" w:line="240" w:lineRule="auto"/>
              <w:rPr>
                <w:bCs/>
                <w:sz w:val="20"/>
                <w:szCs w:val="20"/>
              </w:rPr>
            </w:pPr>
            <w:r w:rsidRPr="00C008DC">
              <w:rPr>
                <w:bCs/>
                <w:sz w:val="20"/>
                <w:szCs w:val="20"/>
              </w:rPr>
              <w:t>14</w:t>
            </w:r>
          </w:p>
        </w:tc>
        <w:tc>
          <w:tcPr>
            <w:tcW w:w="924" w:type="pct"/>
            <w:tcBorders>
              <w:bottom w:val="single" w:sz="4" w:space="0" w:color="auto"/>
            </w:tcBorders>
            <w:shd w:val="clear" w:color="auto" w:fill="auto"/>
            <w:vAlign w:val="center"/>
          </w:tcPr>
          <w:p w14:paraId="58940D04" w14:textId="77777777" w:rsidR="00C008DC" w:rsidRPr="00C008DC" w:rsidRDefault="00C008DC" w:rsidP="00C008DC">
            <w:pPr>
              <w:spacing w:after="0" w:line="240" w:lineRule="auto"/>
              <w:rPr>
                <w:bCs/>
                <w:sz w:val="20"/>
                <w:szCs w:val="20"/>
              </w:rPr>
            </w:pPr>
            <w:r w:rsidRPr="00C008DC">
              <w:rPr>
                <w:bCs/>
                <w:sz w:val="20"/>
                <w:szCs w:val="20"/>
              </w:rPr>
              <w:t>Liczba odtwarzanych kolorów</w:t>
            </w:r>
          </w:p>
        </w:tc>
        <w:tc>
          <w:tcPr>
            <w:tcW w:w="2695" w:type="pct"/>
            <w:tcBorders>
              <w:bottom w:val="single" w:sz="4" w:space="0" w:color="auto"/>
            </w:tcBorders>
            <w:shd w:val="clear" w:color="auto" w:fill="auto"/>
            <w:vAlign w:val="center"/>
          </w:tcPr>
          <w:p w14:paraId="42C44219" w14:textId="77777777" w:rsidR="00C008DC" w:rsidRPr="00C008DC" w:rsidRDefault="00C008DC" w:rsidP="00C008DC">
            <w:pPr>
              <w:spacing w:after="0" w:line="240" w:lineRule="auto"/>
              <w:rPr>
                <w:bCs/>
                <w:sz w:val="20"/>
                <w:szCs w:val="20"/>
              </w:rPr>
            </w:pPr>
            <w:r w:rsidRPr="00C008DC">
              <w:rPr>
                <w:bCs/>
                <w:sz w:val="20"/>
                <w:szCs w:val="20"/>
              </w:rPr>
              <w:t>16,7 mln</w:t>
            </w:r>
          </w:p>
        </w:tc>
        <w:tc>
          <w:tcPr>
            <w:tcW w:w="1138" w:type="pct"/>
            <w:tcBorders>
              <w:bottom w:val="single" w:sz="4" w:space="0" w:color="auto"/>
            </w:tcBorders>
          </w:tcPr>
          <w:p w14:paraId="7E28854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C50D562" w14:textId="77777777" w:rsidTr="00C008DC">
        <w:trPr>
          <w:trHeight w:val="418"/>
        </w:trPr>
        <w:tc>
          <w:tcPr>
            <w:tcW w:w="243" w:type="pct"/>
            <w:tcBorders>
              <w:bottom w:val="single" w:sz="4" w:space="0" w:color="auto"/>
            </w:tcBorders>
            <w:vAlign w:val="center"/>
          </w:tcPr>
          <w:p w14:paraId="2C2CDC12" w14:textId="77777777" w:rsidR="00C008DC" w:rsidRPr="00C008DC" w:rsidRDefault="00C008DC" w:rsidP="00C008DC">
            <w:pPr>
              <w:spacing w:after="0" w:line="240" w:lineRule="auto"/>
              <w:rPr>
                <w:bCs/>
                <w:sz w:val="20"/>
                <w:szCs w:val="20"/>
              </w:rPr>
            </w:pPr>
            <w:r w:rsidRPr="00C008DC">
              <w:rPr>
                <w:bCs/>
                <w:sz w:val="20"/>
                <w:szCs w:val="20"/>
              </w:rPr>
              <w:t>15</w:t>
            </w:r>
          </w:p>
        </w:tc>
        <w:tc>
          <w:tcPr>
            <w:tcW w:w="924" w:type="pct"/>
            <w:tcBorders>
              <w:bottom w:val="single" w:sz="4" w:space="0" w:color="auto"/>
            </w:tcBorders>
            <w:shd w:val="clear" w:color="auto" w:fill="auto"/>
            <w:vAlign w:val="center"/>
          </w:tcPr>
          <w:p w14:paraId="50037561" w14:textId="77777777" w:rsidR="00C008DC" w:rsidRPr="00C008DC" w:rsidRDefault="00C008DC" w:rsidP="00C008DC">
            <w:pPr>
              <w:spacing w:after="0" w:line="240" w:lineRule="auto"/>
              <w:rPr>
                <w:bCs/>
                <w:sz w:val="20"/>
                <w:szCs w:val="20"/>
              </w:rPr>
            </w:pPr>
            <w:r w:rsidRPr="00C008DC">
              <w:rPr>
                <w:bCs/>
                <w:sz w:val="20"/>
                <w:szCs w:val="20"/>
              </w:rPr>
              <w:t>Kompatybilność z HDCP</w:t>
            </w:r>
          </w:p>
        </w:tc>
        <w:tc>
          <w:tcPr>
            <w:tcW w:w="2695" w:type="pct"/>
            <w:tcBorders>
              <w:bottom w:val="single" w:sz="4" w:space="0" w:color="auto"/>
            </w:tcBorders>
            <w:shd w:val="clear" w:color="auto" w:fill="auto"/>
            <w:vAlign w:val="center"/>
          </w:tcPr>
          <w:p w14:paraId="2FBAF816" w14:textId="77777777" w:rsidR="00C008DC" w:rsidRPr="00C008DC" w:rsidRDefault="00C008DC" w:rsidP="00C008DC">
            <w:pPr>
              <w:spacing w:after="0" w:line="240" w:lineRule="auto"/>
              <w:rPr>
                <w:bCs/>
                <w:sz w:val="20"/>
                <w:szCs w:val="20"/>
              </w:rPr>
            </w:pPr>
            <w:r w:rsidRPr="00C008DC">
              <w:rPr>
                <w:bCs/>
                <w:sz w:val="20"/>
                <w:szCs w:val="20"/>
              </w:rPr>
              <w:t>wymagane</w:t>
            </w:r>
          </w:p>
        </w:tc>
        <w:tc>
          <w:tcPr>
            <w:tcW w:w="1138" w:type="pct"/>
            <w:tcBorders>
              <w:bottom w:val="single" w:sz="4" w:space="0" w:color="auto"/>
            </w:tcBorders>
          </w:tcPr>
          <w:p w14:paraId="32CC226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8006983" w14:textId="77777777" w:rsidTr="00C008DC">
        <w:trPr>
          <w:trHeight w:val="418"/>
        </w:trPr>
        <w:tc>
          <w:tcPr>
            <w:tcW w:w="243" w:type="pct"/>
            <w:tcBorders>
              <w:bottom w:val="single" w:sz="4" w:space="0" w:color="auto"/>
            </w:tcBorders>
            <w:vAlign w:val="center"/>
          </w:tcPr>
          <w:p w14:paraId="2416F622" w14:textId="77777777" w:rsidR="00C008DC" w:rsidRPr="00C008DC" w:rsidRDefault="00C008DC" w:rsidP="00C008DC">
            <w:pPr>
              <w:spacing w:after="0" w:line="240" w:lineRule="auto"/>
              <w:rPr>
                <w:bCs/>
                <w:sz w:val="20"/>
                <w:szCs w:val="20"/>
              </w:rPr>
            </w:pPr>
            <w:r w:rsidRPr="00C008DC">
              <w:rPr>
                <w:bCs/>
                <w:sz w:val="20"/>
                <w:szCs w:val="20"/>
              </w:rPr>
              <w:t>16</w:t>
            </w:r>
          </w:p>
        </w:tc>
        <w:tc>
          <w:tcPr>
            <w:tcW w:w="924" w:type="pct"/>
            <w:tcBorders>
              <w:bottom w:val="single" w:sz="4" w:space="0" w:color="auto"/>
            </w:tcBorders>
            <w:shd w:val="clear" w:color="auto" w:fill="auto"/>
            <w:vAlign w:val="center"/>
          </w:tcPr>
          <w:p w14:paraId="1FED2E8D" w14:textId="77777777" w:rsidR="00C008DC" w:rsidRPr="00C008DC" w:rsidRDefault="00C008DC" w:rsidP="00C008DC">
            <w:pPr>
              <w:spacing w:after="0" w:line="240" w:lineRule="auto"/>
              <w:rPr>
                <w:bCs/>
                <w:sz w:val="20"/>
                <w:szCs w:val="20"/>
              </w:rPr>
            </w:pPr>
            <w:r w:rsidRPr="00C008DC">
              <w:rPr>
                <w:bCs/>
                <w:sz w:val="20"/>
                <w:szCs w:val="20"/>
              </w:rPr>
              <w:t>Wbudowany zasilacz</w:t>
            </w:r>
          </w:p>
        </w:tc>
        <w:tc>
          <w:tcPr>
            <w:tcW w:w="2695" w:type="pct"/>
            <w:tcBorders>
              <w:bottom w:val="single" w:sz="4" w:space="0" w:color="auto"/>
            </w:tcBorders>
            <w:shd w:val="clear" w:color="auto" w:fill="auto"/>
            <w:vAlign w:val="center"/>
          </w:tcPr>
          <w:p w14:paraId="691F938A" w14:textId="77777777" w:rsidR="00C008DC" w:rsidRPr="00C008DC" w:rsidRDefault="00C008DC" w:rsidP="00C008DC">
            <w:pPr>
              <w:spacing w:after="0" w:line="240" w:lineRule="auto"/>
              <w:rPr>
                <w:bCs/>
                <w:sz w:val="20"/>
                <w:szCs w:val="20"/>
              </w:rPr>
            </w:pPr>
            <w:r w:rsidRPr="00C008DC">
              <w:rPr>
                <w:bCs/>
                <w:sz w:val="20"/>
                <w:szCs w:val="20"/>
              </w:rPr>
              <w:t>wymagany</w:t>
            </w:r>
          </w:p>
        </w:tc>
        <w:tc>
          <w:tcPr>
            <w:tcW w:w="1138" w:type="pct"/>
            <w:tcBorders>
              <w:bottom w:val="single" w:sz="4" w:space="0" w:color="auto"/>
            </w:tcBorders>
          </w:tcPr>
          <w:p w14:paraId="7B6BF76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2528B0F" w14:textId="77777777" w:rsidTr="00C008DC">
        <w:trPr>
          <w:trHeight w:val="559"/>
        </w:trPr>
        <w:tc>
          <w:tcPr>
            <w:tcW w:w="243" w:type="pct"/>
            <w:tcBorders>
              <w:bottom w:val="single" w:sz="4" w:space="0" w:color="auto"/>
            </w:tcBorders>
            <w:vAlign w:val="center"/>
          </w:tcPr>
          <w:p w14:paraId="42DCC119" w14:textId="77777777" w:rsidR="00C008DC" w:rsidRPr="00C008DC" w:rsidRDefault="00C008DC" w:rsidP="00C008DC">
            <w:pPr>
              <w:spacing w:after="0" w:line="240" w:lineRule="auto"/>
              <w:rPr>
                <w:bCs/>
                <w:sz w:val="20"/>
                <w:szCs w:val="20"/>
              </w:rPr>
            </w:pPr>
            <w:r w:rsidRPr="00C008DC">
              <w:rPr>
                <w:bCs/>
                <w:sz w:val="20"/>
                <w:szCs w:val="20"/>
              </w:rPr>
              <w:t>17</w:t>
            </w:r>
          </w:p>
        </w:tc>
        <w:tc>
          <w:tcPr>
            <w:tcW w:w="924" w:type="pct"/>
            <w:tcBorders>
              <w:bottom w:val="single" w:sz="4" w:space="0" w:color="auto"/>
            </w:tcBorders>
            <w:shd w:val="clear" w:color="auto" w:fill="auto"/>
            <w:vAlign w:val="center"/>
          </w:tcPr>
          <w:p w14:paraId="29E8B553" w14:textId="77777777" w:rsidR="00C008DC" w:rsidRPr="00C008DC" w:rsidRDefault="00C008DC" w:rsidP="00C008DC">
            <w:pPr>
              <w:spacing w:after="0" w:line="240" w:lineRule="auto"/>
              <w:rPr>
                <w:bCs/>
                <w:sz w:val="20"/>
                <w:szCs w:val="20"/>
              </w:rPr>
            </w:pPr>
            <w:r w:rsidRPr="00C008DC">
              <w:rPr>
                <w:bCs/>
                <w:sz w:val="20"/>
                <w:szCs w:val="20"/>
              </w:rPr>
              <w:t>Spełniane normy</w:t>
            </w:r>
          </w:p>
        </w:tc>
        <w:tc>
          <w:tcPr>
            <w:tcW w:w="2695" w:type="pct"/>
            <w:tcBorders>
              <w:bottom w:val="single" w:sz="4" w:space="0" w:color="auto"/>
            </w:tcBorders>
            <w:shd w:val="clear" w:color="auto" w:fill="auto"/>
            <w:vAlign w:val="center"/>
          </w:tcPr>
          <w:p w14:paraId="5F80F170" w14:textId="77777777" w:rsidR="00C008DC" w:rsidRPr="00C008DC" w:rsidRDefault="00C008DC" w:rsidP="00C008DC">
            <w:pPr>
              <w:spacing w:after="0" w:line="240" w:lineRule="auto"/>
              <w:rPr>
                <w:bCs/>
                <w:sz w:val="20"/>
                <w:szCs w:val="20"/>
                <w:lang w:val="en-US"/>
              </w:rPr>
            </w:pPr>
            <w:proofErr w:type="spellStart"/>
            <w:r w:rsidRPr="00C008DC">
              <w:rPr>
                <w:bCs/>
                <w:sz w:val="20"/>
                <w:szCs w:val="20"/>
                <w:lang w:val="en-US"/>
              </w:rPr>
              <w:t>Energystar</w:t>
            </w:r>
            <w:proofErr w:type="spellEnd"/>
            <w:r w:rsidRPr="00C008DC">
              <w:rPr>
                <w:bCs/>
                <w:sz w:val="20"/>
                <w:szCs w:val="20"/>
                <w:lang w:val="en-US"/>
              </w:rPr>
              <w:t xml:space="preserve"> (6 </w:t>
            </w:r>
            <w:proofErr w:type="spellStart"/>
            <w:r w:rsidRPr="00C008DC">
              <w:rPr>
                <w:bCs/>
                <w:sz w:val="20"/>
                <w:szCs w:val="20"/>
                <w:lang w:val="en-US"/>
              </w:rPr>
              <w:t>lub</w:t>
            </w:r>
            <w:proofErr w:type="spellEnd"/>
            <w:r w:rsidRPr="00C008DC">
              <w:rPr>
                <w:bCs/>
                <w:sz w:val="20"/>
                <w:szCs w:val="20"/>
                <w:lang w:val="en-US"/>
              </w:rPr>
              <w:t xml:space="preserve"> 7) ,  TCO 7 , </w:t>
            </w:r>
          </w:p>
          <w:p w14:paraId="70BB500B" w14:textId="77777777" w:rsidR="00C008DC" w:rsidRPr="00C008DC" w:rsidRDefault="00C008DC" w:rsidP="00C008DC">
            <w:pPr>
              <w:spacing w:after="0" w:line="240" w:lineRule="auto"/>
              <w:rPr>
                <w:bCs/>
                <w:sz w:val="20"/>
                <w:szCs w:val="20"/>
                <w:lang w:val="en-US"/>
              </w:rPr>
            </w:pPr>
            <w:r w:rsidRPr="00C008DC">
              <w:rPr>
                <w:bCs/>
                <w:sz w:val="20"/>
                <w:szCs w:val="20"/>
                <w:lang w:val="en-US"/>
              </w:rPr>
              <w:t xml:space="preserve">EPEAT CE , FCC, </w:t>
            </w:r>
          </w:p>
          <w:p w14:paraId="5CFAA796" w14:textId="77777777" w:rsidR="00C008DC" w:rsidRPr="00C008DC" w:rsidRDefault="00C008DC" w:rsidP="00C008DC">
            <w:pPr>
              <w:spacing w:after="0" w:line="240" w:lineRule="auto"/>
              <w:rPr>
                <w:bCs/>
                <w:sz w:val="20"/>
                <w:szCs w:val="20"/>
                <w:lang w:val="en-US"/>
              </w:rPr>
            </w:pPr>
            <w:r w:rsidRPr="00C008DC">
              <w:rPr>
                <w:bCs/>
                <w:sz w:val="20"/>
                <w:szCs w:val="20"/>
                <w:lang w:val="en-US"/>
              </w:rPr>
              <w:t xml:space="preserve">ISO Certified Production , </w:t>
            </w:r>
            <w:proofErr w:type="spellStart"/>
            <w:r w:rsidRPr="00C008DC">
              <w:rPr>
                <w:bCs/>
                <w:sz w:val="20"/>
                <w:szCs w:val="20"/>
                <w:lang w:val="en-US"/>
              </w:rPr>
              <w:t>Rohs</w:t>
            </w:r>
            <w:proofErr w:type="spellEnd"/>
            <w:r w:rsidRPr="00C008DC">
              <w:rPr>
                <w:bCs/>
                <w:sz w:val="20"/>
                <w:szCs w:val="20"/>
                <w:lang w:val="en-US"/>
              </w:rPr>
              <w:t xml:space="preserve"> compliant,</w:t>
            </w:r>
          </w:p>
          <w:p w14:paraId="16FC0D6C" w14:textId="77777777" w:rsidR="00C008DC" w:rsidRPr="00C008DC" w:rsidRDefault="00C008DC" w:rsidP="00C008DC">
            <w:pPr>
              <w:spacing w:after="0" w:line="240" w:lineRule="auto"/>
              <w:rPr>
                <w:bCs/>
                <w:sz w:val="20"/>
                <w:szCs w:val="20"/>
              </w:rPr>
            </w:pPr>
            <w:r w:rsidRPr="00C008DC">
              <w:rPr>
                <w:bCs/>
                <w:sz w:val="20"/>
                <w:szCs w:val="20"/>
              </w:rPr>
              <w:t>Energy Class A</w:t>
            </w:r>
          </w:p>
        </w:tc>
        <w:tc>
          <w:tcPr>
            <w:tcW w:w="1138" w:type="pct"/>
            <w:tcBorders>
              <w:bottom w:val="single" w:sz="4" w:space="0" w:color="auto"/>
            </w:tcBorders>
          </w:tcPr>
          <w:p w14:paraId="5E9B993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76A57EC" w14:textId="77777777" w:rsidTr="00C008DC">
        <w:trPr>
          <w:trHeight w:val="524"/>
        </w:trPr>
        <w:tc>
          <w:tcPr>
            <w:tcW w:w="243" w:type="pct"/>
            <w:tcBorders>
              <w:bottom w:val="single" w:sz="4" w:space="0" w:color="auto"/>
            </w:tcBorders>
            <w:vAlign w:val="center"/>
          </w:tcPr>
          <w:p w14:paraId="03AD8662" w14:textId="77777777" w:rsidR="00C008DC" w:rsidRPr="00C008DC" w:rsidRDefault="00C008DC" w:rsidP="00C008DC">
            <w:pPr>
              <w:spacing w:after="0" w:line="240" w:lineRule="auto"/>
              <w:rPr>
                <w:bCs/>
                <w:sz w:val="20"/>
                <w:szCs w:val="20"/>
              </w:rPr>
            </w:pPr>
            <w:r w:rsidRPr="00C008DC">
              <w:rPr>
                <w:bCs/>
                <w:sz w:val="20"/>
                <w:szCs w:val="20"/>
              </w:rPr>
              <w:t>18</w:t>
            </w:r>
          </w:p>
        </w:tc>
        <w:tc>
          <w:tcPr>
            <w:tcW w:w="924" w:type="pct"/>
            <w:tcBorders>
              <w:bottom w:val="single" w:sz="4" w:space="0" w:color="auto"/>
            </w:tcBorders>
            <w:shd w:val="clear" w:color="auto" w:fill="auto"/>
            <w:vAlign w:val="center"/>
          </w:tcPr>
          <w:p w14:paraId="33091F77" w14:textId="77777777" w:rsidR="00C008DC" w:rsidRPr="00C008DC" w:rsidRDefault="00C008DC" w:rsidP="00C008DC">
            <w:pPr>
              <w:spacing w:after="0" w:line="240" w:lineRule="auto"/>
              <w:rPr>
                <w:bCs/>
                <w:sz w:val="20"/>
                <w:szCs w:val="20"/>
              </w:rPr>
            </w:pPr>
            <w:r w:rsidRPr="00C008DC">
              <w:rPr>
                <w:bCs/>
                <w:sz w:val="20"/>
                <w:szCs w:val="20"/>
              </w:rPr>
              <w:t>Język menu</w:t>
            </w:r>
          </w:p>
        </w:tc>
        <w:tc>
          <w:tcPr>
            <w:tcW w:w="2695" w:type="pct"/>
            <w:tcBorders>
              <w:bottom w:val="single" w:sz="4" w:space="0" w:color="auto"/>
            </w:tcBorders>
            <w:shd w:val="clear" w:color="auto" w:fill="auto"/>
            <w:vAlign w:val="center"/>
          </w:tcPr>
          <w:p w14:paraId="0008E51C" w14:textId="77777777" w:rsidR="00C008DC" w:rsidRPr="00C008DC" w:rsidRDefault="00C008DC" w:rsidP="00C008DC">
            <w:pPr>
              <w:spacing w:after="0" w:line="240" w:lineRule="auto"/>
              <w:rPr>
                <w:sz w:val="20"/>
                <w:szCs w:val="20"/>
                <w:lang w:val="en-US"/>
              </w:rPr>
            </w:pPr>
            <w:r w:rsidRPr="00C008DC">
              <w:rPr>
                <w:bCs/>
                <w:sz w:val="20"/>
                <w:szCs w:val="20"/>
              </w:rPr>
              <w:t>Polski oraz angielski</w:t>
            </w:r>
          </w:p>
        </w:tc>
        <w:tc>
          <w:tcPr>
            <w:tcW w:w="1138" w:type="pct"/>
            <w:tcBorders>
              <w:bottom w:val="single" w:sz="4" w:space="0" w:color="auto"/>
            </w:tcBorders>
          </w:tcPr>
          <w:p w14:paraId="704A249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F7D9DE9" w14:textId="77777777" w:rsidTr="00C008DC">
        <w:trPr>
          <w:trHeight w:val="413"/>
        </w:trPr>
        <w:tc>
          <w:tcPr>
            <w:tcW w:w="243" w:type="pct"/>
            <w:shd w:val="clear" w:color="auto" w:fill="auto"/>
            <w:noWrap/>
            <w:vAlign w:val="center"/>
          </w:tcPr>
          <w:p w14:paraId="75BBE0A8" w14:textId="77777777" w:rsidR="00C008DC" w:rsidRPr="00C008DC" w:rsidRDefault="00C008DC" w:rsidP="00C008DC">
            <w:pPr>
              <w:spacing w:after="0" w:line="240" w:lineRule="auto"/>
              <w:rPr>
                <w:bCs/>
                <w:sz w:val="20"/>
                <w:szCs w:val="20"/>
              </w:rPr>
            </w:pPr>
            <w:r w:rsidRPr="00C008DC">
              <w:rPr>
                <w:bCs/>
                <w:sz w:val="20"/>
                <w:szCs w:val="20"/>
              </w:rPr>
              <w:t>19</w:t>
            </w:r>
          </w:p>
        </w:tc>
        <w:tc>
          <w:tcPr>
            <w:tcW w:w="924" w:type="pct"/>
            <w:shd w:val="clear" w:color="auto" w:fill="auto"/>
            <w:vAlign w:val="center"/>
          </w:tcPr>
          <w:p w14:paraId="43A68AC3" w14:textId="77777777" w:rsidR="00C008DC" w:rsidRPr="00C008DC" w:rsidRDefault="00C008DC" w:rsidP="00C008DC">
            <w:pPr>
              <w:spacing w:after="0" w:line="240" w:lineRule="auto"/>
              <w:rPr>
                <w:bCs/>
                <w:sz w:val="20"/>
                <w:szCs w:val="20"/>
              </w:rPr>
            </w:pPr>
            <w:r w:rsidRPr="00C008DC">
              <w:rPr>
                <w:bCs/>
                <w:sz w:val="20"/>
                <w:szCs w:val="20"/>
              </w:rPr>
              <w:t>Inne wymagania</w:t>
            </w:r>
          </w:p>
        </w:tc>
        <w:tc>
          <w:tcPr>
            <w:tcW w:w="2695" w:type="pct"/>
            <w:shd w:val="clear" w:color="auto" w:fill="auto"/>
            <w:vAlign w:val="center"/>
          </w:tcPr>
          <w:p w14:paraId="67262CE2" w14:textId="77777777" w:rsidR="00C008DC" w:rsidRPr="00C008DC" w:rsidRDefault="00C008DC" w:rsidP="00C008DC">
            <w:pPr>
              <w:spacing w:after="0" w:line="240" w:lineRule="auto"/>
              <w:rPr>
                <w:bCs/>
                <w:sz w:val="20"/>
                <w:szCs w:val="20"/>
              </w:rPr>
            </w:pPr>
            <w:r w:rsidRPr="00C008DC">
              <w:rPr>
                <w:bCs/>
                <w:sz w:val="20"/>
                <w:szCs w:val="20"/>
              </w:rPr>
              <w:t>a. Pełna współpraca z oferowanymi komputerami przenośnymi typu PC1 i PC2</w:t>
            </w:r>
          </w:p>
          <w:p w14:paraId="3E94D655" w14:textId="77777777" w:rsidR="00C008DC" w:rsidRPr="00C008DC" w:rsidRDefault="00C008DC" w:rsidP="00C008DC">
            <w:pPr>
              <w:spacing w:after="0" w:line="240" w:lineRule="auto"/>
              <w:rPr>
                <w:bCs/>
                <w:sz w:val="20"/>
                <w:szCs w:val="20"/>
              </w:rPr>
            </w:pPr>
            <w:r w:rsidRPr="00C008DC">
              <w:rPr>
                <w:bCs/>
                <w:sz w:val="20"/>
                <w:szCs w:val="20"/>
              </w:rPr>
              <w:t>b. dostarczenie kabli zasilania oraz sygnałowych (transmisja cyfrowa) do podłączenia komputerów przenośnych  typu PC1 i PC2.</w:t>
            </w:r>
          </w:p>
        </w:tc>
        <w:tc>
          <w:tcPr>
            <w:tcW w:w="1138" w:type="pct"/>
          </w:tcPr>
          <w:p w14:paraId="6EEF5ADC"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411FD46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7D2353E4" w14:textId="77777777" w:rsidR="00C008DC" w:rsidRPr="00C008DC" w:rsidRDefault="00C008DC" w:rsidP="00C008DC">
      <w:pPr>
        <w:spacing w:after="0" w:line="240" w:lineRule="auto"/>
        <w:rPr>
          <w:rFonts w:cstheme="minorHAnsi"/>
          <w:sz w:val="20"/>
          <w:szCs w:val="20"/>
        </w:rPr>
      </w:pPr>
    </w:p>
    <w:tbl>
      <w:tblPr>
        <w:tblW w:w="5000" w:type="pct"/>
        <w:tblCellMar>
          <w:left w:w="70" w:type="dxa"/>
          <w:right w:w="70" w:type="dxa"/>
        </w:tblCellMar>
        <w:tblLook w:val="04A0" w:firstRow="1" w:lastRow="0" w:firstColumn="1" w:lastColumn="0" w:noHBand="0" w:noVBand="1"/>
      </w:tblPr>
      <w:tblGrid>
        <w:gridCol w:w="497"/>
        <w:gridCol w:w="2977"/>
        <w:gridCol w:w="4180"/>
        <w:gridCol w:w="1803"/>
      </w:tblGrid>
      <w:tr w:rsidR="00C008DC" w:rsidRPr="00C008DC" w14:paraId="3F3C5BB8" w14:textId="77777777" w:rsidTr="00C008DC">
        <w:trPr>
          <w:trHeight w:val="723"/>
        </w:trPr>
        <w:tc>
          <w:tcPr>
            <w:tcW w:w="5000"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4F565D0B"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OPROGRAMOWANIE TYPU Office 2016 Home &amp; Business 32/64 bit PL lub równoważne</w:t>
            </w:r>
          </w:p>
        </w:tc>
      </w:tr>
      <w:tr w:rsidR="00C008DC" w:rsidRPr="00C008DC" w14:paraId="7AC2CAE0" w14:textId="77777777" w:rsidTr="00C008DC">
        <w:trPr>
          <w:trHeight w:val="723"/>
        </w:trPr>
        <w:tc>
          <w:tcPr>
            <w:tcW w:w="1837"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09976AD4"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oferowanego oprogramowania</w:t>
            </w:r>
          </w:p>
        </w:tc>
        <w:tc>
          <w:tcPr>
            <w:tcW w:w="3163" w:type="pct"/>
            <w:gridSpan w:val="2"/>
            <w:tcBorders>
              <w:top w:val="single" w:sz="8" w:space="0" w:color="auto"/>
              <w:left w:val="nil"/>
              <w:bottom w:val="single" w:sz="4" w:space="0" w:color="auto"/>
              <w:right w:val="single" w:sz="4" w:space="0" w:color="auto"/>
            </w:tcBorders>
            <w:shd w:val="clear" w:color="auto" w:fill="auto"/>
            <w:vAlign w:val="center"/>
          </w:tcPr>
          <w:p w14:paraId="10E9F759"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t>
            </w:r>
          </w:p>
        </w:tc>
      </w:tr>
      <w:tr w:rsidR="00C008DC" w:rsidRPr="00C008DC" w14:paraId="147D1458" w14:textId="77777777" w:rsidTr="00C008DC">
        <w:trPr>
          <w:trHeight w:val="723"/>
        </w:trPr>
        <w:tc>
          <w:tcPr>
            <w:tcW w:w="263"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1DEDE06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tc>
        <w:tc>
          <w:tcPr>
            <w:tcW w:w="1574" w:type="pct"/>
            <w:tcBorders>
              <w:top w:val="single" w:sz="8" w:space="0" w:color="auto"/>
              <w:left w:val="nil"/>
              <w:bottom w:val="single" w:sz="4" w:space="0" w:color="auto"/>
              <w:right w:val="single" w:sz="4" w:space="0" w:color="auto"/>
            </w:tcBorders>
            <w:shd w:val="clear" w:color="auto" w:fill="BFBFBF"/>
            <w:vAlign w:val="center"/>
            <w:hideMark/>
          </w:tcPr>
          <w:p w14:paraId="49C6679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Przedmiot</w:t>
            </w:r>
          </w:p>
        </w:tc>
        <w:tc>
          <w:tcPr>
            <w:tcW w:w="2210" w:type="pct"/>
            <w:tcBorders>
              <w:top w:val="single" w:sz="8" w:space="0" w:color="auto"/>
              <w:left w:val="nil"/>
              <w:bottom w:val="single" w:sz="4" w:space="0" w:color="auto"/>
              <w:right w:val="single" w:sz="4" w:space="0" w:color="auto"/>
            </w:tcBorders>
            <w:shd w:val="clear" w:color="auto" w:fill="BFBFBF"/>
            <w:vAlign w:val="center"/>
            <w:hideMark/>
          </w:tcPr>
          <w:p w14:paraId="5B820BF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tc>
        <w:tc>
          <w:tcPr>
            <w:tcW w:w="953" w:type="pct"/>
            <w:tcBorders>
              <w:top w:val="single" w:sz="8" w:space="0" w:color="auto"/>
              <w:left w:val="nil"/>
              <w:bottom w:val="single" w:sz="4" w:space="0" w:color="auto"/>
              <w:right w:val="single" w:sz="4" w:space="0" w:color="auto"/>
            </w:tcBorders>
            <w:shd w:val="clear" w:color="auto" w:fill="BFBFBF"/>
          </w:tcPr>
          <w:p w14:paraId="2710D37A"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4B8DA844"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5DD47971" w14:textId="77777777" w:rsidTr="00C008DC">
        <w:trPr>
          <w:trHeight w:val="300"/>
        </w:trPr>
        <w:tc>
          <w:tcPr>
            <w:tcW w:w="263" w:type="pct"/>
            <w:tcBorders>
              <w:top w:val="nil"/>
              <w:left w:val="single" w:sz="8" w:space="0" w:color="auto"/>
              <w:bottom w:val="single" w:sz="4" w:space="0" w:color="auto"/>
              <w:right w:val="single" w:sz="4" w:space="0" w:color="auto"/>
            </w:tcBorders>
            <w:shd w:val="clear" w:color="auto" w:fill="BFBFBF"/>
            <w:noWrap/>
            <w:vAlign w:val="center"/>
            <w:hideMark/>
          </w:tcPr>
          <w:p w14:paraId="1D822D11"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1574" w:type="pct"/>
            <w:tcBorders>
              <w:top w:val="nil"/>
              <w:left w:val="nil"/>
              <w:bottom w:val="single" w:sz="4" w:space="0" w:color="auto"/>
              <w:right w:val="single" w:sz="4" w:space="0" w:color="auto"/>
            </w:tcBorders>
            <w:shd w:val="clear" w:color="auto" w:fill="BFBFBF"/>
            <w:vAlign w:val="center"/>
            <w:hideMark/>
          </w:tcPr>
          <w:p w14:paraId="2607A863"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210" w:type="pct"/>
            <w:tcBorders>
              <w:top w:val="nil"/>
              <w:left w:val="nil"/>
              <w:bottom w:val="single" w:sz="4" w:space="0" w:color="auto"/>
              <w:right w:val="single" w:sz="4" w:space="0" w:color="auto"/>
            </w:tcBorders>
            <w:shd w:val="clear" w:color="auto" w:fill="BFBFBF"/>
            <w:vAlign w:val="center"/>
            <w:hideMark/>
          </w:tcPr>
          <w:p w14:paraId="0ED3B52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C</w:t>
            </w:r>
          </w:p>
        </w:tc>
        <w:tc>
          <w:tcPr>
            <w:tcW w:w="953" w:type="pct"/>
            <w:tcBorders>
              <w:top w:val="nil"/>
              <w:left w:val="nil"/>
              <w:bottom w:val="single" w:sz="4" w:space="0" w:color="auto"/>
              <w:right w:val="single" w:sz="4" w:space="0" w:color="auto"/>
            </w:tcBorders>
            <w:shd w:val="clear" w:color="auto" w:fill="BFBFBF"/>
          </w:tcPr>
          <w:p w14:paraId="6ADA9008"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D</w:t>
            </w:r>
          </w:p>
        </w:tc>
      </w:tr>
      <w:tr w:rsidR="00C008DC" w:rsidRPr="00C008DC" w14:paraId="421BA628" w14:textId="77777777" w:rsidTr="00C008DC">
        <w:trPr>
          <w:trHeight w:val="1654"/>
        </w:trPr>
        <w:tc>
          <w:tcPr>
            <w:tcW w:w="263" w:type="pct"/>
            <w:tcBorders>
              <w:top w:val="nil"/>
              <w:left w:val="single" w:sz="8" w:space="0" w:color="auto"/>
              <w:bottom w:val="single" w:sz="4" w:space="0" w:color="auto"/>
              <w:right w:val="single" w:sz="4" w:space="0" w:color="auto"/>
            </w:tcBorders>
            <w:noWrap/>
            <w:vAlign w:val="center"/>
            <w:hideMark/>
          </w:tcPr>
          <w:p w14:paraId="3B43CBAD"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lastRenderedPageBreak/>
              <w:t>1</w:t>
            </w:r>
          </w:p>
        </w:tc>
        <w:tc>
          <w:tcPr>
            <w:tcW w:w="1574" w:type="pct"/>
            <w:tcBorders>
              <w:top w:val="nil"/>
              <w:left w:val="nil"/>
              <w:bottom w:val="single" w:sz="4" w:space="0" w:color="auto"/>
              <w:right w:val="single" w:sz="4" w:space="0" w:color="auto"/>
            </w:tcBorders>
            <w:vAlign w:val="center"/>
            <w:hideMark/>
          </w:tcPr>
          <w:p w14:paraId="32E98DB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MS Office 2016 Home &amp; Business 32/64 bit PL lub równoważne spełniające wymagania SIWZ- SOPZ Część 8  postępowania pkt.5 Równoważność</w:t>
            </w:r>
          </w:p>
        </w:tc>
        <w:tc>
          <w:tcPr>
            <w:tcW w:w="2210" w:type="pct"/>
            <w:tcBorders>
              <w:top w:val="nil"/>
              <w:left w:val="nil"/>
              <w:bottom w:val="single" w:sz="4" w:space="0" w:color="auto"/>
              <w:right w:val="single" w:sz="4" w:space="0" w:color="auto"/>
            </w:tcBorders>
            <w:vAlign w:val="center"/>
            <w:hideMark/>
          </w:tcPr>
          <w:p w14:paraId="44EE14C6"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Licencja na oprogramowanie typu Microsoft Office 2016 Home &amp; Business PL 32/64 lub równoważne </w:t>
            </w:r>
            <w:r w:rsidRPr="00C008DC">
              <w:rPr>
                <w:rFonts w:cstheme="minorHAnsi"/>
                <w:bCs/>
                <w:sz w:val="20"/>
                <w:szCs w:val="20"/>
              </w:rPr>
              <w:t>spełniające wymagania z pkt 5 SIWZ (SOPZ) – dla Części 8.</w:t>
            </w:r>
          </w:p>
          <w:p w14:paraId="7C9FB65C"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powinna uprawniać do używania ww. oprogramowania przez Zamawiającego w ramach jego działalności gospodarczej (licencja komercyjna).</w:t>
            </w:r>
          </w:p>
          <w:p w14:paraId="1623DDBD"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ma być udzielona na czas nieokreślony, bez ograniczeń terytorialnych na polach eksploatacji obejmujących, co najmniej:</w:t>
            </w:r>
          </w:p>
          <w:p w14:paraId="78FE47F1"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a)</w:t>
            </w:r>
            <w:r w:rsidRPr="00C008DC">
              <w:rPr>
                <w:rFonts w:cstheme="minorHAnsi"/>
                <w:sz w:val="20"/>
                <w:szCs w:val="20"/>
              </w:rPr>
              <w:tab/>
              <w:t>instalację i użytkowanie ww. oprogramowania w pełnej funkcjonalności na dostarczonym Sprzęcie w konfiguracji przedstawionej w ofercie jak i też powstałej w wyniku rozbudowy, w tym poprzez pracowników Zamawiającego,</w:t>
            </w:r>
          </w:p>
          <w:p w14:paraId="4E1ACFCD"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b)</w:t>
            </w:r>
            <w:r w:rsidRPr="00C008DC">
              <w:rPr>
                <w:rFonts w:cstheme="minorHAnsi"/>
                <w:sz w:val="20"/>
                <w:szCs w:val="20"/>
              </w:rPr>
              <w:tab/>
              <w:t>sporządzenie jednej kopii zapasowej nośnika, na którym Zamawiający przechowuje zbiory instalacyjne ww. oprogramowania,</w:t>
            </w:r>
          </w:p>
          <w:p w14:paraId="75A2D0FF"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c)</w:t>
            </w:r>
            <w:r w:rsidRPr="00C008DC">
              <w:rPr>
                <w:rFonts w:cstheme="minorHAnsi"/>
                <w:sz w:val="20"/>
                <w:szCs w:val="20"/>
              </w:rPr>
              <w:tab/>
              <w:t>nieodpłatnego pobierania, instalowania i użytkowania poprawek i aktualizacji wydanych dla ww. oprogramowania przez producenta oprogramowania,</w:t>
            </w:r>
          </w:p>
          <w:p w14:paraId="0238CB90"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Licencja powinna umożliwiać:</w:t>
            </w:r>
          </w:p>
          <w:p w14:paraId="57E60FC7"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a)   instalację ww. oprogramowania na dowolnym komputerze,</w:t>
            </w:r>
          </w:p>
          <w:p w14:paraId="2FF8358A"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b)   przenoszenie ww. oprogramowania pomiędzy komputerami (po co najmniej 90 dniach pracy).</w:t>
            </w:r>
          </w:p>
          <w:p w14:paraId="602ABD5B" w14:textId="77777777" w:rsidR="00C008DC" w:rsidRPr="00C008DC" w:rsidRDefault="00C008DC" w:rsidP="00C008DC">
            <w:pPr>
              <w:tabs>
                <w:tab w:val="left" w:pos="350"/>
              </w:tabs>
              <w:spacing w:after="0" w:line="240" w:lineRule="auto"/>
              <w:ind w:left="350" w:hanging="350"/>
              <w:jc w:val="both"/>
              <w:rPr>
                <w:rFonts w:cstheme="minorHAnsi"/>
                <w:sz w:val="20"/>
                <w:szCs w:val="20"/>
              </w:rPr>
            </w:pPr>
          </w:p>
          <w:p w14:paraId="62AF3E2C"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 przypadku zaoferowania rozwiązania równoważnego, zgodnie z art. 30 ust. 5 u </w:t>
            </w:r>
            <w:proofErr w:type="spellStart"/>
            <w:r w:rsidRPr="00C008DC">
              <w:rPr>
                <w:rFonts w:cstheme="minorHAnsi"/>
                <w:sz w:val="20"/>
                <w:szCs w:val="20"/>
              </w:rPr>
              <w:t>Pzp</w:t>
            </w:r>
            <w:proofErr w:type="spellEnd"/>
            <w:r w:rsidRPr="00C008DC">
              <w:rPr>
                <w:rFonts w:cstheme="minorHAnsi"/>
                <w:sz w:val="20"/>
                <w:szCs w:val="20"/>
              </w:rPr>
              <w:t xml:space="preserve">, na Wykonawcy spoczywa obwiązek wykazania jego równoważności. </w:t>
            </w:r>
          </w:p>
          <w:p w14:paraId="77F11052" w14:textId="77777777" w:rsidR="00C008DC" w:rsidRPr="00C008DC" w:rsidRDefault="00C008DC" w:rsidP="00C008DC">
            <w:pPr>
              <w:tabs>
                <w:tab w:val="left" w:pos="76"/>
              </w:tabs>
              <w:spacing w:after="0" w:line="240" w:lineRule="auto"/>
              <w:ind w:left="76"/>
              <w:jc w:val="both"/>
              <w:rPr>
                <w:rFonts w:cstheme="minorHAnsi"/>
                <w:sz w:val="20"/>
                <w:szCs w:val="20"/>
              </w:rPr>
            </w:pPr>
          </w:p>
          <w:p w14:paraId="760C2108"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4A5C2ADD" w14:textId="77777777" w:rsidR="00C008DC" w:rsidRPr="00C008DC" w:rsidRDefault="00C008DC" w:rsidP="00C008DC">
            <w:pPr>
              <w:tabs>
                <w:tab w:val="left" w:pos="76"/>
              </w:tabs>
              <w:spacing w:after="0" w:line="240" w:lineRule="auto"/>
              <w:ind w:left="76"/>
              <w:jc w:val="both"/>
              <w:rPr>
                <w:rFonts w:cstheme="minorHAnsi"/>
                <w:sz w:val="20"/>
                <w:szCs w:val="20"/>
              </w:rPr>
            </w:pPr>
          </w:p>
          <w:p w14:paraId="4CE53CF9"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w:t>
            </w:r>
            <w:r w:rsidRPr="00C008DC">
              <w:rPr>
                <w:rFonts w:cstheme="minorHAnsi"/>
                <w:sz w:val="20"/>
                <w:szCs w:val="20"/>
              </w:rPr>
              <w:lastRenderedPageBreak/>
              <w:t xml:space="preserve">dokumentację przeprowadzonych prac adaptacyjnych. </w:t>
            </w:r>
          </w:p>
          <w:p w14:paraId="1160EA63"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4E0C87D8" w14:textId="77777777" w:rsidR="00C008DC" w:rsidRPr="00C008DC" w:rsidRDefault="00C008DC" w:rsidP="00C008DC">
            <w:pPr>
              <w:tabs>
                <w:tab w:val="left" w:pos="350"/>
              </w:tabs>
              <w:spacing w:after="0" w:line="240" w:lineRule="auto"/>
              <w:ind w:left="350" w:hanging="350"/>
              <w:jc w:val="both"/>
              <w:rPr>
                <w:rFonts w:cstheme="minorHAnsi"/>
                <w:sz w:val="20"/>
                <w:szCs w:val="20"/>
              </w:rPr>
            </w:pPr>
          </w:p>
        </w:tc>
        <w:tc>
          <w:tcPr>
            <w:tcW w:w="953" w:type="pct"/>
            <w:tcBorders>
              <w:top w:val="nil"/>
              <w:left w:val="nil"/>
              <w:bottom w:val="single" w:sz="4" w:space="0" w:color="auto"/>
              <w:right w:val="single" w:sz="4" w:space="0" w:color="auto"/>
            </w:tcBorders>
          </w:tcPr>
          <w:p w14:paraId="51C445EE" w14:textId="77777777" w:rsidR="00C008DC" w:rsidRPr="00C008DC" w:rsidRDefault="00C008DC" w:rsidP="00C008DC">
            <w:pPr>
              <w:spacing w:after="0" w:line="240" w:lineRule="auto"/>
              <w:jc w:val="both"/>
              <w:rPr>
                <w:rFonts w:cstheme="minorHAnsi"/>
                <w:sz w:val="20"/>
                <w:szCs w:val="20"/>
              </w:rPr>
            </w:pPr>
          </w:p>
          <w:p w14:paraId="71BB9AD8" w14:textId="77777777" w:rsidR="00C008DC" w:rsidRPr="00C008DC" w:rsidRDefault="00C008DC" w:rsidP="00C008DC">
            <w:pPr>
              <w:spacing w:after="0" w:line="240" w:lineRule="auto"/>
              <w:jc w:val="center"/>
              <w:rPr>
                <w:rFonts w:cstheme="minorHAnsi"/>
                <w:sz w:val="20"/>
                <w:szCs w:val="20"/>
              </w:rPr>
            </w:pPr>
          </w:p>
          <w:p w14:paraId="45303313" w14:textId="77777777" w:rsidR="00C008DC" w:rsidRPr="00C008DC" w:rsidRDefault="00C008DC" w:rsidP="00C008DC">
            <w:pPr>
              <w:spacing w:after="0" w:line="240" w:lineRule="auto"/>
              <w:jc w:val="center"/>
              <w:rPr>
                <w:rFonts w:cstheme="minorHAnsi"/>
                <w:sz w:val="20"/>
                <w:szCs w:val="20"/>
              </w:rPr>
            </w:pPr>
          </w:p>
          <w:p w14:paraId="65243B3D" w14:textId="77777777" w:rsidR="00C008DC" w:rsidRPr="00C008DC" w:rsidRDefault="00C008DC" w:rsidP="00C008DC">
            <w:pPr>
              <w:spacing w:after="0" w:line="240" w:lineRule="auto"/>
              <w:jc w:val="center"/>
              <w:rPr>
                <w:rFonts w:cstheme="minorHAnsi"/>
                <w:sz w:val="20"/>
                <w:szCs w:val="20"/>
              </w:rPr>
            </w:pPr>
          </w:p>
          <w:p w14:paraId="3A017D1C" w14:textId="77777777" w:rsidR="00C008DC" w:rsidRPr="00C008DC" w:rsidRDefault="00C008DC" w:rsidP="00C008DC">
            <w:pPr>
              <w:spacing w:after="0" w:line="240" w:lineRule="auto"/>
              <w:jc w:val="center"/>
              <w:rPr>
                <w:rFonts w:cstheme="minorHAnsi"/>
                <w:sz w:val="20"/>
                <w:szCs w:val="20"/>
              </w:rPr>
            </w:pPr>
          </w:p>
          <w:p w14:paraId="66296EDD" w14:textId="77777777" w:rsidR="00C008DC" w:rsidRPr="00C008DC" w:rsidRDefault="00C008DC" w:rsidP="00C008DC">
            <w:pPr>
              <w:spacing w:after="0" w:line="240" w:lineRule="auto"/>
              <w:jc w:val="center"/>
              <w:rPr>
                <w:rFonts w:cstheme="minorHAnsi"/>
                <w:sz w:val="20"/>
                <w:szCs w:val="20"/>
              </w:rPr>
            </w:pPr>
          </w:p>
          <w:p w14:paraId="5E8F105D" w14:textId="77777777" w:rsidR="00C008DC" w:rsidRPr="00C008DC" w:rsidRDefault="00C008DC" w:rsidP="00C008DC">
            <w:pPr>
              <w:spacing w:after="0" w:line="240" w:lineRule="auto"/>
              <w:jc w:val="center"/>
              <w:rPr>
                <w:rFonts w:cstheme="minorHAnsi"/>
                <w:sz w:val="20"/>
                <w:szCs w:val="20"/>
              </w:rPr>
            </w:pPr>
          </w:p>
          <w:p w14:paraId="3173B832" w14:textId="77777777" w:rsidR="00C008DC" w:rsidRPr="00C008DC" w:rsidRDefault="00C008DC" w:rsidP="00C008DC">
            <w:pPr>
              <w:spacing w:after="0" w:line="240" w:lineRule="auto"/>
              <w:jc w:val="center"/>
              <w:rPr>
                <w:rFonts w:cstheme="minorHAnsi"/>
                <w:sz w:val="20"/>
                <w:szCs w:val="20"/>
              </w:rPr>
            </w:pPr>
          </w:p>
          <w:p w14:paraId="3F6E2C08" w14:textId="77777777" w:rsidR="00C008DC" w:rsidRPr="00C008DC" w:rsidRDefault="00C008DC" w:rsidP="00C008DC">
            <w:pPr>
              <w:spacing w:after="0" w:line="240" w:lineRule="auto"/>
              <w:jc w:val="center"/>
              <w:rPr>
                <w:rFonts w:cstheme="minorHAnsi"/>
                <w:sz w:val="20"/>
                <w:szCs w:val="20"/>
              </w:rPr>
            </w:pPr>
          </w:p>
          <w:p w14:paraId="009C0EE5" w14:textId="77777777" w:rsidR="00C008DC" w:rsidRPr="00C008DC" w:rsidRDefault="00C008DC" w:rsidP="00C008DC">
            <w:pPr>
              <w:spacing w:after="0" w:line="240" w:lineRule="auto"/>
              <w:jc w:val="center"/>
              <w:rPr>
                <w:rFonts w:cstheme="minorHAnsi"/>
                <w:sz w:val="20"/>
                <w:szCs w:val="20"/>
              </w:rPr>
            </w:pPr>
          </w:p>
          <w:p w14:paraId="7DF40E73" w14:textId="77777777" w:rsidR="00C008DC" w:rsidRPr="00C008DC" w:rsidRDefault="00C008DC" w:rsidP="00C008DC">
            <w:pPr>
              <w:spacing w:after="0" w:line="240" w:lineRule="auto"/>
              <w:jc w:val="center"/>
              <w:rPr>
                <w:rFonts w:cstheme="minorHAnsi"/>
                <w:sz w:val="20"/>
                <w:szCs w:val="20"/>
              </w:rPr>
            </w:pPr>
          </w:p>
          <w:p w14:paraId="16DB58E1" w14:textId="77777777" w:rsidR="00C008DC" w:rsidRPr="00C008DC" w:rsidRDefault="00C008DC" w:rsidP="00C008DC">
            <w:pPr>
              <w:spacing w:after="0" w:line="240" w:lineRule="auto"/>
              <w:jc w:val="center"/>
              <w:rPr>
                <w:rFonts w:cstheme="minorHAnsi"/>
                <w:sz w:val="20"/>
                <w:szCs w:val="20"/>
              </w:rPr>
            </w:pPr>
          </w:p>
          <w:p w14:paraId="77ED5B91" w14:textId="77777777" w:rsidR="00C008DC" w:rsidRPr="00C008DC" w:rsidRDefault="00C008DC" w:rsidP="00C008DC">
            <w:pPr>
              <w:spacing w:after="0" w:line="240" w:lineRule="auto"/>
              <w:jc w:val="center"/>
              <w:rPr>
                <w:rFonts w:cstheme="minorHAnsi"/>
                <w:sz w:val="20"/>
                <w:szCs w:val="20"/>
              </w:rPr>
            </w:pPr>
          </w:p>
          <w:p w14:paraId="67DED3D7" w14:textId="77777777" w:rsidR="00C008DC" w:rsidRPr="00C008DC" w:rsidRDefault="00C008DC" w:rsidP="00C008DC">
            <w:pPr>
              <w:spacing w:after="0" w:line="240" w:lineRule="auto"/>
              <w:jc w:val="center"/>
              <w:rPr>
                <w:rFonts w:cstheme="minorHAnsi"/>
                <w:sz w:val="20"/>
                <w:szCs w:val="20"/>
              </w:rPr>
            </w:pPr>
          </w:p>
          <w:p w14:paraId="6A71DD35" w14:textId="77777777" w:rsidR="00C008DC" w:rsidRPr="00C008DC" w:rsidRDefault="00C008DC" w:rsidP="00C008DC">
            <w:pPr>
              <w:spacing w:after="0" w:line="240" w:lineRule="auto"/>
              <w:jc w:val="center"/>
              <w:rPr>
                <w:rFonts w:cstheme="minorHAnsi"/>
                <w:sz w:val="20"/>
                <w:szCs w:val="20"/>
              </w:rPr>
            </w:pPr>
          </w:p>
          <w:p w14:paraId="2D402EFE" w14:textId="77777777" w:rsidR="00C008DC" w:rsidRPr="00C008DC" w:rsidRDefault="00C008DC" w:rsidP="00C008DC">
            <w:pPr>
              <w:spacing w:after="0" w:line="240" w:lineRule="auto"/>
              <w:jc w:val="center"/>
              <w:rPr>
                <w:rFonts w:cstheme="minorHAnsi"/>
                <w:sz w:val="20"/>
                <w:szCs w:val="20"/>
              </w:rPr>
            </w:pPr>
          </w:p>
          <w:p w14:paraId="12579FF7" w14:textId="77777777" w:rsidR="00C008DC" w:rsidRPr="00C008DC" w:rsidRDefault="00C008DC" w:rsidP="00C008DC">
            <w:pPr>
              <w:spacing w:after="0" w:line="240" w:lineRule="auto"/>
              <w:jc w:val="center"/>
              <w:rPr>
                <w:rFonts w:cstheme="minorHAnsi"/>
                <w:sz w:val="20"/>
                <w:szCs w:val="20"/>
              </w:rPr>
            </w:pPr>
          </w:p>
          <w:p w14:paraId="46A08A77" w14:textId="77777777" w:rsidR="00C008DC" w:rsidRPr="00C008DC" w:rsidRDefault="00C008DC" w:rsidP="00C008DC">
            <w:pPr>
              <w:spacing w:after="0" w:line="240" w:lineRule="auto"/>
              <w:jc w:val="center"/>
              <w:rPr>
                <w:rFonts w:cstheme="minorHAnsi"/>
                <w:sz w:val="20"/>
                <w:szCs w:val="20"/>
              </w:rPr>
            </w:pPr>
          </w:p>
          <w:p w14:paraId="17ECD8DD" w14:textId="77777777" w:rsidR="00C008DC" w:rsidRPr="00C008DC" w:rsidRDefault="00C008DC" w:rsidP="00C008DC">
            <w:pPr>
              <w:spacing w:after="0" w:line="240" w:lineRule="auto"/>
              <w:jc w:val="center"/>
              <w:rPr>
                <w:rFonts w:cstheme="minorHAnsi"/>
                <w:sz w:val="20"/>
                <w:szCs w:val="20"/>
              </w:rPr>
            </w:pPr>
          </w:p>
          <w:p w14:paraId="744863C2" w14:textId="77777777" w:rsidR="00C008DC" w:rsidRPr="00C008DC" w:rsidRDefault="00C008DC" w:rsidP="00C008DC">
            <w:pPr>
              <w:spacing w:after="0" w:line="240" w:lineRule="auto"/>
              <w:jc w:val="center"/>
              <w:rPr>
                <w:rFonts w:cstheme="minorHAnsi"/>
                <w:sz w:val="20"/>
                <w:szCs w:val="20"/>
              </w:rPr>
            </w:pPr>
          </w:p>
          <w:p w14:paraId="182802A3" w14:textId="77777777" w:rsidR="00C008DC" w:rsidRPr="00C008DC" w:rsidRDefault="00C008DC" w:rsidP="00C008DC">
            <w:pPr>
              <w:spacing w:after="0" w:line="240" w:lineRule="auto"/>
              <w:jc w:val="center"/>
              <w:rPr>
                <w:rFonts w:cstheme="minorHAnsi"/>
                <w:sz w:val="20"/>
                <w:szCs w:val="20"/>
              </w:rPr>
            </w:pPr>
          </w:p>
          <w:p w14:paraId="51F9F61D" w14:textId="77777777" w:rsidR="00C008DC" w:rsidRPr="00C008DC" w:rsidRDefault="00C008DC" w:rsidP="00C008DC">
            <w:pPr>
              <w:spacing w:after="0" w:line="240" w:lineRule="auto"/>
              <w:jc w:val="center"/>
              <w:rPr>
                <w:rFonts w:cstheme="minorHAnsi"/>
                <w:sz w:val="20"/>
                <w:szCs w:val="20"/>
              </w:rPr>
            </w:pPr>
          </w:p>
          <w:p w14:paraId="7D639AA3" w14:textId="77777777" w:rsidR="00C008DC" w:rsidRPr="00C008DC" w:rsidRDefault="00C008DC" w:rsidP="00C008DC">
            <w:pPr>
              <w:spacing w:after="0" w:line="240" w:lineRule="auto"/>
              <w:jc w:val="center"/>
              <w:rPr>
                <w:rFonts w:cstheme="minorHAnsi"/>
                <w:sz w:val="20"/>
                <w:szCs w:val="20"/>
              </w:rPr>
            </w:pPr>
          </w:p>
          <w:p w14:paraId="713052D4" w14:textId="77777777" w:rsidR="00C008DC" w:rsidRPr="00C008DC" w:rsidRDefault="00C008DC" w:rsidP="00C008DC">
            <w:pPr>
              <w:spacing w:after="0" w:line="240" w:lineRule="auto"/>
              <w:jc w:val="center"/>
              <w:rPr>
                <w:rFonts w:cstheme="minorHAnsi"/>
                <w:sz w:val="20"/>
                <w:szCs w:val="20"/>
              </w:rPr>
            </w:pPr>
          </w:p>
          <w:p w14:paraId="65E67358" w14:textId="77777777" w:rsidR="00C008DC" w:rsidRPr="00C008DC" w:rsidRDefault="00C008DC" w:rsidP="00C008DC">
            <w:pPr>
              <w:spacing w:after="0" w:line="240" w:lineRule="auto"/>
              <w:jc w:val="center"/>
              <w:rPr>
                <w:rFonts w:cstheme="minorHAnsi"/>
                <w:sz w:val="20"/>
                <w:szCs w:val="20"/>
              </w:rPr>
            </w:pPr>
          </w:p>
          <w:p w14:paraId="54E3D933" w14:textId="77777777" w:rsidR="00C008DC" w:rsidRPr="00C008DC" w:rsidRDefault="00C008DC" w:rsidP="00C008DC">
            <w:pPr>
              <w:spacing w:after="0" w:line="240" w:lineRule="auto"/>
              <w:jc w:val="center"/>
              <w:rPr>
                <w:rFonts w:cstheme="minorHAnsi"/>
                <w:sz w:val="20"/>
                <w:szCs w:val="20"/>
              </w:rPr>
            </w:pPr>
          </w:p>
          <w:p w14:paraId="44105863"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SPEŁNIA/ NIE SPEŁNIA*</w:t>
            </w:r>
          </w:p>
        </w:tc>
      </w:tr>
      <w:tr w:rsidR="00C008DC" w:rsidRPr="00C008DC" w14:paraId="5859ADC2" w14:textId="77777777" w:rsidTr="00C008DC">
        <w:trPr>
          <w:trHeight w:val="736"/>
        </w:trPr>
        <w:tc>
          <w:tcPr>
            <w:tcW w:w="263" w:type="pct"/>
            <w:tcBorders>
              <w:top w:val="single" w:sz="4" w:space="0" w:color="auto"/>
              <w:left w:val="single" w:sz="4" w:space="0" w:color="auto"/>
              <w:bottom w:val="single" w:sz="4" w:space="0" w:color="auto"/>
              <w:right w:val="single" w:sz="4" w:space="0" w:color="auto"/>
            </w:tcBorders>
            <w:noWrap/>
            <w:vAlign w:val="center"/>
          </w:tcPr>
          <w:p w14:paraId="39C21E5B" w14:textId="77777777" w:rsidR="00C008DC" w:rsidRPr="00C008DC" w:rsidRDefault="00C008DC" w:rsidP="00C008DC">
            <w:pPr>
              <w:pStyle w:val="Bezodstpw"/>
              <w:jc w:val="center"/>
              <w:rPr>
                <w:rFonts w:cstheme="minorHAnsi"/>
                <w:sz w:val="20"/>
                <w:szCs w:val="20"/>
              </w:rPr>
            </w:pPr>
            <w:r w:rsidRPr="00C008DC">
              <w:rPr>
                <w:rFonts w:cstheme="minorHAnsi"/>
                <w:sz w:val="20"/>
                <w:szCs w:val="20"/>
              </w:rPr>
              <w:t>2.</w:t>
            </w:r>
          </w:p>
        </w:tc>
        <w:tc>
          <w:tcPr>
            <w:tcW w:w="1574" w:type="pct"/>
            <w:tcBorders>
              <w:top w:val="single" w:sz="4" w:space="0" w:color="auto"/>
              <w:left w:val="nil"/>
              <w:bottom w:val="single" w:sz="4" w:space="0" w:color="auto"/>
              <w:right w:val="single" w:sz="4" w:space="0" w:color="auto"/>
            </w:tcBorders>
            <w:vAlign w:val="center"/>
          </w:tcPr>
          <w:p w14:paraId="67134A05"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Opis oprogramowania</w:t>
            </w:r>
          </w:p>
        </w:tc>
        <w:tc>
          <w:tcPr>
            <w:tcW w:w="3163" w:type="pct"/>
            <w:gridSpan w:val="2"/>
            <w:tcBorders>
              <w:top w:val="single" w:sz="4" w:space="0" w:color="auto"/>
              <w:left w:val="nil"/>
              <w:bottom w:val="single" w:sz="4" w:space="0" w:color="auto"/>
              <w:right w:val="single" w:sz="4" w:space="0" w:color="auto"/>
            </w:tcBorders>
            <w:vAlign w:val="center"/>
          </w:tcPr>
          <w:p w14:paraId="6A0B8E29" w14:textId="77777777" w:rsidR="00C008DC" w:rsidRPr="00C008DC" w:rsidRDefault="00C008DC" w:rsidP="00C008DC">
            <w:pPr>
              <w:spacing w:after="0" w:line="240" w:lineRule="auto"/>
              <w:jc w:val="center"/>
              <w:rPr>
                <w:rFonts w:cstheme="minorHAnsi"/>
                <w:sz w:val="20"/>
                <w:szCs w:val="20"/>
              </w:rPr>
            </w:pPr>
            <w:r w:rsidRPr="00C008DC">
              <w:rPr>
                <w:rFonts w:cstheme="minorHAnsi"/>
                <w:i/>
                <w:sz w:val="20"/>
                <w:szCs w:val="20"/>
              </w:rPr>
              <w:t>(wypełnić w przypadku oferowania rozwiązania równoważnego)</w:t>
            </w:r>
          </w:p>
        </w:tc>
      </w:tr>
    </w:tbl>
    <w:p w14:paraId="036BD6C7" w14:textId="77777777" w:rsidR="00C008DC" w:rsidRPr="00C008DC" w:rsidRDefault="00C008DC" w:rsidP="00C008DC">
      <w:pPr>
        <w:spacing w:after="0" w:line="240" w:lineRule="auto"/>
        <w:rPr>
          <w:b/>
          <w:sz w:val="20"/>
          <w:szCs w:val="20"/>
        </w:rPr>
      </w:pPr>
      <w:r w:rsidRPr="00C008DC">
        <w:rPr>
          <w:rFonts w:cstheme="minorHAnsi"/>
          <w:sz w:val="20"/>
          <w:szCs w:val="20"/>
        </w:rPr>
        <w:t>*- niepotrzebne skreślić</w:t>
      </w:r>
    </w:p>
    <w:p w14:paraId="5B1B47F7" w14:textId="77777777" w:rsidR="00C008DC" w:rsidRPr="00C008DC" w:rsidRDefault="00C008DC" w:rsidP="00C008DC">
      <w:pPr>
        <w:spacing w:after="0" w:line="240" w:lineRule="auto"/>
        <w:rPr>
          <w:b/>
          <w:sz w:val="20"/>
          <w:szCs w:val="20"/>
        </w:rPr>
      </w:pPr>
    </w:p>
    <w:p w14:paraId="6CBE4247" w14:textId="77777777" w:rsidR="00C008DC" w:rsidRPr="00C008DC" w:rsidRDefault="00C008DC" w:rsidP="00D6278F">
      <w:pPr>
        <w:spacing w:after="0" w:line="240" w:lineRule="auto"/>
        <w:ind w:right="48"/>
        <w:rPr>
          <w:rFonts w:cstheme="minorHAnsi"/>
          <w:b/>
          <w:sz w:val="18"/>
          <w:szCs w:val="18"/>
        </w:rPr>
      </w:pPr>
    </w:p>
    <w:p w14:paraId="5A017CBA" w14:textId="77777777" w:rsidR="00C008DC" w:rsidRPr="00C008DC" w:rsidRDefault="00C008DC" w:rsidP="00C008DC">
      <w:pPr>
        <w:spacing w:after="0" w:line="240" w:lineRule="auto"/>
        <w:ind w:left="5087" w:right="48"/>
        <w:jc w:val="right"/>
        <w:rPr>
          <w:rFonts w:cstheme="minorHAnsi"/>
          <w:b/>
          <w:sz w:val="18"/>
          <w:szCs w:val="18"/>
        </w:rPr>
      </w:pPr>
    </w:p>
    <w:p w14:paraId="061ACACF" w14:textId="77777777" w:rsidR="00C008DC" w:rsidRPr="00C008DC" w:rsidRDefault="00C008DC" w:rsidP="00C008DC">
      <w:pPr>
        <w:spacing w:after="0" w:line="240" w:lineRule="auto"/>
        <w:ind w:right="51"/>
        <w:jc w:val="right"/>
        <w:rPr>
          <w:rFonts w:cstheme="minorHAnsi"/>
          <w:sz w:val="20"/>
          <w:szCs w:val="20"/>
        </w:rPr>
      </w:pPr>
      <w:r w:rsidRPr="00C008DC">
        <w:rPr>
          <w:rFonts w:cstheme="minorHAnsi"/>
          <w:i/>
          <w:sz w:val="20"/>
          <w:szCs w:val="20"/>
        </w:rPr>
        <w:t>Załącznik A do Załącznika nr 1 do Tomu I SIWZ- IDW – dla Części nr 9</w:t>
      </w:r>
    </w:p>
    <w:p w14:paraId="4CE31581" w14:textId="77777777" w:rsidR="00C008DC" w:rsidRPr="00C008DC" w:rsidRDefault="00C008DC" w:rsidP="00C008DC">
      <w:pPr>
        <w:spacing w:after="0" w:line="240" w:lineRule="auto"/>
        <w:ind w:left="-5" w:right="52"/>
        <w:rPr>
          <w:rFonts w:cstheme="minorHAnsi"/>
          <w:sz w:val="20"/>
          <w:szCs w:val="20"/>
        </w:rPr>
      </w:pPr>
    </w:p>
    <w:p w14:paraId="3EBCD972"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Opis techniczny oferowanych urządzeń</w:t>
      </w:r>
    </w:p>
    <w:p w14:paraId="6DEEAD3F" w14:textId="77777777" w:rsidR="00C008DC" w:rsidRPr="00C008DC" w:rsidRDefault="00C008DC" w:rsidP="00C008DC">
      <w:pPr>
        <w:spacing w:after="0" w:line="240" w:lineRule="auto"/>
        <w:rPr>
          <w:rFonts w:cstheme="minorHAnsi"/>
          <w:sz w:val="20"/>
          <w:szCs w:val="20"/>
        </w:rPr>
      </w:pPr>
    </w:p>
    <w:p w14:paraId="78794AFC" w14:textId="77777777" w:rsidR="00C008DC" w:rsidRPr="00C008DC" w:rsidRDefault="00C008DC" w:rsidP="00C008DC">
      <w:pPr>
        <w:spacing w:after="0" w:line="240" w:lineRule="auto"/>
        <w:ind w:left="-5" w:right="52"/>
        <w:jc w:val="both"/>
        <w:rPr>
          <w:rFonts w:cstheme="minorHAnsi"/>
          <w:sz w:val="20"/>
          <w:szCs w:val="20"/>
        </w:rPr>
      </w:pPr>
      <w:r w:rsidRPr="00C008DC">
        <w:rPr>
          <w:rFonts w:cstheme="minorHAnsi"/>
          <w:sz w:val="20"/>
          <w:szCs w:val="20"/>
        </w:rPr>
        <w:t xml:space="preserve">Postępowanie o udzielenie zamówienia publicznego prowadzone w trybie przetargu nieograniczonego pn. </w:t>
      </w:r>
      <w:r w:rsidRPr="00C008DC">
        <w:rPr>
          <w:rFonts w:cstheme="minorHAnsi"/>
          <w:b/>
          <w:i/>
          <w:sz w:val="20"/>
          <w:szCs w:val="20"/>
        </w:rPr>
        <w:t xml:space="preserve">„Dostawa komputerów przenośnych, stacjonarnych, monitorów i oprogramowania”, </w:t>
      </w:r>
      <w:r w:rsidRPr="00C008DC">
        <w:rPr>
          <w:rFonts w:cstheme="minorHAnsi"/>
          <w:sz w:val="20"/>
          <w:szCs w:val="20"/>
        </w:rPr>
        <w:t xml:space="preserve">znak postępowania: </w:t>
      </w:r>
      <w:r w:rsidRPr="00C008DC">
        <w:rPr>
          <w:rFonts w:cstheme="minorHAnsi"/>
          <w:b/>
          <w:sz w:val="20"/>
          <w:szCs w:val="20"/>
        </w:rPr>
        <w:t>ZZ.2111.405.2018.PKO [OSE2018][EZD-PUW][</w:t>
      </w:r>
      <w:proofErr w:type="spellStart"/>
      <w:r w:rsidRPr="00C008DC">
        <w:rPr>
          <w:rFonts w:cstheme="minorHAnsi"/>
          <w:b/>
          <w:sz w:val="20"/>
          <w:szCs w:val="20"/>
        </w:rPr>
        <w:t>eRPL</w:t>
      </w:r>
      <w:proofErr w:type="spellEnd"/>
      <w:r w:rsidRPr="00C008DC">
        <w:rPr>
          <w:rFonts w:cstheme="minorHAnsi"/>
          <w:b/>
          <w:sz w:val="20"/>
          <w:szCs w:val="20"/>
        </w:rPr>
        <w:t>]</w:t>
      </w:r>
    </w:p>
    <w:p w14:paraId="603EA48C" w14:textId="77777777" w:rsidR="00C008DC" w:rsidRPr="00C008DC" w:rsidRDefault="00C008DC" w:rsidP="00C008DC">
      <w:pPr>
        <w:spacing w:after="0" w:line="240" w:lineRule="auto"/>
        <w:ind w:left="-5" w:right="52"/>
        <w:jc w:val="both"/>
        <w:rPr>
          <w:rFonts w:cstheme="minorHAnsi"/>
          <w:sz w:val="20"/>
          <w:szCs w:val="20"/>
        </w:rPr>
      </w:pPr>
    </w:p>
    <w:p w14:paraId="5E3B8A91" w14:textId="77777777" w:rsidR="00C008DC" w:rsidRPr="00C008DC" w:rsidRDefault="00C008DC" w:rsidP="00C008DC">
      <w:pPr>
        <w:spacing w:after="0" w:line="240" w:lineRule="auto"/>
        <w:ind w:right="57"/>
        <w:jc w:val="both"/>
        <w:rPr>
          <w:rFonts w:cstheme="minorHAnsi"/>
          <w:b/>
          <w:sz w:val="20"/>
          <w:szCs w:val="20"/>
        </w:rPr>
      </w:pPr>
      <w:r w:rsidRPr="00C008DC">
        <w:rPr>
          <w:rFonts w:eastAsia="Calibri" w:cstheme="minorHAnsi"/>
          <w:b/>
          <w:sz w:val="20"/>
          <w:szCs w:val="20"/>
        </w:rPr>
        <w:t xml:space="preserve">w zakresie: </w:t>
      </w:r>
      <w:r w:rsidRPr="00C008DC">
        <w:rPr>
          <w:rFonts w:cstheme="minorHAnsi"/>
          <w:b/>
          <w:sz w:val="20"/>
          <w:szCs w:val="20"/>
        </w:rPr>
        <w:t>Część nr 9 – komputery stacjonarne i oprogramowanie</w:t>
      </w:r>
    </w:p>
    <w:p w14:paraId="2D3FB23F" w14:textId="77777777" w:rsidR="00C008DC" w:rsidRPr="00C008DC" w:rsidRDefault="00C008DC" w:rsidP="00C008DC">
      <w:pPr>
        <w:spacing w:after="0" w:line="240" w:lineRule="auto"/>
        <w:rPr>
          <w:rFonts w:eastAsia="Calibri" w:cstheme="minorHAnsi"/>
          <w:b/>
          <w:sz w:val="20"/>
          <w:szCs w:val="20"/>
        </w:rPr>
      </w:pPr>
    </w:p>
    <w:p w14:paraId="764C5254" w14:textId="5C62CA63" w:rsidR="00C008DC" w:rsidRPr="00D6278F" w:rsidRDefault="00C008DC" w:rsidP="00D6278F">
      <w:pPr>
        <w:spacing w:after="0" w:line="240" w:lineRule="auto"/>
        <w:ind w:right="65"/>
        <w:jc w:val="both"/>
        <w:rPr>
          <w:rFonts w:cstheme="minorHAnsi"/>
          <w:sz w:val="20"/>
          <w:szCs w:val="20"/>
        </w:rPr>
      </w:pPr>
      <w:r w:rsidRPr="00C008DC">
        <w:rPr>
          <w:rFonts w:cstheme="minorHAnsi"/>
          <w:sz w:val="20"/>
          <w:szCs w:val="20"/>
        </w:rPr>
        <w:t>[Opis techniczny oferowanych urządzeń stanowi treść oferty i tym samym nie podlega uzupełnieniu w toku postępowania przetargowego].</w:t>
      </w:r>
    </w:p>
    <w:p w14:paraId="68FF619D" w14:textId="77777777" w:rsidR="00C008DC" w:rsidRPr="00C008DC" w:rsidRDefault="00C008DC" w:rsidP="00C008DC">
      <w:pPr>
        <w:pStyle w:val="Bezodstpw"/>
        <w:rPr>
          <w:rFonts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1360"/>
        <w:gridCol w:w="5447"/>
        <w:gridCol w:w="2216"/>
      </w:tblGrid>
      <w:tr w:rsidR="00C008DC" w:rsidRPr="00C008DC" w14:paraId="543C0B84" w14:textId="77777777" w:rsidTr="00C008DC">
        <w:trPr>
          <w:trHeight w:val="632"/>
          <w:tblHeader/>
        </w:trPr>
        <w:tc>
          <w:tcPr>
            <w:tcW w:w="5000" w:type="pct"/>
            <w:gridSpan w:val="4"/>
            <w:tcBorders>
              <w:top w:val="single" w:sz="4" w:space="0" w:color="auto"/>
              <w:left w:val="single" w:sz="4" w:space="0" w:color="auto"/>
              <w:bottom w:val="single" w:sz="4" w:space="0" w:color="auto"/>
              <w:right w:val="single" w:sz="4" w:space="0" w:color="auto"/>
            </w:tcBorders>
            <w:shd w:val="pct15" w:color="auto" w:fill="FFFFFF" w:themeFill="background1"/>
            <w:noWrap/>
            <w:vAlign w:val="center"/>
          </w:tcPr>
          <w:p w14:paraId="2850C30A" w14:textId="77777777" w:rsidR="00C008DC" w:rsidRPr="00C008DC" w:rsidRDefault="00C008DC" w:rsidP="00C008DC">
            <w:pPr>
              <w:pStyle w:val="Bezodstpw"/>
              <w:rPr>
                <w:rFonts w:cstheme="minorHAnsi"/>
                <w:b/>
                <w:sz w:val="20"/>
                <w:szCs w:val="20"/>
              </w:rPr>
            </w:pPr>
            <w:r w:rsidRPr="00C008DC">
              <w:rPr>
                <w:rFonts w:cstheme="minorHAnsi"/>
                <w:b/>
                <w:sz w:val="20"/>
                <w:szCs w:val="20"/>
              </w:rPr>
              <w:t>Zestawienie parametrów technicznych wymaganych odnośnie komputerów stacjonarnych typu PC 3</w:t>
            </w:r>
          </w:p>
          <w:p w14:paraId="3D572BE7" w14:textId="77777777" w:rsidR="00C008DC" w:rsidRPr="00C008DC" w:rsidRDefault="00C008DC" w:rsidP="00C008DC">
            <w:pPr>
              <w:pStyle w:val="Bezodstpw"/>
              <w:rPr>
                <w:rFonts w:cstheme="minorHAnsi"/>
                <w:b/>
                <w:bCs/>
                <w:sz w:val="20"/>
                <w:szCs w:val="20"/>
              </w:rPr>
            </w:pPr>
          </w:p>
        </w:tc>
      </w:tr>
      <w:tr w:rsidR="00C008DC" w:rsidRPr="00C008DC" w14:paraId="198CBFE2" w14:textId="77777777" w:rsidTr="00C008DC">
        <w:trPr>
          <w:trHeight w:val="400"/>
        </w:trPr>
        <w:tc>
          <w:tcPr>
            <w:tcW w:w="881" w:type="pct"/>
            <w:gridSpan w:val="2"/>
            <w:tcBorders>
              <w:top w:val="single" w:sz="4" w:space="0" w:color="auto"/>
              <w:left w:val="single" w:sz="4" w:space="0" w:color="auto"/>
              <w:bottom w:val="single" w:sz="4" w:space="0" w:color="auto"/>
              <w:right w:val="single" w:sz="4" w:space="0" w:color="auto"/>
            </w:tcBorders>
            <w:noWrap/>
            <w:vAlign w:val="center"/>
          </w:tcPr>
          <w:p w14:paraId="1E92B58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Producent</w:t>
            </w:r>
          </w:p>
        </w:tc>
        <w:tc>
          <w:tcPr>
            <w:tcW w:w="2913" w:type="pct"/>
            <w:tcBorders>
              <w:top w:val="single" w:sz="4" w:space="0" w:color="auto"/>
              <w:left w:val="single" w:sz="4" w:space="0" w:color="auto"/>
              <w:bottom w:val="single" w:sz="4" w:space="0" w:color="auto"/>
              <w:right w:val="single" w:sz="4" w:space="0" w:color="auto"/>
            </w:tcBorders>
            <w:vAlign w:val="center"/>
          </w:tcPr>
          <w:p w14:paraId="7D4B9997" w14:textId="77777777" w:rsidR="00C008DC" w:rsidRPr="00C008DC" w:rsidRDefault="00C008DC" w:rsidP="00C008DC">
            <w:pPr>
              <w:spacing w:after="0" w:line="240" w:lineRule="auto"/>
              <w:rPr>
                <w:rFonts w:cstheme="minorHAnsi"/>
                <w:sz w:val="20"/>
                <w:szCs w:val="20"/>
              </w:rPr>
            </w:pPr>
          </w:p>
        </w:tc>
        <w:tc>
          <w:tcPr>
            <w:tcW w:w="1206" w:type="pct"/>
            <w:tcBorders>
              <w:top w:val="single" w:sz="4" w:space="0" w:color="auto"/>
              <w:left w:val="single" w:sz="4" w:space="0" w:color="auto"/>
              <w:bottom w:val="single" w:sz="4" w:space="0" w:color="auto"/>
              <w:right w:val="single" w:sz="4" w:space="0" w:color="auto"/>
            </w:tcBorders>
          </w:tcPr>
          <w:p w14:paraId="58503EF9" w14:textId="77777777" w:rsidR="00C008DC" w:rsidRPr="00C008DC" w:rsidRDefault="00C008DC" w:rsidP="00C008DC">
            <w:pPr>
              <w:spacing w:after="0" w:line="240" w:lineRule="auto"/>
              <w:rPr>
                <w:rFonts w:cstheme="minorHAnsi"/>
                <w:sz w:val="20"/>
                <w:szCs w:val="20"/>
              </w:rPr>
            </w:pPr>
          </w:p>
        </w:tc>
      </w:tr>
      <w:tr w:rsidR="00C008DC" w:rsidRPr="00C008DC" w14:paraId="494DCD7F" w14:textId="77777777" w:rsidTr="00C008DC">
        <w:trPr>
          <w:trHeight w:val="400"/>
        </w:trPr>
        <w:tc>
          <w:tcPr>
            <w:tcW w:w="881" w:type="pct"/>
            <w:gridSpan w:val="2"/>
            <w:tcBorders>
              <w:top w:val="single" w:sz="4" w:space="0" w:color="auto"/>
              <w:left w:val="single" w:sz="4" w:space="0" w:color="auto"/>
              <w:bottom w:val="single" w:sz="4" w:space="0" w:color="auto"/>
              <w:right w:val="single" w:sz="4" w:space="0" w:color="auto"/>
            </w:tcBorders>
            <w:noWrap/>
            <w:vAlign w:val="center"/>
          </w:tcPr>
          <w:p w14:paraId="47AA0A6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Model i nazwa</w:t>
            </w:r>
          </w:p>
        </w:tc>
        <w:tc>
          <w:tcPr>
            <w:tcW w:w="2913" w:type="pct"/>
            <w:tcBorders>
              <w:top w:val="single" w:sz="4" w:space="0" w:color="auto"/>
              <w:left w:val="single" w:sz="4" w:space="0" w:color="auto"/>
              <w:bottom w:val="single" w:sz="4" w:space="0" w:color="auto"/>
              <w:right w:val="single" w:sz="4" w:space="0" w:color="auto"/>
            </w:tcBorders>
            <w:vAlign w:val="center"/>
          </w:tcPr>
          <w:p w14:paraId="615D1DCD" w14:textId="77777777" w:rsidR="00C008DC" w:rsidRPr="00C008DC" w:rsidRDefault="00C008DC" w:rsidP="00C008DC">
            <w:pPr>
              <w:spacing w:after="0" w:line="240" w:lineRule="auto"/>
              <w:rPr>
                <w:rFonts w:cstheme="minorHAnsi"/>
                <w:sz w:val="20"/>
                <w:szCs w:val="20"/>
              </w:rPr>
            </w:pPr>
          </w:p>
        </w:tc>
        <w:tc>
          <w:tcPr>
            <w:tcW w:w="1206" w:type="pct"/>
            <w:tcBorders>
              <w:top w:val="single" w:sz="4" w:space="0" w:color="auto"/>
              <w:left w:val="single" w:sz="4" w:space="0" w:color="auto"/>
              <w:bottom w:val="single" w:sz="4" w:space="0" w:color="auto"/>
              <w:right w:val="single" w:sz="4" w:space="0" w:color="auto"/>
            </w:tcBorders>
          </w:tcPr>
          <w:p w14:paraId="4C4D3742" w14:textId="77777777" w:rsidR="00C008DC" w:rsidRPr="00C008DC" w:rsidRDefault="00C008DC" w:rsidP="00C008DC">
            <w:pPr>
              <w:spacing w:after="0" w:line="240" w:lineRule="auto"/>
              <w:rPr>
                <w:rFonts w:cstheme="minorHAnsi"/>
                <w:sz w:val="20"/>
                <w:szCs w:val="20"/>
              </w:rPr>
            </w:pPr>
          </w:p>
        </w:tc>
      </w:tr>
      <w:tr w:rsidR="00C008DC" w:rsidRPr="00C008DC" w14:paraId="7E2C7A2B" w14:textId="77777777" w:rsidTr="00C008DC">
        <w:trPr>
          <w:trHeight w:val="400"/>
        </w:trPr>
        <w:tc>
          <w:tcPr>
            <w:tcW w:w="881" w:type="pct"/>
            <w:gridSpan w:val="2"/>
            <w:tcBorders>
              <w:top w:val="single" w:sz="4" w:space="0" w:color="auto"/>
              <w:left w:val="single" w:sz="4" w:space="0" w:color="auto"/>
              <w:bottom w:val="single" w:sz="4" w:space="0" w:color="auto"/>
              <w:right w:val="single" w:sz="4" w:space="0" w:color="auto"/>
            </w:tcBorders>
            <w:noWrap/>
            <w:vAlign w:val="center"/>
          </w:tcPr>
          <w:p w14:paraId="48D157E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Rok produkcji</w:t>
            </w:r>
          </w:p>
        </w:tc>
        <w:tc>
          <w:tcPr>
            <w:tcW w:w="2913" w:type="pct"/>
            <w:tcBorders>
              <w:top w:val="single" w:sz="4" w:space="0" w:color="auto"/>
              <w:left w:val="single" w:sz="4" w:space="0" w:color="auto"/>
              <w:bottom w:val="single" w:sz="4" w:space="0" w:color="auto"/>
              <w:right w:val="single" w:sz="4" w:space="0" w:color="auto"/>
            </w:tcBorders>
            <w:vAlign w:val="center"/>
          </w:tcPr>
          <w:p w14:paraId="22261FCC" w14:textId="77777777" w:rsidR="00C008DC" w:rsidRPr="00C008DC" w:rsidRDefault="00C008DC" w:rsidP="00C008DC">
            <w:pPr>
              <w:spacing w:after="0" w:line="240" w:lineRule="auto"/>
              <w:rPr>
                <w:rFonts w:cstheme="minorHAnsi"/>
                <w:sz w:val="20"/>
                <w:szCs w:val="20"/>
              </w:rPr>
            </w:pPr>
          </w:p>
        </w:tc>
        <w:tc>
          <w:tcPr>
            <w:tcW w:w="1206" w:type="pct"/>
            <w:tcBorders>
              <w:top w:val="single" w:sz="4" w:space="0" w:color="auto"/>
              <w:left w:val="single" w:sz="4" w:space="0" w:color="auto"/>
              <w:bottom w:val="single" w:sz="4" w:space="0" w:color="auto"/>
              <w:right w:val="single" w:sz="4" w:space="0" w:color="auto"/>
            </w:tcBorders>
          </w:tcPr>
          <w:p w14:paraId="2B9E97A6" w14:textId="77777777" w:rsidR="00C008DC" w:rsidRPr="00C008DC" w:rsidRDefault="00C008DC" w:rsidP="00C008DC">
            <w:pPr>
              <w:spacing w:after="0" w:line="240" w:lineRule="auto"/>
              <w:rPr>
                <w:rFonts w:cstheme="minorHAnsi"/>
                <w:sz w:val="20"/>
                <w:szCs w:val="20"/>
              </w:rPr>
            </w:pPr>
          </w:p>
        </w:tc>
      </w:tr>
      <w:tr w:rsidR="00C008DC" w:rsidRPr="00C008DC" w14:paraId="6CCFEE83" w14:textId="77777777" w:rsidTr="00C008DC">
        <w:trPr>
          <w:trHeight w:val="400"/>
        </w:trPr>
        <w:tc>
          <w:tcPr>
            <w:tcW w:w="220" w:type="pct"/>
            <w:tcBorders>
              <w:top w:val="single" w:sz="4" w:space="0" w:color="auto"/>
              <w:left w:val="single" w:sz="4" w:space="0" w:color="auto"/>
              <w:bottom w:val="single" w:sz="4" w:space="0" w:color="auto"/>
              <w:right w:val="single" w:sz="4" w:space="0" w:color="auto"/>
            </w:tcBorders>
            <w:noWrap/>
            <w:vAlign w:val="center"/>
          </w:tcPr>
          <w:p w14:paraId="0B57ACAD"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p w14:paraId="3D880F70" w14:textId="77777777" w:rsidR="00C008DC" w:rsidRPr="00C008DC" w:rsidRDefault="00C008DC" w:rsidP="00C008DC">
            <w:pPr>
              <w:spacing w:after="0" w:line="240" w:lineRule="auto"/>
              <w:jc w:val="center"/>
              <w:rPr>
                <w:rFonts w:cstheme="minorHAnsi"/>
                <w:b/>
                <w:bCs/>
                <w:sz w:val="20"/>
                <w:szCs w:val="20"/>
              </w:rPr>
            </w:pPr>
          </w:p>
        </w:tc>
        <w:tc>
          <w:tcPr>
            <w:tcW w:w="661" w:type="pct"/>
            <w:tcBorders>
              <w:top w:val="single" w:sz="4" w:space="0" w:color="auto"/>
              <w:left w:val="single" w:sz="4" w:space="0" w:color="auto"/>
              <w:bottom w:val="single" w:sz="4" w:space="0" w:color="auto"/>
              <w:right w:val="single" w:sz="4" w:space="0" w:color="auto"/>
            </w:tcBorders>
            <w:vAlign w:val="center"/>
          </w:tcPr>
          <w:p w14:paraId="27C50412"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parametru</w:t>
            </w:r>
          </w:p>
          <w:p w14:paraId="4C39EBD9" w14:textId="77777777" w:rsidR="00C008DC" w:rsidRPr="00C008DC" w:rsidRDefault="00C008DC" w:rsidP="00C008DC">
            <w:pPr>
              <w:spacing w:after="0" w:line="240" w:lineRule="auto"/>
              <w:jc w:val="center"/>
              <w:rPr>
                <w:rFonts w:cstheme="minorHAnsi"/>
                <w:b/>
                <w:bCs/>
                <w:sz w:val="20"/>
                <w:szCs w:val="20"/>
              </w:rPr>
            </w:pPr>
          </w:p>
        </w:tc>
        <w:tc>
          <w:tcPr>
            <w:tcW w:w="2913" w:type="pct"/>
            <w:tcBorders>
              <w:top w:val="single" w:sz="4" w:space="0" w:color="auto"/>
              <w:left w:val="single" w:sz="4" w:space="0" w:color="auto"/>
              <w:bottom w:val="single" w:sz="4" w:space="0" w:color="auto"/>
              <w:right w:val="single" w:sz="4" w:space="0" w:color="auto"/>
            </w:tcBorders>
            <w:vAlign w:val="center"/>
          </w:tcPr>
          <w:p w14:paraId="6519BE58"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p w14:paraId="27A81FFE" w14:textId="77777777" w:rsidR="00C008DC" w:rsidRPr="00C008DC" w:rsidRDefault="00C008DC" w:rsidP="00C008DC">
            <w:pPr>
              <w:spacing w:after="0" w:line="240" w:lineRule="auto"/>
              <w:jc w:val="center"/>
              <w:rPr>
                <w:rFonts w:cstheme="minorHAnsi"/>
                <w:sz w:val="20"/>
                <w:szCs w:val="20"/>
              </w:rPr>
            </w:pPr>
          </w:p>
        </w:tc>
        <w:tc>
          <w:tcPr>
            <w:tcW w:w="1206" w:type="pct"/>
            <w:tcBorders>
              <w:top w:val="single" w:sz="4" w:space="0" w:color="auto"/>
              <w:left w:val="single" w:sz="4" w:space="0" w:color="auto"/>
              <w:bottom w:val="single" w:sz="4" w:space="0" w:color="auto"/>
              <w:right w:val="single" w:sz="4" w:space="0" w:color="auto"/>
            </w:tcBorders>
          </w:tcPr>
          <w:p w14:paraId="77E02DEF"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6E4F21C8" w14:textId="77777777" w:rsidR="00C008DC" w:rsidRPr="00C008DC" w:rsidRDefault="00C008DC" w:rsidP="00C008DC">
            <w:pPr>
              <w:spacing w:after="0" w:line="240" w:lineRule="auto"/>
              <w:jc w:val="center"/>
              <w:rPr>
                <w:rFonts w:cstheme="minorHAnsi"/>
                <w:sz w:val="20"/>
                <w:szCs w:val="20"/>
              </w:rPr>
            </w:pPr>
            <w:r w:rsidRPr="00C008DC">
              <w:rPr>
                <w:rFonts w:cstheme="minorHAnsi"/>
                <w:b/>
                <w:sz w:val="20"/>
                <w:szCs w:val="20"/>
              </w:rPr>
              <w:t>(Kolumnę wypełnia Wykonawca)</w:t>
            </w:r>
          </w:p>
        </w:tc>
      </w:tr>
      <w:tr w:rsidR="00C008DC" w:rsidRPr="00C008DC" w14:paraId="0B061650" w14:textId="77777777" w:rsidTr="00C008DC">
        <w:trPr>
          <w:trHeight w:val="400"/>
        </w:trPr>
        <w:tc>
          <w:tcPr>
            <w:tcW w:w="220" w:type="pct"/>
            <w:tcBorders>
              <w:top w:val="single" w:sz="4" w:space="0" w:color="auto"/>
              <w:left w:val="single" w:sz="4" w:space="0" w:color="auto"/>
              <w:bottom w:val="single" w:sz="4" w:space="0" w:color="auto"/>
              <w:right w:val="single" w:sz="4" w:space="0" w:color="auto"/>
            </w:tcBorders>
            <w:noWrap/>
            <w:vAlign w:val="center"/>
          </w:tcPr>
          <w:p w14:paraId="7FFE175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661" w:type="pct"/>
            <w:tcBorders>
              <w:top w:val="single" w:sz="4" w:space="0" w:color="auto"/>
              <w:left w:val="single" w:sz="4" w:space="0" w:color="auto"/>
              <w:bottom w:val="single" w:sz="4" w:space="0" w:color="auto"/>
              <w:right w:val="single" w:sz="4" w:space="0" w:color="auto"/>
            </w:tcBorders>
            <w:vAlign w:val="center"/>
          </w:tcPr>
          <w:p w14:paraId="51D25945"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913" w:type="pct"/>
            <w:tcBorders>
              <w:top w:val="single" w:sz="4" w:space="0" w:color="auto"/>
              <w:left w:val="single" w:sz="4" w:space="0" w:color="auto"/>
              <w:bottom w:val="single" w:sz="4" w:space="0" w:color="auto"/>
              <w:right w:val="single" w:sz="4" w:space="0" w:color="auto"/>
            </w:tcBorders>
            <w:vAlign w:val="center"/>
          </w:tcPr>
          <w:p w14:paraId="0DB77EDE"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C</w:t>
            </w:r>
          </w:p>
        </w:tc>
        <w:tc>
          <w:tcPr>
            <w:tcW w:w="1206" w:type="pct"/>
            <w:tcBorders>
              <w:top w:val="single" w:sz="4" w:space="0" w:color="auto"/>
              <w:left w:val="single" w:sz="4" w:space="0" w:color="auto"/>
              <w:bottom w:val="single" w:sz="4" w:space="0" w:color="auto"/>
              <w:right w:val="single" w:sz="4" w:space="0" w:color="auto"/>
            </w:tcBorders>
          </w:tcPr>
          <w:p w14:paraId="538AB31C"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D</w:t>
            </w:r>
          </w:p>
        </w:tc>
      </w:tr>
      <w:tr w:rsidR="00C008DC" w:rsidRPr="00C008DC" w14:paraId="288F42AB" w14:textId="77777777" w:rsidTr="00C008DC">
        <w:trPr>
          <w:trHeight w:val="400"/>
        </w:trPr>
        <w:tc>
          <w:tcPr>
            <w:tcW w:w="220" w:type="pct"/>
            <w:tcBorders>
              <w:top w:val="single" w:sz="4" w:space="0" w:color="auto"/>
              <w:left w:val="single" w:sz="4" w:space="0" w:color="auto"/>
              <w:bottom w:val="single" w:sz="4" w:space="0" w:color="auto"/>
              <w:right w:val="single" w:sz="4" w:space="0" w:color="auto"/>
            </w:tcBorders>
            <w:noWrap/>
            <w:vAlign w:val="center"/>
          </w:tcPr>
          <w:p w14:paraId="0392A613" w14:textId="77777777" w:rsidR="00C008DC" w:rsidRPr="00C008DC" w:rsidRDefault="00C008DC" w:rsidP="00C008DC">
            <w:pPr>
              <w:pStyle w:val="Bezodstpw"/>
              <w:rPr>
                <w:rFonts w:cstheme="minorHAnsi"/>
                <w:bCs/>
                <w:sz w:val="20"/>
                <w:szCs w:val="20"/>
              </w:rPr>
            </w:pPr>
            <w:r w:rsidRPr="00C008DC">
              <w:rPr>
                <w:rFonts w:cstheme="minorHAnsi"/>
                <w:bCs/>
                <w:sz w:val="20"/>
                <w:szCs w:val="20"/>
              </w:rPr>
              <w:t>1</w:t>
            </w:r>
          </w:p>
        </w:tc>
        <w:tc>
          <w:tcPr>
            <w:tcW w:w="661" w:type="pct"/>
            <w:tcBorders>
              <w:top w:val="single" w:sz="4" w:space="0" w:color="auto"/>
              <w:left w:val="single" w:sz="4" w:space="0" w:color="auto"/>
              <w:bottom w:val="single" w:sz="4" w:space="0" w:color="auto"/>
              <w:right w:val="single" w:sz="4" w:space="0" w:color="auto"/>
            </w:tcBorders>
            <w:vAlign w:val="center"/>
          </w:tcPr>
          <w:p w14:paraId="2BF9E46C" w14:textId="77777777" w:rsidR="00C008DC" w:rsidRPr="00C008DC" w:rsidRDefault="00C008DC" w:rsidP="00C008DC">
            <w:pPr>
              <w:pStyle w:val="Bezodstpw"/>
              <w:rPr>
                <w:rFonts w:cstheme="minorHAnsi"/>
                <w:bCs/>
                <w:sz w:val="20"/>
                <w:szCs w:val="20"/>
              </w:rPr>
            </w:pPr>
            <w:r w:rsidRPr="00C008DC">
              <w:rPr>
                <w:rFonts w:cstheme="minorHAnsi"/>
                <w:bCs/>
                <w:sz w:val="20"/>
                <w:szCs w:val="20"/>
              </w:rPr>
              <w:t>Procesor</w:t>
            </w:r>
          </w:p>
        </w:tc>
        <w:tc>
          <w:tcPr>
            <w:tcW w:w="2913" w:type="pct"/>
            <w:tcBorders>
              <w:top w:val="single" w:sz="4" w:space="0" w:color="auto"/>
              <w:left w:val="single" w:sz="4" w:space="0" w:color="auto"/>
              <w:bottom w:val="single" w:sz="4" w:space="0" w:color="auto"/>
              <w:right w:val="single" w:sz="4" w:space="0" w:color="auto"/>
            </w:tcBorders>
            <w:vAlign w:val="center"/>
          </w:tcPr>
          <w:p w14:paraId="2CBCBB95"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Procesor klasy x86, 6 fizycznych rdzeni, 12 wątki, taktowany zegarem co najmniej 3,6 GHz, z pamięcią </w:t>
            </w:r>
            <w:proofErr w:type="spellStart"/>
            <w:r w:rsidRPr="00C008DC">
              <w:rPr>
                <w:rFonts w:cstheme="minorHAnsi"/>
                <w:sz w:val="20"/>
                <w:szCs w:val="20"/>
              </w:rPr>
              <w:t>last</w:t>
            </w:r>
            <w:proofErr w:type="spellEnd"/>
            <w:r w:rsidRPr="00C008DC">
              <w:rPr>
                <w:rFonts w:cstheme="minorHAnsi"/>
                <w:sz w:val="20"/>
                <w:szCs w:val="20"/>
              </w:rPr>
              <w:t xml:space="preserve"> </w:t>
            </w:r>
            <w:proofErr w:type="spellStart"/>
            <w:r w:rsidRPr="00C008DC">
              <w:rPr>
                <w:rFonts w:cstheme="minorHAnsi"/>
                <w:sz w:val="20"/>
                <w:szCs w:val="20"/>
              </w:rPr>
              <w:t>level</w:t>
            </w:r>
            <w:proofErr w:type="spellEnd"/>
            <w:r w:rsidRPr="00C008DC">
              <w:rPr>
                <w:rFonts w:cstheme="minorHAnsi"/>
                <w:sz w:val="20"/>
                <w:szCs w:val="20"/>
              </w:rPr>
              <w:t xml:space="preserve"> cache CPU co najmniej 9 MB lub równoważny 6 rdzeniowy procesor klasy x86</w:t>
            </w:r>
            <w:r w:rsidRPr="00C008DC">
              <w:rPr>
                <w:rFonts w:cstheme="minorHAnsi"/>
                <w:sz w:val="20"/>
                <w:szCs w:val="20"/>
              </w:rPr>
              <w:br/>
              <w:t xml:space="preserve">Zaoferowany procesor musi uzyskiwać w teście </w:t>
            </w:r>
            <w:proofErr w:type="spellStart"/>
            <w:r w:rsidRPr="00C008DC">
              <w:rPr>
                <w:rFonts w:cstheme="minorHAnsi"/>
                <w:sz w:val="20"/>
                <w:szCs w:val="20"/>
              </w:rPr>
              <w:t>Passmark</w:t>
            </w:r>
            <w:proofErr w:type="spellEnd"/>
            <w:r w:rsidRPr="00C008DC">
              <w:rPr>
                <w:rFonts w:cstheme="minorHAnsi"/>
                <w:sz w:val="20"/>
                <w:szCs w:val="20"/>
              </w:rPr>
              <w:t xml:space="preserve"> CPU Mark wynik min.: 12800 punktów (</w:t>
            </w:r>
            <w:proofErr w:type="spellStart"/>
            <w:r w:rsidRPr="00C008DC">
              <w:rPr>
                <w:rFonts w:cstheme="minorHAnsi"/>
                <w:sz w:val="20"/>
                <w:szCs w:val="20"/>
              </w:rPr>
              <w:t>Average</w:t>
            </w:r>
            <w:proofErr w:type="spellEnd"/>
            <w:r w:rsidRPr="00C008DC">
              <w:rPr>
                <w:rFonts w:cstheme="minorHAnsi"/>
                <w:sz w:val="20"/>
                <w:szCs w:val="20"/>
              </w:rPr>
              <w:t xml:space="preserve"> CPU Mark), wynik zaproponowanego procesora musi znajdować się w tabeli </w:t>
            </w:r>
            <w:r w:rsidRPr="00C008DC">
              <w:rPr>
                <w:rFonts w:cstheme="minorHAnsi"/>
                <w:sz w:val="20"/>
                <w:szCs w:val="20"/>
              </w:rPr>
              <w:lastRenderedPageBreak/>
              <w:t xml:space="preserve">wydajności procesorów podanej w Załączniku nr 1 do SOPZ, pobranej ze na strony http://www.cpubenchmark.net . </w:t>
            </w:r>
          </w:p>
        </w:tc>
        <w:tc>
          <w:tcPr>
            <w:tcW w:w="1206" w:type="pct"/>
            <w:tcBorders>
              <w:top w:val="single" w:sz="4" w:space="0" w:color="auto"/>
              <w:left w:val="single" w:sz="4" w:space="0" w:color="auto"/>
              <w:bottom w:val="single" w:sz="4" w:space="0" w:color="auto"/>
              <w:right w:val="single" w:sz="4" w:space="0" w:color="auto"/>
            </w:tcBorders>
          </w:tcPr>
          <w:p w14:paraId="65485E12" w14:textId="77777777" w:rsidR="00C008DC" w:rsidRDefault="00C008DC" w:rsidP="00C008DC">
            <w:pPr>
              <w:pStyle w:val="Bezodstpw"/>
              <w:rPr>
                <w:sz w:val="20"/>
                <w:szCs w:val="20"/>
              </w:rPr>
            </w:pPr>
            <w:r w:rsidRPr="00C008DC">
              <w:rPr>
                <w:sz w:val="20"/>
                <w:szCs w:val="20"/>
              </w:rPr>
              <w:lastRenderedPageBreak/>
              <w:t>SPEŁNIA/ NIE SPEŁNIA*</w:t>
            </w:r>
          </w:p>
          <w:p w14:paraId="244DD85E" w14:textId="77777777" w:rsidR="007D227F" w:rsidRDefault="007D227F" w:rsidP="00C008DC">
            <w:pPr>
              <w:pStyle w:val="Bezodstpw"/>
              <w:rPr>
                <w:sz w:val="20"/>
                <w:szCs w:val="20"/>
              </w:rPr>
            </w:pPr>
          </w:p>
          <w:p w14:paraId="59726357"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1459EE9A"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5923564C" w14:textId="77777777" w:rsidR="007D227F" w:rsidRDefault="007D227F" w:rsidP="007D227F">
            <w:pPr>
              <w:spacing w:after="0" w:line="240" w:lineRule="auto"/>
              <w:jc w:val="center"/>
              <w:rPr>
                <w:rFonts w:cstheme="minorHAnsi"/>
                <w:sz w:val="18"/>
                <w:szCs w:val="18"/>
              </w:rPr>
            </w:pPr>
          </w:p>
          <w:p w14:paraId="3BB27EF8"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5F750D62" w14:textId="77777777" w:rsidR="007D227F" w:rsidRPr="00C008DC" w:rsidRDefault="007D227F" w:rsidP="00C008DC">
            <w:pPr>
              <w:pStyle w:val="Bezodstpw"/>
              <w:rPr>
                <w:rFonts w:cstheme="minorHAnsi"/>
                <w:sz w:val="20"/>
                <w:szCs w:val="20"/>
              </w:rPr>
            </w:pPr>
          </w:p>
        </w:tc>
      </w:tr>
      <w:tr w:rsidR="00C008DC" w:rsidRPr="00C008DC" w14:paraId="51C83C56" w14:textId="77777777" w:rsidTr="00C008DC">
        <w:trPr>
          <w:trHeight w:val="400"/>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1AFD5A56"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lastRenderedPageBreak/>
              <w:t>2</w:t>
            </w:r>
          </w:p>
        </w:tc>
        <w:tc>
          <w:tcPr>
            <w:tcW w:w="661" w:type="pct"/>
            <w:tcBorders>
              <w:top w:val="single" w:sz="4" w:space="0" w:color="auto"/>
              <w:left w:val="single" w:sz="4" w:space="0" w:color="auto"/>
              <w:bottom w:val="single" w:sz="4" w:space="0" w:color="auto"/>
              <w:right w:val="single" w:sz="4" w:space="0" w:color="auto"/>
            </w:tcBorders>
            <w:vAlign w:val="center"/>
            <w:hideMark/>
          </w:tcPr>
          <w:p w14:paraId="047F6246"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Płyta główna</w:t>
            </w:r>
          </w:p>
        </w:tc>
        <w:tc>
          <w:tcPr>
            <w:tcW w:w="2913" w:type="pct"/>
            <w:tcBorders>
              <w:top w:val="single" w:sz="4" w:space="0" w:color="auto"/>
              <w:left w:val="single" w:sz="4" w:space="0" w:color="auto"/>
              <w:bottom w:val="single" w:sz="4" w:space="0" w:color="auto"/>
              <w:right w:val="single" w:sz="4" w:space="0" w:color="auto"/>
            </w:tcBorders>
            <w:vAlign w:val="center"/>
            <w:hideMark/>
          </w:tcPr>
          <w:p w14:paraId="25E9C06B"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Oparta na chipsecie kompatybilnym z procesorem, obsługująca pamięci do min 64GB</w:t>
            </w:r>
          </w:p>
        </w:tc>
        <w:tc>
          <w:tcPr>
            <w:tcW w:w="1206" w:type="pct"/>
            <w:tcBorders>
              <w:top w:val="single" w:sz="4" w:space="0" w:color="auto"/>
              <w:left w:val="single" w:sz="4" w:space="0" w:color="auto"/>
              <w:bottom w:val="single" w:sz="4" w:space="0" w:color="auto"/>
              <w:right w:val="single" w:sz="4" w:space="0" w:color="auto"/>
            </w:tcBorders>
          </w:tcPr>
          <w:p w14:paraId="13878A10" w14:textId="77777777" w:rsidR="00C008DC" w:rsidRPr="00C008DC" w:rsidRDefault="00C008DC" w:rsidP="00C008DC">
            <w:pPr>
              <w:spacing w:after="0" w:line="240" w:lineRule="auto"/>
            </w:pPr>
            <w:r w:rsidRPr="00C008DC">
              <w:rPr>
                <w:sz w:val="20"/>
                <w:szCs w:val="20"/>
              </w:rPr>
              <w:t>SPEŁNIA/ NIE SPEŁNIA*</w:t>
            </w:r>
          </w:p>
        </w:tc>
      </w:tr>
      <w:tr w:rsidR="00C008DC" w:rsidRPr="00C008DC" w14:paraId="2B28D934" w14:textId="77777777" w:rsidTr="00C008DC">
        <w:trPr>
          <w:trHeight w:val="483"/>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09BF95BF"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3</w:t>
            </w:r>
          </w:p>
        </w:tc>
        <w:tc>
          <w:tcPr>
            <w:tcW w:w="661" w:type="pct"/>
            <w:tcBorders>
              <w:top w:val="single" w:sz="4" w:space="0" w:color="auto"/>
              <w:left w:val="single" w:sz="4" w:space="0" w:color="auto"/>
              <w:bottom w:val="single" w:sz="4" w:space="0" w:color="auto"/>
              <w:right w:val="single" w:sz="4" w:space="0" w:color="auto"/>
            </w:tcBorders>
            <w:vAlign w:val="center"/>
            <w:hideMark/>
          </w:tcPr>
          <w:p w14:paraId="15E0867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Pamięć RAM </w:t>
            </w:r>
          </w:p>
        </w:tc>
        <w:tc>
          <w:tcPr>
            <w:tcW w:w="2913" w:type="pct"/>
            <w:tcBorders>
              <w:top w:val="single" w:sz="4" w:space="0" w:color="auto"/>
              <w:left w:val="single" w:sz="4" w:space="0" w:color="auto"/>
              <w:bottom w:val="single" w:sz="4" w:space="0" w:color="auto"/>
              <w:right w:val="single" w:sz="4" w:space="0" w:color="auto"/>
            </w:tcBorders>
            <w:vAlign w:val="center"/>
            <w:hideMark/>
          </w:tcPr>
          <w:p w14:paraId="619296E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Min. 32 GB, DDR4 min </w:t>
            </w:r>
            <w:hyperlink r:id="rId8" w:tooltip="Filtruj wg cechy" w:history="1">
              <w:r w:rsidRPr="00C008DC">
                <w:rPr>
                  <w:rStyle w:val="Hipercze"/>
                  <w:rFonts w:cstheme="minorHAnsi"/>
                  <w:color w:val="auto"/>
                  <w:sz w:val="20"/>
                  <w:szCs w:val="20"/>
                  <w:u w:val="none"/>
                </w:rPr>
                <w:t xml:space="preserve">DDR4-2666 (PC4-21300) </w:t>
              </w:r>
            </w:hyperlink>
            <w:r w:rsidRPr="00C008DC">
              <w:rPr>
                <w:rFonts w:cstheme="minorHAnsi"/>
                <w:sz w:val="20"/>
                <w:szCs w:val="20"/>
              </w:rPr>
              <w:t xml:space="preserve">muszą pozostać 2 wolne </w:t>
            </w:r>
            <w:proofErr w:type="spellStart"/>
            <w:r w:rsidRPr="00C008DC">
              <w:rPr>
                <w:rFonts w:cstheme="minorHAnsi"/>
                <w:sz w:val="20"/>
                <w:szCs w:val="20"/>
              </w:rPr>
              <w:t>sloty</w:t>
            </w:r>
            <w:proofErr w:type="spellEnd"/>
            <w:r w:rsidRPr="00C008DC">
              <w:rPr>
                <w:rFonts w:cstheme="minorHAnsi"/>
                <w:sz w:val="20"/>
                <w:szCs w:val="20"/>
              </w:rPr>
              <w:t>.</w:t>
            </w:r>
          </w:p>
        </w:tc>
        <w:tc>
          <w:tcPr>
            <w:tcW w:w="1206" w:type="pct"/>
            <w:tcBorders>
              <w:top w:val="single" w:sz="4" w:space="0" w:color="auto"/>
              <w:left w:val="single" w:sz="4" w:space="0" w:color="auto"/>
              <w:bottom w:val="single" w:sz="4" w:space="0" w:color="auto"/>
              <w:right w:val="single" w:sz="4" w:space="0" w:color="auto"/>
            </w:tcBorders>
          </w:tcPr>
          <w:p w14:paraId="4FB34347" w14:textId="77777777" w:rsidR="00C008DC" w:rsidRPr="00C008DC" w:rsidRDefault="00C008DC" w:rsidP="00C008DC">
            <w:pPr>
              <w:spacing w:after="0" w:line="240" w:lineRule="auto"/>
            </w:pPr>
            <w:r w:rsidRPr="00C008DC">
              <w:rPr>
                <w:sz w:val="20"/>
                <w:szCs w:val="20"/>
              </w:rPr>
              <w:t>SPEŁNIA/ NIE SPEŁNIA*</w:t>
            </w:r>
          </w:p>
        </w:tc>
      </w:tr>
      <w:tr w:rsidR="00C008DC" w:rsidRPr="00C008DC" w14:paraId="36CC9825" w14:textId="77777777" w:rsidTr="00C008DC">
        <w:trPr>
          <w:trHeight w:val="405"/>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592174A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4</w:t>
            </w:r>
          </w:p>
        </w:tc>
        <w:tc>
          <w:tcPr>
            <w:tcW w:w="661" w:type="pct"/>
            <w:tcBorders>
              <w:top w:val="single" w:sz="4" w:space="0" w:color="auto"/>
              <w:left w:val="single" w:sz="4" w:space="0" w:color="auto"/>
              <w:bottom w:val="single" w:sz="4" w:space="0" w:color="auto"/>
              <w:right w:val="single" w:sz="4" w:space="0" w:color="auto"/>
            </w:tcBorders>
            <w:vAlign w:val="center"/>
            <w:hideMark/>
          </w:tcPr>
          <w:p w14:paraId="73845566"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Napęd optyczny</w:t>
            </w:r>
          </w:p>
        </w:tc>
        <w:tc>
          <w:tcPr>
            <w:tcW w:w="2913" w:type="pct"/>
            <w:tcBorders>
              <w:top w:val="single" w:sz="4" w:space="0" w:color="auto"/>
              <w:left w:val="single" w:sz="4" w:space="0" w:color="auto"/>
              <w:bottom w:val="single" w:sz="4" w:space="0" w:color="auto"/>
              <w:right w:val="single" w:sz="4" w:space="0" w:color="auto"/>
            </w:tcBorders>
            <w:vAlign w:val="center"/>
            <w:hideMark/>
          </w:tcPr>
          <w:p w14:paraId="36CD0F2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Wbudowany w wymiennej kieszeni DVD +/- RW DL</w:t>
            </w:r>
          </w:p>
        </w:tc>
        <w:tc>
          <w:tcPr>
            <w:tcW w:w="1206" w:type="pct"/>
            <w:tcBorders>
              <w:top w:val="single" w:sz="4" w:space="0" w:color="auto"/>
              <w:left w:val="single" w:sz="4" w:space="0" w:color="auto"/>
              <w:bottom w:val="single" w:sz="4" w:space="0" w:color="auto"/>
              <w:right w:val="single" w:sz="4" w:space="0" w:color="auto"/>
            </w:tcBorders>
          </w:tcPr>
          <w:p w14:paraId="73CA6689" w14:textId="77777777" w:rsidR="00C008DC" w:rsidRPr="00C008DC" w:rsidRDefault="00C008DC" w:rsidP="00C008DC">
            <w:pPr>
              <w:spacing w:after="0" w:line="240" w:lineRule="auto"/>
            </w:pPr>
            <w:r w:rsidRPr="00C008DC">
              <w:rPr>
                <w:sz w:val="20"/>
                <w:szCs w:val="20"/>
              </w:rPr>
              <w:t>SPEŁNIA/ NIE SPEŁNIA*</w:t>
            </w:r>
          </w:p>
        </w:tc>
      </w:tr>
      <w:tr w:rsidR="00C008DC" w:rsidRPr="00C008DC" w14:paraId="075EC20C" w14:textId="77777777" w:rsidTr="00C008DC">
        <w:trPr>
          <w:trHeight w:val="363"/>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61F59F6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5</w:t>
            </w:r>
          </w:p>
        </w:tc>
        <w:tc>
          <w:tcPr>
            <w:tcW w:w="661" w:type="pct"/>
            <w:tcBorders>
              <w:top w:val="single" w:sz="4" w:space="0" w:color="auto"/>
              <w:left w:val="single" w:sz="4" w:space="0" w:color="auto"/>
              <w:bottom w:val="single" w:sz="4" w:space="0" w:color="auto"/>
              <w:right w:val="single" w:sz="4" w:space="0" w:color="auto"/>
            </w:tcBorders>
            <w:vAlign w:val="center"/>
            <w:hideMark/>
          </w:tcPr>
          <w:p w14:paraId="26F0213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Dysk SSD</w:t>
            </w:r>
          </w:p>
        </w:tc>
        <w:tc>
          <w:tcPr>
            <w:tcW w:w="2913" w:type="pct"/>
            <w:tcBorders>
              <w:top w:val="single" w:sz="4" w:space="0" w:color="auto"/>
              <w:left w:val="single" w:sz="4" w:space="0" w:color="auto"/>
              <w:bottom w:val="single" w:sz="4" w:space="0" w:color="auto"/>
              <w:right w:val="single" w:sz="4" w:space="0" w:color="auto"/>
            </w:tcBorders>
            <w:vAlign w:val="center"/>
            <w:hideMark/>
          </w:tcPr>
          <w:p w14:paraId="6536C75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Pamięć stała (dysk SSD) 500 GB , szybkość odczytu :  </w:t>
            </w:r>
            <w:hyperlink r:id="rId9" w:history="1">
              <w:r w:rsidRPr="00C008DC">
                <w:rPr>
                  <w:rStyle w:val="Hipercze"/>
                  <w:rFonts w:cstheme="minorHAnsi"/>
                  <w:bCs/>
                  <w:color w:val="auto"/>
                  <w:sz w:val="20"/>
                  <w:szCs w:val="20"/>
                </w:rPr>
                <w:t>550 MB/s</w:t>
              </w:r>
            </w:hyperlink>
            <w:r w:rsidRPr="00C008DC">
              <w:rPr>
                <w:rStyle w:val="Pogrubienie"/>
                <w:rFonts w:cstheme="minorHAnsi"/>
                <w:sz w:val="20"/>
                <w:szCs w:val="20"/>
              </w:rPr>
              <w:t xml:space="preserve"> </w:t>
            </w:r>
            <w:r w:rsidRPr="00C008DC">
              <w:rPr>
                <w:rFonts w:cstheme="minorHAnsi"/>
                <w:sz w:val="20"/>
                <w:szCs w:val="20"/>
              </w:rPr>
              <w:t xml:space="preserve">, szybkość zapisu :  </w:t>
            </w:r>
            <w:hyperlink r:id="rId10" w:history="1">
              <w:r w:rsidRPr="00C008DC">
                <w:rPr>
                  <w:rStyle w:val="Hipercze"/>
                  <w:rFonts w:cstheme="minorHAnsi"/>
                  <w:bCs/>
                  <w:color w:val="auto"/>
                  <w:sz w:val="20"/>
                  <w:szCs w:val="20"/>
                </w:rPr>
                <w:t>520 MB/s</w:t>
              </w:r>
            </w:hyperlink>
            <w:r w:rsidRPr="00C008DC">
              <w:rPr>
                <w:rStyle w:val="Pogrubienie"/>
                <w:rFonts w:cstheme="minorHAnsi"/>
                <w:sz w:val="20"/>
                <w:szCs w:val="20"/>
              </w:rPr>
              <w:t xml:space="preserve"> </w:t>
            </w:r>
          </w:p>
          <w:p w14:paraId="018A53B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Parametr BIOS dotyczący </w:t>
            </w:r>
            <w:proofErr w:type="spellStart"/>
            <w:r w:rsidRPr="00C008DC">
              <w:rPr>
                <w:rFonts w:cstheme="minorHAnsi"/>
                <w:sz w:val="20"/>
                <w:szCs w:val="20"/>
              </w:rPr>
              <w:t>samoszyfrowania</w:t>
            </w:r>
            <w:proofErr w:type="spellEnd"/>
            <w:r w:rsidRPr="00C008DC">
              <w:rPr>
                <w:rFonts w:cstheme="minorHAnsi"/>
                <w:sz w:val="20"/>
                <w:szCs w:val="20"/>
              </w:rPr>
              <w:t xml:space="preserve"> wyłączony (domyślnie).  </w:t>
            </w:r>
          </w:p>
        </w:tc>
        <w:tc>
          <w:tcPr>
            <w:tcW w:w="1206" w:type="pct"/>
            <w:tcBorders>
              <w:top w:val="single" w:sz="4" w:space="0" w:color="auto"/>
              <w:left w:val="single" w:sz="4" w:space="0" w:color="auto"/>
              <w:bottom w:val="single" w:sz="4" w:space="0" w:color="auto"/>
              <w:right w:val="single" w:sz="4" w:space="0" w:color="auto"/>
            </w:tcBorders>
          </w:tcPr>
          <w:p w14:paraId="32B93CD0" w14:textId="77777777" w:rsidR="00C008DC" w:rsidRPr="00C008DC" w:rsidRDefault="00C008DC" w:rsidP="00C008DC">
            <w:pPr>
              <w:spacing w:after="0" w:line="240" w:lineRule="auto"/>
            </w:pPr>
            <w:r w:rsidRPr="00C008DC">
              <w:rPr>
                <w:sz w:val="20"/>
                <w:szCs w:val="20"/>
              </w:rPr>
              <w:t>SPEŁNIA/ NIE SPEŁNIA*</w:t>
            </w:r>
          </w:p>
        </w:tc>
      </w:tr>
      <w:tr w:rsidR="00C008DC" w:rsidRPr="00C008DC" w14:paraId="1557CFD0" w14:textId="77777777" w:rsidTr="00C008DC">
        <w:trPr>
          <w:trHeight w:val="563"/>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5946F41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6</w:t>
            </w:r>
          </w:p>
        </w:tc>
        <w:tc>
          <w:tcPr>
            <w:tcW w:w="661" w:type="pct"/>
            <w:tcBorders>
              <w:top w:val="single" w:sz="4" w:space="0" w:color="auto"/>
              <w:left w:val="single" w:sz="4" w:space="0" w:color="auto"/>
              <w:bottom w:val="single" w:sz="4" w:space="0" w:color="auto"/>
              <w:right w:val="single" w:sz="4" w:space="0" w:color="auto"/>
            </w:tcBorders>
            <w:vAlign w:val="center"/>
            <w:hideMark/>
          </w:tcPr>
          <w:p w14:paraId="120F7250" w14:textId="77777777" w:rsidR="00C008DC" w:rsidRPr="00C008DC" w:rsidRDefault="00C008DC" w:rsidP="00C008DC">
            <w:pPr>
              <w:spacing w:after="0" w:line="240" w:lineRule="auto"/>
              <w:rPr>
                <w:rFonts w:cstheme="minorHAnsi"/>
                <w:bCs/>
                <w:sz w:val="20"/>
                <w:szCs w:val="20"/>
              </w:rPr>
            </w:pPr>
            <w:r w:rsidRPr="00C008DC">
              <w:rPr>
                <w:rFonts w:eastAsia="Calibri" w:cstheme="minorHAnsi"/>
                <w:sz w:val="20"/>
                <w:szCs w:val="20"/>
              </w:rPr>
              <w:t xml:space="preserve">Prawo zachowania dysku </w:t>
            </w:r>
          </w:p>
        </w:tc>
        <w:tc>
          <w:tcPr>
            <w:tcW w:w="2913" w:type="pct"/>
            <w:tcBorders>
              <w:top w:val="single" w:sz="4" w:space="0" w:color="auto"/>
              <w:left w:val="single" w:sz="4" w:space="0" w:color="auto"/>
              <w:bottom w:val="single" w:sz="4" w:space="0" w:color="auto"/>
              <w:right w:val="single" w:sz="4" w:space="0" w:color="auto"/>
            </w:tcBorders>
            <w:vAlign w:val="center"/>
            <w:hideMark/>
          </w:tcPr>
          <w:p w14:paraId="75A10F3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Prawo zachowania dysku u Zamawiającego w przypadku jego awarii</w:t>
            </w:r>
          </w:p>
        </w:tc>
        <w:tc>
          <w:tcPr>
            <w:tcW w:w="1206" w:type="pct"/>
            <w:tcBorders>
              <w:top w:val="single" w:sz="4" w:space="0" w:color="auto"/>
              <w:left w:val="single" w:sz="4" w:space="0" w:color="auto"/>
              <w:bottom w:val="single" w:sz="4" w:space="0" w:color="auto"/>
              <w:right w:val="single" w:sz="4" w:space="0" w:color="auto"/>
            </w:tcBorders>
          </w:tcPr>
          <w:p w14:paraId="3ED1E555" w14:textId="77777777" w:rsidR="00C008DC" w:rsidRPr="00C008DC" w:rsidRDefault="00C008DC" w:rsidP="00C008DC">
            <w:pPr>
              <w:spacing w:after="0" w:line="240" w:lineRule="auto"/>
            </w:pPr>
            <w:r w:rsidRPr="00C008DC">
              <w:rPr>
                <w:sz w:val="20"/>
                <w:szCs w:val="20"/>
              </w:rPr>
              <w:t>SPEŁNIA/ NIE SPEŁNIA*</w:t>
            </w:r>
          </w:p>
        </w:tc>
      </w:tr>
      <w:tr w:rsidR="00C008DC" w:rsidRPr="00C008DC" w14:paraId="187F3452" w14:textId="77777777" w:rsidTr="00C008DC">
        <w:trPr>
          <w:trHeight w:val="590"/>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64CC218C"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7</w:t>
            </w:r>
          </w:p>
        </w:tc>
        <w:tc>
          <w:tcPr>
            <w:tcW w:w="661" w:type="pct"/>
            <w:tcBorders>
              <w:top w:val="single" w:sz="4" w:space="0" w:color="auto"/>
              <w:left w:val="single" w:sz="4" w:space="0" w:color="auto"/>
              <w:bottom w:val="single" w:sz="4" w:space="0" w:color="auto"/>
              <w:right w:val="single" w:sz="4" w:space="0" w:color="auto"/>
            </w:tcBorders>
            <w:vAlign w:val="center"/>
            <w:hideMark/>
          </w:tcPr>
          <w:p w14:paraId="062FE08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dźwiękowa</w:t>
            </w:r>
          </w:p>
        </w:tc>
        <w:tc>
          <w:tcPr>
            <w:tcW w:w="2913" w:type="pct"/>
            <w:tcBorders>
              <w:top w:val="single" w:sz="4" w:space="0" w:color="auto"/>
              <w:left w:val="single" w:sz="4" w:space="0" w:color="auto"/>
              <w:bottom w:val="single" w:sz="4" w:space="0" w:color="auto"/>
              <w:right w:val="single" w:sz="4" w:space="0" w:color="auto"/>
            </w:tcBorders>
            <w:vAlign w:val="center"/>
            <w:hideMark/>
          </w:tcPr>
          <w:p w14:paraId="75C5B81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Wbudowana, zgodna z HD Audio.</w:t>
            </w:r>
          </w:p>
        </w:tc>
        <w:tc>
          <w:tcPr>
            <w:tcW w:w="1206" w:type="pct"/>
            <w:tcBorders>
              <w:top w:val="single" w:sz="4" w:space="0" w:color="auto"/>
              <w:left w:val="single" w:sz="4" w:space="0" w:color="auto"/>
              <w:bottom w:val="single" w:sz="4" w:space="0" w:color="auto"/>
              <w:right w:val="single" w:sz="4" w:space="0" w:color="auto"/>
            </w:tcBorders>
          </w:tcPr>
          <w:p w14:paraId="3D343FC5" w14:textId="77777777" w:rsidR="00C008DC" w:rsidRPr="00C008DC" w:rsidRDefault="00C008DC" w:rsidP="00C008DC">
            <w:pPr>
              <w:spacing w:after="0" w:line="240" w:lineRule="auto"/>
            </w:pPr>
            <w:r w:rsidRPr="00C008DC">
              <w:rPr>
                <w:sz w:val="20"/>
                <w:szCs w:val="20"/>
              </w:rPr>
              <w:t>SPEŁNIA/ NIE SPEŁNIA*</w:t>
            </w:r>
          </w:p>
        </w:tc>
      </w:tr>
      <w:tr w:rsidR="00C008DC" w:rsidRPr="00C008DC" w14:paraId="7302C73B" w14:textId="77777777" w:rsidTr="00C008DC">
        <w:trPr>
          <w:trHeight w:val="1022"/>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6306F9C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8</w:t>
            </w:r>
          </w:p>
        </w:tc>
        <w:tc>
          <w:tcPr>
            <w:tcW w:w="661" w:type="pct"/>
            <w:tcBorders>
              <w:top w:val="single" w:sz="4" w:space="0" w:color="auto"/>
              <w:left w:val="single" w:sz="4" w:space="0" w:color="auto"/>
              <w:bottom w:val="single" w:sz="4" w:space="0" w:color="auto"/>
              <w:right w:val="single" w:sz="4" w:space="0" w:color="auto"/>
            </w:tcBorders>
            <w:vAlign w:val="center"/>
            <w:hideMark/>
          </w:tcPr>
          <w:p w14:paraId="1DA8B516"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graficzna</w:t>
            </w:r>
          </w:p>
        </w:tc>
        <w:tc>
          <w:tcPr>
            <w:tcW w:w="2913" w:type="pct"/>
            <w:tcBorders>
              <w:top w:val="single" w:sz="4" w:space="0" w:color="auto"/>
              <w:left w:val="single" w:sz="4" w:space="0" w:color="auto"/>
              <w:bottom w:val="single" w:sz="4" w:space="0" w:color="auto"/>
              <w:right w:val="single" w:sz="4" w:space="0" w:color="auto"/>
            </w:tcBorders>
            <w:vAlign w:val="center"/>
          </w:tcPr>
          <w:p w14:paraId="6C37E182"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Umożliwiająca prace 3 monitorową, HDMI - 1 szt. DVI - 1 </w:t>
            </w:r>
            <w:proofErr w:type="spellStart"/>
            <w:r w:rsidRPr="00C008DC">
              <w:rPr>
                <w:rFonts w:cstheme="minorHAnsi"/>
                <w:sz w:val="20"/>
                <w:szCs w:val="20"/>
              </w:rPr>
              <w:t>szt.DisplayPort</w:t>
            </w:r>
            <w:proofErr w:type="spellEnd"/>
            <w:r w:rsidRPr="00C008DC">
              <w:rPr>
                <w:rFonts w:cstheme="minorHAnsi"/>
                <w:sz w:val="20"/>
                <w:szCs w:val="20"/>
              </w:rPr>
              <w:t xml:space="preserve"> - 1 szt. Rodzaj złącza PCI-E x16 3.0 wielkość pamięci 2 GB</w:t>
            </w:r>
          </w:p>
          <w:p w14:paraId="36D3343C" w14:textId="77777777" w:rsidR="00C008DC" w:rsidRPr="00C008DC" w:rsidRDefault="00C008DC" w:rsidP="00C008DC">
            <w:pPr>
              <w:spacing w:after="0" w:line="240" w:lineRule="auto"/>
              <w:rPr>
                <w:rFonts w:cstheme="minorHAnsi"/>
                <w:sz w:val="20"/>
                <w:szCs w:val="20"/>
              </w:rPr>
            </w:pPr>
          </w:p>
        </w:tc>
        <w:tc>
          <w:tcPr>
            <w:tcW w:w="1206" w:type="pct"/>
            <w:tcBorders>
              <w:top w:val="single" w:sz="4" w:space="0" w:color="auto"/>
              <w:left w:val="single" w:sz="4" w:space="0" w:color="auto"/>
              <w:bottom w:val="single" w:sz="4" w:space="0" w:color="auto"/>
              <w:right w:val="single" w:sz="4" w:space="0" w:color="auto"/>
            </w:tcBorders>
          </w:tcPr>
          <w:p w14:paraId="5F87ACF3" w14:textId="77777777" w:rsidR="00C008DC" w:rsidRPr="00C008DC" w:rsidRDefault="00C008DC" w:rsidP="00C008DC">
            <w:pPr>
              <w:spacing w:after="0" w:line="240" w:lineRule="auto"/>
            </w:pPr>
            <w:r w:rsidRPr="00C008DC">
              <w:rPr>
                <w:sz w:val="20"/>
                <w:szCs w:val="20"/>
              </w:rPr>
              <w:t>SPEŁNIA/ NIE SPEŁNIA*</w:t>
            </w:r>
          </w:p>
        </w:tc>
      </w:tr>
      <w:tr w:rsidR="00C008DC" w:rsidRPr="00C008DC" w14:paraId="0E1A5139" w14:textId="77777777" w:rsidTr="00C008DC">
        <w:trPr>
          <w:trHeight w:val="854"/>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4CA2244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9</w:t>
            </w:r>
          </w:p>
        </w:tc>
        <w:tc>
          <w:tcPr>
            <w:tcW w:w="661" w:type="pct"/>
            <w:tcBorders>
              <w:top w:val="single" w:sz="4" w:space="0" w:color="auto"/>
              <w:left w:val="single" w:sz="4" w:space="0" w:color="auto"/>
              <w:bottom w:val="single" w:sz="4" w:space="0" w:color="auto"/>
              <w:right w:val="single" w:sz="4" w:space="0" w:color="auto"/>
            </w:tcBorders>
            <w:vAlign w:val="center"/>
            <w:hideMark/>
          </w:tcPr>
          <w:p w14:paraId="0356D61F"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Klawiatura USB</w:t>
            </w:r>
          </w:p>
        </w:tc>
        <w:tc>
          <w:tcPr>
            <w:tcW w:w="2913" w:type="pct"/>
            <w:tcBorders>
              <w:top w:val="single" w:sz="4" w:space="0" w:color="auto"/>
              <w:left w:val="single" w:sz="4" w:space="0" w:color="auto"/>
              <w:bottom w:val="single" w:sz="4" w:space="0" w:color="auto"/>
              <w:right w:val="single" w:sz="4" w:space="0" w:color="auto"/>
            </w:tcBorders>
            <w:vAlign w:val="center"/>
            <w:hideMark/>
          </w:tcPr>
          <w:p w14:paraId="35610F5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Typu QWERTY w tzw. Układzie amerykańskim (klawisz ze znakiem dolara, a nie funta angielskiego), konieczne występowanie dwóch klawiszy ALT.</w:t>
            </w:r>
          </w:p>
          <w:p w14:paraId="67958F2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Klawiatura odporna na zalanie.</w:t>
            </w:r>
          </w:p>
        </w:tc>
        <w:tc>
          <w:tcPr>
            <w:tcW w:w="1206" w:type="pct"/>
            <w:tcBorders>
              <w:top w:val="single" w:sz="4" w:space="0" w:color="auto"/>
              <w:left w:val="single" w:sz="4" w:space="0" w:color="auto"/>
              <w:bottom w:val="single" w:sz="4" w:space="0" w:color="auto"/>
              <w:right w:val="single" w:sz="4" w:space="0" w:color="auto"/>
            </w:tcBorders>
          </w:tcPr>
          <w:p w14:paraId="6FA0FD17" w14:textId="77777777" w:rsidR="00C008DC" w:rsidRPr="00C008DC" w:rsidRDefault="00C008DC" w:rsidP="00C008DC">
            <w:pPr>
              <w:spacing w:after="0" w:line="240" w:lineRule="auto"/>
            </w:pPr>
            <w:r w:rsidRPr="00C008DC">
              <w:rPr>
                <w:sz w:val="20"/>
                <w:szCs w:val="20"/>
              </w:rPr>
              <w:t>SPEŁNIA/ NIE SPEŁNIA*</w:t>
            </w:r>
          </w:p>
        </w:tc>
      </w:tr>
      <w:tr w:rsidR="00C008DC" w:rsidRPr="00C008DC" w14:paraId="50B282AC" w14:textId="77777777" w:rsidTr="00C008DC">
        <w:trPr>
          <w:trHeight w:val="426"/>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22AAA08C"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10</w:t>
            </w:r>
          </w:p>
        </w:tc>
        <w:tc>
          <w:tcPr>
            <w:tcW w:w="661" w:type="pct"/>
            <w:tcBorders>
              <w:top w:val="single" w:sz="4" w:space="0" w:color="auto"/>
              <w:left w:val="single" w:sz="4" w:space="0" w:color="auto"/>
              <w:bottom w:val="single" w:sz="4" w:space="0" w:color="auto"/>
              <w:right w:val="single" w:sz="4" w:space="0" w:color="auto"/>
            </w:tcBorders>
            <w:vAlign w:val="center"/>
            <w:hideMark/>
          </w:tcPr>
          <w:p w14:paraId="06DDCE1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Mysz USB</w:t>
            </w:r>
          </w:p>
        </w:tc>
        <w:tc>
          <w:tcPr>
            <w:tcW w:w="2913" w:type="pct"/>
            <w:tcBorders>
              <w:top w:val="single" w:sz="4" w:space="0" w:color="auto"/>
              <w:left w:val="single" w:sz="4" w:space="0" w:color="auto"/>
              <w:bottom w:val="single" w:sz="4" w:space="0" w:color="auto"/>
              <w:right w:val="single" w:sz="4" w:space="0" w:color="auto"/>
            </w:tcBorders>
            <w:vAlign w:val="center"/>
            <w:hideMark/>
          </w:tcPr>
          <w:p w14:paraId="0638EB4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Mysz optyczna podłączana poprzez port USB, dwuklawiszowa, z rolką. Czułość (DPI) co najmniej 1000. Przewód łączący z komputerem o długości nie mniejszej jak 1,8 m.</w:t>
            </w:r>
          </w:p>
        </w:tc>
        <w:tc>
          <w:tcPr>
            <w:tcW w:w="1206" w:type="pct"/>
            <w:tcBorders>
              <w:top w:val="single" w:sz="4" w:space="0" w:color="auto"/>
              <w:left w:val="single" w:sz="4" w:space="0" w:color="auto"/>
              <w:bottom w:val="single" w:sz="4" w:space="0" w:color="auto"/>
              <w:right w:val="single" w:sz="4" w:space="0" w:color="auto"/>
            </w:tcBorders>
          </w:tcPr>
          <w:p w14:paraId="50A7CEB9" w14:textId="77777777" w:rsidR="00C008DC" w:rsidRPr="00C008DC" w:rsidRDefault="00C008DC" w:rsidP="00C008DC">
            <w:pPr>
              <w:spacing w:after="0" w:line="240" w:lineRule="auto"/>
            </w:pPr>
            <w:r w:rsidRPr="00C008DC">
              <w:rPr>
                <w:sz w:val="20"/>
                <w:szCs w:val="20"/>
              </w:rPr>
              <w:t>SPEŁNIA/ NIE SPEŁNIA*</w:t>
            </w:r>
          </w:p>
        </w:tc>
      </w:tr>
      <w:tr w:rsidR="00C008DC" w:rsidRPr="00C008DC" w14:paraId="30B7D102" w14:textId="77777777" w:rsidTr="00C008DC">
        <w:trPr>
          <w:trHeight w:val="291"/>
        </w:trPr>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6B4BD6C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11</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577C59E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Porty - wbudowane w sposób trwały interfejsy zewnętrzne</w:t>
            </w:r>
          </w:p>
        </w:tc>
        <w:tc>
          <w:tcPr>
            <w:tcW w:w="2913" w:type="pct"/>
            <w:tcBorders>
              <w:top w:val="single" w:sz="4" w:space="0" w:color="auto"/>
              <w:left w:val="single" w:sz="4" w:space="0" w:color="auto"/>
              <w:right w:val="single" w:sz="4" w:space="0" w:color="auto"/>
            </w:tcBorders>
            <w:vAlign w:val="center"/>
            <w:hideMark/>
          </w:tcPr>
          <w:p w14:paraId="5891CE41" w14:textId="77777777" w:rsidR="00C008DC" w:rsidRPr="00C008DC" w:rsidRDefault="00C008DC" w:rsidP="00C008DC">
            <w:pPr>
              <w:pStyle w:val="Akapitzlist"/>
              <w:numPr>
                <w:ilvl w:val="0"/>
                <w:numId w:val="64"/>
              </w:numPr>
              <w:spacing w:after="0" w:line="240" w:lineRule="auto"/>
              <w:rPr>
                <w:rFonts w:cstheme="minorHAnsi"/>
                <w:sz w:val="20"/>
                <w:szCs w:val="20"/>
              </w:rPr>
            </w:pPr>
            <w:r w:rsidRPr="00C008DC">
              <w:rPr>
                <w:rFonts w:cstheme="minorHAnsi"/>
                <w:sz w:val="20"/>
                <w:szCs w:val="20"/>
              </w:rPr>
              <w:t xml:space="preserve">złącze słuchawkowe/mikrofonowe </w:t>
            </w:r>
            <w:proofErr w:type="spellStart"/>
            <w:r w:rsidRPr="00C008DC">
              <w:rPr>
                <w:rFonts w:cstheme="minorHAnsi"/>
                <w:sz w:val="20"/>
                <w:szCs w:val="20"/>
              </w:rPr>
              <w:t>line</w:t>
            </w:r>
            <w:proofErr w:type="spellEnd"/>
            <w:r w:rsidRPr="00C008DC">
              <w:rPr>
                <w:rFonts w:cstheme="minorHAnsi"/>
                <w:sz w:val="20"/>
                <w:szCs w:val="20"/>
              </w:rPr>
              <w:t>-out/</w:t>
            </w:r>
            <w:proofErr w:type="spellStart"/>
            <w:r w:rsidRPr="00C008DC">
              <w:rPr>
                <w:rFonts w:cstheme="minorHAnsi"/>
                <w:sz w:val="20"/>
                <w:szCs w:val="20"/>
              </w:rPr>
              <w:t>line</w:t>
            </w:r>
            <w:proofErr w:type="spellEnd"/>
            <w:r w:rsidRPr="00C008DC">
              <w:rPr>
                <w:rFonts w:cstheme="minorHAnsi"/>
                <w:sz w:val="20"/>
                <w:szCs w:val="20"/>
              </w:rPr>
              <w:t>-in – dopuszczalne złącze typu COMBO</w:t>
            </w:r>
          </w:p>
        </w:tc>
        <w:tc>
          <w:tcPr>
            <w:tcW w:w="1206" w:type="pct"/>
            <w:tcBorders>
              <w:top w:val="single" w:sz="4" w:space="0" w:color="auto"/>
              <w:left w:val="single" w:sz="4" w:space="0" w:color="auto"/>
              <w:right w:val="single" w:sz="4" w:space="0" w:color="auto"/>
            </w:tcBorders>
          </w:tcPr>
          <w:p w14:paraId="6CA27D8F" w14:textId="77777777" w:rsidR="00C008DC" w:rsidRPr="00C008DC" w:rsidRDefault="00C008DC" w:rsidP="00C008DC">
            <w:pPr>
              <w:spacing w:after="0" w:line="240" w:lineRule="auto"/>
            </w:pPr>
            <w:r w:rsidRPr="00C008DC">
              <w:rPr>
                <w:sz w:val="20"/>
                <w:szCs w:val="20"/>
              </w:rPr>
              <w:t>SPEŁNIA/ NIE SPEŁNIA*</w:t>
            </w:r>
          </w:p>
        </w:tc>
      </w:tr>
      <w:tr w:rsidR="00C008DC" w:rsidRPr="00C008DC" w14:paraId="72F0314C" w14:textId="77777777" w:rsidTr="00C008DC">
        <w:trPr>
          <w:trHeight w:val="275"/>
        </w:trPr>
        <w:tc>
          <w:tcPr>
            <w:tcW w:w="220" w:type="pct"/>
            <w:vMerge/>
            <w:tcBorders>
              <w:top w:val="single" w:sz="4" w:space="0" w:color="auto"/>
              <w:left w:val="single" w:sz="4" w:space="0" w:color="auto"/>
              <w:bottom w:val="single" w:sz="4" w:space="0" w:color="auto"/>
              <w:right w:val="single" w:sz="4" w:space="0" w:color="auto"/>
            </w:tcBorders>
            <w:vAlign w:val="center"/>
            <w:hideMark/>
          </w:tcPr>
          <w:p w14:paraId="16DA0F86"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6923A55" w14:textId="77777777" w:rsidR="00C008DC" w:rsidRPr="00C008DC" w:rsidRDefault="00C008DC" w:rsidP="00C008DC">
            <w:pPr>
              <w:spacing w:after="0" w:line="240" w:lineRule="auto"/>
              <w:rPr>
                <w:rFonts w:cstheme="minorHAnsi"/>
                <w:bCs/>
                <w:sz w:val="20"/>
                <w:szCs w:val="20"/>
              </w:rPr>
            </w:pPr>
          </w:p>
        </w:tc>
        <w:tc>
          <w:tcPr>
            <w:tcW w:w="2913" w:type="pct"/>
            <w:tcBorders>
              <w:top w:val="single" w:sz="4" w:space="0" w:color="auto"/>
              <w:left w:val="single" w:sz="4" w:space="0" w:color="auto"/>
              <w:bottom w:val="single" w:sz="4" w:space="0" w:color="auto"/>
              <w:right w:val="single" w:sz="4" w:space="0" w:color="auto"/>
            </w:tcBorders>
            <w:vAlign w:val="center"/>
            <w:hideMark/>
          </w:tcPr>
          <w:p w14:paraId="72D4A09F" w14:textId="77777777" w:rsidR="00C008DC" w:rsidRPr="00C008DC" w:rsidRDefault="00C008DC" w:rsidP="00C008DC">
            <w:pPr>
              <w:pStyle w:val="Akapitzlist"/>
              <w:numPr>
                <w:ilvl w:val="0"/>
                <w:numId w:val="64"/>
              </w:numPr>
              <w:spacing w:after="0" w:line="240" w:lineRule="auto"/>
              <w:rPr>
                <w:rFonts w:cstheme="minorHAnsi"/>
                <w:sz w:val="20"/>
                <w:szCs w:val="20"/>
              </w:rPr>
            </w:pPr>
            <w:r w:rsidRPr="00C008DC">
              <w:rPr>
                <w:rFonts w:cstheme="minorHAnsi"/>
                <w:sz w:val="20"/>
                <w:szCs w:val="20"/>
              </w:rPr>
              <w:t>HDMI albo przejściówka z dowolnego portu cyfrowego w komputerze na HDMI</w:t>
            </w:r>
          </w:p>
        </w:tc>
        <w:tc>
          <w:tcPr>
            <w:tcW w:w="1206" w:type="pct"/>
            <w:tcBorders>
              <w:top w:val="single" w:sz="4" w:space="0" w:color="auto"/>
              <w:left w:val="single" w:sz="4" w:space="0" w:color="auto"/>
              <w:bottom w:val="single" w:sz="4" w:space="0" w:color="auto"/>
              <w:right w:val="single" w:sz="4" w:space="0" w:color="auto"/>
            </w:tcBorders>
          </w:tcPr>
          <w:p w14:paraId="6222FA7B" w14:textId="77777777" w:rsidR="00C008DC" w:rsidRPr="00C008DC" w:rsidRDefault="00C008DC" w:rsidP="00C008DC">
            <w:pPr>
              <w:spacing w:after="0" w:line="240" w:lineRule="auto"/>
            </w:pPr>
            <w:r w:rsidRPr="00C008DC">
              <w:rPr>
                <w:sz w:val="20"/>
                <w:szCs w:val="20"/>
              </w:rPr>
              <w:t>SPEŁNIA/ NIE SPEŁNIA*</w:t>
            </w:r>
          </w:p>
        </w:tc>
      </w:tr>
      <w:tr w:rsidR="00C008DC" w:rsidRPr="00C008DC" w14:paraId="263AFF06" w14:textId="77777777" w:rsidTr="00C008DC">
        <w:trPr>
          <w:trHeight w:val="265"/>
        </w:trPr>
        <w:tc>
          <w:tcPr>
            <w:tcW w:w="220" w:type="pct"/>
            <w:vMerge/>
            <w:tcBorders>
              <w:top w:val="single" w:sz="4" w:space="0" w:color="auto"/>
              <w:left w:val="single" w:sz="4" w:space="0" w:color="auto"/>
              <w:bottom w:val="single" w:sz="4" w:space="0" w:color="auto"/>
              <w:right w:val="single" w:sz="4" w:space="0" w:color="auto"/>
            </w:tcBorders>
            <w:vAlign w:val="center"/>
            <w:hideMark/>
          </w:tcPr>
          <w:p w14:paraId="03A0310A"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33860CFF" w14:textId="77777777" w:rsidR="00C008DC" w:rsidRPr="00C008DC" w:rsidRDefault="00C008DC" w:rsidP="00C008DC">
            <w:pPr>
              <w:spacing w:after="0" w:line="240" w:lineRule="auto"/>
              <w:rPr>
                <w:rFonts w:cstheme="minorHAnsi"/>
                <w:bCs/>
                <w:sz w:val="20"/>
                <w:szCs w:val="20"/>
              </w:rPr>
            </w:pPr>
          </w:p>
        </w:tc>
        <w:tc>
          <w:tcPr>
            <w:tcW w:w="2913" w:type="pct"/>
            <w:tcBorders>
              <w:top w:val="single" w:sz="4" w:space="0" w:color="auto"/>
              <w:left w:val="single" w:sz="4" w:space="0" w:color="auto"/>
              <w:bottom w:val="single" w:sz="4" w:space="0" w:color="auto"/>
              <w:right w:val="single" w:sz="4" w:space="0" w:color="auto"/>
            </w:tcBorders>
            <w:vAlign w:val="center"/>
            <w:hideMark/>
          </w:tcPr>
          <w:p w14:paraId="38AD6D9A" w14:textId="77777777" w:rsidR="00C008DC" w:rsidRPr="00C008DC" w:rsidRDefault="00C008DC" w:rsidP="00C008DC">
            <w:pPr>
              <w:pStyle w:val="Akapitzlist"/>
              <w:numPr>
                <w:ilvl w:val="0"/>
                <w:numId w:val="64"/>
              </w:numPr>
              <w:spacing w:after="0" w:line="240" w:lineRule="auto"/>
              <w:rPr>
                <w:rFonts w:cstheme="minorHAnsi"/>
                <w:sz w:val="20"/>
                <w:szCs w:val="20"/>
              </w:rPr>
            </w:pPr>
            <w:proofErr w:type="spellStart"/>
            <w:r w:rsidRPr="00C008DC">
              <w:rPr>
                <w:rFonts w:cstheme="minorHAnsi"/>
                <w:sz w:val="20"/>
                <w:szCs w:val="20"/>
              </w:rPr>
              <w:t>DisplayPort</w:t>
            </w:r>
            <w:proofErr w:type="spellEnd"/>
            <w:r w:rsidRPr="00C008DC">
              <w:rPr>
                <w:rFonts w:cstheme="minorHAnsi"/>
                <w:sz w:val="20"/>
                <w:szCs w:val="20"/>
              </w:rPr>
              <w:t xml:space="preserve"> lub HDMI – wymagane 2 porty i jednoczesna obsługa 2 niezależnych monitorów</w:t>
            </w:r>
          </w:p>
        </w:tc>
        <w:tc>
          <w:tcPr>
            <w:tcW w:w="1206" w:type="pct"/>
            <w:tcBorders>
              <w:top w:val="single" w:sz="4" w:space="0" w:color="auto"/>
              <w:left w:val="single" w:sz="4" w:space="0" w:color="auto"/>
              <w:bottom w:val="single" w:sz="4" w:space="0" w:color="auto"/>
              <w:right w:val="single" w:sz="4" w:space="0" w:color="auto"/>
            </w:tcBorders>
          </w:tcPr>
          <w:p w14:paraId="7052740D" w14:textId="77777777" w:rsidR="00C008DC" w:rsidRPr="00C008DC" w:rsidRDefault="00C008DC" w:rsidP="00C008DC">
            <w:pPr>
              <w:spacing w:after="0" w:line="240" w:lineRule="auto"/>
            </w:pPr>
            <w:r w:rsidRPr="00C008DC">
              <w:rPr>
                <w:sz w:val="20"/>
                <w:szCs w:val="20"/>
              </w:rPr>
              <w:t>SPEŁNIA/ NIE SPEŁNIA*</w:t>
            </w:r>
          </w:p>
        </w:tc>
      </w:tr>
      <w:tr w:rsidR="00C008DC" w:rsidRPr="00C008DC" w14:paraId="318EDB43" w14:textId="77777777" w:rsidTr="00C008DC">
        <w:trPr>
          <w:trHeight w:val="305"/>
        </w:trPr>
        <w:tc>
          <w:tcPr>
            <w:tcW w:w="220" w:type="pct"/>
            <w:vMerge/>
            <w:tcBorders>
              <w:top w:val="single" w:sz="4" w:space="0" w:color="auto"/>
              <w:left w:val="single" w:sz="4" w:space="0" w:color="auto"/>
              <w:bottom w:val="single" w:sz="4" w:space="0" w:color="auto"/>
              <w:right w:val="single" w:sz="4" w:space="0" w:color="auto"/>
            </w:tcBorders>
            <w:vAlign w:val="center"/>
            <w:hideMark/>
          </w:tcPr>
          <w:p w14:paraId="40565D06"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C3B92D5" w14:textId="77777777" w:rsidR="00C008DC" w:rsidRPr="00C008DC" w:rsidRDefault="00C008DC" w:rsidP="00C008DC">
            <w:pPr>
              <w:spacing w:after="0" w:line="240" w:lineRule="auto"/>
              <w:rPr>
                <w:rFonts w:cstheme="minorHAnsi"/>
                <w:bCs/>
                <w:sz w:val="20"/>
                <w:szCs w:val="20"/>
              </w:rPr>
            </w:pPr>
          </w:p>
        </w:tc>
        <w:tc>
          <w:tcPr>
            <w:tcW w:w="2913" w:type="pct"/>
            <w:tcBorders>
              <w:top w:val="single" w:sz="4" w:space="0" w:color="auto"/>
              <w:left w:val="single" w:sz="4" w:space="0" w:color="auto"/>
              <w:right w:val="single" w:sz="4" w:space="0" w:color="auto"/>
            </w:tcBorders>
            <w:vAlign w:val="center"/>
            <w:hideMark/>
          </w:tcPr>
          <w:p w14:paraId="247CE58C" w14:textId="77777777" w:rsidR="00C008DC" w:rsidRPr="00C008DC" w:rsidRDefault="00C008DC" w:rsidP="00C008DC">
            <w:pPr>
              <w:pStyle w:val="Akapitzlist"/>
              <w:numPr>
                <w:ilvl w:val="0"/>
                <w:numId w:val="64"/>
              </w:numPr>
              <w:spacing w:after="0" w:line="240" w:lineRule="auto"/>
              <w:rPr>
                <w:rFonts w:cstheme="minorHAnsi"/>
                <w:sz w:val="20"/>
                <w:szCs w:val="20"/>
              </w:rPr>
            </w:pPr>
            <w:r w:rsidRPr="00C008DC">
              <w:rPr>
                <w:rFonts w:cstheme="minorHAnsi"/>
                <w:sz w:val="20"/>
                <w:szCs w:val="20"/>
              </w:rPr>
              <w:t>RJ45</w:t>
            </w:r>
          </w:p>
        </w:tc>
        <w:tc>
          <w:tcPr>
            <w:tcW w:w="1206" w:type="pct"/>
            <w:tcBorders>
              <w:top w:val="single" w:sz="4" w:space="0" w:color="auto"/>
              <w:left w:val="single" w:sz="4" w:space="0" w:color="auto"/>
              <w:right w:val="single" w:sz="4" w:space="0" w:color="auto"/>
            </w:tcBorders>
          </w:tcPr>
          <w:p w14:paraId="667F0279" w14:textId="77777777" w:rsidR="00C008DC" w:rsidRPr="00C008DC" w:rsidRDefault="00C008DC" w:rsidP="00C008DC">
            <w:pPr>
              <w:spacing w:after="0" w:line="240" w:lineRule="auto"/>
            </w:pPr>
            <w:r w:rsidRPr="00C008DC">
              <w:rPr>
                <w:sz w:val="20"/>
                <w:szCs w:val="20"/>
              </w:rPr>
              <w:t>SPEŁNIA/ NIE SPEŁNIA*</w:t>
            </w:r>
          </w:p>
        </w:tc>
      </w:tr>
      <w:tr w:rsidR="00C008DC" w:rsidRPr="00C008DC" w14:paraId="505EC015" w14:textId="77777777" w:rsidTr="00C008DC">
        <w:trPr>
          <w:trHeight w:val="357"/>
        </w:trPr>
        <w:tc>
          <w:tcPr>
            <w:tcW w:w="220" w:type="pct"/>
            <w:vMerge/>
            <w:tcBorders>
              <w:top w:val="single" w:sz="4" w:space="0" w:color="auto"/>
              <w:left w:val="single" w:sz="4" w:space="0" w:color="auto"/>
              <w:bottom w:val="single" w:sz="4" w:space="0" w:color="auto"/>
              <w:right w:val="single" w:sz="4" w:space="0" w:color="auto"/>
            </w:tcBorders>
            <w:vAlign w:val="center"/>
            <w:hideMark/>
          </w:tcPr>
          <w:p w14:paraId="507E641E"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1BD3B761" w14:textId="77777777" w:rsidR="00C008DC" w:rsidRPr="00C008DC" w:rsidRDefault="00C008DC" w:rsidP="00C008DC">
            <w:pPr>
              <w:spacing w:after="0" w:line="240" w:lineRule="auto"/>
              <w:rPr>
                <w:rFonts w:cstheme="minorHAnsi"/>
                <w:bCs/>
                <w:sz w:val="20"/>
                <w:szCs w:val="20"/>
              </w:rPr>
            </w:pPr>
          </w:p>
        </w:tc>
        <w:tc>
          <w:tcPr>
            <w:tcW w:w="2913" w:type="pct"/>
            <w:tcBorders>
              <w:top w:val="single" w:sz="4" w:space="0" w:color="auto"/>
              <w:left w:val="single" w:sz="4" w:space="0" w:color="auto"/>
              <w:bottom w:val="single" w:sz="4" w:space="0" w:color="auto"/>
              <w:right w:val="single" w:sz="4" w:space="0" w:color="auto"/>
            </w:tcBorders>
            <w:vAlign w:val="center"/>
            <w:hideMark/>
          </w:tcPr>
          <w:p w14:paraId="242ECDF8" w14:textId="77777777" w:rsidR="00C008DC" w:rsidRPr="00C008DC" w:rsidRDefault="00C008DC" w:rsidP="00C008DC">
            <w:pPr>
              <w:pStyle w:val="Akapitzlist"/>
              <w:numPr>
                <w:ilvl w:val="0"/>
                <w:numId w:val="64"/>
              </w:numPr>
              <w:spacing w:after="0" w:line="240" w:lineRule="auto"/>
              <w:rPr>
                <w:rFonts w:cstheme="minorHAnsi"/>
                <w:sz w:val="20"/>
                <w:szCs w:val="20"/>
              </w:rPr>
            </w:pPr>
            <w:r w:rsidRPr="00C008DC">
              <w:rPr>
                <w:rFonts w:cstheme="minorHAnsi"/>
                <w:sz w:val="20"/>
                <w:szCs w:val="20"/>
              </w:rPr>
              <w:t>USB: min. 6 portów USB, w tym:  min. 4 porty USB 3.0</w:t>
            </w:r>
          </w:p>
        </w:tc>
        <w:tc>
          <w:tcPr>
            <w:tcW w:w="1206" w:type="pct"/>
            <w:tcBorders>
              <w:top w:val="single" w:sz="4" w:space="0" w:color="auto"/>
              <w:left w:val="single" w:sz="4" w:space="0" w:color="auto"/>
              <w:bottom w:val="single" w:sz="4" w:space="0" w:color="auto"/>
              <w:right w:val="single" w:sz="4" w:space="0" w:color="auto"/>
            </w:tcBorders>
          </w:tcPr>
          <w:p w14:paraId="32A072BE" w14:textId="77777777" w:rsidR="00C008DC" w:rsidRPr="00C008DC" w:rsidRDefault="00C008DC" w:rsidP="00C008DC">
            <w:pPr>
              <w:spacing w:after="0" w:line="240" w:lineRule="auto"/>
            </w:pPr>
            <w:r w:rsidRPr="00C008DC">
              <w:rPr>
                <w:sz w:val="20"/>
                <w:szCs w:val="20"/>
              </w:rPr>
              <w:t>SPEŁNIA/ NIE SPEŁNIA*</w:t>
            </w:r>
          </w:p>
        </w:tc>
      </w:tr>
      <w:tr w:rsidR="00C008DC" w:rsidRPr="00C008DC" w14:paraId="7C2656BA" w14:textId="77777777" w:rsidTr="00C008DC">
        <w:trPr>
          <w:trHeight w:val="561"/>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5DFBD665"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12</w:t>
            </w:r>
          </w:p>
        </w:tc>
        <w:tc>
          <w:tcPr>
            <w:tcW w:w="661" w:type="pct"/>
            <w:tcBorders>
              <w:top w:val="single" w:sz="4" w:space="0" w:color="auto"/>
              <w:left w:val="single" w:sz="4" w:space="0" w:color="auto"/>
              <w:bottom w:val="single" w:sz="4" w:space="0" w:color="auto"/>
              <w:right w:val="single" w:sz="4" w:space="0" w:color="auto"/>
            </w:tcBorders>
            <w:vAlign w:val="center"/>
            <w:hideMark/>
          </w:tcPr>
          <w:p w14:paraId="215CC8B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w:t>
            </w:r>
            <w:proofErr w:type="spellStart"/>
            <w:r w:rsidRPr="00C008DC">
              <w:rPr>
                <w:rFonts w:cstheme="minorHAnsi"/>
                <w:bCs/>
                <w:sz w:val="20"/>
                <w:szCs w:val="20"/>
              </w:rPr>
              <w:t>ethernet</w:t>
            </w:r>
            <w:proofErr w:type="spellEnd"/>
            <w:r w:rsidRPr="00C008DC">
              <w:rPr>
                <w:rFonts w:cstheme="minorHAnsi"/>
                <w:bCs/>
                <w:sz w:val="20"/>
                <w:szCs w:val="20"/>
              </w:rPr>
              <w:t>)</w:t>
            </w:r>
          </w:p>
        </w:tc>
        <w:tc>
          <w:tcPr>
            <w:tcW w:w="2913" w:type="pct"/>
            <w:tcBorders>
              <w:top w:val="single" w:sz="4" w:space="0" w:color="auto"/>
              <w:left w:val="single" w:sz="4" w:space="0" w:color="auto"/>
              <w:bottom w:val="single" w:sz="4" w:space="0" w:color="auto"/>
              <w:right w:val="single" w:sz="4" w:space="0" w:color="auto"/>
            </w:tcBorders>
            <w:vAlign w:val="center"/>
            <w:hideMark/>
          </w:tcPr>
          <w:p w14:paraId="7F8C0CA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LAN 10/100/1000 Ethernet RJ 45 zintegrowany z płytą główną</w:t>
            </w:r>
          </w:p>
        </w:tc>
        <w:tc>
          <w:tcPr>
            <w:tcW w:w="1206" w:type="pct"/>
            <w:tcBorders>
              <w:top w:val="single" w:sz="4" w:space="0" w:color="auto"/>
              <w:left w:val="single" w:sz="4" w:space="0" w:color="auto"/>
              <w:bottom w:val="single" w:sz="4" w:space="0" w:color="auto"/>
              <w:right w:val="single" w:sz="4" w:space="0" w:color="auto"/>
            </w:tcBorders>
          </w:tcPr>
          <w:p w14:paraId="3ACD96FE" w14:textId="77777777" w:rsidR="00C008DC" w:rsidRPr="00C008DC" w:rsidRDefault="00C008DC" w:rsidP="00C008DC">
            <w:pPr>
              <w:spacing w:after="0" w:line="240" w:lineRule="auto"/>
            </w:pPr>
            <w:r w:rsidRPr="00C008DC">
              <w:rPr>
                <w:sz w:val="20"/>
                <w:szCs w:val="20"/>
              </w:rPr>
              <w:t>SPEŁNIA/ NIE SPEŁNIA*</w:t>
            </w:r>
          </w:p>
        </w:tc>
      </w:tr>
      <w:tr w:rsidR="00C008DC" w:rsidRPr="00C008DC" w14:paraId="0C0761C9" w14:textId="77777777" w:rsidTr="00C008DC">
        <w:trPr>
          <w:trHeight w:val="602"/>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65DA1035"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13</w:t>
            </w:r>
          </w:p>
        </w:tc>
        <w:tc>
          <w:tcPr>
            <w:tcW w:w="661" w:type="pct"/>
            <w:tcBorders>
              <w:top w:val="single" w:sz="4" w:space="0" w:color="auto"/>
              <w:left w:val="single" w:sz="4" w:space="0" w:color="auto"/>
              <w:bottom w:val="single" w:sz="4" w:space="0" w:color="auto"/>
              <w:right w:val="single" w:sz="4" w:space="0" w:color="auto"/>
            </w:tcBorders>
            <w:vAlign w:val="center"/>
            <w:hideMark/>
          </w:tcPr>
          <w:p w14:paraId="79ACBE2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Zasilanie</w:t>
            </w:r>
          </w:p>
        </w:tc>
        <w:tc>
          <w:tcPr>
            <w:tcW w:w="2913" w:type="pct"/>
            <w:tcBorders>
              <w:top w:val="single" w:sz="4" w:space="0" w:color="auto"/>
              <w:left w:val="single" w:sz="4" w:space="0" w:color="auto"/>
              <w:bottom w:val="single" w:sz="4" w:space="0" w:color="auto"/>
              <w:right w:val="single" w:sz="4" w:space="0" w:color="auto"/>
            </w:tcBorders>
            <w:vAlign w:val="center"/>
            <w:hideMark/>
          </w:tcPr>
          <w:p w14:paraId="7307FCDD"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Wbudowany zasilacz sieciowy AC/DC 240V, 60/50 </w:t>
            </w:r>
            <w:proofErr w:type="spellStart"/>
            <w:r w:rsidRPr="00C008DC">
              <w:rPr>
                <w:rFonts w:cstheme="minorHAnsi"/>
                <w:sz w:val="20"/>
                <w:szCs w:val="20"/>
              </w:rPr>
              <w:t>Hz</w:t>
            </w:r>
            <w:proofErr w:type="spellEnd"/>
            <w:r w:rsidRPr="00C008DC">
              <w:rPr>
                <w:rFonts w:cstheme="minorHAnsi"/>
                <w:sz w:val="20"/>
                <w:szCs w:val="20"/>
              </w:rPr>
              <w:t>, z kablem sieciowym. Moc zasilacza nie mniej jak 550W i dostosowana do zainstalowanych komponentów.</w:t>
            </w:r>
          </w:p>
        </w:tc>
        <w:tc>
          <w:tcPr>
            <w:tcW w:w="1206" w:type="pct"/>
            <w:tcBorders>
              <w:top w:val="single" w:sz="4" w:space="0" w:color="auto"/>
              <w:left w:val="single" w:sz="4" w:space="0" w:color="auto"/>
              <w:bottom w:val="single" w:sz="4" w:space="0" w:color="auto"/>
              <w:right w:val="single" w:sz="4" w:space="0" w:color="auto"/>
            </w:tcBorders>
          </w:tcPr>
          <w:p w14:paraId="147C9FB3" w14:textId="77777777" w:rsidR="00C008DC" w:rsidRPr="00C008DC" w:rsidRDefault="00C008DC" w:rsidP="00C008DC">
            <w:pPr>
              <w:spacing w:after="0" w:line="240" w:lineRule="auto"/>
            </w:pPr>
            <w:r w:rsidRPr="00C008DC">
              <w:rPr>
                <w:sz w:val="20"/>
                <w:szCs w:val="20"/>
              </w:rPr>
              <w:t>SPEŁNIA/ NIE SPEŁNIA*</w:t>
            </w:r>
          </w:p>
        </w:tc>
      </w:tr>
      <w:tr w:rsidR="00C008DC" w:rsidRPr="00C008DC" w14:paraId="068A37E4" w14:textId="77777777" w:rsidTr="00C008DC">
        <w:trPr>
          <w:trHeight w:val="703"/>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123F01A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14</w:t>
            </w:r>
          </w:p>
        </w:tc>
        <w:tc>
          <w:tcPr>
            <w:tcW w:w="661" w:type="pct"/>
            <w:tcBorders>
              <w:top w:val="single" w:sz="4" w:space="0" w:color="auto"/>
              <w:left w:val="single" w:sz="4" w:space="0" w:color="auto"/>
              <w:bottom w:val="single" w:sz="4" w:space="0" w:color="auto"/>
              <w:right w:val="single" w:sz="4" w:space="0" w:color="auto"/>
            </w:tcBorders>
            <w:vAlign w:val="center"/>
            <w:hideMark/>
          </w:tcPr>
          <w:p w14:paraId="162E84B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Obudowa</w:t>
            </w:r>
          </w:p>
        </w:tc>
        <w:tc>
          <w:tcPr>
            <w:tcW w:w="2913" w:type="pct"/>
            <w:tcBorders>
              <w:top w:val="single" w:sz="4" w:space="0" w:color="auto"/>
              <w:left w:val="single" w:sz="4" w:space="0" w:color="auto"/>
              <w:bottom w:val="single" w:sz="4" w:space="0" w:color="auto"/>
              <w:right w:val="single" w:sz="4" w:space="0" w:color="auto"/>
            </w:tcBorders>
            <w:vAlign w:val="center"/>
            <w:hideMark/>
          </w:tcPr>
          <w:p w14:paraId="11A6F4D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Obudowa komputera wykonana z materiałów o podwyższonej odporności na uszkodzenia mechaniczne.</w:t>
            </w:r>
          </w:p>
          <w:p w14:paraId="4D0ACB91" w14:textId="77777777" w:rsidR="00C008DC" w:rsidRPr="00C008DC" w:rsidRDefault="00C008DC" w:rsidP="00C008DC">
            <w:pPr>
              <w:spacing w:after="0" w:line="240" w:lineRule="auto"/>
              <w:rPr>
                <w:rFonts w:cstheme="minorHAnsi"/>
                <w:b/>
                <w:sz w:val="20"/>
                <w:szCs w:val="20"/>
              </w:rPr>
            </w:pPr>
            <w:r w:rsidRPr="00C008DC">
              <w:rPr>
                <w:rFonts w:cstheme="minorHAnsi"/>
                <w:sz w:val="20"/>
                <w:szCs w:val="20"/>
              </w:rPr>
              <w:t>Wbudowany wewnętrzny głośnik.</w:t>
            </w:r>
          </w:p>
        </w:tc>
        <w:tc>
          <w:tcPr>
            <w:tcW w:w="1206" w:type="pct"/>
            <w:tcBorders>
              <w:top w:val="single" w:sz="4" w:space="0" w:color="auto"/>
              <w:left w:val="single" w:sz="4" w:space="0" w:color="auto"/>
              <w:bottom w:val="single" w:sz="4" w:space="0" w:color="auto"/>
              <w:right w:val="single" w:sz="4" w:space="0" w:color="auto"/>
            </w:tcBorders>
          </w:tcPr>
          <w:p w14:paraId="32306B1E" w14:textId="77777777" w:rsidR="00C008DC" w:rsidRPr="00C008DC" w:rsidRDefault="00C008DC" w:rsidP="00C008DC">
            <w:pPr>
              <w:spacing w:after="0" w:line="240" w:lineRule="auto"/>
            </w:pPr>
            <w:r w:rsidRPr="00C008DC">
              <w:rPr>
                <w:sz w:val="20"/>
                <w:szCs w:val="20"/>
              </w:rPr>
              <w:t>SPEŁNIA/ NIE SPEŁNIA*</w:t>
            </w:r>
          </w:p>
        </w:tc>
      </w:tr>
      <w:tr w:rsidR="00C008DC" w:rsidRPr="00C008DC" w14:paraId="4AC94AAE" w14:textId="77777777" w:rsidTr="00C008DC">
        <w:trPr>
          <w:trHeight w:val="1261"/>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7F8EDF1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15</w:t>
            </w:r>
          </w:p>
        </w:tc>
        <w:tc>
          <w:tcPr>
            <w:tcW w:w="661" w:type="pct"/>
            <w:tcBorders>
              <w:top w:val="single" w:sz="4" w:space="0" w:color="auto"/>
              <w:left w:val="single" w:sz="4" w:space="0" w:color="auto"/>
              <w:bottom w:val="single" w:sz="4" w:space="0" w:color="auto"/>
              <w:right w:val="single" w:sz="4" w:space="0" w:color="auto"/>
            </w:tcBorders>
            <w:vAlign w:val="center"/>
            <w:hideMark/>
          </w:tcPr>
          <w:p w14:paraId="2710AD0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Funkcje i zabezpieczenia</w:t>
            </w:r>
          </w:p>
        </w:tc>
        <w:tc>
          <w:tcPr>
            <w:tcW w:w="2913" w:type="pct"/>
            <w:tcBorders>
              <w:top w:val="single" w:sz="4" w:space="0" w:color="auto"/>
              <w:left w:val="single" w:sz="4" w:space="0" w:color="auto"/>
              <w:right w:val="single" w:sz="4" w:space="0" w:color="auto"/>
            </w:tcBorders>
            <w:vAlign w:val="center"/>
            <w:hideMark/>
          </w:tcPr>
          <w:p w14:paraId="45CB9AC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a. Układ pozwalający na szyfrowanie danych dysku twardego,  (klucze szyfrujące przechowywane w dedykowanym układzie scalonym zintegrowanym z płytą główną, zamiast na dysku twardym) współpracujący z oprogramowaniem dostarczonym </w:t>
            </w:r>
            <w:r w:rsidRPr="00C008DC">
              <w:rPr>
                <w:rFonts w:cstheme="minorHAnsi"/>
                <w:sz w:val="20"/>
                <w:szCs w:val="20"/>
              </w:rPr>
              <w:lastRenderedPageBreak/>
              <w:t>wraz z komputerem, wraz z licencją aktywującą (jeśli jest wymagana)</w:t>
            </w:r>
          </w:p>
        </w:tc>
        <w:tc>
          <w:tcPr>
            <w:tcW w:w="1206" w:type="pct"/>
            <w:tcBorders>
              <w:top w:val="single" w:sz="4" w:space="0" w:color="auto"/>
              <w:left w:val="single" w:sz="4" w:space="0" w:color="auto"/>
              <w:right w:val="single" w:sz="4" w:space="0" w:color="auto"/>
            </w:tcBorders>
          </w:tcPr>
          <w:p w14:paraId="2EFD699C" w14:textId="77777777" w:rsidR="00C008DC" w:rsidRPr="00C008DC" w:rsidRDefault="00C008DC" w:rsidP="00C008DC">
            <w:pPr>
              <w:spacing w:after="0" w:line="240" w:lineRule="auto"/>
            </w:pPr>
            <w:r w:rsidRPr="00C008DC">
              <w:rPr>
                <w:sz w:val="20"/>
                <w:szCs w:val="20"/>
              </w:rPr>
              <w:lastRenderedPageBreak/>
              <w:t>SPEŁNIA/ NIE SPEŁNIA*</w:t>
            </w:r>
          </w:p>
        </w:tc>
      </w:tr>
      <w:tr w:rsidR="00C008DC" w:rsidRPr="00C008DC" w14:paraId="0AEAED4C" w14:textId="77777777" w:rsidTr="00C008DC">
        <w:trPr>
          <w:trHeight w:val="889"/>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2742DA37"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16</w:t>
            </w:r>
          </w:p>
        </w:tc>
        <w:tc>
          <w:tcPr>
            <w:tcW w:w="661" w:type="pct"/>
            <w:tcBorders>
              <w:top w:val="single" w:sz="4" w:space="0" w:color="auto"/>
              <w:left w:val="single" w:sz="4" w:space="0" w:color="auto"/>
              <w:bottom w:val="single" w:sz="4" w:space="0" w:color="auto"/>
              <w:right w:val="single" w:sz="4" w:space="0" w:color="auto"/>
            </w:tcBorders>
            <w:vAlign w:val="center"/>
            <w:hideMark/>
          </w:tcPr>
          <w:p w14:paraId="4ABA442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Wirtualizacja</w:t>
            </w:r>
          </w:p>
        </w:tc>
        <w:tc>
          <w:tcPr>
            <w:tcW w:w="2913" w:type="pct"/>
            <w:tcBorders>
              <w:top w:val="single" w:sz="4" w:space="0" w:color="auto"/>
              <w:left w:val="single" w:sz="4" w:space="0" w:color="auto"/>
              <w:bottom w:val="single" w:sz="4" w:space="0" w:color="auto"/>
              <w:right w:val="single" w:sz="4" w:space="0" w:color="auto"/>
            </w:tcBorders>
            <w:vAlign w:val="center"/>
            <w:hideMark/>
          </w:tcPr>
          <w:p w14:paraId="66D458C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206" w:type="pct"/>
            <w:tcBorders>
              <w:top w:val="single" w:sz="4" w:space="0" w:color="auto"/>
              <w:left w:val="single" w:sz="4" w:space="0" w:color="auto"/>
              <w:bottom w:val="single" w:sz="4" w:space="0" w:color="auto"/>
              <w:right w:val="single" w:sz="4" w:space="0" w:color="auto"/>
            </w:tcBorders>
          </w:tcPr>
          <w:p w14:paraId="7B5F1D10" w14:textId="77777777" w:rsidR="00C008DC" w:rsidRPr="00C008DC" w:rsidRDefault="00C008DC" w:rsidP="00C008DC">
            <w:pPr>
              <w:spacing w:after="0" w:line="240" w:lineRule="auto"/>
            </w:pPr>
            <w:r w:rsidRPr="00C008DC">
              <w:rPr>
                <w:sz w:val="20"/>
                <w:szCs w:val="20"/>
              </w:rPr>
              <w:t>SPEŁNIA/ NIE SPEŁNIA*</w:t>
            </w:r>
          </w:p>
        </w:tc>
      </w:tr>
      <w:tr w:rsidR="00C008DC" w:rsidRPr="00C008DC" w14:paraId="00E6F6E3" w14:textId="77777777" w:rsidTr="00C008DC">
        <w:trPr>
          <w:trHeight w:val="1837"/>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719E211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17</w:t>
            </w:r>
          </w:p>
        </w:tc>
        <w:tc>
          <w:tcPr>
            <w:tcW w:w="661" w:type="pct"/>
            <w:tcBorders>
              <w:top w:val="single" w:sz="4" w:space="0" w:color="auto"/>
              <w:left w:val="single" w:sz="4" w:space="0" w:color="auto"/>
              <w:bottom w:val="single" w:sz="4" w:space="0" w:color="auto"/>
              <w:right w:val="single" w:sz="4" w:space="0" w:color="auto"/>
            </w:tcBorders>
            <w:vAlign w:val="center"/>
            <w:hideMark/>
          </w:tcPr>
          <w:p w14:paraId="5A68A78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System operacyjny</w:t>
            </w:r>
          </w:p>
        </w:tc>
        <w:tc>
          <w:tcPr>
            <w:tcW w:w="2913" w:type="pct"/>
            <w:tcBorders>
              <w:top w:val="single" w:sz="4" w:space="0" w:color="auto"/>
              <w:left w:val="single" w:sz="4" w:space="0" w:color="auto"/>
              <w:bottom w:val="single" w:sz="4" w:space="0" w:color="auto"/>
              <w:right w:val="single" w:sz="4" w:space="0" w:color="auto"/>
            </w:tcBorders>
            <w:vAlign w:val="center"/>
            <w:hideMark/>
          </w:tcPr>
          <w:p w14:paraId="7BEFD22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na system operacyjny Microsoft Windows 10 Pro x64 PL (lub równoważny).</w:t>
            </w:r>
          </w:p>
          <w:p w14:paraId="3A5E733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5476FCC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System operacyjny ma być zainstalowany na dostarczonym Sprzęcie.</w:t>
            </w:r>
          </w:p>
          <w:p w14:paraId="73CCBC3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Opis równoważności znajduje się w pkt 5 SIWZ - SOPZ  – dla Części nr 9.</w:t>
            </w:r>
          </w:p>
        </w:tc>
        <w:tc>
          <w:tcPr>
            <w:tcW w:w="1206" w:type="pct"/>
            <w:tcBorders>
              <w:top w:val="single" w:sz="4" w:space="0" w:color="auto"/>
              <w:left w:val="single" w:sz="4" w:space="0" w:color="auto"/>
              <w:bottom w:val="single" w:sz="4" w:space="0" w:color="auto"/>
              <w:right w:val="single" w:sz="4" w:space="0" w:color="auto"/>
            </w:tcBorders>
          </w:tcPr>
          <w:p w14:paraId="105DFE06" w14:textId="77777777" w:rsidR="00C008DC" w:rsidRPr="00C008DC" w:rsidRDefault="00C008DC" w:rsidP="00C008DC">
            <w:pPr>
              <w:spacing w:after="0" w:line="240" w:lineRule="auto"/>
            </w:pPr>
            <w:r w:rsidRPr="00C008DC">
              <w:rPr>
                <w:sz w:val="20"/>
                <w:szCs w:val="20"/>
              </w:rPr>
              <w:t>SPEŁNIA/ NIE SPEŁNIA*</w:t>
            </w:r>
          </w:p>
        </w:tc>
      </w:tr>
      <w:tr w:rsidR="00C008DC" w:rsidRPr="00C008DC" w14:paraId="7F72B1F3" w14:textId="77777777" w:rsidTr="00C008DC">
        <w:trPr>
          <w:trHeight w:val="800"/>
        </w:trPr>
        <w:tc>
          <w:tcPr>
            <w:tcW w:w="220" w:type="pct"/>
            <w:vMerge w:val="restart"/>
            <w:tcBorders>
              <w:top w:val="single" w:sz="4" w:space="0" w:color="auto"/>
              <w:left w:val="single" w:sz="4" w:space="0" w:color="auto"/>
              <w:bottom w:val="single" w:sz="4" w:space="0" w:color="auto"/>
              <w:right w:val="single" w:sz="4" w:space="0" w:color="auto"/>
            </w:tcBorders>
            <w:noWrap/>
            <w:vAlign w:val="center"/>
            <w:hideMark/>
          </w:tcPr>
          <w:p w14:paraId="379A199D"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18</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2DD569E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Zgodność ze standardami</w:t>
            </w:r>
          </w:p>
        </w:tc>
        <w:tc>
          <w:tcPr>
            <w:tcW w:w="2913" w:type="pct"/>
            <w:tcBorders>
              <w:top w:val="single" w:sz="4" w:space="0" w:color="auto"/>
              <w:left w:val="single" w:sz="4" w:space="0" w:color="auto"/>
              <w:right w:val="single" w:sz="4" w:space="0" w:color="auto"/>
            </w:tcBorders>
            <w:vAlign w:val="center"/>
            <w:hideMark/>
          </w:tcPr>
          <w:p w14:paraId="6F4C043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Oferowany komputer musi spełniać wymagania dyrektywy 2002/95/EC z dnia 27 stycznia 2003 na temat zakazu użycia niebezpiecznych substancji w wyposażeniu elektrycznym i elektronicznym (</w:t>
            </w:r>
            <w:proofErr w:type="spellStart"/>
            <w:r w:rsidRPr="00C008DC">
              <w:rPr>
                <w:rFonts w:cstheme="minorHAnsi"/>
                <w:sz w:val="20"/>
                <w:szCs w:val="20"/>
              </w:rPr>
              <w:t>RoHS</w:t>
            </w:r>
            <w:proofErr w:type="spellEnd"/>
            <w:r w:rsidRPr="00C008DC">
              <w:rPr>
                <w:rFonts w:cstheme="minorHAnsi"/>
                <w:sz w:val="20"/>
                <w:szCs w:val="20"/>
              </w:rPr>
              <w:t xml:space="preserve"> - </w:t>
            </w:r>
            <w:proofErr w:type="spellStart"/>
            <w:r w:rsidRPr="00C008DC">
              <w:rPr>
                <w:rFonts w:cstheme="minorHAnsi"/>
                <w:sz w:val="20"/>
                <w:szCs w:val="20"/>
              </w:rPr>
              <w:t>restriction</w:t>
            </w:r>
            <w:proofErr w:type="spellEnd"/>
            <w:r w:rsidRPr="00C008DC">
              <w:rPr>
                <w:rFonts w:cstheme="minorHAnsi"/>
                <w:sz w:val="20"/>
                <w:szCs w:val="20"/>
              </w:rPr>
              <w:t xml:space="preserve"> of the </w:t>
            </w:r>
            <w:proofErr w:type="spellStart"/>
            <w:r w:rsidRPr="00C008DC">
              <w:rPr>
                <w:rFonts w:cstheme="minorHAnsi"/>
                <w:sz w:val="20"/>
                <w:szCs w:val="20"/>
              </w:rPr>
              <w:t>use</w:t>
            </w:r>
            <w:proofErr w:type="spellEnd"/>
            <w:r w:rsidRPr="00C008DC">
              <w:rPr>
                <w:rFonts w:cstheme="minorHAnsi"/>
                <w:sz w:val="20"/>
                <w:szCs w:val="20"/>
              </w:rPr>
              <w:t xml:space="preserve"> of </w:t>
            </w:r>
            <w:proofErr w:type="spellStart"/>
            <w:r w:rsidRPr="00C008DC">
              <w:rPr>
                <w:rFonts w:cstheme="minorHAnsi"/>
                <w:sz w:val="20"/>
                <w:szCs w:val="20"/>
              </w:rPr>
              <w:t>certain</w:t>
            </w:r>
            <w:proofErr w:type="spellEnd"/>
            <w:r w:rsidRPr="00C008DC">
              <w:rPr>
                <w:rFonts w:cstheme="minorHAnsi"/>
                <w:sz w:val="20"/>
                <w:szCs w:val="20"/>
              </w:rPr>
              <w:t xml:space="preserve"> </w:t>
            </w:r>
            <w:proofErr w:type="spellStart"/>
            <w:r w:rsidRPr="00C008DC">
              <w:rPr>
                <w:rFonts w:cstheme="minorHAnsi"/>
                <w:sz w:val="20"/>
                <w:szCs w:val="20"/>
              </w:rPr>
              <w:t>hazardous</w:t>
            </w:r>
            <w:proofErr w:type="spellEnd"/>
            <w:r w:rsidRPr="00C008DC">
              <w:rPr>
                <w:rFonts w:cstheme="minorHAnsi"/>
                <w:sz w:val="20"/>
                <w:szCs w:val="20"/>
              </w:rPr>
              <w:t xml:space="preserve"> </w:t>
            </w:r>
            <w:proofErr w:type="spellStart"/>
            <w:r w:rsidRPr="00C008DC">
              <w:rPr>
                <w:rFonts w:cstheme="minorHAnsi"/>
                <w:sz w:val="20"/>
                <w:szCs w:val="20"/>
              </w:rPr>
              <w:t>substances</w:t>
            </w:r>
            <w:proofErr w:type="spellEnd"/>
            <w:r w:rsidRPr="00C008DC">
              <w:rPr>
                <w:rFonts w:cstheme="minorHAnsi"/>
                <w:sz w:val="20"/>
                <w:szCs w:val="20"/>
              </w:rPr>
              <w:t>).</w:t>
            </w:r>
          </w:p>
        </w:tc>
        <w:tc>
          <w:tcPr>
            <w:tcW w:w="1206" w:type="pct"/>
            <w:tcBorders>
              <w:top w:val="single" w:sz="4" w:space="0" w:color="auto"/>
              <w:left w:val="single" w:sz="4" w:space="0" w:color="auto"/>
              <w:right w:val="single" w:sz="4" w:space="0" w:color="auto"/>
            </w:tcBorders>
          </w:tcPr>
          <w:p w14:paraId="524A1775" w14:textId="77777777" w:rsidR="00C008DC" w:rsidRPr="00C008DC" w:rsidRDefault="00C008DC" w:rsidP="00C008DC">
            <w:pPr>
              <w:spacing w:after="0" w:line="240" w:lineRule="auto"/>
            </w:pPr>
            <w:r w:rsidRPr="00C008DC">
              <w:rPr>
                <w:sz w:val="20"/>
                <w:szCs w:val="20"/>
              </w:rPr>
              <w:t>SPEŁNIA/ NIE SPEŁNIA*</w:t>
            </w:r>
          </w:p>
        </w:tc>
      </w:tr>
      <w:tr w:rsidR="00C008DC" w:rsidRPr="00C008DC" w14:paraId="1F992FFE" w14:textId="77777777" w:rsidTr="00C008DC">
        <w:trPr>
          <w:trHeight w:val="569"/>
        </w:trPr>
        <w:tc>
          <w:tcPr>
            <w:tcW w:w="220" w:type="pct"/>
            <w:vMerge/>
            <w:tcBorders>
              <w:top w:val="single" w:sz="4" w:space="0" w:color="auto"/>
              <w:left w:val="single" w:sz="4" w:space="0" w:color="auto"/>
              <w:bottom w:val="single" w:sz="4" w:space="0" w:color="auto"/>
              <w:right w:val="single" w:sz="4" w:space="0" w:color="auto"/>
            </w:tcBorders>
            <w:vAlign w:val="center"/>
            <w:hideMark/>
          </w:tcPr>
          <w:p w14:paraId="6E21BE4C"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1F8E4FBD" w14:textId="77777777" w:rsidR="00C008DC" w:rsidRPr="00C008DC" w:rsidRDefault="00C008DC" w:rsidP="00C008DC">
            <w:pPr>
              <w:spacing w:after="0" w:line="240" w:lineRule="auto"/>
              <w:rPr>
                <w:rFonts w:cstheme="minorHAnsi"/>
                <w:bCs/>
                <w:sz w:val="20"/>
                <w:szCs w:val="20"/>
              </w:rPr>
            </w:pPr>
          </w:p>
        </w:tc>
        <w:tc>
          <w:tcPr>
            <w:tcW w:w="2913" w:type="pct"/>
            <w:tcBorders>
              <w:top w:val="single" w:sz="4" w:space="0" w:color="auto"/>
              <w:left w:val="single" w:sz="4" w:space="0" w:color="auto"/>
              <w:bottom w:val="single" w:sz="4" w:space="0" w:color="auto"/>
              <w:right w:val="single" w:sz="4" w:space="0" w:color="auto"/>
            </w:tcBorders>
            <w:vAlign w:val="center"/>
            <w:hideMark/>
          </w:tcPr>
          <w:p w14:paraId="3195CF5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Oferowany komputer musi spełniać wymogi dyrektywy WEEE 2002/96/EC z dnia 27 stycznia 2003 r. dotyczącej odpadów elektrycznych i elektronicznych.</w:t>
            </w:r>
          </w:p>
        </w:tc>
        <w:tc>
          <w:tcPr>
            <w:tcW w:w="1206" w:type="pct"/>
            <w:tcBorders>
              <w:top w:val="single" w:sz="4" w:space="0" w:color="auto"/>
              <w:left w:val="single" w:sz="4" w:space="0" w:color="auto"/>
              <w:bottom w:val="single" w:sz="4" w:space="0" w:color="auto"/>
              <w:right w:val="single" w:sz="4" w:space="0" w:color="auto"/>
            </w:tcBorders>
          </w:tcPr>
          <w:p w14:paraId="5B3F1F1B" w14:textId="77777777" w:rsidR="00C008DC" w:rsidRPr="00C008DC" w:rsidRDefault="00C008DC" w:rsidP="00C008DC">
            <w:pPr>
              <w:spacing w:after="0" w:line="240" w:lineRule="auto"/>
            </w:pPr>
            <w:r w:rsidRPr="00C008DC">
              <w:rPr>
                <w:sz w:val="20"/>
                <w:szCs w:val="20"/>
              </w:rPr>
              <w:t>SPEŁNIA/ NIE SPEŁNIA*</w:t>
            </w:r>
          </w:p>
        </w:tc>
      </w:tr>
      <w:tr w:rsidR="00C008DC" w:rsidRPr="00C008DC" w14:paraId="15FA2705" w14:textId="77777777" w:rsidTr="00C008DC">
        <w:trPr>
          <w:trHeight w:val="457"/>
        </w:trPr>
        <w:tc>
          <w:tcPr>
            <w:tcW w:w="220" w:type="pct"/>
            <w:vMerge/>
            <w:tcBorders>
              <w:top w:val="single" w:sz="4" w:space="0" w:color="auto"/>
              <w:left w:val="single" w:sz="4" w:space="0" w:color="auto"/>
              <w:bottom w:val="single" w:sz="4" w:space="0" w:color="auto"/>
              <w:right w:val="single" w:sz="4" w:space="0" w:color="auto"/>
            </w:tcBorders>
            <w:vAlign w:val="center"/>
            <w:hideMark/>
          </w:tcPr>
          <w:p w14:paraId="52D2ED4D"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00E68E80" w14:textId="77777777" w:rsidR="00C008DC" w:rsidRPr="00C008DC" w:rsidRDefault="00C008DC" w:rsidP="00C008DC">
            <w:pPr>
              <w:spacing w:after="0" w:line="240" w:lineRule="auto"/>
              <w:rPr>
                <w:rFonts w:cstheme="minorHAnsi"/>
                <w:bCs/>
                <w:sz w:val="20"/>
                <w:szCs w:val="20"/>
              </w:rPr>
            </w:pPr>
          </w:p>
        </w:tc>
        <w:tc>
          <w:tcPr>
            <w:tcW w:w="2913" w:type="pct"/>
            <w:tcBorders>
              <w:top w:val="single" w:sz="4" w:space="0" w:color="auto"/>
              <w:left w:val="single" w:sz="4" w:space="0" w:color="auto"/>
              <w:bottom w:val="single" w:sz="4" w:space="0" w:color="auto"/>
              <w:right w:val="single" w:sz="4" w:space="0" w:color="auto"/>
            </w:tcBorders>
            <w:vAlign w:val="center"/>
            <w:hideMark/>
          </w:tcPr>
          <w:p w14:paraId="27F56AB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Oferowany komputer musi być zgodny z normą ISO 1043  lub równoważną dla elementów wykonanych z tworzyw sztucznych o masie powyżej 25 gram.</w:t>
            </w:r>
          </w:p>
        </w:tc>
        <w:tc>
          <w:tcPr>
            <w:tcW w:w="1206" w:type="pct"/>
            <w:tcBorders>
              <w:top w:val="single" w:sz="4" w:space="0" w:color="auto"/>
              <w:left w:val="single" w:sz="4" w:space="0" w:color="auto"/>
              <w:bottom w:val="single" w:sz="4" w:space="0" w:color="auto"/>
              <w:right w:val="single" w:sz="4" w:space="0" w:color="auto"/>
            </w:tcBorders>
          </w:tcPr>
          <w:p w14:paraId="0D0BBA63" w14:textId="77777777" w:rsidR="00C008DC" w:rsidRPr="00C008DC" w:rsidRDefault="00C008DC" w:rsidP="00C008DC">
            <w:pPr>
              <w:spacing w:after="0" w:line="240" w:lineRule="auto"/>
            </w:pPr>
            <w:r w:rsidRPr="00C008DC">
              <w:rPr>
                <w:sz w:val="20"/>
                <w:szCs w:val="20"/>
              </w:rPr>
              <w:t>SPEŁNIA/ NIE SPEŁNIA*</w:t>
            </w:r>
          </w:p>
        </w:tc>
      </w:tr>
      <w:tr w:rsidR="00C008DC" w:rsidRPr="00C008DC" w14:paraId="347084B8" w14:textId="77777777" w:rsidTr="00C008DC">
        <w:trPr>
          <w:trHeight w:val="377"/>
        </w:trPr>
        <w:tc>
          <w:tcPr>
            <w:tcW w:w="220" w:type="pct"/>
            <w:vMerge w:val="restart"/>
            <w:tcBorders>
              <w:top w:val="single" w:sz="4" w:space="0" w:color="auto"/>
              <w:left w:val="single" w:sz="4" w:space="0" w:color="auto"/>
              <w:bottom w:val="single" w:sz="4" w:space="0" w:color="auto"/>
              <w:right w:val="single" w:sz="4" w:space="0" w:color="auto"/>
            </w:tcBorders>
            <w:noWrap/>
            <w:vAlign w:val="center"/>
            <w:hideMark/>
          </w:tcPr>
          <w:p w14:paraId="38B7ABB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19</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79446DB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Certyfikaty</w:t>
            </w:r>
          </w:p>
        </w:tc>
        <w:tc>
          <w:tcPr>
            <w:tcW w:w="2913" w:type="pct"/>
            <w:tcBorders>
              <w:top w:val="single" w:sz="4" w:space="0" w:color="auto"/>
              <w:left w:val="single" w:sz="4" w:space="0" w:color="auto"/>
              <w:bottom w:val="single" w:sz="4" w:space="0" w:color="auto"/>
              <w:right w:val="single" w:sz="4" w:space="0" w:color="auto"/>
            </w:tcBorders>
            <w:vAlign w:val="center"/>
            <w:hideMark/>
          </w:tcPr>
          <w:p w14:paraId="5131741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206" w:type="pct"/>
            <w:tcBorders>
              <w:top w:val="single" w:sz="4" w:space="0" w:color="auto"/>
              <w:left w:val="single" w:sz="4" w:space="0" w:color="auto"/>
              <w:bottom w:val="single" w:sz="4" w:space="0" w:color="auto"/>
              <w:right w:val="single" w:sz="4" w:space="0" w:color="auto"/>
            </w:tcBorders>
          </w:tcPr>
          <w:p w14:paraId="713FB786" w14:textId="77777777" w:rsidR="00C008DC" w:rsidRPr="00C008DC" w:rsidRDefault="00C008DC" w:rsidP="00C008DC">
            <w:pPr>
              <w:spacing w:after="0" w:line="240" w:lineRule="auto"/>
            </w:pPr>
            <w:r w:rsidRPr="00C008DC">
              <w:rPr>
                <w:sz w:val="20"/>
                <w:szCs w:val="20"/>
              </w:rPr>
              <w:t>SPEŁNIA/ NIE SPEŁNIA*</w:t>
            </w:r>
          </w:p>
        </w:tc>
      </w:tr>
      <w:tr w:rsidR="00C008DC" w:rsidRPr="00C008DC" w14:paraId="2A93DEE9" w14:textId="77777777" w:rsidTr="00C008DC">
        <w:trPr>
          <w:trHeight w:val="411"/>
        </w:trPr>
        <w:tc>
          <w:tcPr>
            <w:tcW w:w="220" w:type="pct"/>
            <w:vMerge/>
            <w:tcBorders>
              <w:top w:val="single" w:sz="4" w:space="0" w:color="auto"/>
              <w:left w:val="single" w:sz="4" w:space="0" w:color="auto"/>
              <w:bottom w:val="single" w:sz="4" w:space="0" w:color="auto"/>
              <w:right w:val="single" w:sz="4" w:space="0" w:color="auto"/>
            </w:tcBorders>
            <w:vAlign w:val="center"/>
            <w:hideMark/>
          </w:tcPr>
          <w:p w14:paraId="5BA05631"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31177D5A" w14:textId="77777777" w:rsidR="00C008DC" w:rsidRPr="00C008DC" w:rsidRDefault="00C008DC" w:rsidP="00C008DC">
            <w:pPr>
              <w:spacing w:after="0" w:line="240" w:lineRule="auto"/>
              <w:rPr>
                <w:rFonts w:cstheme="minorHAnsi"/>
                <w:bCs/>
                <w:sz w:val="20"/>
                <w:szCs w:val="20"/>
              </w:rPr>
            </w:pPr>
          </w:p>
        </w:tc>
        <w:tc>
          <w:tcPr>
            <w:tcW w:w="2913" w:type="pct"/>
            <w:tcBorders>
              <w:top w:val="single" w:sz="4" w:space="0" w:color="auto"/>
              <w:left w:val="single" w:sz="4" w:space="0" w:color="auto"/>
              <w:bottom w:val="single" w:sz="4" w:space="0" w:color="auto"/>
              <w:right w:val="single" w:sz="4" w:space="0" w:color="auto"/>
            </w:tcBorders>
            <w:vAlign w:val="center"/>
            <w:hideMark/>
          </w:tcPr>
          <w:p w14:paraId="6D30C09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Certyfikaty: ISO9001 i ISO14001  dla producenta sprzętu lub równoważne</w:t>
            </w:r>
          </w:p>
        </w:tc>
        <w:tc>
          <w:tcPr>
            <w:tcW w:w="1206" w:type="pct"/>
            <w:tcBorders>
              <w:top w:val="single" w:sz="4" w:space="0" w:color="auto"/>
              <w:left w:val="single" w:sz="4" w:space="0" w:color="auto"/>
              <w:bottom w:val="single" w:sz="4" w:space="0" w:color="auto"/>
              <w:right w:val="single" w:sz="4" w:space="0" w:color="auto"/>
            </w:tcBorders>
          </w:tcPr>
          <w:p w14:paraId="0258FAA3" w14:textId="77777777" w:rsidR="00C008DC" w:rsidRPr="00C008DC" w:rsidRDefault="00C008DC" w:rsidP="00C008DC">
            <w:pPr>
              <w:spacing w:after="0" w:line="240" w:lineRule="auto"/>
            </w:pPr>
            <w:r w:rsidRPr="00C008DC">
              <w:rPr>
                <w:sz w:val="20"/>
                <w:szCs w:val="20"/>
              </w:rPr>
              <w:t>SPEŁNIA/ NIE SPEŁNIA*</w:t>
            </w:r>
          </w:p>
        </w:tc>
      </w:tr>
      <w:tr w:rsidR="00C008DC" w:rsidRPr="00C008DC" w14:paraId="1EEACDD2" w14:textId="77777777" w:rsidTr="00C008DC">
        <w:trPr>
          <w:trHeight w:val="417"/>
        </w:trPr>
        <w:tc>
          <w:tcPr>
            <w:tcW w:w="220" w:type="pct"/>
            <w:vMerge/>
            <w:tcBorders>
              <w:top w:val="single" w:sz="4" w:space="0" w:color="auto"/>
              <w:left w:val="single" w:sz="4" w:space="0" w:color="auto"/>
              <w:bottom w:val="single" w:sz="4" w:space="0" w:color="auto"/>
              <w:right w:val="single" w:sz="4" w:space="0" w:color="auto"/>
            </w:tcBorders>
            <w:vAlign w:val="center"/>
            <w:hideMark/>
          </w:tcPr>
          <w:p w14:paraId="05DB641F"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C9CAAB7" w14:textId="77777777" w:rsidR="00C008DC" w:rsidRPr="00C008DC" w:rsidRDefault="00C008DC" w:rsidP="00C008DC">
            <w:pPr>
              <w:spacing w:after="0" w:line="240" w:lineRule="auto"/>
              <w:rPr>
                <w:rFonts w:cstheme="minorHAnsi"/>
                <w:bCs/>
                <w:sz w:val="20"/>
                <w:szCs w:val="20"/>
              </w:rPr>
            </w:pPr>
          </w:p>
        </w:tc>
        <w:tc>
          <w:tcPr>
            <w:tcW w:w="2913" w:type="pct"/>
            <w:tcBorders>
              <w:top w:val="single" w:sz="4" w:space="0" w:color="auto"/>
              <w:left w:val="single" w:sz="4" w:space="0" w:color="auto"/>
              <w:bottom w:val="single" w:sz="4" w:space="0" w:color="auto"/>
              <w:right w:val="single" w:sz="4" w:space="0" w:color="auto"/>
            </w:tcBorders>
            <w:vAlign w:val="center"/>
            <w:hideMark/>
          </w:tcPr>
          <w:p w14:paraId="314E03D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Deklaracja producenta sprzętu zgodności z CE lub dokument równoważny</w:t>
            </w:r>
          </w:p>
        </w:tc>
        <w:tc>
          <w:tcPr>
            <w:tcW w:w="1206" w:type="pct"/>
            <w:tcBorders>
              <w:top w:val="single" w:sz="4" w:space="0" w:color="auto"/>
              <w:left w:val="single" w:sz="4" w:space="0" w:color="auto"/>
              <w:bottom w:val="single" w:sz="4" w:space="0" w:color="auto"/>
              <w:right w:val="single" w:sz="4" w:space="0" w:color="auto"/>
            </w:tcBorders>
          </w:tcPr>
          <w:p w14:paraId="18F58B39" w14:textId="77777777" w:rsidR="00C008DC" w:rsidRPr="00C008DC" w:rsidRDefault="00C008DC" w:rsidP="00C008DC">
            <w:pPr>
              <w:spacing w:after="0" w:line="240" w:lineRule="auto"/>
            </w:pPr>
            <w:r w:rsidRPr="00C008DC">
              <w:rPr>
                <w:sz w:val="20"/>
                <w:szCs w:val="20"/>
              </w:rPr>
              <w:t>SPEŁNIA/ NIE SPEŁNIA*</w:t>
            </w:r>
          </w:p>
        </w:tc>
      </w:tr>
      <w:tr w:rsidR="00C008DC" w:rsidRPr="00C008DC" w14:paraId="2D3BA2BF" w14:textId="77777777" w:rsidTr="00C008DC">
        <w:trPr>
          <w:trHeight w:val="810"/>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30E6A90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20</w:t>
            </w:r>
          </w:p>
        </w:tc>
        <w:tc>
          <w:tcPr>
            <w:tcW w:w="661" w:type="pct"/>
            <w:tcBorders>
              <w:top w:val="single" w:sz="4" w:space="0" w:color="auto"/>
              <w:left w:val="single" w:sz="4" w:space="0" w:color="auto"/>
              <w:bottom w:val="single" w:sz="4" w:space="0" w:color="auto"/>
              <w:right w:val="single" w:sz="4" w:space="0" w:color="auto"/>
            </w:tcBorders>
            <w:vAlign w:val="center"/>
            <w:hideMark/>
          </w:tcPr>
          <w:p w14:paraId="1BEF9D8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Inne wymagania</w:t>
            </w:r>
          </w:p>
        </w:tc>
        <w:tc>
          <w:tcPr>
            <w:tcW w:w="2913" w:type="pct"/>
            <w:tcBorders>
              <w:top w:val="single" w:sz="4" w:space="0" w:color="auto"/>
              <w:left w:val="single" w:sz="4" w:space="0" w:color="auto"/>
              <w:bottom w:val="single" w:sz="4" w:space="0" w:color="auto"/>
              <w:right w:val="single" w:sz="4" w:space="0" w:color="auto"/>
            </w:tcBorders>
            <w:vAlign w:val="center"/>
            <w:hideMark/>
          </w:tcPr>
          <w:p w14:paraId="527A3288"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Wykonawca dostarczy kabel do podłączenia dostarczanego monitora (transmisja cyfrowa).</w:t>
            </w:r>
          </w:p>
        </w:tc>
        <w:tc>
          <w:tcPr>
            <w:tcW w:w="1206" w:type="pct"/>
            <w:tcBorders>
              <w:top w:val="single" w:sz="4" w:space="0" w:color="auto"/>
              <w:left w:val="single" w:sz="4" w:space="0" w:color="auto"/>
              <w:bottom w:val="single" w:sz="4" w:space="0" w:color="auto"/>
              <w:right w:val="single" w:sz="4" w:space="0" w:color="auto"/>
            </w:tcBorders>
          </w:tcPr>
          <w:p w14:paraId="34F16EFD" w14:textId="77777777" w:rsidR="00C008DC" w:rsidRPr="00C008DC" w:rsidRDefault="00C008DC" w:rsidP="00C008DC">
            <w:pPr>
              <w:spacing w:after="0" w:line="240" w:lineRule="auto"/>
            </w:pPr>
            <w:r w:rsidRPr="00C008DC">
              <w:rPr>
                <w:sz w:val="20"/>
                <w:szCs w:val="20"/>
              </w:rPr>
              <w:t>SPEŁNIA/ NIE SPEŁNIA*</w:t>
            </w:r>
          </w:p>
        </w:tc>
      </w:tr>
      <w:tr w:rsidR="00C008DC" w:rsidRPr="00C008DC" w14:paraId="47EDAF7A" w14:textId="77777777" w:rsidTr="00C008DC">
        <w:trPr>
          <w:trHeight w:val="536"/>
        </w:trPr>
        <w:tc>
          <w:tcPr>
            <w:tcW w:w="220" w:type="pct"/>
            <w:tcBorders>
              <w:top w:val="single" w:sz="4" w:space="0" w:color="auto"/>
              <w:left w:val="single" w:sz="4" w:space="0" w:color="auto"/>
              <w:bottom w:val="single" w:sz="4" w:space="0" w:color="auto"/>
              <w:right w:val="single" w:sz="4" w:space="0" w:color="auto"/>
            </w:tcBorders>
            <w:noWrap/>
            <w:vAlign w:val="center"/>
          </w:tcPr>
          <w:p w14:paraId="63DF541F"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21</w:t>
            </w:r>
          </w:p>
        </w:tc>
        <w:tc>
          <w:tcPr>
            <w:tcW w:w="661" w:type="pct"/>
            <w:tcBorders>
              <w:top w:val="single" w:sz="4" w:space="0" w:color="auto"/>
              <w:left w:val="single" w:sz="4" w:space="0" w:color="auto"/>
              <w:bottom w:val="single" w:sz="4" w:space="0" w:color="auto"/>
              <w:right w:val="single" w:sz="4" w:space="0" w:color="auto"/>
            </w:tcBorders>
            <w:vAlign w:val="center"/>
          </w:tcPr>
          <w:p w14:paraId="09AB283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Gwarancja</w:t>
            </w:r>
          </w:p>
        </w:tc>
        <w:tc>
          <w:tcPr>
            <w:tcW w:w="2913" w:type="pct"/>
            <w:tcBorders>
              <w:top w:val="single" w:sz="4" w:space="0" w:color="auto"/>
              <w:left w:val="single" w:sz="4" w:space="0" w:color="auto"/>
              <w:right w:val="single" w:sz="4" w:space="0" w:color="auto"/>
            </w:tcBorders>
            <w:vAlign w:val="center"/>
          </w:tcPr>
          <w:p w14:paraId="0631AE1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36 miesięcy </w:t>
            </w:r>
          </w:p>
        </w:tc>
        <w:tc>
          <w:tcPr>
            <w:tcW w:w="1206" w:type="pct"/>
            <w:tcBorders>
              <w:top w:val="single" w:sz="4" w:space="0" w:color="auto"/>
              <w:left w:val="single" w:sz="4" w:space="0" w:color="auto"/>
              <w:right w:val="single" w:sz="4" w:space="0" w:color="auto"/>
            </w:tcBorders>
          </w:tcPr>
          <w:p w14:paraId="3AF0EE2B" w14:textId="77777777" w:rsidR="00C008DC" w:rsidRPr="00C008DC" w:rsidRDefault="00C008DC" w:rsidP="00C008DC">
            <w:pPr>
              <w:spacing w:after="0" w:line="240" w:lineRule="auto"/>
            </w:pPr>
            <w:r w:rsidRPr="00C008DC">
              <w:rPr>
                <w:sz w:val="20"/>
                <w:szCs w:val="20"/>
              </w:rPr>
              <w:t>SPEŁNIA/ NIE SPEŁNIA*</w:t>
            </w:r>
          </w:p>
        </w:tc>
      </w:tr>
    </w:tbl>
    <w:p w14:paraId="3189A0A8" w14:textId="54FB2AAE" w:rsidR="00C008DC" w:rsidRPr="00D6278F" w:rsidRDefault="00C008DC" w:rsidP="00D6278F">
      <w:pPr>
        <w:spacing w:after="0" w:line="240" w:lineRule="auto"/>
        <w:rPr>
          <w:rFonts w:cstheme="minorHAnsi"/>
          <w:sz w:val="20"/>
          <w:szCs w:val="20"/>
        </w:rPr>
      </w:pPr>
      <w:r w:rsidRPr="00C008DC">
        <w:rPr>
          <w:rFonts w:cstheme="minorHAnsi"/>
          <w:sz w:val="20"/>
          <w:szCs w:val="20"/>
        </w:rPr>
        <w:t>*- niepotrzebne skreślić</w:t>
      </w:r>
    </w:p>
    <w:p w14:paraId="07E524C7" w14:textId="77777777" w:rsidR="00C008DC" w:rsidRPr="00C008DC" w:rsidRDefault="00C008DC" w:rsidP="00C008DC">
      <w:pPr>
        <w:spacing w:after="0" w:line="240" w:lineRule="auto"/>
        <w:ind w:right="46"/>
        <w:rPr>
          <w:rFonts w:cstheme="minorHAnsi"/>
          <w:b/>
          <w:sz w:val="20"/>
          <w:szCs w:val="20"/>
        </w:rPr>
      </w:pPr>
    </w:p>
    <w:p w14:paraId="7CC08E4D" w14:textId="77777777" w:rsidR="00C008DC" w:rsidRDefault="00C008DC" w:rsidP="00C008DC">
      <w:pPr>
        <w:spacing w:after="0" w:line="240" w:lineRule="auto"/>
        <w:ind w:right="46"/>
        <w:rPr>
          <w:rFonts w:cstheme="minorHAnsi"/>
          <w:b/>
          <w:sz w:val="20"/>
          <w:szCs w:val="20"/>
        </w:rPr>
      </w:pPr>
    </w:p>
    <w:p w14:paraId="42A13292" w14:textId="77777777" w:rsidR="00D6278F" w:rsidRDefault="00D6278F" w:rsidP="00C008DC">
      <w:pPr>
        <w:spacing w:after="0" w:line="240" w:lineRule="auto"/>
        <w:ind w:right="46"/>
        <w:rPr>
          <w:rFonts w:cstheme="minorHAnsi"/>
          <w:b/>
          <w:sz w:val="20"/>
          <w:szCs w:val="20"/>
        </w:rPr>
      </w:pPr>
    </w:p>
    <w:p w14:paraId="3D1DF151" w14:textId="77777777" w:rsidR="00D6278F" w:rsidRPr="00C008DC" w:rsidRDefault="00D6278F" w:rsidP="00C008DC">
      <w:pPr>
        <w:spacing w:after="0" w:line="240" w:lineRule="auto"/>
        <w:ind w:right="46"/>
        <w:rPr>
          <w:rFonts w:cstheme="minorHAnsi"/>
          <w:b/>
          <w:sz w:val="20"/>
          <w:szCs w:val="20"/>
        </w:rPr>
      </w:pPr>
      <w:bookmarkStart w:id="9" w:name="_GoBack"/>
      <w:bookmarkEnd w:id="9"/>
    </w:p>
    <w:tbl>
      <w:tblPr>
        <w:tblW w:w="5000" w:type="pct"/>
        <w:tblCellMar>
          <w:left w:w="70" w:type="dxa"/>
          <w:right w:w="70" w:type="dxa"/>
        </w:tblCellMar>
        <w:tblLook w:val="04A0" w:firstRow="1" w:lastRow="0" w:firstColumn="1" w:lastColumn="0" w:noHBand="0" w:noVBand="1"/>
      </w:tblPr>
      <w:tblGrid>
        <w:gridCol w:w="497"/>
        <w:gridCol w:w="2977"/>
        <w:gridCol w:w="4180"/>
        <w:gridCol w:w="1803"/>
      </w:tblGrid>
      <w:tr w:rsidR="00C008DC" w:rsidRPr="00C008DC" w14:paraId="2579705B" w14:textId="77777777" w:rsidTr="00C008DC">
        <w:trPr>
          <w:trHeight w:val="723"/>
        </w:trPr>
        <w:tc>
          <w:tcPr>
            <w:tcW w:w="5000"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02202007"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OPROGRAMOWANIE TYPU Office 2016 Home &amp; Business 32/64 bit PL lub równoważne</w:t>
            </w:r>
          </w:p>
        </w:tc>
      </w:tr>
      <w:tr w:rsidR="00C008DC" w:rsidRPr="00C008DC" w14:paraId="171DC833" w14:textId="77777777" w:rsidTr="00C008DC">
        <w:trPr>
          <w:trHeight w:val="723"/>
        </w:trPr>
        <w:tc>
          <w:tcPr>
            <w:tcW w:w="1837"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3ED8154C"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oferowanego oprogramowania</w:t>
            </w:r>
          </w:p>
        </w:tc>
        <w:tc>
          <w:tcPr>
            <w:tcW w:w="3163" w:type="pct"/>
            <w:gridSpan w:val="2"/>
            <w:tcBorders>
              <w:top w:val="single" w:sz="8" w:space="0" w:color="auto"/>
              <w:left w:val="nil"/>
              <w:bottom w:val="single" w:sz="4" w:space="0" w:color="auto"/>
              <w:right w:val="single" w:sz="4" w:space="0" w:color="auto"/>
            </w:tcBorders>
            <w:shd w:val="clear" w:color="auto" w:fill="auto"/>
            <w:vAlign w:val="center"/>
          </w:tcPr>
          <w:p w14:paraId="02B5E4F9"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t>
            </w:r>
          </w:p>
        </w:tc>
      </w:tr>
      <w:tr w:rsidR="00C008DC" w:rsidRPr="00C008DC" w14:paraId="52CF94D6" w14:textId="77777777" w:rsidTr="00C008DC">
        <w:trPr>
          <w:trHeight w:val="723"/>
        </w:trPr>
        <w:tc>
          <w:tcPr>
            <w:tcW w:w="263"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6C9618A8"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tc>
        <w:tc>
          <w:tcPr>
            <w:tcW w:w="1574" w:type="pct"/>
            <w:tcBorders>
              <w:top w:val="single" w:sz="8" w:space="0" w:color="auto"/>
              <w:left w:val="nil"/>
              <w:bottom w:val="single" w:sz="4" w:space="0" w:color="auto"/>
              <w:right w:val="single" w:sz="4" w:space="0" w:color="auto"/>
            </w:tcBorders>
            <w:shd w:val="clear" w:color="auto" w:fill="BFBFBF"/>
            <w:vAlign w:val="center"/>
            <w:hideMark/>
          </w:tcPr>
          <w:p w14:paraId="553CC47D"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Przedmiot</w:t>
            </w:r>
          </w:p>
        </w:tc>
        <w:tc>
          <w:tcPr>
            <w:tcW w:w="2210" w:type="pct"/>
            <w:tcBorders>
              <w:top w:val="single" w:sz="8" w:space="0" w:color="auto"/>
              <w:left w:val="nil"/>
              <w:bottom w:val="single" w:sz="4" w:space="0" w:color="auto"/>
              <w:right w:val="single" w:sz="4" w:space="0" w:color="auto"/>
            </w:tcBorders>
            <w:shd w:val="clear" w:color="auto" w:fill="BFBFBF"/>
            <w:vAlign w:val="center"/>
            <w:hideMark/>
          </w:tcPr>
          <w:p w14:paraId="174AD923"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tc>
        <w:tc>
          <w:tcPr>
            <w:tcW w:w="953" w:type="pct"/>
            <w:tcBorders>
              <w:top w:val="single" w:sz="8" w:space="0" w:color="auto"/>
              <w:left w:val="nil"/>
              <w:bottom w:val="single" w:sz="4" w:space="0" w:color="auto"/>
              <w:right w:val="single" w:sz="4" w:space="0" w:color="auto"/>
            </w:tcBorders>
            <w:shd w:val="clear" w:color="auto" w:fill="BFBFBF"/>
          </w:tcPr>
          <w:p w14:paraId="2D78D282"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0F3080F3"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13C76F08" w14:textId="77777777" w:rsidTr="00C008DC">
        <w:trPr>
          <w:trHeight w:val="300"/>
        </w:trPr>
        <w:tc>
          <w:tcPr>
            <w:tcW w:w="263" w:type="pct"/>
            <w:tcBorders>
              <w:top w:val="nil"/>
              <w:left w:val="single" w:sz="8" w:space="0" w:color="auto"/>
              <w:bottom w:val="single" w:sz="4" w:space="0" w:color="auto"/>
              <w:right w:val="single" w:sz="4" w:space="0" w:color="auto"/>
            </w:tcBorders>
            <w:shd w:val="clear" w:color="auto" w:fill="BFBFBF"/>
            <w:noWrap/>
            <w:vAlign w:val="center"/>
            <w:hideMark/>
          </w:tcPr>
          <w:p w14:paraId="008DB62E"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1574" w:type="pct"/>
            <w:tcBorders>
              <w:top w:val="nil"/>
              <w:left w:val="nil"/>
              <w:bottom w:val="single" w:sz="4" w:space="0" w:color="auto"/>
              <w:right w:val="single" w:sz="4" w:space="0" w:color="auto"/>
            </w:tcBorders>
            <w:shd w:val="clear" w:color="auto" w:fill="BFBFBF"/>
            <w:vAlign w:val="center"/>
            <w:hideMark/>
          </w:tcPr>
          <w:p w14:paraId="5792AD6B"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210" w:type="pct"/>
            <w:tcBorders>
              <w:top w:val="nil"/>
              <w:left w:val="nil"/>
              <w:bottom w:val="single" w:sz="4" w:space="0" w:color="auto"/>
              <w:right w:val="single" w:sz="4" w:space="0" w:color="auto"/>
            </w:tcBorders>
            <w:shd w:val="clear" w:color="auto" w:fill="BFBFBF"/>
            <w:vAlign w:val="center"/>
            <w:hideMark/>
          </w:tcPr>
          <w:p w14:paraId="3113D03E"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C</w:t>
            </w:r>
          </w:p>
        </w:tc>
        <w:tc>
          <w:tcPr>
            <w:tcW w:w="953" w:type="pct"/>
            <w:tcBorders>
              <w:top w:val="nil"/>
              <w:left w:val="nil"/>
              <w:bottom w:val="single" w:sz="4" w:space="0" w:color="auto"/>
              <w:right w:val="single" w:sz="4" w:space="0" w:color="auto"/>
            </w:tcBorders>
            <w:shd w:val="clear" w:color="auto" w:fill="BFBFBF"/>
          </w:tcPr>
          <w:p w14:paraId="6028AED1"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D</w:t>
            </w:r>
          </w:p>
        </w:tc>
      </w:tr>
      <w:tr w:rsidR="00C008DC" w:rsidRPr="00C008DC" w14:paraId="66147E8E" w14:textId="77777777" w:rsidTr="00C008DC">
        <w:trPr>
          <w:trHeight w:val="1654"/>
        </w:trPr>
        <w:tc>
          <w:tcPr>
            <w:tcW w:w="263" w:type="pct"/>
            <w:tcBorders>
              <w:top w:val="nil"/>
              <w:left w:val="single" w:sz="8" w:space="0" w:color="auto"/>
              <w:bottom w:val="single" w:sz="4" w:space="0" w:color="auto"/>
              <w:right w:val="single" w:sz="4" w:space="0" w:color="auto"/>
            </w:tcBorders>
            <w:noWrap/>
            <w:vAlign w:val="center"/>
            <w:hideMark/>
          </w:tcPr>
          <w:p w14:paraId="64FB36FB"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w:t>
            </w:r>
          </w:p>
        </w:tc>
        <w:tc>
          <w:tcPr>
            <w:tcW w:w="1574" w:type="pct"/>
            <w:tcBorders>
              <w:top w:val="nil"/>
              <w:left w:val="nil"/>
              <w:bottom w:val="single" w:sz="4" w:space="0" w:color="auto"/>
              <w:right w:val="single" w:sz="4" w:space="0" w:color="auto"/>
            </w:tcBorders>
            <w:vAlign w:val="center"/>
            <w:hideMark/>
          </w:tcPr>
          <w:p w14:paraId="14793A6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MS Office 2016 Home &amp; Business 32/64 bit PL lub równoważne spełniające wymagania SIWZ- SOPZ Część 9  postępowania pkt.5 Równoważność</w:t>
            </w:r>
          </w:p>
        </w:tc>
        <w:tc>
          <w:tcPr>
            <w:tcW w:w="2210" w:type="pct"/>
            <w:tcBorders>
              <w:top w:val="nil"/>
              <w:left w:val="nil"/>
              <w:bottom w:val="single" w:sz="4" w:space="0" w:color="auto"/>
              <w:right w:val="single" w:sz="4" w:space="0" w:color="auto"/>
            </w:tcBorders>
            <w:vAlign w:val="center"/>
            <w:hideMark/>
          </w:tcPr>
          <w:p w14:paraId="09C2B852"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Licencja na oprogramowanie typu Microsoft Office 2016 Home &amp; Business PL 32/64 lub równoważne </w:t>
            </w:r>
            <w:r w:rsidRPr="00C008DC">
              <w:rPr>
                <w:rFonts w:cstheme="minorHAnsi"/>
                <w:bCs/>
                <w:sz w:val="20"/>
                <w:szCs w:val="20"/>
              </w:rPr>
              <w:t>spełniające wymagania z pkt 5 SIWZ (SOPZ) – dla Części 9.</w:t>
            </w:r>
          </w:p>
          <w:p w14:paraId="0E25E407"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powinna uprawniać do używania ww. oprogramowania przez Zamawiającego w ramach jego działalności gospodarczej (licencja komercyjna).</w:t>
            </w:r>
          </w:p>
          <w:p w14:paraId="5EA9A9E5"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ma być udzielona na czas nieokreślony, bez ograniczeń terytorialnych na polach eksploatacji obejmujących, co najmniej:</w:t>
            </w:r>
          </w:p>
          <w:p w14:paraId="2DE7AFBA"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a)</w:t>
            </w:r>
            <w:r w:rsidRPr="00C008DC">
              <w:rPr>
                <w:rFonts w:cstheme="minorHAnsi"/>
                <w:sz w:val="20"/>
                <w:szCs w:val="20"/>
              </w:rPr>
              <w:tab/>
              <w:t>instalację i użytkowanie ww. oprogramowania w pełnej funkcjonalności na dostarczonym Sprzęcie w konfiguracji przedstawionej w ofercie jak i też powstałej w wyniku rozbudowy, w tym poprzez pracowników Zamawiającego,</w:t>
            </w:r>
          </w:p>
          <w:p w14:paraId="2C4D3DE0"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b)</w:t>
            </w:r>
            <w:r w:rsidRPr="00C008DC">
              <w:rPr>
                <w:rFonts w:cstheme="minorHAnsi"/>
                <w:sz w:val="20"/>
                <w:szCs w:val="20"/>
              </w:rPr>
              <w:tab/>
              <w:t>sporządzenie jednej kopii zapasowej nośnika, na którym Zamawiający przechowuje zbiory instalacyjne ww. oprogramowania,</w:t>
            </w:r>
          </w:p>
          <w:p w14:paraId="2A4B82E8"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c)</w:t>
            </w:r>
            <w:r w:rsidRPr="00C008DC">
              <w:rPr>
                <w:rFonts w:cstheme="minorHAnsi"/>
                <w:sz w:val="20"/>
                <w:szCs w:val="20"/>
              </w:rPr>
              <w:tab/>
              <w:t>nieodpłatnego pobierania, instalowania i użytkowania poprawek i aktualizacji wydanych dla ww. oprogramowania przez producenta oprogramowania,</w:t>
            </w:r>
          </w:p>
          <w:p w14:paraId="2DE9D187"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Licencja powinna umożliwiać:</w:t>
            </w:r>
          </w:p>
          <w:p w14:paraId="7E17FA50"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a)   instalację ww. oprogramowania na dowolnym komputerze,</w:t>
            </w:r>
          </w:p>
          <w:p w14:paraId="78EAB9D5"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b)   przenoszenie ww. oprogramowania pomiędzy komputerami (po co najmniej 90 dniach pracy).</w:t>
            </w:r>
          </w:p>
          <w:p w14:paraId="5FE81A6F" w14:textId="77777777" w:rsidR="00C008DC" w:rsidRPr="00C008DC" w:rsidRDefault="00C008DC" w:rsidP="00C008DC">
            <w:pPr>
              <w:tabs>
                <w:tab w:val="left" w:pos="350"/>
              </w:tabs>
              <w:spacing w:after="0" w:line="240" w:lineRule="auto"/>
              <w:ind w:left="350" w:hanging="350"/>
              <w:jc w:val="both"/>
              <w:rPr>
                <w:rFonts w:cstheme="minorHAnsi"/>
                <w:sz w:val="20"/>
                <w:szCs w:val="20"/>
              </w:rPr>
            </w:pPr>
          </w:p>
          <w:p w14:paraId="664B107A"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 przypadku zaoferowania rozwiązania równoważnego, zgodnie z art. 30 ust. 5 u </w:t>
            </w:r>
            <w:proofErr w:type="spellStart"/>
            <w:r w:rsidRPr="00C008DC">
              <w:rPr>
                <w:rFonts w:cstheme="minorHAnsi"/>
                <w:sz w:val="20"/>
                <w:szCs w:val="20"/>
              </w:rPr>
              <w:t>Pzp</w:t>
            </w:r>
            <w:proofErr w:type="spellEnd"/>
            <w:r w:rsidRPr="00C008DC">
              <w:rPr>
                <w:rFonts w:cstheme="minorHAnsi"/>
                <w:sz w:val="20"/>
                <w:szCs w:val="20"/>
              </w:rPr>
              <w:t xml:space="preserve">, na Wykonawcy spoczywa obwiązek wykazania jego równoważności. </w:t>
            </w:r>
          </w:p>
          <w:p w14:paraId="68C417B2" w14:textId="77777777" w:rsidR="00C008DC" w:rsidRPr="00C008DC" w:rsidRDefault="00C008DC" w:rsidP="00C008DC">
            <w:pPr>
              <w:tabs>
                <w:tab w:val="left" w:pos="76"/>
              </w:tabs>
              <w:spacing w:after="0" w:line="240" w:lineRule="auto"/>
              <w:ind w:left="76"/>
              <w:jc w:val="both"/>
              <w:rPr>
                <w:rFonts w:cstheme="minorHAnsi"/>
                <w:sz w:val="20"/>
                <w:szCs w:val="20"/>
              </w:rPr>
            </w:pPr>
          </w:p>
          <w:p w14:paraId="45CDFFC6"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Wykonawca, który zaoferuje rozwiązanie równoważne, zobligowany jest zawrzeć w ofercie opis oprogramowania równoważnego, </w:t>
            </w:r>
            <w:r w:rsidRPr="00C008DC">
              <w:rPr>
                <w:rFonts w:cstheme="minorHAnsi"/>
                <w:sz w:val="20"/>
                <w:szCs w:val="20"/>
              </w:rPr>
              <w:lastRenderedPageBreak/>
              <w:t xml:space="preserve">zawierający opis parametrów i funkcjonalności dla oprogramowania równoważnego, określonych powyżej. Z opisu powinno jednoznaczne wynikać, że produkt oferowany jako równoważny spełnia wymagania określone przez Zamawiającego. </w:t>
            </w:r>
          </w:p>
          <w:p w14:paraId="0ADA2F4B" w14:textId="77777777" w:rsidR="00C008DC" w:rsidRPr="00C008DC" w:rsidRDefault="00C008DC" w:rsidP="00C008DC">
            <w:pPr>
              <w:tabs>
                <w:tab w:val="left" w:pos="76"/>
              </w:tabs>
              <w:spacing w:after="0" w:line="240" w:lineRule="auto"/>
              <w:ind w:left="76"/>
              <w:jc w:val="both"/>
              <w:rPr>
                <w:rFonts w:cstheme="minorHAnsi"/>
                <w:sz w:val="20"/>
                <w:szCs w:val="20"/>
              </w:rPr>
            </w:pPr>
          </w:p>
          <w:p w14:paraId="6F54F3FC"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2920FD0A"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71983116" w14:textId="77777777" w:rsidR="00C008DC" w:rsidRPr="00C008DC" w:rsidRDefault="00C008DC" w:rsidP="00C008DC">
            <w:pPr>
              <w:tabs>
                <w:tab w:val="left" w:pos="350"/>
              </w:tabs>
              <w:spacing w:after="0" w:line="240" w:lineRule="auto"/>
              <w:ind w:left="350" w:hanging="350"/>
              <w:jc w:val="both"/>
              <w:rPr>
                <w:rFonts w:cstheme="minorHAnsi"/>
                <w:sz w:val="20"/>
                <w:szCs w:val="20"/>
              </w:rPr>
            </w:pPr>
          </w:p>
        </w:tc>
        <w:tc>
          <w:tcPr>
            <w:tcW w:w="953" w:type="pct"/>
            <w:tcBorders>
              <w:top w:val="nil"/>
              <w:left w:val="nil"/>
              <w:bottom w:val="single" w:sz="4" w:space="0" w:color="auto"/>
              <w:right w:val="single" w:sz="4" w:space="0" w:color="auto"/>
            </w:tcBorders>
          </w:tcPr>
          <w:p w14:paraId="76A00BA1" w14:textId="77777777" w:rsidR="00C008DC" w:rsidRPr="00C008DC" w:rsidRDefault="00C008DC" w:rsidP="00C008DC">
            <w:pPr>
              <w:spacing w:after="0" w:line="240" w:lineRule="auto"/>
              <w:jc w:val="both"/>
              <w:rPr>
                <w:rFonts w:cstheme="minorHAnsi"/>
                <w:sz w:val="20"/>
                <w:szCs w:val="20"/>
              </w:rPr>
            </w:pPr>
          </w:p>
          <w:p w14:paraId="74EB1C64" w14:textId="77777777" w:rsidR="00C008DC" w:rsidRPr="00C008DC" w:rsidRDefault="00C008DC" w:rsidP="00C008DC">
            <w:pPr>
              <w:spacing w:after="0" w:line="240" w:lineRule="auto"/>
              <w:jc w:val="center"/>
              <w:rPr>
                <w:rFonts w:cstheme="minorHAnsi"/>
                <w:sz w:val="20"/>
                <w:szCs w:val="20"/>
              </w:rPr>
            </w:pPr>
          </w:p>
          <w:p w14:paraId="7AAD20BC" w14:textId="77777777" w:rsidR="00C008DC" w:rsidRPr="00C008DC" w:rsidRDefault="00C008DC" w:rsidP="00C008DC">
            <w:pPr>
              <w:spacing w:after="0" w:line="240" w:lineRule="auto"/>
              <w:jc w:val="center"/>
              <w:rPr>
                <w:rFonts w:cstheme="minorHAnsi"/>
                <w:sz w:val="20"/>
                <w:szCs w:val="20"/>
              </w:rPr>
            </w:pPr>
          </w:p>
          <w:p w14:paraId="5ECDC89A" w14:textId="77777777" w:rsidR="00C008DC" w:rsidRPr="00C008DC" w:rsidRDefault="00C008DC" w:rsidP="00C008DC">
            <w:pPr>
              <w:spacing w:after="0" w:line="240" w:lineRule="auto"/>
              <w:jc w:val="center"/>
              <w:rPr>
                <w:rFonts w:cstheme="minorHAnsi"/>
                <w:sz w:val="20"/>
                <w:szCs w:val="20"/>
              </w:rPr>
            </w:pPr>
          </w:p>
          <w:p w14:paraId="1795A2F9" w14:textId="77777777" w:rsidR="00C008DC" w:rsidRPr="00C008DC" w:rsidRDefault="00C008DC" w:rsidP="00C008DC">
            <w:pPr>
              <w:spacing w:after="0" w:line="240" w:lineRule="auto"/>
              <w:jc w:val="center"/>
              <w:rPr>
                <w:rFonts w:cstheme="minorHAnsi"/>
                <w:sz w:val="20"/>
                <w:szCs w:val="20"/>
              </w:rPr>
            </w:pPr>
          </w:p>
          <w:p w14:paraId="6299FAEE" w14:textId="77777777" w:rsidR="00C008DC" w:rsidRPr="00C008DC" w:rsidRDefault="00C008DC" w:rsidP="00C008DC">
            <w:pPr>
              <w:spacing w:after="0" w:line="240" w:lineRule="auto"/>
              <w:jc w:val="center"/>
              <w:rPr>
                <w:rFonts w:cstheme="minorHAnsi"/>
                <w:sz w:val="20"/>
                <w:szCs w:val="20"/>
              </w:rPr>
            </w:pPr>
          </w:p>
          <w:p w14:paraId="483C5972" w14:textId="77777777" w:rsidR="00C008DC" w:rsidRPr="00C008DC" w:rsidRDefault="00C008DC" w:rsidP="00C008DC">
            <w:pPr>
              <w:spacing w:after="0" w:line="240" w:lineRule="auto"/>
              <w:jc w:val="center"/>
              <w:rPr>
                <w:rFonts w:cstheme="minorHAnsi"/>
                <w:sz w:val="20"/>
                <w:szCs w:val="20"/>
              </w:rPr>
            </w:pPr>
          </w:p>
          <w:p w14:paraId="4E405436" w14:textId="77777777" w:rsidR="00C008DC" w:rsidRPr="00C008DC" w:rsidRDefault="00C008DC" w:rsidP="00C008DC">
            <w:pPr>
              <w:spacing w:after="0" w:line="240" w:lineRule="auto"/>
              <w:jc w:val="center"/>
              <w:rPr>
                <w:rFonts w:cstheme="minorHAnsi"/>
                <w:sz w:val="20"/>
                <w:szCs w:val="20"/>
              </w:rPr>
            </w:pPr>
          </w:p>
          <w:p w14:paraId="14EB87BE" w14:textId="77777777" w:rsidR="00C008DC" w:rsidRPr="00C008DC" w:rsidRDefault="00C008DC" w:rsidP="00C008DC">
            <w:pPr>
              <w:spacing w:after="0" w:line="240" w:lineRule="auto"/>
              <w:jc w:val="center"/>
              <w:rPr>
                <w:rFonts w:cstheme="minorHAnsi"/>
                <w:sz w:val="20"/>
                <w:szCs w:val="20"/>
              </w:rPr>
            </w:pPr>
          </w:p>
          <w:p w14:paraId="2AC33B9F" w14:textId="77777777" w:rsidR="00C008DC" w:rsidRPr="00C008DC" w:rsidRDefault="00C008DC" w:rsidP="00C008DC">
            <w:pPr>
              <w:spacing w:after="0" w:line="240" w:lineRule="auto"/>
              <w:jc w:val="center"/>
              <w:rPr>
                <w:rFonts w:cstheme="minorHAnsi"/>
                <w:sz w:val="20"/>
                <w:szCs w:val="20"/>
              </w:rPr>
            </w:pPr>
          </w:p>
          <w:p w14:paraId="1ED31410" w14:textId="77777777" w:rsidR="00C008DC" w:rsidRPr="00C008DC" w:rsidRDefault="00C008DC" w:rsidP="00C008DC">
            <w:pPr>
              <w:spacing w:after="0" w:line="240" w:lineRule="auto"/>
              <w:jc w:val="center"/>
              <w:rPr>
                <w:rFonts w:cstheme="minorHAnsi"/>
                <w:sz w:val="20"/>
                <w:szCs w:val="20"/>
              </w:rPr>
            </w:pPr>
          </w:p>
          <w:p w14:paraId="22B5605D" w14:textId="77777777" w:rsidR="00C008DC" w:rsidRPr="00C008DC" w:rsidRDefault="00C008DC" w:rsidP="00C008DC">
            <w:pPr>
              <w:spacing w:after="0" w:line="240" w:lineRule="auto"/>
              <w:jc w:val="center"/>
              <w:rPr>
                <w:rFonts w:cstheme="minorHAnsi"/>
                <w:sz w:val="20"/>
                <w:szCs w:val="20"/>
              </w:rPr>
            </w:pPr>
          </w:p>
          <w:p w14:paraId="233E8C41" w14:textId="77777777" w:rsidR="00C008DC" w:rsidRPr="00C008DC" w:rsidRDefault="00C008DC" w:rsidP="00C008DC">
            <w:pPr>
              <w:spacing w:after="0" w:line="240" w:lineRule="auto"/>
              <w:jc w:val="center"/>
              <w:rPr>
                <w:rFonts w:cstheme="minorHAnsi"/>
                <w:sz w:val="20"/>
                <w:szCs w:val="20"/>
              </w:rPr>
            </w:pPr>
          </w:p>
          <w:p w14:paraId="3197637E" w14:textId="77777777" w:rsidR="00C008DC" w:rsidRPr="00C008DC" w:rsidRDefault="00C008DC" w:rsidP="00C008DC">
            <w:pPr>
              <w:spacing w:after="0" w:line="240" w:lineRule="auto"/>
              <w:jc w:val="center"/>
              <w:rPr>
                <w:rFonts w:cstheme="minorHAnsi"/>
                <w:sz w:val="20"/>
                <w:szCs w:val="20"/>
              </w:rPr>
            </w:pPr>
          </w:p>
          <w:p w14:paraId="17D0B65D" w14:textId="77777777" w:rsidR="00C008DC" w:rsidRPr="00C008DC" w:rsidRDefault="00C008DC" w:rsidP="00C008DC">
            <w:pPr>
              <w:spacing w:after="0" w:line="240" w:lineRule="auto"/>
              <w:jc w:val="center"/>
              <w:rPr>
                <w:rFonts w:cstheme="minorHAnsi"/>
                <w:sz w:val="20"/>
                <w:szCs w:val="20"/>
              </w:rPr>
            </w:pPr>
          </w:p>
          <w:p w14:paraId="3CF0BC3E" w14:textId="77777777" w:rsidR="00C008DC" w:rsidRPr="00C008DC" w:rsidRDefault="00C008DC" w:rsidP="00C008DC">
            <w:pPr>
              <w:spacing w:after="0" w:line="240" w:lineRule="auto"/>
              <w:jc w:val="center"/>
              <w:rPr>
                <w:rFonts w:cstheme="minorHAnsi"/>
                <w:sz w:val="20"/>
                <w:szCs w:val="20"/>
              </w:rPr>
            </w:pPr>
          </w:p>
          <w:p w14:paraId="7A7261AC" w14:textId="77777777" w:rsidR="00C008DC" w:rsidRPr="00C008DC" w:rsidRDefault="00C008DC" w:rsidP="00C008DC">
            <w:pPr>
              <w:spacing w:after="0" w:line="240" w:lineRule="auto"/>
              <w:jc w:val="center"/>
              <w:rPr>
                <w:rFonts w:cstheme="minorHAnsi"/>
                <w:sz w:val="20"/>
                <w:szCs w:val="20"/>
              </w:rPr>
            </w:pPr>
          </w:p>
          <w:p w14:paraId="111A0ACF" w14:textId="77777777" w:rsidR="00C008DC" w:rsidRPr="00C008DC" w:rsidRDefault="00C008DC" w:rsidP="00C008DC">
            <w:pPr>
              <w:spacing w:after="0" w:line="240" w:lineRule="auto"/>
              <w:jc w:val="center"/>
              <w:rPr>
                <w:rFonts w:cstheme="minorHAnsi"/>
                <w:sz w:val="20"/>
                <w:szCs w:val="20"/>
              </w:rPr>
            </w:pPr>
          </w:p>
          <w:p w14:paraId="2F1D5C79" w14:textId="77777777" w:rsidR="00C008DC" w:rsidRPr="00C008DC" w:rsidRDefault="00C008DC" w:rsidP="00C008DC">
            <w:pPr>
              <w:spacing w:after="0" w:line="240" w:lineRule="auto"/>
              <w:jc w:val="center"/>
              <w:rPr>
                <w:rFonts w:cstheme="minorHAnsi"/>
                <w:sz w:val="20"/>
                <w:szCs w:val="20"/>
              </w:rPr>
            </w:pPr>
          </w:p>
          <w:p w14:paraId="14716D6B" w14:textId="77777777" w:rsidR="00C008DC" w:rsidRPr="00C008DC" w:rsidRDefault="00C008DC" w:rsidP="00C008DC">
            <w:pPr>
              <w:spacing w:after="0" w:line="240" w:lineRule="auto"/>
              <w:jc w:val="center"/>
              <w:rPr>
                <w:rFonts w:cstheme="minorHAnsi"/>
                <w:sz w:val="20"/>
                <w:szCs w:val="20"/>
              </w:rPr>
            </w:pPr>
          </w:p>
          <w:p w14:paraId="5E7F6515" w14:textId="77777777" w:rsidR="00C008DC" w:rsidRPr="00C008DC" w:rsidRDefault="00C008DC" w:rsidP="00C008DC">
            <w:pPr>
              <w:spacing w:after="0" w:line="240" w:lineRule="auto"/>
              <w:jc w:val="center"/>
              <w:rPr>
                <w:rFonts w:cstheme="minorHAnsi"/>
                <w:sz w:val="20"/>
                <w:szCs w:val="20"/>
              </w:rPr>
            </w:pPr>
          </w:p>
          <w:p w14:paraId="5855ADD8" w14:textId="77777777" w:rsidR="00C008DC" w:rsidRPr="00C008DC" w:rsidRDefault="00C008DC" w:rsidP="00C008DC">
            <w:pPr>
              <w:spacing w:after="0" w:line="240" w:lineRule="auto"/>
              <w:jc w:val="center"/>
              <w:rPr>
                <w:rFonts w:cstheme="minorHAnsi"/>
                <w:sz w:val="20"/>
                <w:szCs w:val="20"/>
              </w:rPr>
            </w:pPr>
          </w:p>
          <w:p w14:paraId="69FB21CA" w14:textId="77777777" w:rsidR="00C008DC" w:rsidRPr="00C008DC" w:rsidRDefault="00C008DC" w:rsidP="00C008DC">
            <w:pPr>
              <w:spacing w:after="0" w:line="240" w:lineRule="auto"/>
              <w:jc w:val="center"/>
              <w:rPr>
                <w:rFonts w:cstheme="minorHAnsi"/>
                <w:sz w:val="20"/>
                <w:szCs w:val="20"/>
              </w:rPr>
            </w:pPr>
          </w:p>
          <w:p w14:paraId="624C38EB" w14:textId="77777777" w:rsidR="00C008DC" w:rsidRPr="00C008DC" w:rsidRDefault="00C008DC" w:rsidP="00C008DC">
            <w:pPr>
              <w:spacing w:after="0" w:line="240" w:lineRule="auto"/>
              <w:jc w:val="center"/>
              <w:rPr>
                <w:rFonts w:cstheme="minorHAnsi"/>
                <w:sz w:val="20"/>
                <w:szCs w:val="20"/>
              </w:rPr>
            </w:pPr>
          </w:p>
          <w:p w14:paraId="213076D9" w14:textId="77777777" w:rsidR="00C008DC" w:rsidRPr="00C008DC" w:rsidRDefault="00C008DC" w:rsidP="00C008DC">
            <w:pPr>
              <w:spacing w:after="0" w:line="240" w:lineRule="auto"/>
              <w:jc w:val="center"/>
              <w:rPr>
                <w:rFonts w:cstheme="minorHAnsi"/>
                <w:sz w:val="20"/>
                <w:szCs w:val="20"/>
              </w:rPr>
            </w:pPr>
          </w:p>
          <w:p w14:paraId="5B4C36C0" w14:textId="77777777" w:rsidR="00C008DC" w:rsidRPr="00C008DC" w:rsidRDefault="00C008DC" w:rsidP="00C008DC">
            <w:pPr>
              <w:spacing w:after="0" w:line="240" w:lineRule="auto"/>
              <w:jc w:val="center"/>
              <w:rPr>
                <w:rFonts w:cstheme="minorHAnsi"/>
                <w:sz w:val="20"/>
                <w:szCs w:val="20"/>
              </w:rPr>
            </w:pPr>
          </w:p>
          <w:p w14:paraId="15DD4E60"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SPEŁNIA/ NIE SPEŁNIA*</w:t>
            </w:r>
          </w:p>
        </w:tc>
      </w:tr>
      <w:tr w:rsidR="00C008DC" w:rsidRPr="00C008DC" w14:paraId="218568D8" w14:textId="77777777" w:rsidTr="00C008DC">
        <w:trPr>
          <w:trHeight w:val="736"/>
        </w:trPr>
        <w:tc>
          <w:tcPr>
            <w:tcW w:w="263" w:type="pct"/>
            <w:tcBorders>
              <w:top w:val="single" w:sz="4" w:space="0" w:color="auto"/>
              <w:left w:val="single" w:sz="4" w:space="0" w:color="auto"/>
              <w:bottom w:val="single" w:sz="4" w:space="0" w:color="auto"/>
              <w:right w:val="single" w:sz="4" w:space="0" w:color="auto"/>
            </w:tcBorders>
            <w:noWrap/>
            <w:vAlign w:val="center"/>
          </w:tcPr>
          <w:p w14:paraId="3B480AF1" w14:textId="77777777" w:rsidR="00C008DC" w:rsidRPr="00C008DC" w:rsidRDefault="00C008DC" w:rsidP="00C008DC">
            <w:pPr>
              <w:pStyle w:val="Bezodstpw"/>
              <w:jc w:val="center"/>
              <w:rPr>
                <w:rFonts w:cstheme="minorHAnsi"/>
                <w:sz w:val="20"/>
                <w:szCs w:val="20"/>
              </w:rPr>
            </w:pPr>
            <w:r w:rsidRPr="00C008DC">
              <w:rPr>
                <w:rFonts w:cstheme="minorHAnsi"/>
                <w:sz w:val="20"/>
                <w:szCs w:val="20"/>
              </w:rPr>
              <w:lastRenderedPageBreak/>
              <w:t>2.</w:t>
            </w:r>
          </w:p>
        </w:tc>
        <w:tc>
          <w:tcPr>
            <w:tcW w:w="1574" w:type="pct"/>
            <w:tcBorders>
              <w:top w:val="single" w:sz="4" w:space="0" w:color="auto"/>
              <w:left w:val="nil"/>
              <w:bottom w:val="single" w:sz="4" w:space="0" w:color="auto"/>
              <w:right w:val="single" w:sz="4" w:space="0" w:color="auto"/>
            </w:tcBorders>
            <w:vAlign w:val="center"/>
          </w:tcPr>
          <w:p w14:paraId="55D894F8"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Opis oprogramowania</w:t>
            </w:r>
          </w:p>
        </w:tc>
        <w:tc>
          <w:tcPr>
            <w:tcW w:w="3163" w:type="pct"/>
            <w:gridSpan w:val="2"/>
            <w:tcBorders>
              <w:top w:val="single" w:sz="4" w:space="0" w:color="auto"/>
              <w:left w:val="nil"/>
              <w:bottom w:val="single" w:sz="4" w:space="0" w:color="auto"/>
              <w:right w:val="single" w:sz="4" w:space="0" w:color="auto"/>
            </w:tcBorders>
            <w:vAlign w:val="center"/>
          </w:tcPr>
          <w:p w14:paraId="70D7CAA1" w14:textId="77777777" w:rsidR="00C008DC" w:rsidRPr="00C008DC" w:rsidRDefault="00C008DC" w:rsidP="00C008DC">
            <w:pPr>
              <w:spacing w:after="0" w:line="240" w:lineRule="auto"/>
              <w:jc w:val="center"/>
              <w:rPr>
                <w:rFonts w:cstheme="minorHAnsi"/>
                <w:sz w:val="20"/>
                <w:szCs w:val="20"/>
              </w:rPr>
            </w:pPr>
            <w:r w:rsidRPr="00C008DC">
              <w:rPr>
                <w:rFonts w:cstheme="minorHAnsi"/>
                <w:i/>
                <w:sz w:val="20"/>
                <w:szCs w:val="20"/>
              </w:rPr>
              <w:t>(wypełnić w przypadku oferowania rozwiązania równoważnego)</w:t>
            </w:r>
          </w:p>
        </w:tc>
      </w:tr>
    </w:tbl>
    <w:p w14:paraId="1613DEB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1354E250" w14:textId="77777777" w:rsidR="00C008DC" w:rsidRPr="00C008DC" w:rsidRDefault="00C008DC" w:rsidP="00C008DC">
      <w:pPr>
        <w:spacing w:after="0" w:line="240" w:lineRule="auto"/>
        <w:ind w:right="46"/>
        <w:rPr>
          <w:rFonts w:cstheme="minorHAnsi"/>
          <w:b/>
          <w:sz w:val="20"/>
          <w:szCs w:val="20"/>
        </w:rPr>
      </w:pPr>
    </w:p>
    <w:p w14:paraId="3A7ACEE2" w14:textId="77777777" w:rsidR="00C008DC" w:rsidRPr="00C008DC" w:rsidRDefault="00C008DC" w:rsidP="00C008DC">
      <w:pPr>
        <w:spacing w:after="0" w:line="240" w:lineRule="auto"/>
        <w:ind w:right="46"/>
        <w:rPr>
          <w:rFonts w:cstheme="minorHAnsi"/>
          <w:b/>
          <w:sz w:val="20"/>
          <w:szCs w:val="20"/>
        </w:rPr>
      </w:pPr>
    </w:p>
    <w:p w14:paraId="145F9A4F" w14:textId="77777777" w:rsidR="00C008DC" w:rsidRPr="00C008DC" w:rsidRDefault="00C008DC" w:rsidP="00C008DC">
      <w:pPr>
        <w:spacing w:after="0" w:line="240" w:lineRule="auto"/>
        <w:ind w:right="46"/>
        <w:rPr>
          <w:rFonts w:cstheme="minorHAnsi"/>
          <w:b/>
          <w:sz w:val="20"/>
          <w:szCs w:val="20"/>
        </w:rPr>
      </w:pPr>
    </w:p>
    <w:p w14:paraId="32AF72E3" w14:textId="77777777" w:rsidR="00C008DC" w:rsidRPr="00C008DC" w:rsidRDefault="00C008DC" w:rsidP="00C008DC">
      <w:pPr>
        <w:spacing w:after="0" w:line="240" w:lineRule="auto"/>
        <w:ind w:right="46"/>
        <w:rPr>
          <w:rFonts w:cstheme="minorHAnsi"/>
          <w:b/>
          <w:sz w:val="20"/>
          <w:szCs w:val="20"/>
        </w:rPr>
      </w:pPr>
    </w:p>
    <w:p w14:paraId="0FD72C0F" w14:textId="77777777" w:rsidR="00C008DC" w:rsidRPr="00C008DC" w:rsidRDefault="00C008DC" w:rsidP="00C008DC">
      <w:pPr>
        <w:spacing w:after="0" w:line="240" w:lineRule="auto"/>
        <w:ind w:right="46"/>
        <w:rPr>
          <w:rFonts w:cstheme="minorHAnsi"/>
          <w:b/>
          <w:sz w:val="20"/>
          <w:szCs w:val="20"/>
        </w:rPr>
      </w:pPr>
    </w:p>
    <w:p w14:paraId="4CC1FAC3" w14:textId="77777777" w:rsidR="00C008DC" w:rsidRPr="00C008DC" w:rsidRDefault="00C008DC" w:rsidP="00C008DC">
      <w:pPr>
        <w:spacing w:after="0" w:line="240" w:lineRule="auto"/>
        <w:ind w:right="46"/>
        <w:rPr>
          <w:rFonts w:cstheme="minorHAnsi"/>
          <w:b/>
          <w:sz w:val="20"/>
          <w:szCs w:val="20"/>
        </w:rPr>
      </w:pPr>
    </w:p>
    <w:p w14:paraId="48BDF756" w14:textId="77777777" w:rsidR="00C008DC" w:rsidRPr="00C008DC" w:rsidRDefault="00C008DC" w:rsidP="00C008DC">
      <w:pPr>
        <w:spacing w:after="0" w:line="240" w:lineRule="auto"/>
        <w:ind w:right="46"/>
        <w:rPr>
          <w:rFonts w:cstheme="minorHAnsi"/>
          <w:b/>
          <w:sz w:val="20"/>
          <w:szCs w:val="20"/>
        </w:rPr>
      </w:pPr>
    </w:p>
    <w:p w14:paraId="3AC678AE" w14:textId="77777777" w:rsidR="00C008DC" w:rsidRPr="00C008DC" w:rsidRDefault="00C008DC" w:rsidP="00C008DC">
      <w:pPr>
        <w:spacing w:after="0" w:line="240" w:lineRule="auto"/>
        <w:ind w:right="46"/>
        <w:rPr>
          <w:rFonts w:cstheme="minorHAnsi"/>
          <w:b/>
          <w:sz w:val="20"/>
          <w:szCs w:val="20"/>
        </w:rPr>
      </w:pPr>
    </w:p>
    <w:p w14:paraId="6B108E44" w14:textId="77777777" w:rsidR="00C008DC" w:rsidRPr="00C008DC" w:rsidRDefault="00C008DC" w:rsidP="00C008DC">
      <w:pPr>
        <w:spacing w:after="0" w:line="240" w:lineRule="auto"/>
        <w:ind w:right="46"/>
        <w:rPr>
          <w:rFonts w:cstheme="minorHAnsi"/>
          <w:b/>
          <w:sz w:val="20"/>
          <w:szCs w:val="20"/>
        </w:rPr>
      </w:pPr>
    </w:p>
    <w:p w14:paraId="752EA57C" w14:textId="77777777" w:rsidR="00C008DC" w:rsidRPr="00C008DC" w:rsidRDefault="00C008DC" w:rsidP="00C008DC">
      <w:pPr>
        <w:spacing w:after="0" w:line="240" w:lineRule="auto"/>
        <w:ind w:right="46"/>
        <w:rPr>
          <w:rFonts w:cstheme="minorHAnsi"/>
          <w:b/>
          <w:sz w:val="20"/>
          <w:szCs w:val="20"/>
        </w:rPr>
      </w:pPr>
    </w:p>
    <w:p w14:paraId="198F7DB6" w14:textId="77777777" w:rsidR="00C008DC" w:rsidRPr="00C008DC" w:rsidRDefault="00C008DC" w:rsidP="00C008DC">
      <w:pPr>
        <w:spacing w:after="0" w:line="240" w:lineRule="auto"/>
        <w:ind w:right="46"/>
        <w:rPr>
          <w:rFonts w:cstheme="minorHAnsi"/>
          <w:b/>
          <w:sz w:val="20"/>
          <w:szCs w:val="20"/>
        </w:rPr>
      </w:pPr>
    </w:p>
    <w:p w14:paraId="30D665BE" w14:textId="77777777" w:rsidR="00C008DC" w:rsidRPr="00C008DC" w:rsidRDefault="00C008DC" w:rsidP="00C008DC">
      <w:pPr>
        <w:spacing w:after="0" w:line="240" w:lineRule="auto"/>
        <w:ind w:right="46"/>
        <w:rPr>
          <w:rFonts w:cstheme="minorHAnsi"/>
          <w:b/>
          <w:sz w:val="20"/>
          <w:szCs w:val="20"/>
        </w:rPr>
      </w:pPr>
    </w:p>
    <w:p w14:paraId="2C09ED76" w14:textId="77777777" w:rsidR="00C008DC" w:rsidRPr="00C008DC" w:rsidRDefault="00C008DC" w:rsidP="00C008DC">
      <w:pPr>
        <w:spacing w:after="0" w:line="240" w:lineRule="auto"/>
        <w:ind w:right="46"/>
        <w:rPr>
          <w:rFonts w:cstheme="minorHAnsi"/>
          <w:b/>
          <w:sz w:val="20"/>
          <w:szCs w:val="20"/>
        </w:rPr>
      </w:pPr>
    </w:p>
    <w:p w14:paraId="13E78DA1" w14:textId="77777777" w:rsidR="00C008DC" w:rsidRPr="00C008DC" w:rsidRDefault="00C008DC" w:rsidP="00C008DC">
      <w:pPr>
        <w:spacing w:after="0" w:line="240" w:lineRule="auto"/>
        <w:ind w:right="46"/>
        <w:rPr>
          <w:rFonts w:cstheme="minorHAnsi"/>
          <w:b/>
          <w:sz w:val="20"/>
          <w:szCs w:val="20"/>
        </w:rPr>
      </w:pPr>
    </w:p>
    <w:p w14:paraId="35311116" w14:textId="77777777" w:rsidR="00C008DC" w:rsidRPr="00C008DC" w:rsidRDefault="00C008DC" w:rsidP="00C008DC">
      <w:pPr>
        <w:spacing w:after="0" w:line="240" w:lineRule="auto"/>
        <w:ind w:right="46"/>
        <w:rPr>
          <w:rFonts w:cstheme="minorHAnsi"/>
          <w:b/>
          <w:sz w:val="20"/>
          <w:szCs w:val="20"/>
        </w:rPr>
      </w:pPr>
    </w:p>
    <w:p w14:paraId="36694A4A" w14:textId="77777777" w:rsidR="00C008DC" w:rsidRPr="00C008DC" w:rsidRDefault="00C008DC" w:rsidP="00C008DC">
      <w:pPr>
        <w:spacing w:after="0" w:line="240" w:lineRule="auto"/>
        <w:ind w:right="46"/>
        <w:rPr>
          <w:rFonts w:cstheme="minorHAnsi"/>
          <w:b/>
          <w:sz w:val="20"/>
          <w:szCs w:val="20"/>
        </w:rPr>
      </w:pPr>
    </w:p>
    <w:p w14:paraId="0053D5CC" w14:textId="77777777" w:rsidR="00C008DC" w:rsidRPr="00C008DC" w:rsidRDefault="00C008DC" w:rsidP="00C008DC">
      <w:pPr>
        <w:spacing w:after="0" w:line="240" w:lineRule="auto"/>
        <w:ind w:right="46"/>
        <w:rPr>
          <w:rFonts w:cstheme="minorHAnsi"/>
          <w:b/>
          <w:sz w:val="20"/>
          <w:szCs w:val="20"/>
        </w:rPr>
      </w:pPr>
    </w:p>
    <w:p w14:paraId="2B3DAF94" w14:textId="77777777" w:rsidR="00C008DC" w:rsidRPr="00C008DC" w:rsidRDefault="00C008DC" w:rsidP="00C008DC">
      <w:pPr>
        <w:spacing w:after="0" w:line="240" w:lineRule="auto"/>
        <w:ind w:right="46"/>
        <w:rPr>
          <w:rFonts w:cstheme="minorHAnsi"/>
          <w:b/>
          <w:sz w:val="20"/>
          <w:szCs w:val="20"/>
        </w:rPr>
      </w:pPr>
    </w:p>
    <w:p w14:paraId="78858AA5" w14:textId="77777777" w:rsidR="00C008DC" w:rsidRPr="00C008DC" w:rsidRDefault="00C008DC" w:rsidP="00C008DC">
      <w:pPr>
        <w:spacing w:after="0" w:line="240" w:lineRule="auto"/>
        <w:ind w:right="46"/>
        <w:rPr>
          <w:rFonts w:cstheme="minorHAnsi"/>
          <w:b/>
          <w:sz w:val="20"/>
          <w:szCs w:val="20"/>
        </w:rPr>
      </w:pPr>
    </w:p>
    <w:p w14:paraId="3624C7EA" w14:textId="77777777" w:rsidR="00C008DC" w:rsidRPr="00C008DC" w:rsidRDefault="00C008DC" w:rsidP="00C008DC">
      <w:pPr>
        <w:spacing w:after="0" w:line="240" w:lineRule="auto"/>
        <w:ind w:right="46"/>
        <w:rPr>
          <w:rFonts w:cstheme="minorHAnsi"/>
          <w:b/>
          <w:sz w:val="20"/>
          <w:szCs w:val="20"/>
        </w:rPr>
      </w:pPr>
    </w:p>
    <w:p w14:paraId="3C162C1B" w14:textId="77777777" w:rsidR="00C008DC" w:rsidRPr="00C008DC" w:rsidRDefault="00C008DC" w:rsidP="00C008DC">
      <w:pPr>
        <w:spacing w:after="0" w:line="240" w:lineRule="auto"/>
        <w:ind w:right="46"/>
        <w:rPr>
          <w:rFonts w:cstheme="minorHAnsi"/>
          <w:b/>
          <w:sz w:val="20"/>
          <w:szCs w:val="20"/>
        </w:rPr>
      </w:pPr>
    </w:p>
    <w:p w14:paraId="39A6E851" w14:textId="77777777" w:rsidR="00C008DC" w:rsidRPr="00C008DC" w:rsidRDefault="00C008DC" w:rsidP="00C008DC">
      <w:pPr>
        <w:spacing w:after="0" w:line="240" w:lineRule="auto"/>
        <w:ind w:right="46"/>
        <w:rPr>
          <w:rFonts w:cstheme="minorHAnsi"/>
          <w:b/>
          <w:sz w:val="20"/>
          <w:szCs w:val="20"/>
        </w:rPr>
      </w:pPr>
    </w:p>
    <w:tbl>
      <w:tblPr>
        <w:tblW w:w="5000" w:type="pct"/>
        <w:tblCellMar>
          <w:left w:w="70" w:type="dxa"/>
          <w:right w:w="70" w:type="dxa"/>
        </w:tblCellMar>
        <w:tblLook w:val="04A0" w:firstRow="1" w:lastRow="0" w:firstColumn="1" w:lastColumn="0" w:noHBand="0" w:noVBand="1"/>
      </w:tblPr>
      <w:tblGrid>
        <w:gridCol w:w="497"/>
        <w:gridCol w:w="2977"/>
        <w:gridCol w:w="4180"/>
        <w:gridCol w:w="1803"/>
      </w:tblGrid>
      <w:tr w:rsidR="00C008DC" w:rsidRPr="00C008DC" w14:paraId="401335E4" w14:textId="77777777" w:rsidTr="00C008DC">
        <w:trPr>
          <w:trHeight w:val="723"/>
        </w:trPr>
        <w:tc>
          <w:tcPr>
            <w:tcW w:w="5000"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532B4377" w14:textId="77777777" w:rsidR="00C008DC" w:rsidRPr="00C008DC" w:rsidRDefault="00C008DC" w:rsidP="00C008DC">
            <w:pPr>
              <w:spacing w:after="0" w:line="240" w:lineRule="auto"/>
              <w:ind w:left="284" w:right="46"/>
              <w:jc w:val="center"/>
              <w:rPr>
                <w:rFonts w:cstheme="minorHAnsi"/>
                <w:b/>
                <w:sz w:val="20"/>
                <w:szCs w:val="20"/>
              </w:rPr>
            </w:pPr>
            <w:r w:rsidRPr="00C008DC">
              <w:rPr>
                <w:rFonts w:cstheme="minorHAnsi"/>
                <w:b/>
                <w:sz w:val="20"/>
                <w:szCs w:val="20"/>
              </w:rPr>
              <w:t>Oprogramowania typu MS Office 2016 Standard 32/64 bit PL VLSC</w:t>
            </w:r>
          </w:p>
          <w:p w14:paraId="3DC8167B"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lub równoważne</w:t>
            </w:r>
          </w:p>
        </w:tc>
      </w:tr>
      <w:tr w:rsidR="00C008DC" w:rsidRPr="00C008DC" w14:paraId="31EABF34" w14:textId="77777777" w:rsidTr="00C008DC">
        <w:trPr>
          <w:trHeight w:val="723"/>
        </w:trPr>
        <w:tc>
          <w:tcPr>
            <w:tcW w:w="1837"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3C07311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oferowanego oprogramowania</w:t>
            </w:r>
          </w:p>
        </w:tc>
        <w:tc>
          <w:tcPr>
            <w:tcW w:w="3163" w:type="pct"/>
            <w:gridSpan w:val="2"/>
            <w:tcBorders>
              <w:top w:val="single" w:sz="8" w:space="0" w:color="auto"/>
              <w:left w:val="nil"/>
              <w:bottom w:val="single" w:sz="4" w:space="0" w:color="auto"/>
              <w:right w:val="single" w:sz="4" w:space="0" w:color="auto"/>
            </w:tcBorders>
            <w:shd w:val="clear" w:color="auto" w:fill="auto"/>
            <w:vAlign w:val="center"/>
          </w:tcPr>
          <w:p w14:paraId="7AF2065B"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t>
            </w:r>
          </w:p>
        </w:tc>
      </w:tr>
      <w:tr w:rsidR="00C008DC" w:rsidRPr="00C008DC" w14:paraId="23DA8861" w14:textId="77777777" w:rsidTr="00C008DC">
        <w:trPr>
          <w:trHeight w:val="723"/>
        </w:trPr>
        <w:tc>
          <w:tcPr>
            <w:tcW w:w="263"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15B60855"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tc>
        <w:tc>
          <w:tcPr>
            <w:tcW w:w="1574" w:type="pct"/>
            <w:tcBorders>
              <w:top w:val="single" w:sz="8" w:space="0" w:color="auto"/>
              <w:left w:val="nil"/>
              <w:bottom w:val="single" w:sz="4" w:space="0" w:color="auto"/>
              <w:right w:val="single" w:sz="4" w:space="0" w:color="auto"/>
            </w:tcBorders>
            <w:shd w:val="clear" w:color="auto" w:fill="BFBFBF"/>
            <w:vAlign w:val="center"/>
            <w:hideMark/>
          </w:tcPr>
          <w:p w14:paraId="036A6193"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Przedmiot</w:t>
            </w:r>
          </w:p>
        </w:tc>
        <w:tc>
          <w:tcPr>
            <w:tcW w:w="2210" w:type="pct"/>
            <w:tcBorders>
              <w:top w:val="single" w:sz="8" w:space="0" w:color="auto"/>
              <w:left w:val="nil"/>
              <w:bottom w:val="single" w:sz="4" w:space="0" w:color="auto"/>
              <w:right w:val="single" w:sz="4" w:space="0" w:color="auto"/>
            </w:tcBorders>
            <w:shd w:val="clear" w:color="auto" w:fill="BFBFBF"/>
            <w:vAlign w:val="center"/>
            <w:hideMark/>
          </w:tcPr>
          <w:p w14:paraId="232DFCD3"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tc>
        <w:tc>
          <w:tcPr>
            <w:tcW w:w="953" w:type="pct"/>
            <w:tcBorders>
              <w:top w:val="single" w:sz="8" w:space="0" w:color="auto"/>
              <w:left w:val="nil"/>
              <w:bottom w:val="single" w:sz="4" w:space="0" w:color="auto"/>
              <w:right w:val="single" w:sz="4" w:space="0" w:color="auto"/>
            </w:tcBorders>
            <w:shd w:val="clear" w:color="auto" w:fill="BFBFBF"/>
          </w:tcPr>
          <w:p w14:paraId="3648FBE0"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28F39652"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0B489F76" w14:textId="77777777" w:rsidTr="00C008DC">
        <w:trPr>
          <w:trHeight w:val="300"/>
        </w:trPr>
        <w:tc>
          <w:tcPr>
            <w:tcW w:w="263" w:type="pct"/>
            <w:tcBorders>
              <w:top w:val="nil"/>
              <w:left w:val="single" w:sz="8" w:space="0" w:color="auto"/>
              <w:bottom w:val="single" w:sz="4" w:space="0" w:color="auto"/>
              <w:right w:val="single" w:sz="4" w:space="0" w:color="auto"/>
            </w:tcBorders>
            <w:shd w:val="clear" w:color="auto" w:fill="BFBFBF"/>
            <w:noWrap/>
            <w:vAlign w:val="center"/>
            <w:hideMark/>
          </w:tcPr>
          <w:p w14:paraId="11AEBAB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1574" w:type="pct"/>
            <w:tcBorders>
              <w:top w:val="nil"/>
              <w:left w:val="nil"/>
              <w:bottom w:val="single" w:sz="4" w:space="0" w:color="auto"/>
              <w:right w:val="single" w:sz="4" w:space="0" w:color="auto"/>
            </w:tcBorders>
            <w:shd w:val="clear" w:color="auto" w:fill="BFBFBF"/>
            <w:vAlign w:val="center"/>
            <w:hideMark/>
          </w:tcPr>
          <w:p w14:paraId="773EEC21"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210" w:type="pct"/>
            <w:tcBorders>
              <w:top w:val="nil"/>
              <w:left w:val="nil"/>
              <w:bottom w:val="single" w:sz="4" w:space="0" w:color="auto"/>
              <w:right w:val="single" w:sz="4" w:space="0" w:color="auto"/>
            </w:tcBorders>
            <w:shd w:val="clear" w:color="auto" w:fill="BFBFBF"/>
            <w:vAlign w:val="center"/>
            <w:hideMark/>
          </w:tcPr>
          <w:p w14:paraId="43F5976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C</w:t>
            </w:r>
          </w:p>
        </w:tc>
        <w:tc>
          <w:tcPr>
            <w:tcW w:w="953" w:type="pct"/>
            <w:tcBorders>
              <w:top w:val="nil"/>
              <w:left w:val="nil"/>
              <w:bottom w:val="single" w:sz="4" w:space="0" w:color="auto"/>
              <w:right w:val="single" w:sz="4" w:space="0" w:color="auto"/>
            </w:tcBorders>
            <w:shd w:val="clear" w:color="auto" w:fill="BFBFBF"/>
          </w:tcPr>
          <w:p w14:paraId="3FBE86DD"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D</w:t>
            </w:r>
          </w:p>
        </w:tc>
      </w:tr>
      <w:tr w:rsidR="00C008DC" w:rsidRPr="00C008DC" w14:paraId="4623DEB3" w14:textId="77777777" w:rsidTr="00C008DC">
        <w:trPr>
          <w:trHeight w:val="1654"/>
        </w:trPr>
        <w:tc>
          <w:tcPr>
            <w:tcW w:w="263" w:type="pct"/>
            <w:tcBorders>
              <w:top w:val="nil"/>
              <w:left w:val="single" w:sz="8" w:space="0" w:color="auto"/>
              <w:bottom w:val="single" w:sz="4" w:space="0" w:color="auto"/>
              <w:right w:val="single" w:sz="4" w:space="0" w:color="auto"/>
            </w:tcBorders>
            <w:noWrap/>
            <w:vAlign w:val="center"/>
            <w:hideMark/>
          </w:tcPr>
          <w:p w14:paraId="7C1A16CE"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w:t>
            </w:r>
          </w:p>
        </w:tc>
        <w:tc>
          <w:tcPr>
            <w:tcW w:w="1574" w:type="pct"/>
            <w:tcBorders>
              <w:top w:val="nil"/>
              <w:left w:val="nil"/>
              <w:bottom w:val="single" w:sz="4" w:space="0" w:color="auto"/>
              <w:right w:val="single" w:sz="4" w:space="0" w:color="auto"/>
            </w:tcBorders>
            <w:vAlign w:val="center"/>
            <w:hideMark/>
          </w:tcPr>
          <w:p w14:paraId="0FE9CBB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MS Office 2016 Standard 32/64 bit PL lub równoważne spełniające wymagania SIWZ- SOPZ Część 9  postępowania pkt.5 Równoważność</w:t>
            </w:r>
          </w:p>
        </w:tc>
        <w:tc>
          <w:tcPr>
            <w:tcW w:w="2210" w:type="pct"/>
            <w:tcBorders>
              <w:top w:val="nil"/>
              <w:left w:val="nil"/>
              <w:bottom w:val="single" w:sz="4" w:space="0" w:color="auto"/>
              <w:right w:val="single" w:sz="4" w:space="0" w:color="auto"/>
            </w:tcBorders>
            <w:vAlign w:val="center"/>
            <w:hideMark/>
          </w:tcPr>
          <w:p w14:paraId="1739982F"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Licencja na oprogramowanie typu Microsoft Office 2016 Standard PL 32/64 lub równoważne </w:t>
            </w:r>
            <w:r w:rsidRPr="00C008DC">
              <w:rPr>
                <w:rFonts w:cstheme="minorHAnsi"/>
                <w:bCs/>
                <w:sz w:val="20"/>
                <w:szCs w:val="20"/>
              </w:rPr>
              <w:t>spełniające wymagania z pkt 5 SIWZ (SOPZ) – dla Części 9.</w:t>
            </w:r>
          </w:p>
          <w:p w14:paraId="178FEEFC"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powinna uprawniać do używania ww. oprogramowania przez Zamawiającego w ramach jego działalności gospodarczej (licencja komercyjna).</w:t>
            </w:r>
          </w:p>
          <w:p w14:paraId="07CFFDF6"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ma być udzielona na czas nieokreślony, bez ograniczeń terytorialnych na polach eksploatacji obejmujących, co najmniej:</w:t>
            </w:r>
          </w:p>
          <w:p w14:paraId="514E73A0"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a)</w:t>
            </w:r>
            <w:r w:rsidRPr="00C008DC">
              <w:rPr>
                <w:rFonts w:cstheme="minorHAnsi"/>
                <w:sz w:val="20"/>
                <w:szCs w:val="20"/>
              </w:rPr>
              <w:tab/>
              <w:t>instalację i użytkowanie ww. oprogramowania w pełnej funkcjonalności na dostarczonym Sprzęcie w konfiguracji przedstawionej w ofercie jak i też powstałej w wyniku rozbudowy, w tym poprzez pracowników Zamawiającego,</w:t>
            </w:r>
          </w:p>
          <w:p w14:paraId="49B68FE0"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b)</w:t>
            </w:r>
            <w:r w:rsidRPr="00C008DC">
              <w:rPr>
                <w:rFonts w:cstheme="minorHAnsi"/>
                <w:sz w:val="20"/>
                <w:szCs w:val="20"/>
              </w:rPr>
              <w:tab/>
              <w:t>sporządzenie jednej kopii zapasowej nośnika, na którym Zamawiający przechowuje zbiory instalacyjne ww. oprogramowania,</w:t>
            </w:r>
          </w:p>
          <w:p w14:paraId="7BBA5A8A"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c)</w:t>
            </w:r>
            <w:r w:rsidRPr="00C008DC">
              <w:rPr>
                <w:rFonts w:cstheme="minorHAnsi"/>
                <w:sz w:val="20"/>
                <w:szCs w:val="20"/>
              </w:rPr>
              <w:tab/>
              <w:t>nieodpłatnego pobierania, instalowania i użytkowania poprawek i aktualizacji wydanych dla ww. oprogramowania przez producenta oprogramowania,</w:t>
            </w:r>
          </w:p>
          <w:p w14:paraId="37305BFD"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Licencja powinna umożliwiać:</w:t>
            </w:r>
          </w:p>
          <w:p w14:paraId="5545DC7D"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a)   instalację ww. oprogramowania na dowolnym komputerze,</w:t>
            </w:r>
          </w:p>
          <w:p w14:paraId="7428909B"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b)   przenoszenie ww. oprogramowania pomiędzy komputerami (po co najmniej 90 dniach pracy).</w:t>
            </w:r>
          </w:p>
          <w:p w14:paraId="53408B69" w14:textId="77777777" w:rsidR="00C008DC" w:rsidRPr="00C008DC" w:rsidRDefault="00C008DC" w:rsidP="00C008DC">
            <w:pPr>
              <w:tabs>
                <w:tab w:val="left" w:pos="350"/>
              </w:tabs>
              <w:spacing w:after="0" w:line="240" w:lineRule="auto"/>
              <w:ind w:left="350" w:hanging="350"/>
              <w:jc w:val="both"/>
              <w:rPr>
                <w:rFonts w:cstheme="minorHAnsi"/>
                <w:sz w:val="20"/>
                <w:szCs w:val="20"/>
              </w:rPr>
            </w:pPr>
          </w:p>
          <w:p w14:paraId="6E3113C8"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 przypadku zaoferowania rozwiązania równoważnego, zgodnie z art. 30 ust. 5 u </w:t>
            </w:r>
            <w:proofErr w:type="spellStart"/>
            <w:r w:rsidRPr="00C008DC">
              <w:rPr>
                <w:rFonts w:cstheme="minorHAnsi"/>
                <w:sz w:val="20"/>
                <w:szCs w:val="20"/>
              </w:rPr>
              <w:t>Pzp</w:t>
            </w:r>
            <w:proofErr w:type="spellEnd"/>
            <w:r w:rsidRPr="00C008DC">
              <w:rPr>
                <w:rFonts w:cstheme="minorHAnsi"/>
                <w:sz w:val="20"/>
                <w:szCs w:val="20"/>
              </w:rPr>
              <w:t xml:space="preserve">, na Wykonawcy spoczywa obwiązek wykazania jego równoważności. </w:t>
            </w:r>
          </w:p>
          <w:p w14:paraId="6BD0DB49" w14:textId="77777777" w:rsidR="00C008DC" w:rsidRPr="00C008DC" w:rsidRDefault="00C008DC" w:rsidP="00C008DC">
            <w:pPr>
              <w:tabs>
                <w:tab w:val="left" w:pos="76"/>
              </w:tabs>
              <w:spacing w:after="0" w:line="240" w:lineRule="auto"/>
              <w:ind w:left="76"/>
              <w:jc w:val="both"/>
              <w:rPr>
                <w:rFonts w:cstheme="minorHAnsi"/>
                <w:sz w:val="20"/>
                <w:szCs w:val="20"/>
              </w:rPr>
            </w:pPr>
          </w:p>
          <w:p w14:paraId="467974A2"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Wykonawca, który zaoferuje rozwiązanie równoważne, zobligowany jest zawrzeć w ofercie opis oprogramowania równoważnego, zawierający opis parametrów i funkcjonalności dla oprogramowania równoważnego, </w:t>
            </w:r>
            <w:r w:rsidRPr="00C008DC">
              <w:rPr>
                <w:rFonts w:cstheme="minorHAnsi"/>
                <w:sz w:val="20"/>
                <w:szCs w:val="20"/>
              </w:rPr>
              <w:lastRenderedPageBreak/>
              <w:t xml:space="preserve">określonych powyżej. Z opisu powinno jednoznaczne wynikać, że produkt oferowany jako równoważny spełnia wymagania określone przez Zamawiającego. </w:t>
            </w:r>
          </w:p>
          <w:p w14:paraId="3C7C4118" w14:textId="77777777" w:rsidR="00C008DC" w:rsidRPr="00C008DC" w:rsidRDefault="00C008DC" w:rsidP="00C008DC">
            <w:pPr>
              <w:tabs>
                <w:tab w:val="left" w:pos="76"/>
              </w:tabs>
              <w:spacing w:after="0" w:line="240" w:lineRule="auto"/>
              <w:ind w:left="76"/>
              <w:jc w:val="both"/>
              <w:rPr>
                <w:rFonts w:cstheme="minorHAnsi"/>
                <w:sz w:val="20"/>
                <w:szCs w:val="20"/>
              </w:rPr>
            </w:pPr>
          </w:p>
          <w:p w14:paraId="05DA122F"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19F84E19"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65D8D153" w14:textId="77777777" w:rsidR="00C008DC" w:rsidRPr="00C008DC" w:rsidRDefault="00C008DC" w:rsidP="00C008DC">
            <w:pPr>
              <w:tabs>
                <w:tab w:val="left" w:pos="350"/>
              </w:tabs>
              <w:spacing w:after="0" w:line="240" w:lineRule="auto"/>
              <w:ind w:left="350" w:hanging="350"/>
              <w:jc w:val="both"/>
              <w:rPr>
                <w:rFonts w:cstheme="minorHAnsi"/>
                <w:sz w:val="20"/>
                <w:szCs w:val="20"/>
              </w:rPr>
            </w:pPr>
          </w:p>
        </w:tc>
        <w:tc>
          <w:tcPr>
            <w:tcW w:w="953" w:type="pct"/>
            <w:tcBorders>
              <w:top w:val="nil"/>
              <w:left w:val="nil"/>
              <w:bottom w:val="single" w:sz="4" w:space="0" w:color="auto"/>
              <w:right w:val="single" w:sz="4" w:space="0" w:color="auto"/>
            </w:tcBorders>
          </w:tcPr>
          <w:p w14:paraId="49E3387D" w14:textId="77777777" w:rsidR="00C008DC" w:rsidRPr="00C008DC" w:rsidRDefault="00C008DC" w:rsidP="00C008DC">
            <w:pPr>
              <w:spacing w:after="0" w:line="240" w:lineRule="auto"/>
              <w:jc w:val="both"/>
              <w:rPr>
                <w:rFonts w:cstheme="minorHAnsi"/>
                <w:sz w:val="20"/>
                <w:szCs w:val="20"/>
              </w:rPr>
            </w:pPr>
          </w:p>
          <w:p w14:paraId="2CFAFD5C" w14:textId="77777777" w:rsidR="00C008DC" w:rsidRPr="00C008DC" w:rsidRDefault="00C008DC" w:rsidP="00C008DC">
            <w:pPr>
              <w:spacing w:after="0" w:line="240" w:lineRule="auto"/>
              <w:jc w:val="center"/>
              <w:rPr>
                <w:rFonts w:cstheme="minorHAnsi"/>
                <w:sz w:val="20"/>
                <w:szCs w:val="20"/>
              </w:rPr>
            </w:pPr>
          </w:p>
          <w:p w14:paraId="33D6861E" w14:textId="77777777" w:rsidR="00C008DC" w:rsidRPr="00C008DC" w:rsidRDefault="00C008DC" w:rsidP="00C008DC">
            <w:pPr>
              <w:spacing w:after="0" w:line="240" w:lineRule="auto"/>
              <w:jc w:val="center"/>
              <w:rPr>
                <w:rFonts w:cstheme="minorHAnsi"/>
                <w:sz w:val="20"/>
                <w:szCs w:val="20"/>
              </w:rPr>
            </w:pPr>
          </w:p>
          <w:p w14:paraId="47E4029E" w14:textId="77777777" w:rsidR="00C008DC" w:rsidRPr="00C008DC" w:rsidRDefault="00C008DC" w:rsidP="00C008DC">
            <w:pPr>
              <w:spacing w:after="0" w:line="240" w:lineRule="auto"/>
              <w:jc w:val="center"/>
              <w:rPr>
                <w:rFonts w:cstheme="minorHAnsi"/>
                <w:sz w:val="20"/>
                <w:szCs w:val="20"/>
              </w:rPr>
            </w:pPr>
          </w:p>
          <w:p w14:paraId="11453973" w14:textId="77777777" w:rsidR="00C008DC" w:rsidRPr="00C008DC" w:rsidRDefault="00C008DC" w:rsidP="00C008DC">
            <w:pPr>
              <w:spacing w:after="0" w:line="240" w:lineRule="auto"/>
              <w:jc w:val="center"/>
              <w:rPr>
                <w:rFonts w:cstheme="minorHAnsi"/>
                <w:sz w:val="20"/>
                <w:szCs w:val="20"/>
              </w:rPr>
            </w:pPr>
          </w:p>
          <w:p w14:paraId="27B9A049" w14:textId="77777777" w:rsidR="00C008DC" w:rsidRPr="00C008DC" w:rsidRDefault="00C008DC" w:rsidP="00C008DC">
            <w:pPr>
              <w:spacing w:after="0" w:line="240" w:lineRule="auto"/>
              <w:jc w:val="center"/>
              <w:rPr>
                <w:rFonts w:cstheme="minorHAnsi"/>
                <w:sz w:val="20"/>
                <w:szCs w:val="20"/>
              </w:rPr>
            </w:pPr>
          </w:p>
          <w:p w14:paraId="1746CA24" w14:textId="77777777" w:rsidR="00C008DC" w:rsidRPr="00C008DC" w:rsidRDefault="00C008DC" w:rsidP="00C008DC">
            <w:pPr>
              <w:spacing w:after="0" w:line="240" w:lineRule="auto"/>
              <w:jc w:val="center"/>
              <w:rPr>
                <w:rFonts w:cstheme="minorHAnsi"/>
                <w:sz w:val="20"/>
                <w:szCs w:val="20"/>
              </w:rPr>
            </w:pPr>
          </w:p>
          <w:p w14:paraId="11C594B5" w14:textId="77777777" w:rsidR="00C008DC" w:rsidRPr="00C008DC" w:rsidRDefault="00C008DC" w:rsidP="00C008DC">
            <w:pPr>
              <w:spacing w:after="0" w:line="240" w:lineRule="auto"/>
              <w:jc w:val="center"/>
              <w:rPr>
                <w:rFonts w:cstheme="minorHAnsi"/>
                <w:sz w:val="20"/>
                <w:szCs w:val="20"/>
              </w:rPr>
            </w:pPr>
          </w:p>
          <w:p w14:paraId="63E69E1F" w14:textId="77777777" w:rsidR="00C008DC" w:rsidRPr="00C008DC" w:rsidRDefault="00C008DC" w:rsidP="00C008DC">
            <w:pPr>
              <w:spacing w:after="0" w:line="240" w:lineRule="auto"/>
              <w:jc w:val="center"/>
              <w:rPr>
                <w:rFonts w:cstheme="minorHAnsi"/>
                <w:sz w:val="20"/>
                <w:szCs w:val="20"/>
              </w:rPr>
            </w:pPr>
          </w:p>
          <w:p w14:paraId="214CF836" w14:textId="77777777" w:rsidR="00C008DC" w:rsidRPr="00C008DC" w:rsidRDefault="00C008DC" w:rsidP="00C008DC">
            <w:pPr>
              <w:spacing w:after="0" w:line="240" w:lineRule="auto"/>
              <w:jc w:val="center"/>
              <w:rPr>
                <w:rFonts w:cstheme="minorHAnsi"/>
                <w:sz w:val="20"/>
                <w:szCs w:val="20"/>
              </w:rPr>
            </w:pPr>
          </w:p>
          <w:p w14:paraId="20DAE724" w14:textId="77777777" w:rsidR="00C008DC" w:rsidRPr="00C008DC" w:rsidRDefault="00C008DC" w:rsidP="00C008DC">
            <w:pPr>
              <w:spacing w:after="0" w:line="240" w:lineRule="auto"/>
              <w:jc w:val="center"/>
              <w:rPr>
                <w:rFonts w:cstheme="minorHAnsi"/>
                <w:sz w:val="20"/>
                <w:szCs w:val="20"/>
              </w:rPr>
            </w:pPr>
          </w:p>
          <w:p w14:paraId="08E21A69" w14:textId="77777777" w:rsidR="00C008DC" w:rsidRPr="00C008DC" w:rsidRDefault="00C008DC" w:rsidP="00C008DC">
            <w:pPr>
              <w:spacing w:after="0" w:line="240" w:lineRule="auto"/>
              <w:jc w:val="center"/>
              <w:rPr>
                <w:rFonts w:cstheme="minorHAnsi"/>
                <w:sz w:val="20"/>
                <w:szCs w:val="20"/>
              </w:rPr>
            </w:pPr>
          </w:p>
          <w:p w14:paraId="651BE8D0" w14:textId="77777777" w:rsidR="00C008DC" w:rsidRPr="00C008DC" w:rsidRDefault="00C008DC" w:rsidP="00C008DC">
            <w:pPr>
              <w:spacing w:after="0" w:line="240" w:lineRule="auto"/>
              <w:jc w:val="center"/>
              <w:rPr>
                <w:rFonts w:cstheme="minorHAnsi"/>
                <w:sz w:val="20"/>
                <w:szCs w:val="20"/>
              </w:rPr>
            </w:pPr>
          </w:p>
          <w:p w14:paraId="7ABF5604" w14:textId="77777777" w:rsidR="00C008DC" w:rsidRPr="00C008DC" w:rsidRDefault="00C008DC" w:rsidP="00C008DC">
            <w:pPr>
              <w:spacing w:after="0" w:line="240" w:lineRule="auto"/>
              <w:jc w:val="center"/>
              <w:rPr>
                <w:rFonts w:cstheme="minorHAnsi"/>
                <w:sz w:val="20"/>
                <w:szCs w:val="20"/>
              </w:rPr>
            </w:pPr>
          </w:p>
          <w:p w14:paraId="1953CB38" w14:textId="77777777" w:rsidR="00C008DC" w:rsidRPr="00C008DC" w:rsidRDefault="00C008DC" w:rsidP="00C008DC">
            <w:pPr>
              <w:spacing w:after="0" w:line="240" w:lineRule="auto"/>
              <w:jc w:val="center"/>
              <w:rPr>
                <w:rFonts w:cstheme="minorHAnsi"/>
                <w:sz w:val="20"/>
                <w:szCs w:val="20"/>
              </w:rPr>
            </w:pPr>
          </w:p>
          <w:p w14:paraId="3EA7EF3F" w14:textId="77777777" w:rsidR="00C008DC" w:rsidRPr="00C008DC" w:rsidRDefault="00C008DC" w:rsidP="00C008DC">
            <w:pPr>
              <w:spacing w:after="0" w:line="240" w:lineRule="auto"/>
              <w:jc w:val="center"/>
              <w:rPr>
                <w:rFonts w:cstheme="minorHAnsi"/>
                <w:sz w:val="20"/>
                <w:szCs w:val="20"/>
              </w:rPr>
            </w:pPr>
          </w:p>
          <w:p w14:paraId="4B921DCD" w14:textId="77777777" w:rsidR="00C008DC" w:rsidRPr="00C008DC" w:rsidRDefault="00C008DC" w:rsidP="00C008DC">
            <w:pPr>
              <w:spacing w:after="0" w:line="240" w:lineRule="auto"/>
              <w:jc w:val="center"/>
              <w:rPr>
                <w:rFonts w:cstheme="minorHAnsi"/>
                <w:sz w:val="20"/>
                <w:szCs w:val="20"/>
              </w:rPr>
            </w:pPr>
          </w:p>
          <w:p w14:paraId="3F8E1A1D" w14:textId="77777777" w:rsidR="00C008DC" w:rsidRPr="00C008DC" w:rsidRDefault="00C008DC" w:rsidP="00C008DC">
            <w:pPr>
              <w:spacing w:after="0" w:line="240" w:lineRule="auto"/>
              <w:jc w:val="center"/>
              <w:rPr>
                <w:rFonts w:cstheme="minorHAnsi"/>
                <w:sz w:val="20"/>
                <w:szCs w:val="20"/>
              </w:rPr>
            </w:pPr>
          </w:p>
          <w:p w14:paraId="498C9FCE" w14:textId="77777777" w:rsidR="00C008DC" w:rsidRPr="00C008DC" w:rsidRDefault="00C008DC" w:rsidP="00C008DC">
            <w:pPr>
              <w:spacing w:after="0" w:line="240" w:lineRule="auto"/>
              <w:jc w:val="center"/>
              <w:rPr>
                <w:rFonts w:cstheme="minorHAnsi"/>
                <w:sz w:val="20"/>
                <w:szCs w:val="20"/>
              </w:rPr>
            </w:pPr>
          </w:p>
          <w:p w14:paraId="32DB7070" w14:textId="77777777" w:rsidR="00C008DC" w:rsidRPr="00C008DC" w:rsidRDefault="00C008DC" w:rsidP="00C008DC">
            <w:pPr>
              <w:spacing w:after="0" w:line="240" w:lineRule="auto"/>
              <w:jc w:val="center"/>
              <w:rPr>
                <w:rFonts w:cstheme="minorHAnsi"/>
                <w:sz w:val="20"/>
                <w:szCs w:val="20"/>
              </w:rPr>
            </w:pPr>
          </w:p>
          <w:p w14:paraId="277540EC" w14:textId="77777777" w:rsidR="00C008DC" w:rsidRPr="00C008DC" w:rsidRDefault="00C008DC" w:rsidP="00C008DC">
            <w:pPr>
              <w:spacing w:after="0" w:line="240" w:lineRule="auto"/>
              <w:jc w:val="center"/>
              <w:rPr>
                <w:rFonts w:cstheme="minorHAnsi"/>
                <w:sz w:val="20"/>
                <w:szCs w:val="20"/>
              </w:rPr>
            </w:pPr>
          </w:p>
          <w:p w14:paraId="5848551B" w14:textId="77777777" w:rsidR="00C008DC" w:rsidRPr="00C008DC" w:rsidRDefault="00C008DC" w:rsidP="00C008DC">
            <w:pPr>
              <w:spacing w:after="0" w:line="240" w:lineRule="auto"/>
              <w:jc w:val="center"/>
              <w:rPr>
                <w:rFonts w:cstheme="minorHAnsi"/>
                <w:sz w:val="20"/>
                <w:szCs w:val="20"/>
              </w:rPr>
            </w:pPr>
          </w:p>
          <w:p w14:paraId="69F5CF90" w14:textId="77777777" w:rsidR="00C008DC" w:rsidRPr="00C008DC" w:rsidRDefault="00C008DC" w:rsidP="00C008DC">
            <w:pPr>
              <w:spacing w:after="0" w:line="240" w:lineRule="auto"/>
              <w:jc w:val="center"/>
              <w:rPr>
                <w:rFonts w:cstheme="minorHAnsi"/>
                <w:sz w:val="20"/>
                <w:szCs w:val="20"/>
              </w:rPr>
            </w:pPr>
          </w:p>
          <w:p w14:paraId="1628B097" w14:textId="77777777" w:rsidR="00C008DC" w:rsidRPr="00C008DC" w:rsidRDefault="00C008DC" w:rsidP="00C008DC">
            <w:pPr>
              <w:spacing w:after="0" w:line="240" w:lineRule="auto"/>
              <w:jc w:val="center"/>
              <w:rPr>
                <w:rFonts w:cstheme="minorHAnsi"/>
                <w:sz w:val="20"/>
                <w:szCs w:val="20"/>
              </w:rPr>
            </w:pPr>
          </w:p>
          <w:p w14:paraId="320B4C33" w14:textId="77777777" w:rsidR="00C008DC" w:rsidRPr="00C008DC" w:rsidRDefault="00C008DC" w:rsidP="00C008DC">
            <w:pPr>
              <w:spacing w:after="0" w:line="240" w:lineRule="auto"/>
              <w:jc w:val="center"/>
              <w:rPr>
                <w:rFonts w:cstheme="minorHAnsi"/>
                <w:sz w:val="20"/>
                <w:szCs w:val="20"/>
              </w:rPr>
            </w:pPr>
          </w:p>
          <w:p w14:paraId="767714F8" w14:textId="77777777" w:rsidR="00C008DC" w:rsidRPr="00C008DC" w:rsidRDefault="00C008DC" w:rsidP="00C008DC">
            <w:pPr>
              <w:spacing w:after="0" w:line="240" w:lineRule="auto"/>
              <w:jc w:val="center"/>
              <w:rPr>
                <w:rFonts w:cstheme="minorHAnsi"/>
                <w:sz w:val="20"/>
                <w:szCs w:val="20"/>
              </w:rPr>
            </w:pPr>
          </w:p>
          <w:p w14:paraId="516C6322"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SPEŁNIA/ NIE SPEŁNIA*</w:t>
            </w:r>
          </w:p>
        </w:tc>
      </w:tr>
      <w:tr w:rsidR="00C008DC" w:rsidRPr="00C008DC" w14:paraId="0D229F0C" w14:textId="77777777" w:rsidTr="00C008DC">
        <w:trPr>
          <w:trHeight w:val="736"/>
        </w:trPr>
        <w:tc>
          <w:tcPr>
            <w:tcW w:w="263" w:type="pct"/>
            <w:tcBorders>
              <w:top w:val="single" w:sz="4" w:space="0" w:color="auto"/>
              <w:left w:val="single" w:sz="4" w:space="0" w:color="auto"/>
              <w:bottom w:val="single" w:sz="4" w:space="0" w:color="auto"/>
              <w:right w:val="single" w:sz="4" w:space="0" w:color="auto"/>
            </w:tcBorders>
            <w:noWrap/>
            <w:vAlign w:val="center"/>
          </w:tcPr>
          <w:p w14:paraId="69236093" w14:textId="77777777" w:rsidR="00C008DC" w:rsidRPr="00C008DC" w:rsidRDefault="00C008DC" w:rsidP="00C008DC">
            <w:pPr>
              <w:pStyle w:val="Bezodstpw"/>
              <w:jc w:val="center"/>
              <w:rPr>
                <w:rFonts w:cstheme="minorHAnsi"/>
                <w:sz w:val="20"/>
                <w:szCs w:val="20"/>
              </w:rPr>
            </w:pPr>
            <w:r w:rsidRPr="00C008DC">
              <w:rPr>
                <w:rFonts w:cstheme="minorHAnsi"/>
                <w:sz w:val="20"/>
                <w:szCs w:val="20"/>
              </w:rPr>
              <w:lastRenderedPageBreak/>
              <w:t>2.</w:t>
            </w:r>
          </w:p>
        </w:tc>
        <w:tc>
          <w:tcPr>
            <w:tcW w:w="1574" w:type="pct"/>
            <w:tcBorders>
              <w:top w:val="single" w:sz="4" w:space="0" w:color="auto"/>
              <w:left w:val="single" w:sz="4" w:space="0" w:color="auto"/>
              <w:bottom w:val="single" w:sz="4" w:space="0" w:color="auto"/>
              <w:right w:val="single" w:sz="4" w:space="0" w:color="auto"/>
            </w:tcBorders>
            <w:vAlign w:val="center"/>
          </w:tcPr>
          <w:p w14:paraId="0D3CE8A8"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Opis oprogramowania</w:t>
            </w:r>
          </w:p>
        </w:tc>
        <w:tc>
          <w:tcPr>
            <w:tcW w:w="3163" w:type="pct"/>
            <w:gridSpan w:val="2"/>
            <w:tcBorders>
              <w:top w:val="single" w:sz="4" w:space="0" w:color="auto"/>
              <w:left w:val="single" w:sz="4" w:space="0" w:color="auto"/>
              <w:bottom w:val="single" w:sz="4" w:space="0" w:color="auto"/>
              <w:right w:val="single" w:sz="4" w:space="0" w:color="auto"/>
            </w:tcBorders>
            <w:vAlign w:val="center"/>
          </w:tcPr>
          <w:p w14:paraId="74B6352B" w14:textId="77777777" w:rsidR="00C008DC" w:rsidRPr="00C008DC" w:rsidRDefault="00C008DC" w:rsidP="00C008DC">
            <w:pPr>
              <w:spacing w:after="0" w:line="240" w:lineRule="auto"/>
              <w:jc w:val="center"/>
              <w:rPr>
                <w:rFonts w:cstheme="minorHAnsi"/>
                <w:sz w:val="20"/>
                <w:szCs w:val="20"/>
              </w:rPr>
            </w:pPr>
            <w:r w:rsidRPr="00C008DC">
              <w:rPr>
                <w:rFonts w:cstheme="minorHAnsi"/>
                <w:i/>
                <w:sz w:val="20"/>
                <w:szCs w:val="20"/>
              </w:rPr>
              <w:t>(wypełnić w przypadku oferowania rozwiązania równoważnego)</w:t>
            </w:r>
          </w:p>
        </w:tc>
      </w:tr>
    </w:tbl>
    <w:p w14:paraId="043C3C8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15EB6848" w14:textId="77777777" w:rsidR="00C008DC" w:rsidRPr="00C008DC" w:rsidRDefault="00C008DC" w:rsidP="00C008DC">
      <w:pPr>
        <w:spacing w:after="0" w:line="240" w:lineRule="auto"/>
        <w:ind w:right="46"/>
        <w:rPr>
          <w:rFonts w:cstheme="minorHAnsi"/>
          <w:b/>
          <w:sz w:val="20"/>
          <w:szCs w:val="20"/>
        </w:rPr>
      </w:pPr>
    </w:p>
    <w:p w14:paraId="030C4616" w14:textId="77777777" w:rsidR="00C008DC" w:rsidRPr="00C008DC" w:rsidRDefault="00C008DC" w:rsidP="00C008DC">
      <w:pPr>
        <w:spacing w:after="0" w:line="240" w:lineRule="auto"/>
        <w:ind w:right="46"/>
        <w:rPr>
          <w:rFonts w:cstheme="minorHAnsi"/>
          <w:b/>
          <w:sz w:val="20"/>
          <w:szCs w:val="20"/>
        </w:rPr>
      </w:pPr>
    </w:p>
    <w:p w14:paraId="08E968C0" w14:textId="77777777" w:rsidR="00C008DC" w:rsidRPr="00C008DC" w:rsidRDefault="00C008DC" w:rsidP="00C008DC">
      <w:pPr>
        <w:spacing w:after="0" w:line="240" w:lineRule="auto"/>
        <w:ind w:right="46"/>
        <w:rPr>
          <w:rFonts w:cstheme="minorHAnsi"/>
          <w:b/>
          <w:sz w:val="20"/>
          <w:szCs w:val="20"/>
        </w:rPr>
      </w:pPr>
    </w:p>
    <w:p w14:paraId="7D644E69" w14:textId="77777777" w:rsidR="00C008DC" w:rsidRPr="00C008DC" w:rsidRDefault="00C008DC" w:rsidP="00C008DC">
      <w:pPr>
        <w:spacing w:after="0" w:line="240" w:lineRule="auto"/>
        <w:ind w:right="46"/>
        <w:rPr>
          <w:rFonts w:cstheme="minorHAnsi"/>
          <w:b/>
          <w:sz w:val="20"/>
          <w:szCs w:val="20"/>
        </w:rPr>
      </w:pPr>
    </w:p>
    <w:p w14:paraId="0C211FFA" w14:textId="77777777" w:rsidR="00C008DC" w:rsidRPr="00C008DC" w:rsidRDefault="00C008DC" w:rsidP="00C008DC">
      <w:pPr>
        <w:spacing w:after="0" w:line="240" w:lineRule="auto"/>
        <w:ind w:right="46"/>
        <w:rPr>
          <w:rFonts w:cstheme="minorHAnsi"/>
          <w:b/>
          <w:sz w:val="20"/>
          <w:szCs w:val="20"/>
        </w:rPr>
      </w:pPr>
    </w:p>
    <w:p w14:paraId="6DD47E87" w14:textId="77777777" w:rsidR="00C008DC" w:rsidRPr="00C008DC" w:rsidRDefault="00C008DC" w:rsidP="00C008DC">
      <w:pPr>
        <w:spacing w:after="0" w:line="240" w:lineRule="auto"/>
        <w:ind w:right="46"/>
        <w:rPr>
          <w:rFonts w:cstheme="minorHAnsi"/>
          <w:b/>
          <w:sz w:val="20"/>
          <w:szCs w:val="20"/>
        </w:rPr>
      </w:pPr>
    </w:p>
    <w:p w14:paraId="0C06F08A" w14:textId="77777777" w:rsidR="00C008DC" w:rsidRPr="00C008DC" w:rsidRDefault="00C008DC" w:rsidP="00C008DC">
      <w:pPr>
        <w:spacing w:after="0" w:line="240" w:lineRule="auto"/>
        <w:ind w:right="46"/>
        <w:rPr>
          <w:rFonts w:cstheme="minorHAnsi"/>
          <w:b/>
          <w:sz w:val="20"/>
          <w:szCs w:val="20"/>
        </w:rPr>
      </w:pPr>
    </w:p>
    <w:p w14:paraId="01469C67" w14:textId="77777777" w:rsidR="00C008DC" w:rsidRPr="00C008DC" w:rsidRDefault="00C008DC" w:rsidP="00C008DC">
      <w:pPr>
        <w:spacing w:after="0" w:line="240" w:lineRule="auto"/>
        <w:ind w:right="46"/>
        <w:rPr>
          <w:rFonts w:cstheme="minorHAnsi"/>
          <w:b/>
          <w:sz w:val="20"/>
          <w:szCs w:val="20"/>
        </w:rPr>
      </w:pPr>
    </w:p>
    <w:p w14:paraId="0CEACCB9" w14:textId="77777777" w:rsidR="00C008DC" w:rsidRPr="00C008DC" w:rsidRDefault="00C008DC" w:rsidP="00C008DC">
      <w:pPr>
        <w:spacing w:after="0" w:line="240" w:lineRule="auto"/>
        <w:ind w:right="46"/>
        <w:rPr>
          <w:rFonts w:cstheme="minorHAnsi"/>
          <w:b/>
          <w:sz w:val="20"/>
          <w:szCs w:val="20"/>
        </w:rPr>
      </w:pPr>
    </w:p>
    <w:p w14:paraId="26BC9C9E" w14:textId="77777777" w:rsidR="00C008DC" w:rsidRPr="00C008DC" w:rsidRDefault="00C008DC" w:rsidP="00C008DC">
      <w:pPr>
        <w:spacing w:after="0" w:line="240" w:lineRule="auto"/>
        <w:ind w:right="46"/>
        <w:rPr>
          <w:rFonts w:cstheme="minorHAnsi"/>
          <w:b/>
          <w:sz w:val="20"/>
          <w:szCs w:val="20"/>
        </w:rPr>
      </w:pPr>
    </w:p>
    <w:p w14:paraId="2CD11C59" w14:textId="77777777" w:rsidR="00C008DC" w:rsidRPr="00C008DC" w:rsidRDefault="00C008DC" w:rsidP="00C008DC">
      <w:pPr>
        <w:spacing w:after="0" w:line="240" w:lineRule="auto"/>
        <w:ind w:right="46"/>
        <w:rPr>
          <w:rFonts w:cstheme="minorHAnsi"/>
          <w:b/>
          <w:sz w:val="20"/>
          <w:szCs w:val="20"/>
        </w:rPr>
      </w:pPr>
    </w:p>
    <w:p w14:paraId="6D395457" w14:textId="77777777" w:rsidR="00C008DC" w:rsidRPr="00C008DC" w:rsidRDefault="00C008DC" w:rsidP="00C008DC">
      <w:pPr>
        <w:spacing w:after="0" w:line="240" w:lineRule="auto"/>
        <w:ind w:right="46"/>
        <w:rPr>
          <w:rFonts w:cstheme="minorHAnsi"/>
          <w:b/>
          <w:sz w:val="20"/>
          <w:szCs w:val="20"/>
        </w:rPr>
      </w:pPr>
    </w:p>
    <w:p w14:paraId="4B65732C" w14:textId="77777777" w:rsidR="00C008DC" w:rsidRPr="00C008DC" w:rsidRDefault="00C008DC" w:rsidP="00C008DC">
      <w:pPr>
        <w:spacing w:after="0" w:line="240" w:lineRule="auto"/>
        <w:ind w:right="46"/>
        <w:rPr>
          <w:rFonts w:cstheme="minorHAnsi"/>
          <w:b/>
          <w:sz w:val="20"/>
          <w:szCs w:val="20"/>
        </w:rPr>
      </w:pPr>
    </w:p>
    <w:p w14:paraId="0E002DE3" w14:textId="77777777" w:rsidR="00C008DC" w:rsidRPr="00C008DC" w:rsidRDefault="00C008DC" w:rsidP="00C008DC">
      <w:pPr>
        <w:spacing w:after="0" w:line="240" w:lineRule="auto"/>
        <w:ind w:right="46"/>
        <w:rPr>
          <w:rFonts w:cstheme="minorHAnsi"/>
          <w:b/>
          <w:sz w:val="20"/>
          <w:szCs w:val="20"/>
        </w:rPr>
      </w:pPr>
    </w:p>
    <w:p w14:paraId="37ED1B35" w14:textId="77777777" w:rsidR="00C008DC" w:rsidRPr="00C008DC" w:rsidRDefault="00C008DC" w:rsidP="00C008DC">
      <w:pPr>
        <w:spacing w:after="0" w:line="240" w:lineRule="auto"/>
        <w:ind w:right="46"/>
        <w:rPr>
          <w:rFonts w:cstheme="minorHAnsi"/>
          <w:b/>
          <w:sz w:val="20"/>
          <w:szCs w:val="20"/>
        </w:rPr>
      </w:pPr>
    </w:p>
    <w:p w14:paraId="1E398D82" w14:textId="77777777" w:rsidR="00C008DC" w:rsidRPr="00C008DC" w:rsidRDefault="00C008DC" w:rsidP="00C008DC">
      <w:pPr>
        <w:spacing w:after="0" w:line="240" w:lineRule="auto"/>
        <w:ind w:right="46"/>
        <w:rPr>
          <w:rFonts w:cstheme="minorHAnsi"/>
          <w:b/>
          <w:sz w:val="20"/>
          <w:szCs w:val="20"/>
        </w:rPr>
      </w:pPr>
    </w:p>
    <w:p w14:paraId="770D54F0" w14:textId="7F6AEE7A" w:rsidR="00C008DC" w:rsidRPr="00C008DC" w:rsidRDefault="00C008DC" w:rsidP="00C008DC">
      <w:pPr>
        <w:spacing w:after="0" w:line="240" w:lineRule="auto"/>
        <w:ind w:right="48"/>
        <w:rPr>
          <w:rFonts w:cstheme="minorHAnsi"/>
          <w:i/>
          <w:sz w:val="20"/>
          <w:szCs w:val="20"/>
        </w:rPr>
        <w:sectPr w:rsidR="00C008DC" w:rsidRPr="00C008DC">
          <w:headerReference w:type="default" r:id="rId11"/>
          <w:footerReference w:type="even" r:id="rId12"/>
          <w:footerReference w:type="default" r:id="rId13"/>
          <w:headerReference w:type="first" r:id="rId14"/>
          <w:footerReference w:type="first" r:id="rId15"/>
          <w:pgSz w:w="12240" w:h="15840"/>
          <w:pgMar w:top="708" w:right="1352" w:bottom="654" w:left="1416" w:header="708" w:footer="708" w:gutter="0"/>
          <w:cols w:space="708"/>
          <w:titlePg/>
        </w:sectPr>
      </w:pPr>
    </w:p>
    <w:p w14:paraId="63BF1C5A" w14:textId="77777777" w:rsidR="0080082F" w:rsidRPr="00C008DC" w:rsidRDefault="0080082F" w:rsidP="00C008DC">
      <w:pPr>
        <w:spacing w:after="0" w:line="240" w:lineRule="auto"/>
        <w:ind w:right="51"/>
        <w:rPr>
          <w:rFonts w:cstheme="minorHAnsi"/>
          <w:i/>
          <w:sz w:val="20"/>
          <w:szCs w:val="20"/>
        </w:rPr>
      </w:pPr>
    </w:p>
    <w:p w14:paraId="35AF9EB6" w14:textId="77777777" w:rsidR="0080082F" w:rsidRPr="00C008DC" w:rsidRDefault="0080082F" w:rsidP="00C008DC">
      <w:pPr>
        <w:spacing w:after="0" w:line="240" w:lineRule="auto"/>
        <w:ind w:right="51"/>
        <w:jc w:val="right"/>
        <w:rPr>
          <w:rFonts w:cstheme="minorHAnsi"/>
          <w:i/>
          <w:sz w:val="20"/>
          <w:szCs w:val="20"/>
        </w:rPr>
      </w:pPr>
    </w:p>
    <w:p w14:paraId="7489538B" w14:textId="1B77344D" w:rsidR="0080082F" w:rsidRPr="00C008DC" w:rsidRDefault="0080082F" w:rsidP="00C008DC">
      <w:pPr>
        <w:spacing w:after="0" w:line="240" w:lineRule="auto"/>
        <w:rPr>
          <w:b/>
          <w:sz w:val="20"/>
          <w:szCs w:val="20"/>
        </w:rPr>
      </w:pPr>
    </w:p>
    <w:p w14:paraId="20F33B27" w14:textId="77777777" w:rsidR="006E1E0C" w:rsidRPr="00C008DC" w:rsidRDefault="006E1E0C" w:rsidP="00C008DC">
      <w:pPr>
        <w:spacing w:after="0" w:line="240" w:lineRule="auto"/>
        <w:ind w:right="51"/>
        <w:jc w:val="right"/>
        <w:rPr>
          <w:rFonts w:cstheme="minorHAnsi"/>
        </w:rPr>
      </w:pPr>
      <w:bookmarkStart w:id="10" w:name="_Hlk486257150"/>
      <w:r w:rsidRPr="00C008DC">
        <w:rPr>
          <w:rFonts w:cstheme="minorHAnsi"/>
          <w:i/>
        </w:rPr>
        <w:t>Załącznik nr 2 do Tomu I SIWZ- IDW – dla Części nr 1</w:t>
      </w:r>
    </w:p>
    <w:p w14:paraId="2E30FD0B" w14:textId="77777777" w:rsidR="006E1E0C" w:rsidRPr="00C008DC" w:rsidRDefault="006E1E0C" w:rsidP="00C008DC">
      <w:pPr>
        <w:spacing w:after="0" w:line="240" w:lineRule="auto"/>
        <w:jc w:val="center"/>
        <w:rPr>
          <w:rFonts w:cstheme="minorHAnsi"/>
          <w:b/>
        </w:rPr>
      </w:pPr>
      <w:r w:rsidRPr="00C008DC">
        <w:rPr>
          <w:rFonts w:cstheme="minorHAnsi"/>
          <w:b/>
        </w:rPr>
        <w:t>Formularz cenowy - Część nr 1 – komputery przenośne, monitory i oprogramowanie</w:t>
      </w:r>
    </w:p>
    <w:p w14:paraId="2868597A" w14:textId="77777777" w:rsidR="006E1E0C" w:rsidRPr="00C008DC" w:rsidRDefault="006E1E0C" w:rsidP="00C008DC">
      <w:pPr>
        <w:spacing w:after="0" w:line="240" w:lineRule="auto"/>
        <w:jc w:val="both"/>
        <w:rPr>
          <w:rFonts w:cstheme="minorHAnsi"/>
          <w:b/>
          <w:i/>
        </w:rPr>
      </w:pPr>
      <w:r w:rsidRPr="00C008DC">
        <w:rPr>
          <w:rFonts w:cstheme="minorHAnsi"/>
          <w:b/>
          <w:i/>
        </w:rPr>
        <w:t>Postępowanie o udzielenie zamówienia publicznego prowadzone w trybie przetargu nieograniczonego pn. „Dostawa komputerów przenośnych, stacjonarnych, monitorów i oprogramowania”, znak postępowania: ZZ.2111.405.2018.PKO[OSE2018][EZD-PUW][</w:t>
      </w:r>
      <w:proofErr w:type="spellStart"/>
      <w:r w:rsidRPr="00C008DC">
        <w:rPr>
          <w:rFonts w:cstheme="minorHAnsi"/>
          <w:b/>
          <w:i/>
        </w:rPr>
        <w:t>eRPL</w:t>
      </w:r>
      <w:proofErr w:type="spellEnd"/>
      <w:r w:rsidRPr="00C008DC">
        <w:rPr>
          <w:rFonts w:cstheme="minorHAnsi"/>
          <w:b/>
          <w:i/>
        </w:rPr>
        <w:t>]</w:t>
      </w:r>
    </w:p>
    <w:tbl>
      <w:tblPr>
        <w:tblpPr w:leftFromText="141" w:rightFromText="141" w:vertAnchor="text" w:horzAnchor="margin" w:tblpX="-464" w:tblpY="153"/>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982"/>
        <w:gridCol w:w="709"/>
        <w:gridCol w:w="1701"/>
        <w:gridCol w:w="1339"/>
        <w:gridCol w:w="1750"/>
        <w:gridCol w:w="14"/>
        <w:gridCol w:w="10"/>
        <w:gridCol w:w="1774"/>
        <w:gridCol w:w="8"/>
        <w:gridCol w:w="1200"/>
        <w:gridCol w:w="2693"/>
      </w:tblGrid>
      <w:tr w:rsidR="006E1E0C" w:rsidRPr="00C008DC" w14:paraId="100D69DA" w14:textId="77777777" w:rsidTr="006E1E0C">
        <w:trPr>
          <w:trHeight w:val="835"/>
        </w:trPr>
        <w:tc>
          <w:tcPr>
            <w:tcW w:w="55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63D65ED" w14:textId="77777777" w:rsidR="006E1E0C" w:rsidRPr="00C008DC" w:rsidRDefault="006E1E0C" w:rsidP="00C008DC">
            <w:pPr>
              <w:spacing w:after="0" w:line="240" w:lineRule="auto"/>
              <w:jc w:val="center"/>
              <w:rPr>
                <w:rFonts w:cstheme="minorHAnsi"/>
                <w:b/>
              </w:rPr>
            </w:pPr>
            <w:r w:rsidRPr="00C008DC" w:rsidDel="001F65B1">
              <w:rPr>
                <w:rFonts w:cstheme="minorHAnsi"/>
                <w:b/>
                <w:i/>
              </w:rPr>
              <w:t xml:space="preserve"> </w:t>
            </w:r>
            <w:r w:rsidRPr="00C008DC">
              <w:rPr>
                <w:rFonts w:cstheme="minorHAnsi"/>
                <w:b/>
              </w:rPr>
              <w:t>L.p.</w:t>
            </w:r>
          </w:p>
        </w:tc>
        <w:tc>
          <w:tcPr>
            <w:tcW w:w="2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C0F50" w14:textId="77777777" w:rsidR="006E1E0C" w:rsidRPr="00C008DC" w:rsidRDefault="006E1E0C" w:rsidP="00C008DC">
            <w:pPr>
              <w:spacing w:after="0" w:line="240" w:lineRule="auto"/>
              <w:jc w:val="center"/>
              <w:rPr>
                <w:rFonts w:cstheme="minorHAnsi"/>
                <w:b/>
              </w:rPr>
            </w:pPr>
            <w:r w:rsidRPr="00C008DC">
              <w:rPr>
                <w:rFonts w:cstheme="minorHAnsi"/>
                <w:b/>
              </w:rPr>
              <w:t>Przedmiot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43E36" w14:textId="77777777" w:rsidR="006E1E0C" w:rsidRPr="00C008DC" w:rsidRDefault="006E1E0C" w:rsidP="00C008DC">
            <w:pPr>
              <w:spacing w:after="0" w:line="240" w:lineRule="auto"/>
              <w:jc w:val="center"/>
              <w:rPr>
                <w:rFonts w:cstheme="minorHAnsi"/>
                <w:b/>
              </w:rPr>
            </w:pPr>
            <w:r w:rsidRPr="00C008DC">
              <w:rPr>
                <w:rFonts w:cstheme="minorHAnsi"/>
                <w:b/>
              </w:rPr>
              <w:t>Ilość</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388C3" w14:textId="77777777" w:rsidR="006E1E0C" w:rsidRPr="00C008DC" w:rsidRDefault="006E1E0C" w:rsidP="00C008DC">
            <w:pPr>
              <w:spacing w:after="0" w:line="240" w:lineRule="auto"/>
              <w:jc w:val="center"/>
              <w:rPr>
                <w:rFonts w:cstheme="minorHAnsi"/>
              </w:rPr>
            </w:pPr>
            <w:r w:rsidRPr="00C008DC">
              <w:rPr>
                <w:rFonts w:cstheme="minorHAnsi"/>
                <w:b/>
              </w:rPr>
              <w:t>Oferowany przedmiot (nazwa producenta, nazwa i model oferowanego sprzętu)</w:t>
            </w:r>
            <w:r w:rsidRPr="00C008DC">
              <w:rPr>
                <w:rStyle w:val="Odwoanieprzypisudolnego"/>
                <w:rFonts w:cstheme="minorHAnsi"/>
                <w:b/>
              </w:rPr>
              <w:footnoteReference w:id="25"/>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29774" w14:textId="77777777" w:rsidR="006E1E0C" w:rsidRPr="00C008DC" w:rsidRDefault="006E1E0C" w:rsidP="00C008DC">
            <w:pPr>
              <w:spacing w:after="0" w:line="240" w:lineRule="auto"/>
              <w:jc w:val="center"/>
              <w:rPr>
                <w:rFonts w:cstheme="minorHAnsi"/>
                <w:b/>
              </w:rPr>
            </w:pPr>
            <w:r w:rsidRPr="00C008DC">
              <w:rPr>
                <w:rFonts w:cstheme="minorHAnsi"/>
                <w:b/>
              </w:rPr>
              <w:t>Cena jednostkowa</w:t>
            </w:r>
          </w:p>
          <w:p w14:paraId="62C90538" w14:textId="77777777" w:rsidR="006E1E0C" w:rsidRPr="00C008DC" w:rsidRDefault="006E1E0C" w:rsidP="00C008DC">
            <w:pPr>
              <w:spacing w:after="0" w:line="240" w:lineRule="auto"/>
              <w:jc w:val="center"/>
              <w:rPr>
                <w:rFonts w:cstheme="minorHAnsi"/>
                <w:b/>
              </w:rPr>
            </w:pPr>
            <w:r w:rsidRPr="00C008DC">
              <w:rPr>
                <w:rFonts w:cstheme="minorHAnsi"/>
                <w:b/>
              </w:rPr>
              <w:t>netto (zł)</w:t>
            </w:r>
          </w:p>
        </w:tc>
        <w:tc>
          <w:tcPr>
            <w:tcW w:w="17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A2B81" w14:textId="77777777" w:rsidR="006E1E0C" w:rsidRPr="00C008DC" w:rsidRDefault="006E1E0C" w:rsidP="00C008DC">
            <w:pPr>
              <w:spacing w:after="0" w:line="240" w:lineRule="auto"/>
              <w:jc w:val="center"/>
              <w:rPr>
                <w:rFonts w:cstheme="minorHAnsi"/>
                <w:b/>
              </w:rPr>
            </w:pPr>
            <w:r w:rsidRPr="00C008DC">
              <w:rPr>
                <w:rFonts w:cstheme="minorHAnsi"/>
                <w:b/>
              </w:rPr>
              <w:t>Wartość</w:t>
            </w:r>
          </w:p>
          <w:p w14:paraId="50C3DEDC" w14:textId="77777777" w:rsidR="006E1E0C" w:rsidRPr="00C008DC" w:rsidRDefault="006E1E0C" w:rsidP="00C008DC">
            <w:pPr>
              <w:spacing w:after="0" w:line="240" w:lineRule="auto"/>
              <w:jc w:val="center"/>
              <w:rPr>
                <w:rFonts w:cstheme="minorHAnsi"/>
                <w:b/>
              </w:rPr>
            </w:pPr>
            <w:r w:rsidRPr="00C008DC">
              <w:rPr>
                <w:rFonts w:cstheme="minorHAnsi"/>
                <w:b/>
              </w:rPr>
              <w:t xml:space="preserve">netto (zł) </w:t>
            </w:r>
          </w:p>
          <w:p w14:paraId="05498673" w14:textId="77777777" w:rsidR="006E1E0C" w:rsidRPr="00C008DC" w:rsidRDefault="006E1E0C" w:rsidP="00C008DC">
            <w:pPr>
              <w:spacing w:after="0" w:line="240" w:lineRule="auto"/>
              <w:jc w:val="center"/>
              <w:rPr>
                <w:rFonts w:cstheme="minorHAnsi"/>
              </w:rPr>
            </w:pPr>
            <w:r w:rsidRPr="00C008DC">
              <w:rPr>
                <w:rFonts w:cstheme="minorHAnsi"/>
              </w:rPr>
              <w:t>(</w:t>
            </w:r>
            <w:proofErr w:type="spellStart"/>
            <w:r w:rsidRPr="00C008DC">
              <w:rPr>
                <w:rFonts w:cstheme="minorHAnsi"/>
              </w:rPr>
              <w:t>BxD</w:t>
            </w:r>
            <w:proofErr w:type="spellEnd"/>
            <w:r w:rsidRPr="00C008DC">
              <w:rPr>
                <w:rFonts w:cstheme="minorHAnsi"/>
              </w:rPr>
              <w:t>)</w:t>
            </w:r>
          </w:p>
        </w:tc>
        <w:tc>
          <w:tcPr>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B7AC29" w14:textId="77777777" w:rsidR="006E1E0C" w:rsidRPr="00C008DC" w:rsidRDefault="006E1E0C" w:rsidP="00C008DC">
            <w:pPr>
              <w:spacing w:after="0" w:line="240" w:lineRule="auto"/>
              <w:jc w:val="center"/>
              <w:rPr>
                <w:rFonts w:cstheme="minorHAnsi"/>
              </w:rPr>
            </w:pPr>
            <w:r w:rsidRPr="00C008DC">
              <w:rPr>
                <w:rFonts w:cstheme="minorHAnsi"/>
                <w:b/>
              </w:rPr>
              <w:t>Wartość podatku VAT (Należy wskazać wartość w zł lub wpisać „odwrotne obciążenie VAT”)</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549E8C" w14:textId="77777777" w:rsidR="006E1E0C" w:rsidRPr="00C008DC" w:rsidRDefault="006E1E0C" w:rsidP="00C008DC">
            <w:pPr>
              <w:spacing w:after="0" w:line="240" w:lineRule="auto"/>
              <w:jc w:val="center"/>
              <w:rPr>
                <w:rFonts w:cstheme="minorHAnsi"/>
                <w:b/>
              </w:rPr>
            </w:pPr>
            <w:r w:rsidRPr="00C008DC">
              <w:rPr>
                <w:rFonts w:cstheme="minorHAnsi"/>
                <w:b/>
              </w:rPr>
              <w:t xml:space="preserve">Wartość </w:t>
            </w:r>
          </w:p>
          <w:p w14:paraId="3653523A" w14:textId="77777777" w:rsidR="006E1E0C" w:rsidRPr="00C008DC" w:rsidRDefault="006E1E0C" w:rsidP="00C008DC">
            <w:pPr>
              <w:spacing w:after="0" w:line="240" w:lineRule="auto"/>
              <w:jc w:val="center"/>
              <w:rPr>
                <w:rFonts w:cstheme="minorHAnsi"/>
                <w:b/>
              </w:rPr>
            </w:pPr>
            <w:r w:rsidRPr="00C008DC">
              <w:rPr>
                <w:rFonts w:cstheme="minorHAnsi"/>
                <w:b/>
              </w:rPr>
              <w:t>brutto (zł)</w:t>
            </w:r>
          </w:p>
          <w:p w14:paraId="35864E18" w14:textId="77777777" w:rsidR="006E1E0C" w:rsidRPr="00C008DC" w:rsidRDefault="006E1E0C" w:rsidP="00C008DC">
            <w:pPr>
              <w:spacing w:after="0" w:line="240" w:lineRule="auto"/>
              <w:jc w:val="center"/>
              <w:rPr>
                <w:rFonts w:cstheme="minorHAnsi"/>
                <w:b/>
              </w:rPr>
            </w:pPr>
            <w:r w:rsidRPr="00C008DC">
              <w:rPr>
                <w:rFonts w:cstheme="minorHAnsi"/>
              </w:rPr>
              <w:t>(E+F)</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EAC15" w14:textId="77777777" w:rsidR="006E1E0C" w:rsidRPr="00C008DC" w:rsidRDefault="006E1E0C" w:rsidP="00C008DC">
            <w:pPr>
              <w:spacing w:after="0" w:line="240" w:lineRule="auto"/>
              <w:jc w:val="center"/>
              <w:rPr>
                <w:rFonts w:cstheme="minorHAnsi"/>
                <w:b/>
              </w:rPr>
            </w:pPr>
            <w:r w:rsidRPr="00C008DC">
              <w:rPr>
                <w:rFonts w:cstheme="minorHAnsi"/>
                <w:b/>
              </w:rPr>
              <w:t>Czy po stronie Zamawiającego powstanie obowiązek podatkowy zgodnie z przepisami</w:t>
            </w:r>
          </w:p>
          <w:p w14:paraId="3CCC98C4" w14:textId="77777777" w:rsidR="006E1E0C" w:rsidRPr="00C008DC" w:rsidRDefault="006E1E0C" w:rsidP="00C008DC">
            <w:pPr>
              <w:spacing w:after="0" w:line="240" w:lineRule="auto"/>
              <w:jc w:val="center"/>
              <w:rPr>
                <w:rFonts w:cstheme="minorHAnsi"/>
                <w:b/>
              </w:rPr>
            </w:pPr>
            <w:r w:rsidRPr="00C008DC">
              <w:rPr>
                <w:rFonts w:cstheme="minorHAnsi"/>
                <w:b/>
              </w:rPr>
              <w:t>o podatku od towarów i usług</w:t>
            </w:r>
            <w:r w:rsidRPr="00C008DC">
              <w:rPr>
                <w:rStyle w:val="Odwoanieprzypisudolnego"/>
                <w:rFonts w:cstheme="minorHAnsi"/>
                <w:b/>
              </w:rPr>
              <w:footnoteReference w:id="26"/>
            </w:r>
          </w:p>
        </w:tc>
      </w:tr>
      <w:tr w:rsidR="006E1E0C" w:rsidRPr="00C008DC" w14:paraId="6394BB68" w14:textId="77777777" w:rsidTr="006E1E0C">
        <w:trPr>
          <w:trHeight w:val="288"/>
        </w:trPr>
        <w:tc>
          <w:tcPr>
            <w:tcW w:w="557"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DA29115" w14:textId="77777777" w:rsidR="006E1E0C" w:rsidRPr="00C008DC" w:rsidRDefault="006E1E0C" w:rsidP="00C008DC">
            <w:pPr>
              <w:spacing w:after="0" w:line="240" w:lineRule="auto"/>
              <w:jc w:val="center"/>
              <w:rPr>
                <w:rFonts w:cstheme="minorHAnsi"/>
              </w:rPr>
            </w:pPr>
          </w:p>
        </w:tc>
        <w:tc>
          <w:tcPr>
            <w:tcW w:w="2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A4B803" w14:textId="77777777" w:rsidR="006E1E0C" w:rsidRPr="00C008DC" w:rsidRDefault="006E1E0C" w:rsidP="00C008DC">
            <w:pPr>
              <w:spacing w:after="0" w:line="240" w:lineRule="auto"/>
              <w:jc w:val="center"/>
              <w:rPr>
                <w:rFonts w:cstheme="minorHAnsi"/>
                <w:b/>
              </w:rPr>
            </w:pPr>
            <w:r w:rsidRPr="00C008DC">
              <w:rPr>
                <w:rFonts w:cstheme="minorHAnsi"/>
                <w:b/>
              </w:rPr>
              <w:t>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33F56D" w14:textId="77777777" w:rsidR="006E1E0C" w:rsidRPr="00C008DC" w:rsidRDefault="006E1E0C" w:rsidP="00C008DC">
            <w:pPr>
              <w:spacing w:after="0" w:line="240" w:lineRule="auto"/>
              <w:jc w:val="center"/>
              <w:rPr>
                <w:rFonts w:cstheme="minorHAnsi"/>
                <w:b/>
              </w:rPr>
            </w:pPr>
            <w:r w:rsidRPr="00C008DC">
              <w:rPr>
                <w:rFonts w:cstheme="minorHAnsi"/>
                <w:b/>
              </w:rPr>
              <w:t>B</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B2220" w14:textId="77777777" w:rsidR="006E1E0C" w:rsidRPr="00C008DC" w:rsidRDefault="006E1E0C" w:rsidP="00C008DC">
            <w:pPr>
              <w:spacing w:after="0" w:line="240" w:lineRule="auto"/>
              <w:jc w:val="center"/>
              <w:rPr>
                <w:rFonts w:cstheme="minorHAnsi"/>
                <w:b/>
              </w:rPr>
            </w:pPr>
            <w:r w:rsidRPr="00C008DC">
              <w:rPr>
                <w:rFonts w:cstheme="minorHAnsi"/>
                <w:b/>
              </w:rPr>
              <w:t>C</w:t>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90311" w14:textId="77777777" w:rsidR="006E1E0C" w:rsidRPr="00C008DC" w:rsidRDefault="006E1E0C" w:rsidP="00C008DC">
            <w:pPr>
              <w:spacing w:after="0" w:line="240" w:lineRule="auto"/>
              <w:jc w:val="center"/>
              <w:rPr>
                <w:rFonts w:cstheme="minorHAnsi"/>
                <w:b/>
              </w:rPr>
            </w:pPr>
            <w:r w:rsidRPr="00C008DC">
              <w:rPr>
                <w:rFonts w:cstheme="minorHAnsi"/>
                <w:b/>
              </w:rPr>
              <w:t>D</w:t>
            </w:r>
          </w:p>
        </w:tc>
        <w:tc>
          <w:tcPr>
            <w:tcW w:w="17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743B3" w14:textId="77777777" w:rsidR="006E1E0C" w:rsidRPr="00C008DC" w:rsidRDefault="006E1E0C" w:rsidP="00C008DC">
            <w:pPr>
              <w:spacing w:after="0" w:line="240" w:lineRule="auto"/>
              <w:jc w:val="center"/>
              <w:rPr>
                <w:rFonts w:cstheme="minorHAnsi"/>
                <w:b/>
              </w:rPr>
            </w:pPr>
            <w:r w:rsidRPr="00C008DC">
              <w:rPr>
                <w:rFonts w:cstheme="minorHAnsi"/>
                <w:b/>
              </w:rPr>
              <w:t>E</w:t>
            </w:r>
          </w:p>
        </w:tc>
        <w:tc>
          <w:tcPr>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2CD70F" w14:textId="77777777" w:rsidR="006E1E0C" w:rsidRPr="00C008DC" w:rsidRDefault="006E1E0C" w:rsidP="00C008DC">
            <w:pPr>
              <w:spacing w:after="0" w:line="240" w:lineRule="auto"/>
              <w:jc w:val="center"/>
              <w:rPr>
                <w:rFonts w:cstheme="minorHAnsi"/>
                <w:b/>
              </w:rPr>
            </w:pPr>
            <w:r w:rsidRPr="00C008DC">
              <w:rPr>
                <w:rFonts w:cstheme="minorHAnsi"/>
                <w:b/>
              </w:rPr>
              <w:t>F</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34629" w14:textId="77777777" w:rsidR="006E1E0C" w:rsidRPr="00C008DC" w:rsidRDefault="006E1E0C" w:rsidP="00C008DC">
            <w:pPr>
              <w:spacing w:after="0" w:line="240" w:lineRule="auto"/>
              <w:jc w:val="center"/>
              <w:rPr>
                <w:rFonts w:cstheme="minorHAnsi"/>
                <w:b/>
              </w:rPr>
            </w:pPr>
            <w:r w:rsidRPr="00C008DC">
              <w:rPr>
                <w:rFonts w:cstheme="minorHAnsi"/>
                <w:b/>
              </w:rPr>
              <w:t>G</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E746D2" w14:textId="77777777" w:rsidR="006E1E0C" w:rsidRPr="00C008DC" w:rsidRDefault="006E1E0C" w:rsidP="00C008DC">
            <w:pPr>
              <w:spacing w:after="0" w:line="240" w:lineRule="auto"/>
              <w:jc w:val="center"/>
              <w:rPr>
                <w:rFonts w:cstheme="minorHAnsi"/>
                <w:b/>
              </w:rPr>
            </w:pPr>
            <w:r w:rsidRPr="00C008DC">
              <w:rPr>
                <w:rFonts w:cstheme="minorHAnsi"/>
                <w:b/>
              </w:rPr>
              <w:t>H</w:t>
            </w:r>
          </w:p>
        </w:tc>
      </w:tr>
      <w:tr w:rsidR="006E1E0C" w:rsidRPr="00C008DC" w14:paraId="11E7E6E0" w14:textId="77777777" w:rsidTr="006E1E0C">
        <w:trPr>
          <w:trHeight w:hRule="exact" w:val="531"/>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BE66BCE" w14:textId="77777777" w:rsidR="006E1E0C" w:rsidRPr="00C008DC" w:rsidRDefault="006E1E0C" w:rsidP="00C008DC">
            <w:pPr>
              <w:numPr>
                <w:ilvl w:val="0"/>
                <w:numId w:val="13"/>
              </w:numPr>
              <w:spacing w:after="0" w:line="240" w:lineRule="auto"/>
              <w:ind w:left="447"/>
              <w:jc w:val="center"/>
              <w:rPr>
                <w:rFonts w:cstheme="minorHAnsi"/>
                <w:b/>
              </w:rPr>
            </w:pPr>
          </w:p>
        </w:tc>
        <w:tc>
          <w:tcPr>
            <w:tcW w:w="2982" w:type="dxa"/>
            <w:shd w:val="clear" w:color="auto" w:fill="auto"/>
            <w:vAlign w:val="center"/>
          </w:tcPr>
          <w:p w14:paraId="31C2B4AC" w14:textId="77777777" w:rsidR="006E1E0C" w:rsidRPr="00C008DC" w:rsidRDefault="006E1E0C" w:rsidP="00C008DC">
            <w:pPr>
              <w:spacing w:after="0" w:line="240" w:lineRule="auto"/>
              <w:jc w:val="both"/>
              <w:rPr>
                <w:rFonts w:cstheme="minorHAnsi"/>
              </w:rPr>
            </w:pPr>
            <w:r w:rsidRPr="00C008DC">
              <w:rPr>
                <w:rFonts w:cstheme="minorHAnsi"/>
              </w:rPr>
              <w:t xml:space="preserve">Komputer przenośny </w:t>
            </w:r>
          </w:p>
          <w:p w14:paraId="159A0779" w14:textId="77777777" w:rsidR="006E1E0C" w:rsidRPr="00C008DC" w:rsidRDefault="006E1E0C" w:rsidP="00C008DC">
            <w:pPr>
              <w:spacing w:after="0" w:line="240" w:lineRule="auto"/>
              <w:jc w:val="both"/>
              <w:rPr>
                <w:rFonts w:cstheme="minorHAnsi"/>
              </w:rPr>
            </w:pPr>
            <w:r w:rsidRPr="00C008DC">
              <w:rPr>
                <w:rFonts w:cstheme="minorHAnsi"/>
              </w:rPr>
              <w:t>typu Laptop 1</w:t>
            </w:r>
          </w:p>
        </w:tc>
        <w:tc>
          <w:tcPr>
            <w:tcW w:w="709" w:type="dxa"/>
            <w:shd w:val="clear" w:color="auto" w:fill="auto"/>
            <w:vAlign w:val="center"/>
          </w:tcPr>
          <w:p w14:paraId="511D7064" w14:textId="77777777" w:rsidR="006E1E0C" w:rsidRPr="00C008DC" w:rsidRDefault="006E1E0C" w:rsidP="00C008DC">
            <w:pPr>
              <w:spacing w:after="0" w:line="240" w:lineRule="auto"/>
              <w:jc w:val="center"/>
              <w:rPr>
                <w:rFonts w:cstheme="minorHAnsi"/>
              </w:rPr>
            </w:pPr>
            <w:r w:rsidRPr="00C008DC">
              <w:rPr>
                <w:rFonts w:cstheme="minorHAnsi"/>
              </w:rPr>
              <w:t>43</w:t>
            </w:r>
          </w:p>
        </w:tc>
        <w:tc>
          <w:tcPr>
            <w:tcW w:w="1701" w:type="dxa"/>
          </w:tcPr>
          <w:p w14:paraId="716D9872" w14:textId="77777777" w:rsidR="006E1E0C" w:rsidRPr="00C008DC" w:rsidRDefault="006E1E0C" w:rsidP="00C008DC">
            <w:pPr>
              <w:spacing w:after="0" w:line="240" w:lineRule="auto"/>
              <w:jc w:val="center"/>
              <w:rPr>
                <w:rFonts w:cstheme="minorHAnsi"/>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147E51BE" w14:textId="77777777" w:rsidR="006E1E0C" w:rsidRPr="00C008DC" w:rsidRDefault="006E1E0C" w:rsidP="00C008DC">
            <w:pPr>
              <w:spacing w:after="0" w:line="240" w:lineRule="auto"/>
              <w:jc w:val="center"/>
              <w:rPr>
                <w:rFonts w:cstheme="minorHAnsi"/>
              </w:rPr>
            </w:pPr>
          </w:p>
        </w:tc>
        <w:tc>
          <w:tcPr>
            <w:tcW w:w="1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12911B" w14:textId="77777777" w:rsidR="006E1E0C" w:rsidRPr="00C008DC" w:rsidRDefault="006E1E0C" w:rsidP="00C008DC">
            <w:pPr>
              <w:spacing w:after="0" w:line="240" w:lineRule="auto"/>
              <w:jc w:val="center"/>
              <w:rPr>
                <w:rFonts w:cstheme="minorHAnsi"/>
              </w:rPr>
            </w:pPr>
          </w:p>
        </w:tc>
        <w:tc>
          <w:tcPr>
            <w:tcW w:w="1774" w:type="dxa"/>
            <w:tcBorders>
              <w:top w:val="single" w:sz="4" w:space="0" w:color="auto"/>
              <w:left w:val="single" w:sz="4" w:space="0" w:color="auto"/>
              <w:bottom w:val="single" w:sz="4" w:space="0" w:color="auto"/>
              <w:right w:val="single" w:sz="4" w:space="0" w:color="auto"/>
            </w:tcBorders>
            <w:vAlign w:val="center"/>
          </w:tcPr>
          <w:p w14:paraId="5C55A3A8" w14:textId="77777777" w:rsidR="006E1E0C" w:rsidRPr="00C008DC" w:rsidRDefault="006E1E0C" w:rsidP="00C008DC">
            <w:pPr>
              <w:spacing w:after="0" w:line="240" w:lineRule="auto"/>
              <w:jc w:val="center"/>
              <w:rPr>
                <w:rFonts w:cstheme="minorHAnsi"/>
              </w:rPr>
            </w:pPr>
          </w:p>
        </w:tc>
        <w:tc>
          <w:tcPr>
            <w:tcW w:w="1208" w:type="dxa"/>
            <w:gridSpan w:val="2"/>
            <w:vAlign w:val="center"/>
          </w:tcPr>
          <w:p w14:paraId="5C743E9E" w14:textId="77777777" w:rsidR="006E1E0C" w:rsidRPr="00C008DC" w:rsidRDefault="006E1E0C" w:rsidP="00C008DC">
            <w:pPr>
              <w:spacing w:after="0" w:line="240" w:lineRule="auto"/>
              <w:jc w:val="center"/>
              <w:rPr>
                <w:rFonts w:cstheme="minorHAnsi"/>
              </w:rPr>
            </w:pPr>
          </w:p>
        </w:tc>
        <w:tc>
          <w:tcPr>
            <w:tcW w:w="2693" w:type="dxa"/>
            <w:vAlign w:val="center"/>
          </w:tcPr>
          <w:p w14:paraId="72932463" w14:textId="77777777" w:rsidR="006E1E0C" w:rsidRPr="00C008DC" w:rsidRDefault="006E1E0C" w:rsidP="00C008DC">
            <w:pPr>
              <w:spacing w:after="0" w:line="240" w:lineRule="auto"/>
              <w:jc w:val="center"/>
              <w:rPr>
                <w:rFonts w:cstheme="minorHAnsi"/>
              </w:rPr>
            </w:pPr>
            <w:r w:rsidRPr="00C008DC">
              <w:rPr>
                <w:rFonts w:cstheme="minorHAnsi"/>
                <w:b/>
              </w:rPr>
              <w:t>TAK / NIE</w:t>
            </w:r>
            <w:r w:rsidRPr="00C008DC">
              <w:rPr>
                <w:rStyle w:val="Odwoanieprzypisudolnego"/>
                <w:rFonts w:cstheme="minorHAnsi"/>
                <w:b/>
              </w:rPr>
              <w:footnoteReference w:id="27"/>
            </w:r>
          </w:p>
        </w:tc>
      </w:tr>
      <w:tr w:rsidR="006E1E0C" w:rsidRPr="00C008DC" w14:paraId="0599A7AF" w14:textId="77777777" w:rsidTr="006E1E0C">
        <w:trPr>
          <w:trHeight w:hRule="exact" w:val="71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890CB10" w14:textId="77777777" w:rsidR="006E1E0C" w:rsidRPr="00C008DC" w:rsidRDefault="006E1E0C" w:rsidP="00C008DC">
            <w:pPr>
              <w:numPr>
                <w:ilvl w:val="0"/>
                <w:numId w:val="13"/>
              </w:numPr>
              <w:spacing w:after="0" w:line="240" w:lineRule="auto"/>
              <w:ind w:left="447"/>
              <w:jc w:val="center"/>
              <w:rPr>
                <w:rFonts w:cstheme="minorHAnsi"/>
                <w:b/>
              </w:rPr>
            </w:pPr>
          </w:p>
        </w:tc>
        <w:tc>
          <w:tcPr>
            <w:tcW w:w="2982" w:type="dxa"/>
            <w:shd w:val="clear" w:color="auto" w:fill="auto"/>
            <w:vAlign w:val="center"/>
          </w:tcPr>
          <w:p w14:paraId="35CAD451" w14:textId="77777777" w:rsidR="006E1E0C" w:rsidRPr="00C008DC" w:rsidRDefault="006E1E0C" w:rsidP="00C008DC">
            <w:pPr>
              <w:spacing w:after="0" w:line="240" w:lineRule="auto"/>
              <w:jc w:val="both"/>
              <w:rPr>
                <w:rFonts w:cstheme="minorHAnsi"/>
              </w:rPr>
            </w:pPr>
            <w:r w:rsidRPr="00C008DC">
              <w:rPr>
                <w:rFonts w:cstheme="minorHAnsi"/>
              </w:rPr>
              <w:t xml:space="preserve">Monitor do komputerów przenośnych typu Laptop 1 </w:t>
            </w:r>
          </w:p>
        </w:tc>
        <w:tc>
          <w:tcPr>
            <w:tcW w:w="709" w:type="dxa"/>
            <w:shd w:val="clear" w:color="auto" w:fill="auto"/>
            <w:vAlign w:val="center"/>
          </w:tcPr>
          <w:p w14:paraId="41400769" w14:textId="77777777" w:rsidR="006E1E0C" w:rsidRPr="00C008DC" w:rsidRDefault="006E1E0C" w:rsidP="00C008DC">
            <w:pPr>
              <w:spacing w:after="0" w:line="240" w:lineRule="auto"/>
              <w:jc w:val="center"/>
              <w:rPr>
                <w:rFonts w:cstheme="minorHAnsi"/>
              </w:rPr>
            </w:pPr>
            <w:r w:rsidRPr="00C008DC">
              <w:rPr>
                <w:rFonts w:cstheme="minorHAnsi"/>
              </w:rPr>
              <w:t>56</w:t>
            </w:r>
          </w:p>
        </w:tc>
        <w:tc>
          <w:tcPr>
            <w:tcW w:w="1701" w:type="dxa"/>
          </w:tcPr>
          <w:p w14:paraId="506914C5" w14:textId="77777777" w:rsidR="006E1E0C" w:rsidRPr="00C008DC" w:rsidRDefault="006E1E0C" w:rsidP="00C008DC">
            <w:pPr>
              <w:spacing w:after="0" w:line="240" w:lineRule="auto"/>
              <w:jc w:val="center"/>
              <w:rPr>
                <w:rFonts w:cstheme="minorHAnsi"/>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6A4EAA4C" w14:textId="77777777" w:rsidR="006E1E0C" w:rsidRPr="00C008DC" w:rsidRDefault="006E1E0C" w:rsidP="00C008DC">
            <w:pPr>
              <w:spacing w:after="0" w:line="240" w:lineRule="auto"/>
              <w:jc w:val="center"/>
              <w:rPr>
                <w:rFonts w:cstheme="minorHAnsi"/>
              </w:rPr>
            </w:pPr>
          </w:p>
        </w:tc>
        <w:tc>
          <w:tcPr>
            <w:tcW w:w="1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E8128E" w14:textId="77777777" w:rsidR="006E1E0C" w:rsidRPr="00C008DC" w:rsidRDefault="006E1E0C" w:rsidP="00C008DC">
            <w:pPr>
              <w:spacing w:after="0" w:line="240" w:lineRule="auto"/>
              <w:jc w:val="center"/>
              <w:rPr>
                <w:rFonts w:cstheme="minorHAnsi"/>
              </w:rPr>
            </w:pPr>
          </w:p>
        </w:tc>
        <w:tc>
          <w:tcPr>
            <w:tcW w:w="1774" w:type="dxa"/>
            <w:tcBorders>
              <w:top w:val="single" w:sz="4" w:space="0" w:color="auto"/>
              <w:left w:val="single" w:sz="4" w:space="0" w:color="auto"/>
              <w:bottom w:val="single" w:sz="4" w:space="0" w:color="auto"/>
              <w:right w:val="single" w:sz="4" w:space="0" w:color="auto"/>
            </w:tcBorders>
            <w:vAlign w:val="center"/>
          </w:tcPr>
          <w:p w14:paraId="701CAF78" w14:textId="77777777" w:rsidR="006E1E0C" w:rsidRPr="00C008DC" w:rsidRDefault="006E1E0C" w:rsidP="00C008DC">
            <w:pPr>
              <w:spacing w:after="0" w:line="240" w:lineRule="auto"/>
              <w:jc w:val="center"/>
              <w:rPr>
                <w:rFonts w:cstheme="minorHAnsi"/>
              </w:rPr>
            </w:pPr>
          </w:p>
        </w:tc>
        <w:tc>
          <w:tcPr>
            <w:tcW w:w="1208" w:type="dxa"/>
            <w:gridSpan w:val="2"/>
            <w:vAlign w:val="center"/>
          </w:tcPr>
          <w:p w14:paraId="17847F4A" w14:textId="77777777" w:rsidR="006E1E0C" w:rsidRPr="00C008DC" w:rsidRDefault="006E1E0C" w:rsidP="00C008DC">
            <w:pPr>
              <w:spacing w:after="0" w:line="240" w:lineRule="auto"/>
              <w:jc w:val="center"/>
              <w:rPr>
                <w:rFonts w:cstheme="minorHAnsi"/>
              </w:rPr>
            </w:pPr>
          </w:p>
        </w:tc>
        <w:tc>
          <w:tcPr>
            <w:tcW w:w="2693" w:type="dxa"/>
            <w:vAlign w:val="center"/>
          </w:tcPr>
          <w:p w14:paraId="5113F48D" w14:textId="77777777" w:rsidR="006E1E0C" w:rsidRPr="00C008DC" w:rsidRDefault="006E1E0C" w:rsidP="00C008DC">
            <w:pPr>
              <w:spacing w:after="0" w:line="240" w:lineRule="auto"/>
              <w:jc w:val="center"/>
              <w:rPr>
                <w:rFonts w:cstheme="minorHAnsi"/>
              </w:rPr>
            </w:pPr>
            <w:r w:rsidRPr="00C008DC">
              <w:rPr>
                <w:rFonts w:cstheme="minorHAnsi"/>
                <w:b/>
              </w:rPr>
              <w:t>TAK / NIE</w:t>
            </w:r>
            <w:r w:rsidRPr="00C008DC">
              <w:rPr>
                <w:rStyle w:val="Odwoanieprzypisudolnego"/>
                <w:rFonts w:cstheme="minorHAnsi"/>
                <w:b/>
              </w:rPr>
              <w:footnoteReference w:id="28"/>
            </w:r>
          </w:p>
        </w:tc>
      </w:tr>
      <w:tr w:rsidR="006E1E0C" w:rsidRPr="00C008DC" w14:paraId="7832B41A" w14:textId="77777777" w:rsidTr="006E1E0C">
        <w:trPr>
          <w:trHeight w:hRule="exact" w:val="1147"/>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2C28B9C" w14:textId="77777777" w:rsidR="006E1E0C" w:rsidRPr="00C008DC" w:rsidRDefault="006E1E0C" w:rsidP="00C008DC">
            <w:pPr>
              <w:numPr>
                <w:ilvl w:val="0"/>
                <w:numId w:val="13"/>
              </w:numPr>
              <w:spacing w:after="0" w:line="240" w:lineRule="auto"/>
              <w:ind w:left="447"/>
              <w:jc w:val="center"/>
              <w:rPr>
                <w:rFonts w:cstheme="minorHAnsi"/>
                <w:b/>
              </w:rPr>
            </w:pPr>
          </w:p>
        </w:tc>
        <w:tc>
          <w:tcPr>
            <w:tcW w:w="2982" w:type="dxa"/>
            <w:shd w:val="clear" w:color="auto" w:fill="auto"/>
            <w:vAlign w:val="center"/>
          </w:tcPr>
          <w:p w14:paraId="2C72D1DD" w14:textId="77777777" w:rsidR="006E1E0C" w:rsidRPr="00C008DC" w:rsidRDefault="006E1E0C" w:rsidP="00C008DC">
            <w:pPr>
              <w:spacing w:after="0" w:line="240" w:lineRule="auto"/>
              <w:jc w:val="both"/>
              <w:rPr>
                <w:rFonts w:cstheme="minorHAnsi"/>
              </w:rPr>
            </w:pPr>
            <w:r w:rsidRPr="00C008DC">
              <w:rPr>
                <w:rFonts w:cstheme="minorHAnsi"/>
              </w:rPr>
              <w:t>Oprogramowanie MS Office 2016 Home &amp; Business 32/64 bit PL (licencja komercyjna) lub równoważne</w:t>
            </w:r>
          </w:p>
        </w:tc>
        <w:tc>
          <w:tcPr>
            <w:tcW w:w="709" w:type="dxa"/>
            <w:shd w:val="clear" w:color="auto" w:fill="auto"/>
            <w:vAlign w:val="center"/>
          </w:tcPr>
          <w:p w14:paraId="4BE9DE3B" w14:textId="77777777" w:rsidR="006E1E0C" w:rsidRPr="00C008DC" w:rsidRDefault="006E1E0C" w:rsidP="00C008DC">
            <w:pPr>
              <w:spacing w:after="0" w:line="240" w:lineRule="auto"/>
              <w:jc w:val="center"/>
              <w:rPr>
                <w:rFonts w:cstheme="minorHAnsi"/>
              </w:rPr>
            </w:pPr>
            <w:r w:rsidRPr="00C008DC">
              <w:rPr>
                <w:rFonts w:cstheme="minorHAnsi"/>
              </w:rPr>
              <w:t>43</w:t>
            </w:r>
          </w:p>
        </w:tc>
        <w:tc>
          <w:tcPr>
            <w:tcW w:w="1701" w:type="dxa"/>
            <w:vAlign w:val="center"/>
          </w:tcPr>
          <w:p w14:paraId="65FF5A31" w14:textId="77777777" w:rsidR="006E1E0C" w:rsidRPr="00C008DC" w:rsidRDefault="006E1E0C" w:rsidP="00C008DC">
            <w:pPr>
              <w:spacing w:after="0" w:line="240" w:lineRule="auto"/>
              <w:jc w:val="center"/>
              <w:rPr>
                <w:rFonts w:cstheme="minorHAnsi"/>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10340510" w14:textId="77777777" w:rsidR="006E1E0C" w:rsidRPr="00C008DC" w:rsidRDefault="006E1E0C" w:rsidP="00C008DC">
            <w:pPr>
              <w:spacing w:after="0" w:line="240" w:lineRule="auto"/>
              <w:jc w:val="center"/>
              <w:rPr>
                <w:rFonts w:cstheme="minorHAnsi"/>
              </w:rPr>
            </w:pPr>
          </w:p>
        </w:tc>
        <w:tc>
          <w:tcPr>
            <w:tcW w:w="1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B2E292" w14:textId="77777777" w:rsidR="006E1E0C" w:rsidRPr="00C008DC" w:rsidRDefault="006E1E0C" w:rsidP="00C008DC">
            <w:pPr>
              <w:spacing w:after="0" w:line="240" w:lineRule="auto"/>
              <w:jc w:val="center"/>
              <w:rPr>
                <w:rFonts w:cstheme="minorHAnsi"/>
              </w:rPr>
            </w:pPr>
          </w:p>
        </w:tc>
        <w:tc>
          <w:tcPr>
            <w:tcW w:w="1774" w:type="dxa"/>
            <w:tcBorders>
              <w:top w:val="single" w:sz="4" w:space="0" w:color="auto"/>
              <w:left w:val="single" w:sz="4" w:space="0" w:color="auto"/>
              <w:bottom w:val="single" w:sz="4" w:space="0" w:color="auto"/>
              <w:right w:val="single" w:sz="4" w:space="0" w:color="auto"/>
            </w:tcBorders>
            <w:vAlign w:val="center"/>
          </w:tcPr>
          <w:p w14:paraId="07AAD7E1" w14:textId="77777777" w:rsidR="006E1E0C" w:rsidRPr="00C008DC" w:rsidRDefault="006E1E0C" w:rsidP="00C008DC">
            <w:pPr>
              <w:spacing w:after="0" w:line="240" w:lineRule="auto"/>
              <w:jc w:val="center"/>
              <w:rPr>
                <w:rFonts w:cstheme="minorHAnsi"/>
              </w:rPr>
            </w:pPr>
          </w:p>
        </w:tc>
        <w:tc>
          <w:tcPr>
            <w:tcW w:w="1208" w:type="dxa"/>
            <w:gridSpan w:val="2"/>
            <w:vAlign w:val="center"/>
          </w:tcPr>
          <w:p w14:paraId="4028883D" w14:textId="77777777" w:rsidR="006E1E0C" w:rsidRPr="00C008DC" w:rsidRDefault="006E1E0C" w:rsidP="00C008DC">
            <w:pPr>
              <w:spacing w:after="0" w:line="240" w:lineRule="auto"/>
              <w:jc w:val="center"/>
              <w:rPr>
                <w:rFonts w:cstheme="minorHAnsi"/>
              </w:rPr>
            </w:pPr>
          </w:p>
        </w:tc>
        <w:tc>
          <w:tcPr>
            <w:tcW w:w="2693" w:type="dxa"/>
            <w:vAlign w:val="center"/>
          </w:tcPr>
          <w:p w14:paraId="6DFF5A28" w14:textId="77777777" w:rsidR="006E1E0C" w:rsidRPr="00C008DC" w:rsidRDefault="006E1E0C" w:rsidP="00C008DC">
            <w:pPr>
              <w:spacing w:after="0" w:line="240" w:lineRule="auto"/>
              <w:jc w:val="center"/>
              <w:rPr>
                <w:rFonts w:cstheme="minorHAnsi"/>
              </w:rPr>
            </w:pPr>
            <w:r w:rsidRPr="00C008DC">
              <w:rPr>
                <w:rFonts w:cstheme="minorHAnsi"/>
                <w:b/>
              </w:rPr>
              <w:t>TAK / NIE</w:t>
            </w:r>
            <w:r w:rsidRPr="00C008DC">
              <w:rPr>
                <w:rStyle w:val="Odwoanieprzypisudolnego"/>
                <w:rFonts w:cstheme="minorHAnsi"/>
                <w:b/>
              </w:rPr>
              <w:footnoteReference w:id="29"/>
            </w:r>
          </w:p>
        </w:tc>
      </w:tr>
      <w:tr w:rsidR="006E1E0C" w:rsidRPr="00C008DC" w14:paraId="54DE81AD" w14:textId="77777777" w:rsidTr="00C008DC">
        <w:trPr>
          <w:trHeight w:hRule="exact" w:val="553"/>
        </w:trPr>
        <w:tc>
          <w:tcPr>
            <w:tcW w:w="7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44826" w14:textId="77777777" w:rsidR="006E1E0C" w:rsidRPr="00C008DC" w:rsidRDefault="006E1E0C" w:rsidP="00C008DC">
            <w:pPr>
              <w:spacing w:after="0" w:line="240" w:lineRule="auto"/>
              <w:jc w:val="right"/>
              <w:rPr>
                <w:rFonts w:cstheme="minorHAnsi"/>
                <w:b/>
              </w:rPr>
            </w:pPr>
            <w:r w:rsidRPr="00C008DC">
              <w:rPr>
                <w:rFonts w:cstheme="minorHAnsi"/>
                <w:b/>
              </w:rPr>
              <w:t>CENA OFERTY NETTO</w:t>
            </w:r>
          </w:p>
        </w:tc>
        <w:tc>
          <w:tcPr>
            <w:tcW w:w="17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0B9A4" w14:textId="77777777" w:rsidR="006E1E0C" w:rsidRPr="00C008DC" w:rsidRDefault="006E1E0C" w:rsidP="00C008DC">
            <w:pPr>
              <w:spacing w:after="0" w:line="240" w:lineRule="auto"/>
              <w:jc w:val="center"/>
              <w:rPr>
                <w:rFonts w:cstheme="minorHAnsi"/>
              </w:rPr>
            </w:pPr>
          </w:p>
        </w:tc>
        <w:tc>
          <w:tcPr>
            <w:tcW w:w="56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9E8844" w14:textId="77777777" w:rsidR="006E1E0C" w:rsidRPr="00C008DC" w:rsidRDefault="006E1E0C" w:rsidP="00C008DC">
            <w:pPr>
              <w:spacing w:after="0" w:line="240" w:lineRule="auto"/>
              <w:jc w:val="center"/>
              <w:rPr>
                <w:rFonts w:cstheme="minorHAnsi"/>
              </w:rPr>
            </w:pPr>
          </w:p>
        </w:tc>
      </w:tr>
      <w:tr w:rsidR="006E1E0C" w:rsidRPr="00C008DC" w14:paraId="43D28F96" w14:textId="77777777" w:rsidTr="00C008DC">
        <w:trPr>
          <w:trHeight w:hRule="exact" w:val="561"/>
        </w:trPr>
        <w:tc>
          <w:tcPr>
            <w:tcW w:w="903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1B60B" w14:textId="77777777" w:rsidR="006E1E0C" w:rsidRPr="00C008DC" w:rsidRDefault="006E1E0C" w:rsidP="00C008DC">
            <w:pPr>
              <w:spacing w:after="0" w:line="240" w:lineRule="auto"/>
              <w:jc w:val="right"/>
              <w:rPr>
                <w:rFonts w:cstheme="minorHAnsi"/>
                <w:b/>
              </w:rPr>
            </w:pPr>
            <w:r w:rsidRPr="00C008DC">
              <w:rPr>
                <w:rFonts w:cstheme="minorHAnsi"/>
                <w:b/>
              </w:rPr>
              <w:lastRenderedPageBreak/>
              <w:t>WARTOŚĆ PODATKU VAT</w:t>
            </w:r>
          </w:p>
        </w:tc>
        <w:tc>
          <w:tcPr>
            <w:tcW w:w="18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A8EC" w14:textId="77777777" w:rsidR="006E1E0C" w:rsidRPr="00C008DC" w:rsidRDefault="006E1E0C" w:rsidP="00C008DC">
            <w:pPr>
              <w:spacing w:after="0" w:line="240" w:lineRule="auto"/>
              <w:jc w:val="center"/>
              <w:rPr>
                <w:rFonts w:cstheme="minorHAnsi"/>
              </w:rPr>
            </w:pPr>
          </w:p>
        </w:tc>
        <w:tc>
          <w:tcPr>
            <w:tcW w:w="38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CA5959" w14:textId="77777777" w:rsidR="006E1E0C" w:rsidRPr="00C008DC" w:rsidRDefault="006E1E0C" w:rsidP="00C008DC">
            <w:pPr>
              <w:spacing w:after="0" w:line="240" w:lineRule="auto"/>
              <w:jc w:val="center"/>
              <w:rPr>
                <w:rFonts w:cstheme="minorHAnsi"/>
              </w:rPr>
            </w:pPr>
          </w:p>
        </w:tc>
      </w:tr>
      <w:tr w:rsidR="006E1E0C" w:rsidRPr="00C008DC" w14:paraId="279CABE9" w14:textId="77777777" w:rsidTr="00C008DC">
        <w:trPr>
          <w:trHeight w:hRule="exact" w:val="711"/>
        </w:trPr>
        <w:tc>
          <w:tcPr>
            <w:tcW w:w="1084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DB48AD" w14:textId="77777777" w:rsidR="006E1E0C" w:rsidRPr="00C008DC" w:rsidRDefault="006E1E0C" w:rsidP="00C008DC">
            <w:pPr>
              <w:spacing w:after="0" w:line="240" w:lineRule="auto"/>
              <w:jc w:val="right"/>
              <w:rPr>
                <w:rFonts w:cstheme="minorHAnsi"/>
                <w:b/>
              </w:rPr>
            </w:pPr>
            <w:r w:rsidRPr="00C008DC">
              <w:rPr>
                <w:rFonts w:cstheme="minorHAnsi"/>
                <w:b/>
                <w:shd w:val="clear" w:color="auto" w:fill="D9D9D9" w:themeFill="background1" w:themeFillShade="D9"/>
              </w:rPr>
              <w:t>CENA OFERTY BRUTTO</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0173A" w14:textId="77777777" w:rsidR="006E1E0C" w:rsidRPr="00C008DC" w:rsidRDefault="006E1E0C" w:rsidP="00C008DC">
            <w:pPr>
              <w:spacing w:after="0" w:line="240" w:lineRule="auto"/>
              <w:jc w:val="center"/>
              <w:rPr>
                <w:rFonts w:cstheme="minorHAnsi"/>
              </w:rPr>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7C1A5" w14:textId="77777777" w:rsidR="006E1E0C" w:rsidRPr="00C008DC" w:rsidRDefault="006E1E0C" w:rsidP="00C008DC">
            <w:pPr>
              <w:spacing w:after="0" w:line="240" w:lineRule="auto"/>
              <w:jc w:val="center"/>
              <w:rPr>
                <w:rFonts w:cstheme="minorHAnsi"/>
              </w:rPr>
            </w:pPr>
          </w:p>
        </w:tc>
      </w:tr>
    </w:tbl>
    <w:p w14:paraId="407BE2BC" w14:textId="77777777" w:rsidR="006E1E0C" w:rsidRPr="00C008DC" w:rsidRDefault="006E1E0C" w:rsidP="00C008DC">
      <w:pPr>
        <w:spacing w:after="0" w:line="240" w:lineRule="auto"/>
        <w:rPr>
          <w:rFonts w:cstheme="minorHAnsi"/>
        </w:rPr>
      </w:pPr>
    </w:p>
    <w:p w14:paraId="6BB61F02" w14:textId="77777777" w:rsidR="006E1E0C" w:rsidRPr="00C008DC" w:rsidRDefault="006E1E0C" w:rsidP="00C008DC">
      <w:pPr>
        <w:spacing w:after="0" w:line="240" w:lineRule="auto"/>
        <w:rPr>
          <w:rFonts w:cstheme="minorHAnsi"/>
        </w:rPr>
      </w:pPr>
    </w:p>
    <w:p w14:paraId="44D09254" w14:textId="77777777" w:rsidR="006E1E0C" w:rsidRPr="00C008DC" w:rsidRDefault="006E1E0C" w:rsidP="00C008DC">
      <w:pPr>
        <w:spacing w:after="0" w:line="240" w:lineRule="auto"/>
        <w:rPr>
          <w:rFonts w:cstheme="minorHAnsi"/>
        </w:rPr>
      </w:pPr>
    </w:p>
    <w:p w14:paraId="108A6B13" w14:textId="77777777" w:rsidR="006E1E0C" w:rsidRPr="00C008DC" w:rsidRDefault="006E1E0C" w:rsidP="00C008DC">
      <w:pPr>
        <w:spacing w:after="0" w:line="240" w:lineRule="auto"/>
        <w:rPr>
          <w:rFonts w:cstheme="minorHAnsi"/>
        </w:rPr>
      </w:pPr>
    </w:p>
    <w:p w14:paraId="293A611D" w14:textId="77777777" w:rsidR="006E1E0C" w:rsidRPr="00C008DC" w:rsidRDefault="006E1E0C" w:rsidP="00C008DC">
      <w:pPr>
        <w:spacing w:after="0" w:line="240" w:lineRule="auto"/>
        <w:rPr>
          <w:rFonts w:cstheme="minorHAnsi"/>
        </w:rPr>
      </w:pPr>
    </w:p>
    <w:p w14:paraId="3FAC6BA1" w14:textId="77777777" w:rsidR="006E1E0C" w:rsidRPr="00C008DC" w:rsidRDefault="006E1E0C" w:rsidP="00C008DC">
      <w:pPr>
        <w:spacing w:after="0" w:line="240" w:lineRule="auto"/>
        <w:ind w:right="49"/>
        <w:rPr>
          <w:rFonts w:cstheme="minorHAnsi"/>
        </w:rPr>
      </w:pPr>
      <w:r w:rsidRPr="00C008DC">
        <w:rPr>
          <w:rFonts w:cstheme="minorHAnsi"/>
        </w:rPr>
        <w:t>__________________ dnia ____ 2018 roku</w:t>
      </w:r>
    </w:p>
    <w:p w14:paraId="54A9CE03" w14:textId="77777777" w:rsidR="006E1E0C" w:rsidRPr="00C008DC" w:rsidRDefault="006E1E0C" w:rsidP="00C008DC">
      <w:pPr>
        <w:spacing w:after="0" w:line="240" w:lineRule="auto"/>
        <w:ind w:right="747"/>
        <w:jc w:val="right"/>
        <w:rPr>
          <w:rFonts w:cstheme="minorHAnsi"/>
        </w:rPr>
      </w:pPr>
      <w:r w:rsidRPr="00C008DC">
        <w:rPr>
          <w:rFonts w:cstheme="minorHAnsi"/>
          <w:i/>
        </w:rPr>
        <w:t xml:space="preserve">_____________________________________ </w:t>
      </w:r>
    </w:p>
    <w:p w14:paraId="115130B8" w14:textId="77777777" w:rsidR="006E1E0C" w:rsidRPr="00C008DC" w:rsidRDefault="006E1E0C" w:rsidP="00C008DC">
      <w:pPr>
        <w:spacing w:after="0" w:line="240" w:lineRule="auto"/>
        <w:ind w:right="51"/>
        <w:jc w:val="center"/>
        <w:rPr>
          <w:rFonts w:cstheme="minorHAnsi"/>
          <w:i/>
        </w:rPr>
      </w:pPr>
    </w:p>
    <w:p w14:paraId="72C6BE56" w14:textId="77777777" w:rsidR="006E1E0C" w:rsidRPr="00C008DC" w:rsidRDefault="006E1E0C" w:rsidP="00C008DC">
      <w:pPr>
        <w:spacing w:after="0" w:line="240" w:lineRule="auto"/>
        <w:ind w:right="747"/>
        <w:jc w:val="right"/>
        <w:rPr>
          <w:rFonts w:cstheme="minorHAnsi"/>
          <w:i/>
        </w:rPr>
      </w:pPr>
      <w:r w:rsidRPr="00C008DC">
        <w:rPr>
          <w:rFonts w:cstheme="minorHAnsi"/>
          <w:i/>
        </w:rPr>
        <w:t>(podpis Wykonawcy/Pełnomocnika)</w:t>
      </w:r>
    </w:p>
    <w:p w14:paraId="4D80CB9F" w14:textId="77777777" w:rsidR="006E1E0C" w:rsidRPr="00C008DC" w:rsidRDefault="006E1E0C" w:rsidP="00C008DC">
      <w:pPr>
        <w:spacing w:after="0" w:line="240" w:lineRule="auto"/>
        <w:rPr>
          <w:rFonts w:cstheme="minorHAnsi"/>
        </w:rPr>
      </w:pPr>
    </w:p>
    <w:p w14:paraId="61107FA1" w14:textId="77777777" w:rsidR="006E1E0C" w:rsidRPr="00C008DC" w:rsidRDefault="006E1E0C" w:rsidP="00C008DC">
      <w:pPr>
        <w:spacing w:after="0" w:line="240" w:lineRule="auto"/>
        <w:ind w:right="51"/>
        <w:rPr>
          <w:rFonts w:cstheme="minorHAnsi"/>
          <w:i/>
        </w:rPr>
      </w:pPr>
    </w:p>
    <w:p w14:paraId="50FD40C5" w14:textId="77777777" w:rsidR="006E1E0C" w:rsidRPr="00C008DC" w:rsidRDefault="006E1E0C" w:rsidP="00C008DC">
      <w:pPr>
        <w:spacing w:after="0" w:line="240" w:lineRule="auto"/>
        <w:ind w:right="51"/>
        <w:jc w:val="center"/>
        <w:rPr>
          <w:rFonts w:cstheme="minorHAnsi"/>
          <w:i/>
        </w:rPr>
      </w:pPr>
    </w:p>
    <w:p w14:paraId="1EAA9405" w14:textId="77777777" w:rsidR="006E1E0C" w:rsidRPr="00C008DC" w:rsidRDefault="006E1E0C" w:rsidP="00C008DC">
      <w:pPr>
        <w:spacing w:after="0" w:line="240" w:lineRule="auto"/>
        <w:ind w:right="51"/>
        <w:jc w:val="center"/>
        <w:rPr>
          <w:rFonts w:cstheme="minorHAnsi"/>
          <w:i/>
        </w:rPr>
      </w:pPr>
    </w:p>
    <w:p w14:paraId="7A1C84A5" w14:textId="77777777" w:rsidR="00873C5D" w:rsidRPr="00C008DC" w:rsidRDefault="00873C5D" w:rsidP="00C008DC">
      <w:pPr>
        <w:spacing w:after="0" w:line="240" w:lineRule="auto"/>
        <w:rPr>
          <w:rFonts w:cstheme="minorHAnsi"/>
          <w:i/>
        </w:rPr>
      </w:pPr>
      <w:r w:rsidRPr="00C008DC">
        <w:rPr>
          <w:rFonts w:cstheme="minorHAnsi"/>
          <w:i/>
        </w:rPr>
        <w:br w:type="page"/>
      </w:r>
    </w:p>
    <w:p w14:paraId="10FD3E1D" w14:textId="5527FCDD" w:rsidR="006E1E0C" w:rsidRPr="00C008DC" w:rsidRDefault="006E1E0C" w:rsidP="00C008DC">
      <w:pPr>
        <w:spacing w:after="0" w:line="240" w:lineRule="auto"/>
        <w:ind w:right="51"/>
        <w:jc w:val="right"/>
        <w:rPr>
          <w:rFonts w:cstheme="minorHAnsi"/>
        </w:rPr>
      </w:pPr>
      <w:r w:rsidRPr="00C008DC">
        <w:rPr>
          <w:rFonts w:cstheme="minorHAnsi"/>
          <w:i/>
        </w:rPr>
        <w:lastRenderedPageBreak/>
        <w:t>Załącznik nr 2 do Tomu I SIWZ- IDW – dla Części nr 2</w:t>
      </w:r>
    </w:p>
    <w:p w14:paraId="5E449E26" w14:textId="77777777" w:rsidR="006E1E0C" w:rsidRPr="00C008DC" w:rsidRDefault="006E1E0C" w:rsidP="00C008DC">
      <w:pPr>
        <w:spacing w:after="0" w:line="240" w:lineRule="auto"/>
        <w:jc w:val="center"/>
        <w:rPr>
          <w:rFonts w:cstheme="minorHAnsi"/>
          <w:b/>
        </w:rPr>
      </w:pPr>
    </w:p>
    <w:p w14:paraId="0973F9D1" w14:textId="77777777" w:rsidR="006E1E0C" w:rsidRPr="00C008DC" w:rsidRDefault="006E1E0C" w:rsidP="00C008DC">
      <w:pPr>
        <w:spacing w:after="0" w:line="240" w:lineRule="auto"/>
        <w:jc w:val="center"/>
        <w:rPr>
          <w:rFonts w:cstheme="minorHAnsi"/>
          <w:b/>
        </w:rPr>
      </w:pPr>
      <w:r w:rsidRPr="00C008DC">
        <w:rPr>
          <w:rFonts w:cstheme="minorHAnsi"/>
          <w:b/>
        </w:rPr>
        <w:t>Formularz cenowy - Część nr 2 – komputery przenośne, monitory i oprogramowanie</w:t>
      </w:r>
    </w:p>
    <w:p w14:paraId="41436A84" w14:textId="77777777" w:rsidR="006E1E0C" w:rsidRPr="00C008DC" w:rsidRDefault="006E1E0C" w:rsidP="00C008DC">
      <w:pPr>
        <w:spacing w:after="0" w:line="240" w:lineRule="auto"/>
        <w:ind w:right="52"/>
        <w:rPr>
          <w:rFonts w:cstheme="minorHAnsi"/>
          <w:b/>
        </w:rPr>
      </w:pPr>
    </w:p>
    <w:p w14:paraId="525A2E82" w14:textId="77777777" w:rsidR="006E1E0C" w:rsidRPr="00C008DC" w:rsidRDefault="006E1E0C" w:rsidP="00C008DC">
      <w:pPr>
        <w:spacing w:after="0" w:line="240" w:lineRule="auto"/>
        <w:jc w:val="both"/>
        <w:rPr>
          <w:rFonts w:cstheme="minorHAnsi"/>
          <w:b/>
          <w:i/>
        </w:rPr>
      </w:pPr>
      <w:r w:rsidRPr="00C008DC">
        <w:rPr>
          <w:rFonts w:cstheme="minorHAnsi"/>
          <w:b/>
          <w:i/>
        </w:rPr>
        <w:t>Postępowanie o udzielenie zamówienia publicznego prowadzone w trybie przetargu nieograniczonego pn. „Dostawa komputerów przenośnych, stacjonarnych, monitorów i oprogramowania”, znak postępowania: ZZ.2111.405.2018.PKO[OSE2018][EZD-PUW][</w:t>
      </w:r>
      <w:proofErr w:type="spellStart"/>
      <w:r w:rsidRPr="00C008DC">
        <w:rPr>
          <w:rFonts w:cstheme="minorHAnsi"/>
          <w:b/>
          <w:i/>
        </w:rPr>
        <w:t>eRPL</w:t>
      </w:r>
      <w:proofErr w:type="spellEnd"/>
      <w:r w:rsidRPr="00C008DC">
        <w:rPr>
          <w:rFonts w:cstheme="minorHAnsi"/>
          <w:b/>
          <w:i/>
        </w:rPr>
        <w:t>]</w:t>
      </w:r>
    </w:p>
    <w:tbl>
      <w:tblPr>
        <w:tblpPr w:leftFromText="141" w:rightFromText="141" w:vertAnchor="text" w:horzAnchor="margin" w:tblpX="-464" w:tblpY="153"/>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551"/>
        <w:gridCol w:w="709"/>
        <w:gridCol w:w="1701"/>
        <w:gridCol w:w="1339"/>
        <w:gridCol w:w="1750"/>
        <w:gridCol w:w="14"/>
        <w:gridCol w:w="10"/>
        <w:gridCol w:w="1774"/>
        <w:gridCol w:w="8"/>
        <w:gridCol w:w="1200"/>
        <w:gridCol w:w="2693"/>
      </w:tblGrid>
      <w:tr w:rsidR="006E1E0C" w:rsidRPr="00C008DC" w14:paraId="67CBCA5C" w14:textId="77777777" w:rsidTr="00F32657">
        <w:trPr>
          <w:trHeight w:val="835"/>
        </w:trPr>
        <w:tc>
          <w:tcPr>
            <w:tcW w:w="98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8B701EC" w14:textId="77777777" w:rsidR="006E1E0C" w:rsidRPr="00C008DC" w:rsidRDefault="006E1E0C" w:rsidP="00C008DC">
            <w:pPr>
              <w:spacing w:after="0" w:line="240" w:lineRule="auto"/>
              <w:jc w:val="center"/>
              <w:rPr>
                <w:rFonts w:cstheme="minorHAnsi"/>
                <w:b/>
              </w:rPr>
            </w:pPr>
            <w:r w:rsidRPr="00C008DC">
              <w:rPr>
                <w:rFonts w:cstheme="minorHAnsi"/>
                <w:b/>
              </w:rPr>
              <w:t>L.p.</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D1ACA0" w14:textId="77777777" w:rsidR="006E1E0C" w:rsidRPr="00C008DC" w:rsidRDefault="006E1E0C" w:rsidP="00C008DC">
            <w:pPr>
              <w:spacing w:after="0" w:line="240" w:lineRule="auto"/>
              <w:jc w:val="center"/>
              <w:rPr>
                <w:rFonts w:cstheme="minorHAnsi"/>
                <w:b/>
              </w:rPr>
            </w:pPr>
            <w:r w:rsidRPr="00C008DC">
              <w:rPr>
                <w:rFonts w:cstheme="minorHAnsi"/>
                <w:b/>
              </w:rPr>
              <w:t>Przedmiot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D85390" w14:textId="77777777" w:rsidR="006E1E0C" w:rsidRPr="00C008DC" w:rsidRDefault="006E1E0C" w:rsidP="00C008DC">
            <w:pPr>
              <w:spacing w:after="0" w:line="240" w:lineRule="auto"/>
              <w:jc w:val="center"/>
              <w:rPr>
                <w:rFonts w:cstheme="minorHAnsi"/>
                <w:b/>
              </w:rPr>
            </w:pPr>
            <w:r w:rsidRPr="00C008DC">
              <w:rPr>
                <w:rFonts w:cstheme="minorHAnsi"/>
                <w:b/>
              </w:rPr>
              <w:t>Ilość</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0A8232" w14:textId="77777777" w:rsidR="006E1E0C" w:rsidRPr="00C008DC" w:rsidRDefault="006E1E0C" w:rsidP="00C008DC">
            <w:pPr>
              <w:spacing w:after="0" w:line="240" w:lineRule="auto"/>
              <w:jc w:val="center"/>
              <w:rPr>
                <w:rFonts w:cstheme="minorHAnsi"/>
              </w:rPr>
            </w:pPr>
            <w:r w:rsidRPr="00C008DC">
              <w:rPr>
                <w:rFonts w:cstheme="minorHAnsi"/>
                <w:b/>
              </w:rPr>
              <w:t>Oferowany przedmiot (nazwa producenta, nazwa i model oferowanego sprzętu)</w:t>
            </w:r>
            <w:r w:rsidRPr="00C008DC">
              <w:rPr>
                <w:rStyle w:val="Odwoanieprzypisudolnego"/>
                <w:rFonts w:cstheme="minorHAnsi"/>
                <w:b/>
              </w:rPr>
              <w:footnoteReference w:id="30"/>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318B90" w14:textId="77777777" w:rsidR="006E1E0C" w:rsidRPr="00C008DC" w:rsidRDefault="006E1E0C" w:rsidP="00C008DC">
            <w:pPr>
              <w:spacing w:after="0" w:line="240" w:lineRule="auto"/>
              <w:jc w:val="center"/>
              <w:rPr>
                <w:rFonts w:cstheme="minorHAnsi"/>
                <w:b/>
              </w:rPr>
            </w:pPr>
            <w:r w:rsidRPr="00C008DC">
              <w:rPr>
                <w:rFonts w:cstheme="minorHAnsi"/>
                <w:b/>
              </w:rPr>
              <w:t>Cena jednostkowa</w:t>
            </w:r>
          </w:p>
          <w:p w14:paraId="10C3CD29" w14:textId="77777777" w:rsidR="006E1E0C" w:rsidRPr="00C008DC" w:rsidRDefault="006E1E0C" w:rsidP="00C008DC">
            <w:pPr>
              <w:spacing w:after="0" w:line="240" w:lineRule="auto"/>
              <w:jc w:val="center"/>
              <w:rPr>
                <w:rFonts w:cstheme="minorHAnsi"/>
                <w:b/>
              </w:rPr>
            </w:pPr>
            <w:r w:rsidRPr="00C008DC">
              <w:rPr>
                <w:rFonts w:cstheme="minorHAnsi"/>
                <w:b/>
              </w:rPr>
              <w:t>netto (zł)</w:t>
            </w:r>
          </w:p>
        </w:tc>
        <w:tc>
          <w:tcPr>
            <w:tcW w:w="17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A25A10" w14:textId="77777777" w:rsidR="006E1E0C" w:rsidRPr="00C008DC" w:rsidRDefault="006E1E0C" w:rsidP="00C008DC">
            <w:pPr>
              <w:spacing w:after="0" w:line="240" w:lineRule="auto"/>
              <w:jc w:val="center"/>
              <w:rPr>
                <w:rFonts w:cstheme="minorHAnsi"/>
                <w:b/>
              </w:rPr>
            </w:pPr>
            <w:r w:rsidRPr="00C008DC">
              <w:rPr>
                <w:rFonts w:cstheme="minorHAnsi"/>
                <w:b/>
              </w:rPr>
              <w:t>Wartość</w:t>
            </w:r>
          </w:p>
          <w:p w14:paraId="6965EC2E" w14:textId="77777777" w:rsidR="006E1E0C" w:rsidRPr="00C008DC" w:rsidRDefault="006E1E0C" w:rsidP="00C008DC">
            <w:pPr>
              <w:spacing w:after="0" w:line="240" w:lineRule="auto"/>
              <w:jc w:val="center"/>
              <w:rPr>
                <w:rFonts w:cstheme="minorHAnsi"/>
                <w:b/>
              </w:rPr>
            </w:pPr>
            <w:r w:rsidRPr="00C008DC">
              <w:rPr>
                <w:rFonts w:cstheme="minorHAnsi"/>
                <w:b/>
              </w:rPr>
              <w:t xml:space="preserve">netto (zł) </w:t>
            </w:r>
          </w:p>
          <w:p w14:paraId="06228EC9" w14:textId="77777777" w:rsidR="006E1E0C" w:rsidRPr="00C008DC" w:rsidRDefault="006E1E0C" w:rsidP="00C008DC">
            <w:pPr>
              <w:spacing w:after="0" w:line="240" w:lineRule="auto"/>
              <w:jc w:val="center"/>
              <w:rPr>
                <w:rFonts w:cstheme="minorHAnsi"/>
              </w:rPr>
            </w:pPr>
            <w:r w:rsidRPr="00C008DC">
              <w:rPr>
                <w:rFonts w:cstheme="minorHAnsi"/>
              </w:rPr>
              <w:t>(</w:t>
            </w:r>
            <w:proofErr w:type="spellStart"/>
            <w:r w:rsidRPr="00C008DC">
              <w:rPr>
                <w:rFonts w:cstheme="minorHAnsi"/>
              </w:rPr>
              <w:t>BxD</w:t>
            </w:r>
            <w:proofErr w:type="spellEnd"/>
            <w:r w:rsidRPr="00C008DC">
              <w:rPr>
                <w:rFonts w:cstheme="minorHAnsi"/>
              </w:rPr>
              <w:t>)</w:t>
            </w:r>
          </w:p>
        </w:tc>
        <w:tc>
          <w:tcPr>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CC61F9" w14:textId="77777777" w:rsidR="006E1E0C" w:rsidRPr="00C008DC" w:rsidRDefault="006E1E0C" w:rsidP="00C008DC">
            <w:pPr>
              <w:spacing w:after="0" w:line="240" w:lineRule="auto"/>
              <w:jc w:val="center"/>
              <w:rPr>
                <w:rFonts w:cstheme="minorHAnsi"/>
              </w:rPr>
            </w:pPr>
            <w:r w:rsidRPr="00C008DC">
              <w:rPr>
                <w:rFonts w:cstheme="minorHAnsi"/>
                <w:b/>
              </w:rPr>
              <w:t>Wartość podatku VAT (Należy wskazać wartość w zł lub wpisać „odwrotne obciążenie VAT”)</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D78D10" w14:textId="77777777" w:rsidR="006E1E0C" w:rsidRPr="00C008DC" w:rsidRDefault="006E1E0C" w:rsidP="00C008DC">
            <w:pPr>
              <w:spacing w:after="0" w:line="240" w:lineRule="auto"/>
              <w:jc w:val="center"/>
              <w:rPr>
                <w:rFonts w:cstheme="minorHAnsi"/>
                <w:b/>
              </w:rPr>
            </w:pPr>
            <w:r w:rsidRPr="00C008DC">
              <w:rPr>
                <w:rFonts w:cstheme="minorHAnsi"/>
                <w:b/>
              </w:rPr>
              <w:t xml:space="preserve">Wartość </w:t>
            </w:r>
          </w:p>
          <w:p w14:paraId="7D4B5F2C" w14:textId="77777777" w:rsidR="006E1E0C" w:rsidRPr="00C008DC" w:rsidRDefault="006E1E0C" w:rsidP="00C008DC">
            <w:pPr>
              <w:spacing w:after="0" w:line="240" w:lineRule="auto"/>
              <w:jc w:val="center"/>
              <w:rPr>
                <w:rFonts w:cstheme="minorHAnsi"/>
                <w:b/>
              </w:rPr>
            </w:pPr>
            <w:r w:rsidRPr="00C008DC">
              <w:rPr>
                <w:rFonts w:cstheme="minorHAnsi"/>
                <w:b/>
              </w:rPr>
              <w:t>brutto (zł)</w:t>
            </w:r>
          </w:p>
          <w:p w14:paraId="4F8F1C4F" w14:textId="77777777" w:rsidR="006E1E0C" w:rsidRPr="00C008DC" w:rsidRDefault="006E1E0C" w:rsidP="00C008DC">
            <w:pPr>
              <w:spacing w:after="0" w:line="240" w:lineRule="auto"/>
              <w:jc w:val="center"/>
              <w:rPr>
                <w:rFonts w:cstheme="minorHAnsi"/>
                <w:b/>
              </w:rPr>
            </w:pPr>
            <w:r w:rsidRPr="00C008DC">
              <w:rPr>
                <w:rFonts w:cstheme="minorHAnsi"/>
              </w:rPr>
              <w:t>(E+F)</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3DF052" w14:textId="77777777" w:rsidR="006E1E0C" w:rsidRPr="00C008DC" w:rsidRDefault="006E1E0C" w:rsidP="00C008DC">
            <w:pPr>
              <w:spacing w:after="0" w:line="240" w:lineRule="auto"/>
              <w:jc w:val="center"/>
              <w:rPr>
                <w:rFonts w:cstheme="minorHAnsi"/>
                <w:b/>
              </w:rPr>
            </w:pPr>
            <w:r w:rsidRPr="00C008DC">
              <w:rPr>
                <w:rFonts w:cstheme="minorHAnsi"/>
                <w:b/>
              </w:rPr>
              <w:t>Czy po stronie Zamawiającego powstanie obowiązek podatkowy zgodnie z przepisami</w:t>
            </w:r>
          </w:p>
          <w:p w14:paraId="233949AA" w14:textId="77777777" w:rsidR="006E1E0C" w:rsidRPr="00C008DC" w:rsidRDefault="006E1E0C" w:rsidP="00C008DC">
            <w:pPr>
              <w:spacing w:after="0" w:line="240" w:lineRule="auto"/>
              <w:jc w:val="center"/>
              <w:rPr>
                <w:rFonts w:cstheme="minorHAnsi"/>
                <w:b/>
              </w:rPr>
            </w:pPr>
            <w:r w:rsidRPr="00C008DC">
              <w:rPr>
                <w:rFonts w:cstheme="minorHAnsi"/>
                <w:b/>
              </w:rPr>
              <w:t>o podatku od towarów i usług</w:t>
            </w:r>
            <w:r w:rsidRPr="00C008DC">
              <w:rPr>
                <w:rStyle w:val="Odwoanieprzypisudolnego"/>
                <w:rFonts w:cstheme="minorHAnsi"/>
                <w:b/>
              </w:rPr>
              <w:footnoteReference w:id="31"/>
            </w:r>
          </w:p>
        </w:tc>
      </w:tr>
      <w:tr w:rsidR="006E1E0C" w:rsidRPr="00C008DC" w14:paraId="52E09DB3" w14:textId="77777777" w:rsidTr="00F32657">
        <w:trPr>
          <w:trHeight w:val="288"/>
        </w:trPr>
        <w:tc>
          <w:tcPr>
            <w:tcW w:w="98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01F0FD4" w14:textId="77777777" w:rsidR="006E1E0C" w:rsidRPr="00C008DC" w:rsidRDefault="006E1E0C" w:rsidP="00C008DC">
            <w:pPr>
              <w:spacing w:after="0" w:line="240" w:lineRule="auto"/>
              <w:jc w:val="center"/>
              <w:rPr>
                <w:rFonts w:cstheme="minorHAnsi"/>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AEFAC8" w14:textId="77777777" w:rsidR="006E1E0C" w:rsidRPr="00C008DC" w:rsidRDefault="006E1E0C" w:rsidP="00C008DC">
            <w:pPr>
              <w:spacing w:after="0" w:line="240" w:lineRule="auto"/>
              <w:jc w:val="center"/>
              <w:rPr>
                <w:rFonts w:cstheme="minorHAnsi"/>
                <w:b/>
              </w:rPr>
            </w:pPr>
            <w:r w:rsidRPr="00C008DC">
              <w:rPr>
                <w:rFonts w:cstheme="minorHAnsi"/>
                <w:b/>
              </w:rPr>
              <w:t>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77810" w14:textId="77777777" w:rsidR="006E1E0C" w:rsidRPr="00C008DC" w:rsidRDefault="006E1E0C" w:rsidP="00C008DC">
            <w:pPr>
              <w:spacing w:after="0" w:line="240" w:lineRule="auto"/>
              <w:jc w:val="center"/>
              <w:rPr>
                <w:rFonts w:cstheme="minorHAnsi"/>
                <w:b/>
              </w:rPr>
            </w:pPr>
            <w:r w:rsidRPr="00C008DC">
              <w:rPr>
                <w:rFonts w:cstheme="minorHAnsi"/>
                <w:b/>
              </w:rPr>
              <w:t>B</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25DA80" w14:textId="77777777" w:rsidR="006E1E0C" w:rsidRPr="00C008DC" w:rsidRDefault="006E1E0C" w:rsidP="00C008DC">
            <w:pPr>
              <w:spacing w:after="0" w:line="240" w:lineRule="auto"/>
              <w:jc w:val="center"/>
              <w:rPr>
                <w:rFonts w:cstheme="minorHAnsi"/>
                <w:b/>
              </w:rPr>
            </w:pPr>
            <w:r w:rsidRPr="00C008DC">
              <w:rPr>
                <w:rFonts w:cstheme="minorHAnsi"/>
                <w:b/>
              </w:rPr>
              <w:t>C</w:t>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3C2E6C" w14:textId="77777777" w:rsidR="006E1E0C" w:rsidRPr="00C008DC" w:rsidRDefault="006E1E0C" w:rsidP="00C008DC">
            <w:pPr>
              <w:spacing w:after="0" w:line="240" w:lineRule="auto"/>
              <w:jc w:val="center"/>
              <w:rPr>
                <w:rFonts w:cstheme="minorHAnsi"/>
                <w:b/>
              </w:rPr>
            </w:pPr>
            <w:r w:rsidRPr="00C008DC">
              <w:rPr>
                <w:rFonts w:cstheme="minorHAnsi"/>
                <w:b/>
              </w:rPr>
              <w:t>D</w:t>
            </w:r>
          </w:p>
        </w:tc>
        <w:tc>
          <w:tcPr>
            <w:tcW w:w="17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CDE1D8" w14:textId="77777777" w:rsidR="006E1E0C" w:rsidRPr="00C008DC" w:rsidRDefault="006E1E0C" w:rsidP="00C008DC">
            <w:pPr>
              <w:spacing w:after="0" w:line="240" w:lineRule="auto"/>
              <w:jc w:val="center"/>
              <w:rPr>
                <w:rFonts w:cstheme="minorHAnsi"/>
                <w:b/>
              </w:rPr>
            </w:pPr>
            <w:r w:rsidRPr="00C008DC">
              <w:rPr>
                <w:rFonts w:cstheme="minorHAnsi"/>
                <w:b/>
              </w:rPr>
              <w:t>E</w:t>
            </w:r>
          </w:p>
        </w:tc>
        <w:tc>
          <w:tcPr>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DD1A4" w14:textId="77777777" w:rsidR="006E1E0C" w:rsidRPr="00C008DC" w:rsidRDefault="006E1E0C" w:rsidP="00C008DC">
            <w:pPr>
              <w:spacing w:after="0" w:line="240" w:lineRule="auto"/>
              <w:jc w:val="center"/>
              <w:rPr>
                <w:rFonts w:cstheme="minorHAnsi"/>
                <w:b/>
              </w:rPr>
            </w:pPr>
            <w:r w:rsidRPr="00C008DC">
              <w:rPr>
                <w:rFonts w:cstheme="minorHAnsi"/>
                <w:b/>
              </w:rPr>
              <w:t>F</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066ED" w14:textId="77777777" w:rsidR="006E1E0C" w:rsidRPr="00C008DC" w:rsidRDefault="006E1E0C" w:rsidP="00C008DC">
            <w:pPr>
              <w:spacing w:after="0" w:line="240" w:lineRule="auto"/>
              <w:jc w:val="center"/>
              <w:rPr>
                <w:rFonts w:cstheme="minorHAnsi"/>
                <w:b/>
              </w:rPr>
            </w:pPr>
            <w:r w:rsidRPr="00C008DC">
              <w:rPr>
                <w:rFonts w:cstheme="minorHAnsi"/>
                <w:b/>
              </w:rPr>
              <w:t>G</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B996F3" w14:textId="77777777" w:rsidR="006E1E0C" w:rsidRPr="00C008DC" w:rsidRDefault="006E1E0C" w:rsidP="00C008DC">
            <w:pPr>
              <w:spacing w:after="0" w:line="240" w:lineRule="auto"/>
              <w:jc w:val="center"/>
              <w:rPr>
                <w:rFonts w:cstheme="minorHAnsi"/>
                <w:b/>
              </w:rPr>
            </w:pPr>
            <w:r w:rsidRPr="00C008DC">
              <w:rPr>
                <w:rFonts w:cstheme="minorHAnsi"/>
                <w:b/>
              </w:rPr>
              <w:t>H</w:t>
            </w:r>
          </w:p>
        </w:tc>
      </w:tr>
      <w:tr w:rsidR="006E1E0C" w:rsidRPr="00C008DC" w14:paraId="430FFBE6" w14:textId="77777777" w:rsidTr="00F32657">
        <w:trPr>
          <w:trHeight w:hRule="exact" w:val="531"/>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E0EC96D" w14:textId="77777777" w:rsidR="006E1E0C" w:rsidRPr="00C008DC" w:rsidRDefault="006E1E0C" w:rsidP="00C008DC">
            <w:pPr>
              <w:numPr>
                <w:ilvl w:val="0"/>
                <w:numId w:val="70"/>
              </w:numPr>
              <w:spacing w:after="0" w:line="240" w:lineRule="auto"/>
              <w:jc w:val="center"/>
              <w:rPr>
                <w:rFonts w:cstheme="minorHAnsi"/>
                <w:b/>
              </w:rPr>
            </w:pPr>
          </w:p>
        </w:tc>
        <w:tc>
          <w:tcPr>
            <w:tcW w:w="2551" w:type="dxa"/>
            <w:shd w:val="clear" w:color="auto" w:fill="auto"/>
            <w:vAlign w:val="center"/>
          </w:tcPr>
          <w:p w14:paraId="68521590" w14:textId="77777777" w:rsidR="006E1E0C" w:rsidRPr="00C008DC" w:rsidRDefault="006E1E0C" w:rsidP="00C008DC">
            <w:pPr>
              <w:spacing w:after="0" w:line="240" w:lineRule="auto"/>
              <w:jc w:val="both"/>
              <w:rPr>
                <w:rFonts w:cstheme="minorHAnsi"/>
              </w:rPr>
            </w:pPr>
            <w:r w:rsidRPr="00C008DC">
              <w:rPr>
                <w:rFonts w:cstheme="minorHAnsi"/>
              </w:rPr>
              <w:t xml:space="preserve">Komputer przenośny </w:t>
            </w:r>
          </w:p>
          <w:p w14:paraId="301233A5" w14:textId="77777777" w:rsidR="006E1E0C" w:rsidRPr="00C008DC" w:rsidRDefault="006E1E0C" w:rsidP="00C008DC">
            <w:pPr>
              <w:spacing w:after="0" w:line="240" w:lineRule="auto"/>
              <w:jc w:val="both"/>
              <w:rPr>
                <w:rFonts w:cstheme="minorHAnsi"/>
              </w:rPr>
            </w:pPr>
            <w:r w:rsidRPr="00C008DC">
              <w:rPr>
                <w:rFonts w:cstheme="minorHAnsi"/>
              </w:rPr>
              <w:t>typu Laptop 1</w:t>
            </w:r>
          </w:p>
        </w:tc>
        <w:tc>
          <w:tcPr>
            <w:tcW w:w="709" w:type="dxa"/>
            <w:shd w:val="clear" w:color="auto" w:fill="auto"/>
            <w:vAlign w:val="center"/>
          </w:tcPr>
          <w:p w14:paraId="4553FDDC" w14:textId="77777777" w:rsidR="006E1E0C" w:rsidRPr="00C008DC" w:rsidRDefault="006E1E0C" w:rsidP="00C008DC">
            <w:pPr>
              <w:spacing w:after="0" w:line="240" w:lineRule="auto"/>
              <w:jc w:val="center"/>
              <w:rPr>
                <w:rFonts w:cstheme="minorHAnsi"/>
              </w:rPr>
            </w:pPr>
            <w:r w:rsidRPr="00C008DC">
              <w:rPr>
                <w:rFonts w:cstheme="minorHAnsi"/>
              </w:rPr>
              <w:t>31</w:t>
            </w:r>
          </w:p>
        </w:tc>
        <w:tc>
          <w:tcPr>
            <w:tcW w:w="1701" w:type="dxa"/>
          </w:tcPr>
          <w:p w14:paraId="423EAE40" w14:textId="77777777" w:rsidR="006E1E0C" w:rsidRPr="00C008DC" w:rsidRDefault="006E1E0C" w:rsidP="00C008DC">
            <w:pPr>
              <w:spacing w:after="0" w:line="240" w:lineRule="auto"/>
              <w:jc w:val="center"/>
              <w:rPr>
                <w:rFonts w:cstheme="minorHAnsi"/>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79AF921B" w14:textId="77777777" w:rsidR="006E1E0C" w:rsidRPr="00C008DC" w:rsidRDefault="006E1E0C" w:rsidP="00C008DC">
            <w:pPr>
              <w:spacing w:after="0" w:line="240" w:lineRule="auto"/>
              <w:jc w:val="center"/>
              <w:rPr>
                <w:rFonts w:cstheme="minorHAnsi"/>
              </w:rPr>
            </w:pPr>
          </w:p>
        </w:tc>
        <w:tc>
          <w:tcPr>
            <w:tcW w:w="1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85133D" w14:textId="77777777" w:rsidR="006E1E0C" w:rsidRPr="00C008DC" w:rsidRDefault="006E1E0C" w:rsidP="00C008DC">
            <w:pPr>
              <w:spacing w:after="0" w:line="240" w:lineRule="auto"/>
              <w:jc w:val="center"/>
              <w:rPr>
                <w:rFonts w:cstheme="minorHAnsi"/>
              </w:rPr>
            </w:pPr>
          </w:p>
        </w:tc>
        <w:tc>
          <w:tcPr>
            <w:tcW w:w="1774" w:type="dxa"/>
            <w:tcBorders>
              <w:top w:val="single" w:sz="4" w:space="0" w:color="auto"/>
              <w:left w:val="single" w:sz="4" w:space="0" w:color="auto"/>
              <w:bottom w:val="single" w:sz="4" w:space="0" w:color="auto"/>
              <w:right w:val="single" w:sz="4" w:space="0" w:color="auto"/>
            </w:tcBorders>
            <w:vAlign w:val="center"/>
          </w:tcPr>
          <w:p w14:paraId="0F3FE7B3" w14:textId="77777777" w:rsidR="006E1E0C" w:rsidRPr="00C008DC" w:rsidRDefault="006E1E0C" w:rsidP="00C008DC">
            <w:pPr>
              <w:spacing w:after="0" w:line="240" w:lineRule="auto"/>
              <w:jc w:val="center"/>
              <w:rPr>
                <w:rFonts w:cstheme="minorHAnsi"/>
              </w:rPr>
            </w:pPr>
          </w:p>
        </w:tc>
        <w:tc>
          <w:tcPr>
            <w:tcW w:w="1208" w:type="dxa"/>
            <w:gridSpan w:val="2"/>
            <w:vAlign w:val="center"/>
          </w:tcPr>
          <w:p w14:paraId="21A87E05" w14:textId="77777777" w:rsidR="006E1E0C" w:rsidRPr="00C008DC" w:rsidRDefault="006E1E0C" w:rsidP="00C008DC">
            <w:pPr>
              <w:spacing w:after="0" w:line="240" w:lineRule="auto"/>
              <w:jc w:val="center"/>
              <w:rPr>
                <w:rFonts w:cstheme="minorHAnsi"/>
              </w:rPr>
            </w:pPr>
          </w:p>
        </w:tc>
        <w:tc>
          <w:tcPr>
            <w:tcW w:w="2693" w:type="dxa"/>
            <w:vAlign w:val="center"/>
          </w:tcPr>
          <w:p w14:paraId="57F73DF0" w14:textId="77777777" w:rsidR="006E1E0C" w:rsidRPr="00C008DC" w:rsidRDefault="006E1E0C" w:rsidP="00C008DC">
            <w:pPr>
              <w:spacing w:after="0" w:line="240" w:lineRule="auto"/>
              <w:jc w:val="center"/>
              <w:rPr>
                <w:rFonts w:cstheme="minorHAnsi"/>
              </w:rPr>
            </w:pPr>
            <w:r w:rsidRPr="00C008DC">
              <w:rPr>
                <w:rFonts w:cstheme="minorHAnsi"/>
                <w:b/>
              </w:rPr>
              <w:t>TAK / NIE</w:t>
            </w:r>
            <w:r w:rsidRPr="00C008DC">
              <w:rPr>
                <w:rStyle w:val="Odwoanieprzypisudolnego"/>
                <w:rFonts w:cstheme="minorHAnsi"/>
                <w:b/>
              </w:rPr>
              <w:footnoteReference w:id="32"/>
            </w:r>
          </w:p>
        </w:tc>
      </w:tr>
      <w:tr w:rsidR="006E1E0C" w:rsidRPr="00C008DC" w14:paraId="5849CE44" w14:textId="77777777" w:rsidTr="00F32657">
        <w:trPr>
          <w:trHeight w:hRule="exact" w:val="99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73F8CFB" w14:textId="77777777" w:rsidR="006E1E0C" w:rsidRPr="00C008DC" w:rsidRDefault="006E1E0C" w:rsidP="00C008DC">
            <w:pPr>
              <w:numPr>
                <w:ilvl w:val="0"/>
                <w:numId w:val="70"/>
              </w:numPr>
              <w:spacing w:after="0" w:line="240" w:lineRule="auto"/>
              <w:ind w:left="447"/>
              <w:jc w:val="center"/>
              <w:rPr>
                <w:rFonts w:cstheme="minorHAnsi"/>
                <w:b/>
              </w:rPr>
            </w:pPr>
          </w:p>
        </w:tc>
        <w:tc>
          <w:tcPr>
            <w:tcW w:w="2551" w:type="dxa"/>
            <w:shd w:val="clear" w:color="auto" w:fill="auto"/>
            <w:vAlign w:val="center"/>
          </w:tcPr>
          <w:p w14:paraId="3C105EA3" w14:textId="77777777" w:rsidR="006E1E0C" w:rsidRPr="00C008DC" w:rsidRDefault="006E1E0C" w:rsidP="00C008DC">
            <w:pPr>
              <w:spacing w:after="0" w:line="240" w:lineRule="auto"/>
              <w:jc w:val="both"/>
              <w:rPr>
                <w:rFonts w:cstheme="minorHAnsi"/>
              </w:rPr>
            </w:pPr>
            <w:r w:rsidRPr="00C008DC">
              <w:rPr>
                <w:rFonts w:cstheme="minorHAnsi"/>
              </w:rPr>
              <w:t xml:space="preserve">Monitor do komputerów przenośnych typu Laptop 1 </w:t>
            </w:r>
          </w:p>
        </w:tc>
        <w:tc>
          <w:tcPr>
            <w:tcW w:w="709" w:type="dxa"/>
            <w:shd w:val="clear" w:color="auto" w:fill="auto"/>
            <w:vAlign w:val="center"/>
          </w:tcPr>
          <w:p w14:paraId="5B0B6ACE" w14:textId="77777777" w:rsidR="006E1E0C" w:rsidRPr="00C008DC" w:rsidRDefault="006E1E0C" w:rsidP="00C008DC">
            <w:pPr>
              <w:spacing w:after="0" w:line="240" w:lineRule="auto"/>
              <w:jc w:val="center"/>
              <w:rPr>
                <w:rFonts w:cstheme="minorHAnsi"/>
              </w:rPr>
            </w:pPr>
            <w:r w:rsidRPr="00C008DC">
              <w:rPr>
                <w:rFonts w:cstheme="minorHAnsi"/>
              </w:rPr>
              <w:t>31</w:t>
            </w:r>
          </w:p>
        </w:tc>
        <w:tc>
          <w:tcPr>
            <w:tcW w:w="1701" w:type="dxa"/>
          </w:tcPr>
          <w:p w14:paraId="600D47A3" w14:textId="77777777" w:rsidR="006E1E0C" w:rsidRPr="00C008DC" w:rsidRDefault="006E1E0C" w:rsidP="00C008DC">
            <w:pPr>
              <w:spacing w:after="0" w:line="240" w:lineRule="auto"/>
              <w:jc w:val="center"/>
              <w:rPr>
                <w:rFonts w:cstheme="minorHAnsi"/>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78821A25" w14:textId="77777777" w:rsidR="006E1E0C" w:rsidRPr="00C008DC" w:rsidRDefault="006E1E0C" w:rsidP="00C008DC">
            <w:pPr>
              <w:spacing w:after="0" w:line="240" w:lineRule="auto"/>
              <w:jc w:val="center"/>
              <w:rPr>
                <w:rFonts w:cstheme="minorHAnsi"/>
              </w:rPr>
            </w:pPr>
          </w:p>
        </w:tc>
        <w:tc>
          <w:tcPr>
            <w:tcW w:w="1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31E6CB" w14:textId="77777777" w:rsidR="006E1E0C" w:rsidRPr="00C008DC" w:rsidRDefault="006E1E0C" w:rsidP="00C008DC">
            <w:pPr>
              <w:spacing w:after="0" w:line="240" w:lineRule="auto"/>
              <w:jc w:val="center"/>
              <w:rPr>
                <w:rFonts w:cstheme="minorHAnsi"/>
              </w:rPr>
            </w:pPr>
          </w:p>
        </w:tc>
        <w:tc>
          <w:tcPr>
            <w:tcW w:w="1774" w:type="dxa"/>
            <w:tcBorders>
              <w:top w:val="single" w:sz="4" w:space="0" w:color="auto"/>
              <w:left w:val="single" w:sz="4" w:space="0" w:color="auto"/>
              <w:bottom w:val="single" w:sz="4" w:space="0" w:color="auto"/>
              <w:right w:val="single" w:sz="4" w:space="0" w:color="auto"/>
            </w:tcBorders>
            <w:vAlign w:val="center"/>
          </w:tcPr>
          <w:p w14:paraId="3F6FBC35" w14:textId="77777777" w:rsidR="006E1E0C" w:rsidRPr="00C008DC" w:rsidRDefault="006E1E0C" w:rsidP="00C008DC">
            <w:pPr>
              <w:spacing w:after="0" w:line="240" w:lineRule="auto"/>
              <w:jc w:val="center"/>
              <w:rPr>
                <w:rFonts w:cstheme="minorHAnsi"/>
              </w:rPr>
            </w:pPr>
          </w:p>
        </w:tc>
        <w:tc>
          <w:tcPr>
            <w:tcW w:w="1208" w:type="dxa"/>
            <w:gridSpan w:val="2"/>
            <w:vAlign w:val="center"/>
          </w:tcPr>
          <w:p w14:paraId="3C941B84" w14:textId="77777777" w:rsidR="006E1E0C" w:rsidRPr="00C008DC" w:rsidRDefault="006E1E0C" w:rsidP="00C008DC">
            <w:pPr>
              <w:spacing w:after="0" w:line="240" w:lineRule="auto"/>
              <w:jc w:val="center"/>
              <w:rPr>
                <w:rFonts w:cstheme="minorHAnsi"/>
              </w:rPr>
            </w:pPr>
          </w:p>
        </w:tc>
        <w:tc>
          <w:tcPr>
            <w:tcW w:w="2693" w:type="dxa"/>
            <w:vAlign w:val="center"/>
          </w:tcPr>
          <w:p w14:paraId="18F05DC3" w14:textId="77777777" w:rsidR="006E1E0C" w:rsidRPr="00C008DC" w:rsidRDefault="006E1E0C" w:rsidP="00C008DC">
            <w:pPr>
              <w:spacing w:after="0" w:line="240" w:lineRule="auto"/>
              <w:jc w:val="center"/>
              <w:rPr>
                <w:rFonts w:cstheme="minorHAnsi"/>
              </w:rPr>
            </w:pPr>
            <w:r w:rsidRPr="00C008DC">
              <w:rPr>
                <w:rFonts w:cstheme="minorHAnsi"/>
                <w:b/>
              </w:rPr>
              <w:t>TAK / NIE</w:t>
            </w:r>
            <w:r w:rsidRPr="00C008DC">
              <w:rPr>
                <w:rStyle w:val="Odwoanieprzypisudolnego"/>
                <w:rFonts w:cstheme="minorHAnsi"/>
                <w:b/>
              </w:rPr>
              <w:footnoteReference w:id="33"/>
            </w:r>
          </w:p>
        </w:tc>
      </w:tr>
      <w:tr w:rsidR="006E1E0C" w:rsidRPr="00C008DC" w14:paraId="16DD531B" w14:textId="77777777" w:rsidTr="00F32657">
        <w:trPr>
          <w:trHeight w:hRule="exact" w:val="1703"/>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27AEB09" w14:textId="77777777" w:rsidR="006E1E0C" w:rsidRPr="00C008DC" w:rsidRDefault="006E1E0C" w:rsidP="00C008DC">
            <w:pPr>
              <w:numPr>
                <w:ilvl w:val="0"/>
                <w:numId w:val="70"/>
              </w:numPr>
              <w:spacing w:after="0" w:line="240" w:lineRule="auto"/>
              <w:ind w:left="447"/>
              <w:jc w:val="center"/>
              <w:rPr>
                <w:rFonts w:cstheme="minorHAnsi"/>
                <w:b/>
              </w:rPr>
            </w:pPr>
          </w:p>
        </w:tc>
        <w:tc>
          <w:tcPr>
            <w:tcW w:w="2551" w:type="dxa"/>
            <w:shd w:val="clear" w:color="auto" w:fill="auto"/>
            <w:vAlign w:val="center"/>
          </w:tcPr>
          <w:p w14:paraId="60977410" w14:textId="77777777" w:rsidR="006E1E0C" w:rsidRPr="00C008DC" w:rsidRDefault="006E1E0C" w:rsidP="00C008DC">
            <w:pPr>
              <w:spacing w:after="0" w:line="240" w:lineRule="auto"/>
              <w:jc w:val="both"/>
              <w:rPr>
                <w:rFonts w:cstheme="minorHAnsi"/>
              </w:rPr>
            </w:pPr>
            <w:r w:rsidRPr="00C008DC">
              <w:rPr>
                <w:rFonts w:cstheme="minorHAnsi"/>
              </w:rPr>
              <w:t>Oprogramowanie MS Office 2016 Home &amp; Business 32/64 bit PL (licencja komercyjna) lub równoważne</w:t>
            </w:r>
          </w:p>
        </w:tc>
        <w:tc>
          <w:tcPr>
            <w:tcW w:w="709" w:type="dxa"/>
            <w:shd w:val="clear" w:color="auto" w:fill="auto"/>
            <w:vAlign w:val="center"/>
          </w:tcPr>
          <w:p w14:paraId="2D4C61B4" w14:textId="77777777" w:rsidR="006E1E0C" w:rsidRPr="00C008DC" w:rsidRDefault="006E1E0C" w:rsidP="00C008DC">
            <w:pPr>
              <w:spacing w:after="0" w:line="240" w:lineRule="auto"/>
              <w:jc w:val="center"/>
              <w:rPr>
                <w:rFonts w:cstheme="minorHAnsi"/>
              </w:rPr>
            </w:pPr>
            <w:r w:rsidRPr="00C008DC">
              <w:rPr>
                <w:rFonts w:cstheme="minorHAnsi"/>
              </w:rPr>
              <w:t>31</w:t>
            </w:r>
          </w:p>
        </w:tc>
        <w:tc>
          <w:tcPr>
            <w:tcW w:w="1701" w:type="dxa"/>
            <w:vAlign w:val="center"/>
          </w:tcPr>
          <w:p w14:paraId="664D12B3" w14:textId="77777777" w:rsidR="006E1E0C" w:rsidRPr="00C008DC" w:rsidRDefault="006E1E0C" w:rsidP="00C008DC">
            <w:pPr>
              <w:spacing w:after="0" w:line="240" w:lineRule="auto"/>
              <w:jc w:val="center"/>
              <w:rPr>
                <w:rFonts w:cstheme="minorHAnsi"/>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35D354D7" w14:textId="77777777" w:rsidR="006E1E0C" w:rsidRPr="00C008DC" w:rsidRDefault="006E1E0C" w:rsidP="00C008DC">
            <w:pPr>
              <w:spacing w:after="0" w:line="240" w:lineRule="auto"/>
              <w:jc w:val="center"/>
              <w:rPr>
                <w:rFonts w:cstheme="minorHAnsi"/>
              </w:rPr>
            </w:pPr>
          </w:p>
        </w:tc>
        <w:tc>
          <w:tcPr>
            <w:tcW w:w="1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6A8098" w14:textId="77777777" w:rsidR="006E1E0C" w:rsidRPr="00C008DC" w:rsidRDefault="006E1E0C" w:rsidP="00C008DC">
            <w:pPr>
              <w:spacing w:after="0" w:line="240" w:lineRule="auto"/>
              <w:jc w:val="center"/>
              <w:rPr>
                <w:rFonts w:cstheme="minorHAnsi"/>
              </w:rPr>
            </w:pPr>
          </w:p>
        </w:tc>
        <w:tc>
          <w:tcPr>
            <w:tcW w:w="1774" w:type="dxa"/>
            <w:tcBorders>
              <w:top w:val="single" w:sz="4" w:space="0" w:color="auto"/>
              <w:left w:val="single" w:sz="4" w:space="0" w:color="auto"/>
              <w:bottom w:val="single" w:sz="4" w:space="0" w:color="auto"/>
              <w:right w:val="single" w:sz="4" w:space="0" w:color="auto"/>
            </w:tcBorders>
            <w:vAlign w:val="center"/>
          </w:tcPr>
          <w:p w14:paraId="1BD3FB72" w14:textId="77777777" w:rsidR="006E1E0C" w:rsidRPr="00C008DC" w:rsidRDefault="006E1E0C" w:rsidP="00C008DC">
            <w:pPr>
              <w:spacing w:after="0" w:line="240" w:lineRule="auto"/>
              <w:jc w:val="center"/>
              <w:rPr>
                <w:rFonts w:cstheme="minorHAnsi"/>
              </w:rPr>
            </w:pPr>
          </w:p>
        </w:tc>
        <w:tc>
          <w:tcPr>
            <w:tcW w:w="1208" w:type="dxa"/>
            <w:gridSpan w:val="2"/>
            <w:vAlign w:val="center"/>
          </w:tcPr>
          <w:p w14:paraId="2E620F0B" w14:textId="77777777" w:rsidR="006E1E0C" w:rsidRPr="00C008DC" w:rsidRDefault="006E1E0C" w:rsidP="00C008DC">
            <w:pPr>
              <w:spacing w:after="0" w:line="240" w:lineRule="auto"/>
              <w:jc w:val="center"/>
              <w:rPr>
                <w:rFonts w:cstheme="minorHAnsi"/>
              </w:rPr>
            </w:pPr>
          </w:p>
        </w:tc>
        <w:tc>
          <w:tcPr>
            <w:tcW w:w="2693" w:type="dxa"/>
            <w:vAlign w:val="center"/>
          </w:tcPr>
          <w:p w14:paraId="02E7EF8B" w14:textId="77777777" w:rsidR="006E1E0C" w:rsidRPr="00C008DC" w:rsidRDefault="006E1E0C" w:rsidP="00C008DC">
            <w:pPr>
              <w:spacing w:after="0" w:line="240" w:lineRule="auto"/>
              <w:jc w:val="center"/>
              <w:rPr>
                <w:rFonts w:cstheme="minorHAnsi"/>
              </w:rPr>
            </w:pPr>
            <w:r w:rsidRPr="00C008DC">
              <w:rPr>
                <w:rFonts w:cstheme="minorHAnsi"/>
                <w:b/>
              </w:rPr>
              <w:t>TAK / NIE</w:t>
            </w:r>
            <w:r w:rsidRPr="00C008DC">
              <w:rPr>
                <w:rStyle w:val="Odwoanieprzypisudolnego"/>
                <w:rFonts w:cstheme="minorHAnsi"/>
                <w:b/>
              </w:rPr>
              <w:footnoteReference w:id="34"/>
            </w:r>
          </w:p>
        </w:tc>
      </w:tr>
      <w:tr w:rsidR="006E1E0C" w:rsidRPr="00C008DC" w14:paraId="14BE69AD" w14:textId="77777777" w:rsidTr="00C008DC">
        <w:trPr>
          <w:trHeight w:hRule="exact" w:val="553"/>
        </w:trPr>
        <w:tc>
          <w:tcPr>
            <w:tcW w:w="7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A01B6" w14:textId="77777777" w:rsidR="006E1E0C" w:rsidRPr="00C008DC" w:rsidRDefault="006E1E0C" w:rsidP="00C008DC">
            <w:pPr>
              <w:spacing w:after="0" w:line="240" w:lineRule="auto"/>
              <w:jc w:val="right"/>
              <w:rPr>
                <w:rFonts w:cstheme="minorHAnsi"/>
                <w:b/>
              </w:rPr>
            </w:pPr>
            <w:r w:rsidRPr="00C008DC">
              <w:rPr>
                <w:rFonts w:cstheme="minorHAnsi"/>
                <w:b/>
              </w:rPr>
              <w:lastRenderedPageBreak/>
              <w:t>CENA OFERTY NETTO</w:t>
            </w:r>
          </w:p>
        </w:tc>
        <w:tc>
          <w:tcPr>
            <w:tcW w:w="17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077DD" w14:textId="77777777" w:rsidR="006E1E0C" w:rsidRPr="00C008DC" w:rsidRDefault="006E1E0C" w:rsidP="00C008DC">
            <w:pPr>
              <w:spacing w:after="0" w:line="240" w:lineRule="auto"/>
              <w:jc w:val="center"/>
              <w:rPr>
                <w:rFonts w:cstheme="minorHAnsi"/>
              </w:rPr>
            </w:pPr>
          </w:p>
        </w:tc>
        <w:tc>
          <w:tcPr>
            <w:tcW w:w="56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F31D79" w14:textId="77777777" w:rsidR="006E1E0C" w:rsidRPr="00C008DC" w:rsidRDefault="006E1E0C" w:rsidP="00C008DC">
            <w:pPr>
              <w:spacing w:after="0" w:line="240" w:lineRule="auto"/>
              <w:jc w:val="center"/>
              <w:rPr>
                <w:rFonts w:cstheme="minorHAnsi"/>
              </w:rPr>
            </w:pPr>
          </w:p>
        </w:tc>
      </w:tr>
      <w:tr w:rsidR="006E1E0C" w:rsidRPr="00C008DC" w14:paraId="775C41AA" w14:textId="77777777" w:rsidTr="00C008DC">
        <w:trPr>
          <w:trHeight w:hRule="exact" w:val="561"/>
        </w:trPr>
        <w:tc>
          <w:tcPr>
            <w:tcW w:w="903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E8C698" w14:textId="77777777" w:rsidR="006E1E0C" w:rsidRPr="00C008DC" w:rsidRDefault="006E1E0C" w:rsidP="00C008DC">
            <w:pPr>
              <w:spacing w:after="0" w:line="240" w:lineRule="auto"/>
              <w:jc w:val="right"/>
              <w:rPr>
                <w:rFonts w:cstheme="minorHAnsi"/>
                <w:b/>
              </w:rPr>
            </w:pPr>
            <w:r w:rsidRPr="00C008DC">
              <w:rPr>
                <w:rFonts w:cstheme="minorHAnsi"/>
                <w:b/>
              </w:rPr>
              <w:t>WARTOŚĆ PODATKU VAT</w:t>
            </w:r>
          </w:p>
        </w:tc>
        <w:tc>
          <w:tcPr>
            <w:tcW w:w="18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7B0A0" w14:textId="77777777" w:rsidR="006E1E0C" w:rsidRPr="00C008DC" w:rsidRDefault="006E1E0C" w:rsidP="00C008DC">
            <w:pPr>
              <w:spacing w:after="0" w:line="240" w:lineRule="auto"/>
              <w:jc w:val="center"/>
              <w:rPr>
                <w:rFonts w:cstheme="minorHAnsi"/>
              </w:rPr>
            </w:pPr>
          </w:p>
        </w:tc>
        <w:tc>
          <w:tcPr>
            <w:tcW w:w="38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FCA2E" w14:textId="77777777" w:rsidR="006E1E0C" w:rsidRPr="00C008DC" w:rsidRDefault="006E1E0C" w:rsidP="00C008DC">
            <w:pPr>
              <w:spacing w:after="0" w:line="240" w:lineRule="auto"/>
              <w:jc w:val="center"/>
              <w:rPr>
                <w:rFonts w:cstheme="minorHAnsi"/>
              </w:rPr>
            </w:pPr>
          </w:p>
        </w:tc>
      </w:tr>
      <w:tr w:rsidR="006E1E0C" w:rsidRPr="00C008DC" w14:paraId="170A3001" w14:textId="77777777" w:rsidTr="00C008DC">
        <w:trPr>
          <w:trHeight w:hRule="exact" w:val="721"/>
        </w:trPr>
        <w:tc>
          <w:tcPr>
            <w:tcW w:w="1084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5019CF" w14:textId="77777777" w:rsidR="006E1E0C" w:rsidRPr="00C008DC" w:rsidRDefault="006E1E0C" w:rsidP="00C008DC">
            <w:pPr>
              <w:spacing w:after="0" w:line="240" w:lineRule="auto"/>
              <w:jc w:val="right"/>
              <w:rPr>
                <w:rFonts w:cstheme="minorHAnsi"/>
                <w:b/>
              </w:rPr>
            </w:pPr>
            <w:r w:rsidRPr="00C008DC">
              <w:rPr>
                <w:rFonts w:cstheme="minorHAnsi"/>
                <w:b/>
                <w:shd w:val="clear" w:color="auto" w:fill="D9D9D9" w:themeFill="background1" w:themeFillShade="D9"/>
              </w:rPr>
              <w:t>CENA OFERTY BRUTTO</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AE834" w14:textId="77777777" w:rsidR="006E1E0C" w:rsidRPr="00C008DC" w:rsidRDefault="006E1E0C" w:rsidP="00C008DC">
            <w:pPr>
              <w:spacing w:after="0" w:line="240" w:lineRule="auto"/>
              <w:jc w:val="center"/>
              <w:rPr>
                <w:rFonts w:cstheme="minorHAnsi"/>
              </w:rPr>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AAC9BD" w14:textId="77777777" w:rsidR="006E1E0C" w:rsidRPr="00C008DC" w:rsidRDefault="006E1E0C" w:rsidP="00C008DC">
            <w:pPr>
              <w:spacing w:after="0" w:line="240" w:lineRule="auto"/>
              <w:jc w:val="center"/>
              <w:rPr>
                <w:rFonts w:cstheme="minorHAnsi"/>
              </w:rPr>
            </w:pPr>
          </w:p>
        </w:tc>
      </w:tr>
    </w:tbl>
    <w:p w14:paraId="0CEA35E3" w14:textId="77777777" w:rsidR="00873C5D" w:rsidRPr="00C008DC" w:rsidRDefault="00873C5D" w:rsidP="00C008DC">
      <w:pPr>
        <w:spacing w:after="0" w:line="240" w:lineRule="auto"/>
        <w:rPr>
          <w:rFonts w:cstheme="minorHAnsi"/>
        </w:rPr>
      </w:pPr>
    </w:p>
    <w:p w14:paraId="10220336" w14:textId="77777777" w:rsidR="00873C5D" w:rsidRPr="00C008DC" w:rsidRDefault="00873C5D" w:rsidP="00C008DC">
      <w:pPr>
        <w:spacing w:after="0" w:line="240" w:lineRule="auto"/>
        <w:rPr>
          <w:rFonts w:cstheme="minorHAnsi"/>
        </w:rPr>
      </w:pPr>
    </w:p>
    <w:p w14:paraId="03E1D582" w14:textId="77777777" w:rsidR="00873C5D" w:rsidRPr="00C008DC" w:rsidRDefault="00873C5D" w:rsidP="00C008DC">
      <w:pPr>
        <w:spacing w:after="0" w:line="240" w:lineRule="auto"/>
        <w:rPr>
          <w:rFonts w:cstheme="minorHAnsi"/>
        </w:rPr>
      </w:pPr>
    </w:p>
    <w:p w14:paraId="09C89A1F" w14:textId="77777777" w:rsidR="00873C5D" w:rsidRPr="00C008DC" w:rsidRDefault="00873C5D" w:rsidP="00C008DC">
      <w:pPr>
        <w:spacing w:after="0" w:line="240" w:lineRule="auto"/>
        <w:ind w:right="49"/>
        <w:rPr>
          <w:rFonts w:cstheme="minorHAnsi"/>
        </w:rPr>
      </w:pPr>
      <w:r w:rsidRPr="00C008DC">
        <w:rPr>
          <w:rFonts w:cstheme="minorHAnsi"/>
        </w:rPr>
        <w:t>__________________ dnia ____ 2018 roku</w:t>
      </w:r>
    </w:p>
    <w:p w14:paraId="6FCD4C15" w14:textId="77777777" w:rsidR="00873C5D" w:rsidRPr="00C008DC" w:rsidRDefault="00873C5D" w:rsidP="00C008DC">
      <w:pPr>
        <w:spacing w:after="0" w:line="240" w:lineRule="auto"/>
        <w:ind w:right="747"/>
        <w:jc w:val="right"/>
        <w:rPr>
          <w:rFonts w:cstheme="minorHAnsi"/>
        </w:rPr>
      </w:pPr>
      <w:r w:rsidRPr="00C008DC">
        <w:rPr>
          <w:rFonts w:cstheme="minorHAnsi"/>
          <w:i/>
        </w:rPr>
        <w:t xml:space="preserve">_____________________________________ </w:t>
      </w:r>
    </w:p>
    <w:p w14:paraId="31ECC401" w14:textId="77777777" w:rsidR="00873C5D" w:rsidRPr="00C008DC" w:rsidRDefault="00873C5D" w:rsidP="00C008DC">
      <w:pPr>
        <w:spacing w:after="0" w:line="240" w:lineRule="auto"/>
        <w:ind w:right="747"/>
        <w:jc w:val="right"/>
        <w:rPr>
          <w:rFonts w:cstheme="minorHAnsi"/>
          <w:i/>
        </w:rPr>
      </w:pPr>
    </w:p>
    <w:p w14:paraId="6328364C" w14:textId="77777777" w:rsidR="00873C5D" w:rsidRPr="00C008DC" w:rsidRDefault="00873C5D" w:rsidP="00C008DC">
      <w:pPr>
        <w:spacing w:after="0" w:line="240" w:lineRule="auto"/>
        <w:ind w:right="747"/>
        <w:jc w:val="right"/>
        <w:rPr>
          <w:rFonts w:cstheme="minorHAnsi"/>
          <w:i/>
        </w:rPr>
      </w:pPr>
      <w:r w:rsidRPr="00C008DC">
        <w:rPr>
          <w:rFonts w:cstheme="minorHAnsi"/>
          <w:i/>
        </w:rPr>
        <w:t>(podpis Wykonawcy/Pełnomocnika)</w:t>
      </w:r>
    </w:p>
    <w:p w14:paraId="18B7FCF2" w14:textId="77777777" w:rsidR="00873C5D" w:rsidRPr="00C008DC" w:rsidRDefault="00873C5D" w:rsidP="00C008DC">
      <w:pPr>
        <w:spacing w:after="0" w:line="240" w:lineRule="auto"/>
        <w:ind w:right="747"/>
        <w:jc w:val="right"/>
        <w:rPr>
          <w:rFonts w:cstheme="minorHAnsi"/>
          <w:i/>
        </w:rPr>
      </w:pPr>
    </w:p>
    <w:p w14:paraId="656F82A3" w14:textId="77777777" w:rsidR="00873C5D" w:rsidRPr="00C008DC" w:rsidRDefault="00873C5D" w:rsidP="00C008DC">
      <w:pPr>
        <w:spacing w:after="0" w:line="240" w:lineRule="auto"/>
        <w:ind w:right="51"/>
        <w:rPr>
          <w:rFonts w:cstheme="minorHAnsi"/>
          <w:i/>
        </w:rPr>
      </w:pPr>
    </w:p>
    <w:p w14:paraId="01F3A64C" w14:textId="77777777" w:rsidR="00873C5D" w:rsidRPr="00C008DC" w:rsidRDefault="00873C5D" w:rsidP="00C008DC">
      <w:pPr>
        <w:spacing w:after="0" w:line="240" w:lineRule="auto"/>
        <w:ind w:right="51"/>
        <w:jc w:val="center"/>
        <w:rPr>
          <w:rFonts w:cstheme="minorHAnsi"/>
          <w:i/>
        </w:rPr>
      </w:pPr>
    </w:p>
    <w:p w14:paraId="7B3F677B" w14:textId="77777777" w:rsidR="00873C5D" w:rsidRPr="00C008DC" w:rsidRDefault="00873C5D" w:rsidP="00C008DC">
      <w:pPr>
        <w:spacing w:after="0" w:line="240" w:lineRule="auto"/>
        <w:ind w:right="51"/>
        <w:jc w:val="center"/>
        <w:rPr>
          <w:rFonts w:cstheme="minorHAnsi"/>
          <w:i/>
        </w:rPr>
      </w:pPr>
    </w:p>
    <w:p w14:paraId="4A71CA87" w14:textId="77777777" w:rsidR="00873C5D" w:rsidRPr="00C008DC" w:rsidRDefault="00873C5D" w:rsidP="00C008DC">
      <w:pPr>
        <w:spacing w:after="0" w:line="240" w:lineRule="auto"/>
        <w:rPr>
          <w:rFonts w:cstheme="minorHAnsi"/>
          <w:i/>
        </w:rPr>
      </w:pPr>
      <w:r w:rsidRPr="00C008DC">
        <w:rPr>
          <w:rFonts w:cstheme="minorHAnsi"/>
          <w:i/>
        </w:rPr>
        <w:br w:type="page"/>
      </w:r>
    </w:p>
    <w:p w14:paraId="69CE6D5F" w14:textId="77777777" w:rsidR="006E1E0C" w:rsidRPr="00C008DC" w:rsidRDefault="006E1E0C" w:rsidP="00C008DC">
      <w:pPr>
        <w:spacing w:after="0" w:line="240" w:lineRule="auto"/>
        <w:jc w:val="both"/>
        <w:rPr>
          <w:rFonts w:cstheme="minorHAnsi"/>
          <w:b/>
          <w:i/>
        </w:rPr>
      </w:pPr>
    </w:p>
    <w:p w14:paraId="2F46CBC0" w14:textId="77777777" w:rsidR="006E1E0C" w:rsidRPr="00C008DC" w:rsidRDefault="006E1E0C" w:rsidP="00C008DC">
      <w:pPr>
        <w:spacing w:after="0" w:line="240" w:lineRule="auto"/>
        <w:ind w:right="51"/>
        <w:jc w:val="right"/>
        <w:rPr>
          <w:rFonts w:cstheme="minorHAnsi"/>
        </w:rPr>
      </w:pPr>
      <w:r w:rsidRPr="00C008DC">
        <w:rPr>
          <w:rFonts w:cstheme="minorHAnsi"/>
          <w:i/>
        </w:rPr>
        <w:t>Załącznik nr 2 do Tomu I SIWZ- IDW – dla Części nr 3</w:t>
      </w:r>
    </w:p>
    <w:p w14:paraId="4A03505A" w14:textId="77777777" w:rsidR="006E1E0C" w:rsidRPr="00C008DC" w:rsidRDefault="006E1E0C" w:rsidP="00C008DC">
      <w:pPr>
        <w:spacing w:after="0" w:line="240" w:lineRule="auto"/>
        <w:jc w:val="center"/>
        <w:rPr>
          <w:rFonts w:cstheme="minorHAnsi"/>
          <w:b/>
        </w:rPr>
      </w:pPr>
    </w:p>
    <w:p w14:paraId="7C2E7119" w14:textId="77777777" w:rsidR="006E1E0C" w:rsidRPr="00C008DC" w:rsidRDefault="006E1E0C" w:rsidP="00C008DC">
      <w:pPr>
        <w:spacing w:after="0" w:line="240" w:lineRule="auto"/>
        <w:jc w:val="center"/>
        <w:rPr>
          <w:rFonts w:cstheme="minorHAnsi"/>
          <w:b/>
        </w:rPr>
      </w:pPr>
      <w:r w:rsidRPr="00C008DC">
        <w:rPr>
          <w:rFonts w:cstheme="minorHAnsi"/>
          <w:b/>
        </w:rPr>
        <w:t>Formularz cenowy - Część nr 3 – komputery przenośne, monitory i oprogramowanie</w:t>
      </w:r>
    </w:p>
    <w:p w14:paraId="1CB5B535" w14:textId="77777777" w:rsidR="006E1E0C" w:rsidRPr="00C008DC" w:rsidRDefault="006E1E0C" w:rsidP="00C008DC">
      <w:pPr>
        <w:spacing w:after="0" w:line="240" w:lineRule="auto"/>
        <w:ind w:right="52"/>
        <w:rPr>
          <w:rFonts w:cstheme="minorHAnsi"/>
          <w:b/>
        </w:rPr>
      </w:pPr>
    </w:p>
    <w:p w14:paraId="01F5861A" w14:textId="77777777" w:rsidR="006E1E0C" w:rsidRPr="00C008DC" w:rsidRDefault="006E1E0C" w:rsidP="00C008DC">
      <w:pPr>
        <w:spacing w:after="0" w:line="240" w:lineRule="auto"/>
        <w:jc w:val="both"/>
        <w:rPr>
          <w:rFonts w:cstheme="minorHAnsi"/>
          <w:b/>
          <w:i/>
        </w:rPr>
      </w:pPr>
      <w:r w:rsidRPr="00C008DC">
        <w:rPr>
          <w:rFonts w:cstheme="minorHAnsi"/>
          <w:b/>
          <w:i/>
        </w:rPr>
        <w:t>Postępowanie o udzielenie zamówienia publicznego prowadzone w trybie przetargu nieograniczonego pn. „Dostawa komputerów przenośnych, stacjonarnych, monitorów i oprogramowania”, znak postępowania: ZZ.2111.405.2018.PKO[OSE2018][EZD-PUW][</w:t>
      </w:r>
      <w:proofErr w:type="spellStart"/>
      <w:r w:rsidRPr="00C008DC">
        <w:rPr>
          <w:rFonts w:cstheme="minorHAnsi"/>
          <w:b/>
          <w:i/>
        </w:rPr>
        <w:t>eRPL</w:t>
      </w:r>
      <w:proofErr w:type="spellEnd"/>
      <w:r w:rsidRPr="00C008DC">
        <w:rPr>
          <w:rFonts w:cstheme="minorHAnsi"/>
          <w:b/>
          <w:i/>
        </w:rPr>
        <w:t>]</w:t>
      </w:r>
    </w:p>
    <w:p w14:paraId="432650BD" w14:textId="77777777" w:rsidR="006E1E0C" w:rsidRPr="00C008DC" w:rsidRDefault="006E1E0C" w:rsidP="00C008DC">
      <w:pPr>
        <w:spacing w:after="0" w:line="240" w:lineRule="auto"/>
        <w:jc w:val="both"/>
        <w:rPr>
          <w:rFonts w:cstheme="minorHAnsi"/>
          <w:b/>
          <w:i/>
        </w:rPr>
      </w:pPr>
    </w:p>
    <w:p w14:paraId="2FF42C78" w14:textId="77777777" w:rsidR="006E1E0C" w:rsidRPr="00C008DC" w:rsidRDefault="006E1E0C" w:rsidP="00C008DC">
      <w:pPr>
        <w:spacing w:after="0" w:line="240" w:lineRule="auto"/>
        <w:jc w:val="both"/>
        <w:rPr>
          <w:rFonts w:cstheme="minorHAnsi"/>
          <w:b/>
          <w:i/>
        </w:rPr>
      </w:pPr>
    </w:p>
    <w:tbl>
      <w:tblPr>
        <w:tblpPr w:leftFromText="141" w:rightFromText="141" w:vertAnchor="text" w:horzAnchor="margin" w:tblpX="-464" w:tblpY="153"/>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693"/>
        <w:gridCol w:w="709"/>
        <w:gridCol w:w="1701"/>
        <w:gridCol w:w="1559"/>
        <w:gridCol w:w="1530"/>
        <w:gridCol w:w="14"/>
        <w:gridCol w:w="10"/>
        <w:gridCol w:w="1774"/>
        <w:gridCol w:w="8"/>
        <w:gridCol w:w="1200"/>
        <w:gridCol w:w="2693"/>
      </w:tblGrid>
      <w:tr w:rsidR="006E1E0C" w:rsidRPr="00C008DC" w14:paraId="5643EF55" w14:textId="77777777" w:rsidTr="006E1E0C">
        <w:trPr>
          <w:trHeight w:val="835"/>
        </w:trPr>
        <w:tc>
          <w:tcPr>
            <w:tcW w:w="98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55ABEDA" w14:textId="77777777" w:rsidR="006E1E0C" w:rsidRPr="00C008DC" w:rsidRDefault="006E1E0C" w:rsidP="00C008DC">
            <w:pPr>
              <w:spacing w:after="0" w:line="240" w:lineRule="auto"/>
              <w:jc w:val="center"/>
              <w:rPr>
                <w:rFonts w:cstheme="minorHAnsi"/>
                <w:b/>
              </w:rPr>
            </w:pPr>
            <w:r w:rsidRPr="00C008DC">
              <w:rPr>
                <w:rFonts w:cstheme="minorHAnsi"/>
                <w:b/>
              </w:rPr>
              <w:t>L.p.</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588112" w14:textId="77777777" w:rsidR="006E1E0C" w:rsidRPr="00C008DC" w:rsidRDefault="006E1E0C" w:rsidP="00C008DC">
            <w:pPr>
              <w:spacing w:after="0" w:line="240" w:lineRule="auto"/>
              <w:jc w:val="center"/>
              <w:rPr>
                <w:rFonts w:cstheme="minorHAnsi"/>
                <w:b/>
              </w:rPr>
            </w:pPr>
            <w:r w:rsidRPr="00C008DC">
              <w:rPr>
                <w:rFonts w:cstheme="minorHAnsi"/>
                <w:b/>
              </w:rPr>
              <w:t>Przedmiot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5C5B24" w14:textId="77777777" w:rsidR="006E1E0C" w:rsidRPr="00C008DC" w:rsidRDefault="006E1E0C" w:rsidP="00C008DC">
            <w:pPr>
              <w:spacing w:after="0" w:line="240" w:lineRule="auto"/>
              <w:jc w:val="center"/>
              <w:rPr>
                <w:rFonts w:cstheme="minorHAnsi"/>
                <w:b/>
              </w:rPr>
            </w:pPr>
            <w:r w:rsidRPr="00C008DC">
              <w:rPr>
                <w:rFonts w:cstheme="minorHAnsi"/>
                <w:b/>
              </w:rPr>
              <w:t>Ilość</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1587B" w14:textId="77777777" w:rsidR="006E1E0C" w:rsidRPr="00C008DC" w:rsidRDefault="006E1E0C" w:rsidP="00C008DC">
            <w:pPr>
              <w:spacing w:after="0" w:line="240" w:lineRule="auto"/>
              <w:jc w:val="center"/>
              <w:rPr>
                <w:rFonts w:cstheme="minorHAnsi"/>
              </w:rPr>
            </w:pPr>
            <w:r w:rsidRPr="00C008DC">
              <w:rPr>
                <w:rFonts w:cstheme="minorHAnsi"/>
                <w:b/>
              </w:rPr>
              <w:t>Oferowany przedmiot (nazwa producenta, nazwa i model oferowanego sprzętu)</w:t>
            </w:r>
            <w:r w:rsidRPr="00C008DC">
              <w:rPr>
                <w:rStyle w:val="Odwoanieprzypisudolnego"/>
                <w:rFonts w:cstheme="minorHAnsi"/>
                <w:b/>
              </w:rPr>
              <w:footnoteReference w:id="35"/>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4C4FCF" w14:textId="77777777" w:rsidR="006E1E0C" w:rsidRPr="00C008DC" w:rsidRDefault="006E1E0C" w:rsidP="00C008DC">
            <w:pPr>
              <w:spacing w:after="0" w:line="240" w:lineRule="auto"/>
              <w:jc w:val="center"/>
              <w:rPr>
                <w:rFonts w:cstheme="minorHAnsi"/>
                <w:b/>
              </w:rPr>
            </w:pPr>
            <w:r w:rsidRPr="00C008DC">
              <w:rPr>
                <w:rFonts w:cstheme="minorHAnsi"/>
                <w:b/>
              </w:rPr>
              <w:t>Cena jednostkowa</w:t>
            </w:r>
          </w:p>
          <w:p w14:paraId="299E8BF9" w14:textId="77777777" w:rsidR="006E1E0C" w:rsidRPr="00C008DC" w:rsidRDefault="006E1E0C" w:rsidP="00C008DC">
            <w:pPr>
              <w:spacing w:after="0" w:line="240" w:lineRule="auto"/>
              <w:jc w:val="center"/>
              <w:rPr>
                <w:rFonts w:cstheme="minorHAnsi"/>
                <w:b/>
              </w:rPr>
            </w:pPr>
            <w:r w:rsidRPr="00C008DC">
              <w:rPr>
                <w:rFonts w:cstheme="minorHAnsi"/>
                <w:b/>
              </w:rPr>
              <w:t>netto (zł)</w:t>
            </w:r>
          </w:p>
        </w:tc>
        <w:tc>
          <w:tcPr>
            <w:tcW w:w="15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6C85C8" w14:textId="77777777" w:rsidR="006E1E0C" w:rsidRPr="00C008DC" w:rsidRDefault="006E1E0C" w:rsidP="00C008DC">
            <w:pPr>
              <w:spacing w:after="0" w:line="240" w:lineRule="auto"/>
              <w:jc w:val="center"/>
              <w:rPr>
                <w:rFonts w:cstheme="minorHAnsi"/>
                <w:b/>
              </w:rPr>
            </w:pPr>
            <w:r w:rsidRPr="00C008DC">
              <w:rPr>
                <w:rFonts w:cstheme="minorHAnsi"/>
                <w:b/>
              </w:rPr>
              <w:t>Wartość</w:t>
            </w:r>
          </w:p>
          <w:p w14:paraId="58551795" w14:textId="77777777" w:rsidR="006E1E0C" w:rsidRPr="00C008DC" w:rsidRDefault="006E1E0C" w:rsidP="00C008DC">
            <w:pPr>
              <w:spacing w:after="0" w:line="240" w:lineRule="auto"/>
              <w:jc w:val="center"/>
              <w:rPr>
                <w:rFonts w:cstheme="minorHAnsi"/>
                <w:b/>
              </w:rPr>
            </w:pPr>
            <w:r w:rsidRPr="00C008DC">
              <w:rPr>
                <w:rFonts w:cstheme="minorHAnsi"/>
                <w:b/>
              </w:rPr>
              <w:t xml:space="preserve">netto (zł) </w:t>
            </w:r>
          </w:p>
          <w:p w14:paraId="5376855F" w14:textId="77777777" w:rsidR="006E1E0C" w:rsidRPr="00C008DC" w:rsidRDefault="006E1E0C" w:rsidP="00C008DC">
            <w:pPr>
              <w:spacing w:after="0" w:line="240" w:lineRule="auto"/>
              <w:jc w:val="center"/>
              <w:rPr>
                <w:rFonts w:cstheme="minorHAnsi"/>
              </w:rPr>
            </w:pPr>
            <w:r w:rsidRPr="00C008DC">
              <w:rPr>
                <w:rFonts w:cstheme="minorHAnsi"/>
              </w:rPr>
              <w:t>(</w:t>
            </w:r>
            <w:proofErr w:type="spellStart"/>
            <w:r w:rsidRPr="00C008DC">
              <w:rPr>
                <w:rFonts w:cstheme="minorHAnsi"/>
              </w:rPr>
              <w:t>BxD</w:t>
            </w:r>
            <w:proofErr w:type="spellEnd"/>
            <w:r w:rsidRPr="00C008DC">
              <w:rPr>
                <w:rFonts w:cstheme="minorHAnsi"/>
              </w:rPr>
              <w:t>)</w:t>
            </w:r>
          </w:p>
        </w:tc>
        <w:tc>
          <w:tcPr>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E769FA" w14:textId="77777777" w:rsidR="006E1E0C" w:rsidRPr="00C008DC" w:rsidRDefault="006E1E0C" w:rsidP="00C008DC">
            <w:pPr>
              <w:spacing w:after="0" w:line="240" w:lineRule="auto"/>
              <w:jc w:val="center"/>
              <w:rPr>
                <w:rFonts w:cstheme="minorHAnsi"/>
              </w:rPr>
            </w:pPr>
            <w:r w:rsidRPr="00C008DC">
              <w:rPr>
                <w:rFonts w:cstheme="minorHAnsi"/>
                <w:b/>
              </w:rPr>
              <w:t>Wartość podatku VAT (Należy wskazać wartość w zł lub wpisać „odwrotne obciążenie VAT”)</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954D7" w14:textId="77777777" w:rsidR="006E1E0C" w:rsidRPr="00C008DC" w:rsidRDefault="006E1E0C" w:rsidP="00C008DC">
            <w:pPr>
              <w:spacing w:after="0" w:line="240" w:lineRule="auto"/>
              <w:jc w:val="center"/>
              <w:rPr>
                <w:rFonts w:cstheme="minorHAnsi"/>
                <w:b/>
              </w:rPr>
            </w:pPr>
            <w:r w:rsidRPr="00C008DC">
              <w:rPr>
                <w:rFonts w:cstheme="minorHAnsi"/>
                <w:b/>
              </w:rPr>
              <w:t xml:space="preserve">Wartość </w:t>
            </w:r>
          </w:p>
          <w:p w14:paraId="78989EB5" w14:textId="77777777" w:rsidR="006E1E0C" w:rsidRPr="00C008DC" w:rsidRDefault="006E1E0C" w:rsidP="00C008DC">
            <w:pPr>
              <w:spacing w:after="0" w:line="240" w:lineRule="auto"/>
              <w:jc w:val="center"/>
              <w:rPr>
                <w:rFonts w:cstheme="minorHAnsi"/>
                <w:b/>
              </w:rPr>
            </w:pPr>
            <w:r w:rsidRPr="00C008DC">
              <w:rPr>
                <w:rFonts w:cstheme="minorHAnsi"/>
                <w:b/>
              </w:rPr>
              <w:t>brutto (zł)</w:t>
            </w:r>
          </w:p>
          <w:p w14:paraId="120D8775" w14:textId="77777777" w:rsidR="006E1E0C" w:rsidRPr="00C008DC" w:rsidRDefault="006E1E0C" w:rsidP="00C008DC">
            <w:pPr>
              <w:spacing w:after="0" w:line="240" w:lineRule="auto"/>
              <w:jc w:val="center"/>
              <w:rPr>
                <w:rFonts w:cstheme="minorHAnsi"/>
                <w:b/>
              </w:rPr>
            </w:pPr>
            <w:r w:rsidRPr="00C008DC">
              <w:rPr>
                <w:rFonts w:cstheme="minorHAnsi"/>
              </w:rPr>
              <w:t>(E+F)</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12572A" w14:textId="77777777" w:rsidR="006E1E0C" w:rsidRPr="00C008DC" w:rsidRDefault="006E1E0C" w:rsidP="00C008DC">
            <w:pPr>
              <w:spacing w:after="0" w:line="240" w:lineRule="auto"/>
              <w:jc w:val="center"/>
              <w:rPr>
                <w:rFonts w:cstheme="minorHAnsi"/>
                <w:b/>
              </w:rPr>
            </w:pPr>
            <w:r w:rsidRPr="00C008DC">
              <w:rPr>
                <w:rFonts w:cstheme="minorHAnsi"/>
                <w:b/>
              </w:rPr>
              <w:t>Czy po stronie Zamawiającego powstanie obowiązek podatkowy zgodnie z przepisami</w:t>
            </w:r>
          </w:p>
          <w:p w14:paraId="56A6C0EC" w14:textId="77777777" w:rsidR="006E1E0C" w:rsidRPr="00C008DC" w:rsidRDefault="006E1E0C" w:rsidP="00C008DC">
            <w:pPr>
              <w:spacing w:after="0" w:line="240" w:lineRule="auto"/>
              <w:jc w:val="center"/>
              <w:rPr>
                <w:rFonts w:cstheme="minorHAnsi"/>
                <w:b/>
              </w:rPr>
            </w:pPr>
            <w:r w:rsidRPr="00C008DC">
              <w:rPr>
                <w:rFonts w:cstheme="minorHAnsi"/>
                <w:b/>
              </w:rPr>
              <w:t>o podatku od towarów i usług</w:t>
            </w:r>
            <w:r w:rsidRPr="00C008DC">
              <w:rPr>
                <w:rStyle w:val="Odwoanieprzypisudolnego"/>
                <w:rFonts w:cstheme="minorHAnsi"/>
                <w:b/>
              </w:rPr>
              <w:footnoteReference w:id="36"/>
            </w:r>
          </w:p>
        </w:tc>
      </w:tr>
      <w:tr w:rsidR="006E1E0C" w:rsidRPr="00C008DC" w14:paraId="74E5AC4D" w14:textId="77777777" w:rsidTr="006E1E0C">
        <w:trPr>
          <w:trHeight w:val="288"/>
        </w:trPr>
        <w:tc>
          <w:tcPr>
            <w:tcW w:w="98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741624E" w14:textId="77777777" w:rsidR="006E1E0C" w:rsidRPr="00C008DC" w:rsidRDefault="006E1E0C" w:rsidP="00C008DC">
            <w:pPr>
              <w:spacing w:after="0" w:line="240" w:lineRule="auto"/>
              <w:jc w:val="center"/>
              <w:rPr>
                <w:rFonts w:cstheme="minorHAnsi"/>
              </w:rPr>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64F651" w14:textId="77777777" w:rsidR="006E1E0C" w:rsidRPr="00C008DC" w:rsidRDefault="006E1E0C" w:rsidP="00C008DC">
            <w:pPr>
              <w:spacing w:after="0" w:line="240" w:lineRule="auto"/>
              <w:jc w:val="center"/>
              <w:rPr>
                <w:rFonts w:cstheme="minorHAnsi"/>
                <w:b/>
              </w:rPr>
            </w:pPr>
            <w:r w:rsidRPr="00C008DC">
              <w:rPr>
                <w:rFonts w:cstheme="minorHAnsi"/>
                <w:b/>
              </w:rPr>
              <w:t>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A732B" w14:textId="77777777" w:rsidR="006E1E0C" w:rsidRPr="00C008DC" w:rsidRDefault="006E1E0C" w:rsidP="00C008DC">
            <w:pPr>
              <w:spacing w:after="0" w:line="240" w:lineRule="auto"/>
              <w:jc w:val="center"/>
              <w:rPr>
                <w:rFonts w:cstheme="minorHAnsi"/>
                <w:b/>
              </w:rPr>
            </w:pPr>
            <w:r w:rsidRPr="00C008DC">
              <w:rPr>
                <w:rFonts w:cstheme="minorHAnsi"/>
                <w:b/>
              </w:rPr>
              <w:t>B</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310846" w14:textId="77777777" w:rsidR="006E1E0C" w:rsidRPr="00C008DC" w:rsidRDefault="006E1E0C" w:rsidP="00C008DC">
            <w:pPr>
              <w:spacing w:after="0" w:line="240" w:lineRule="auto"/>
              <w:jc w:val="center"/>
              <w:rPr>
                <w:rFonts w:cstheme="minorHAnsi"/>
                <w:b/>
              </w:rPr>
            </w:pPr>
            <w:r w:rsidRPr="00C008DC">
              <w:rPr>
                <w:rFonts w:cstheme="minorHAnsi"/>
                <w:b/>
              </w:rPr>
              <w:t>C</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171C21" w14:textId="77777777" w:rsidR="006E1E0C" w:rsidRPr="00C008DC" w:rsidRDefault="006E1E0C" w:rsidP="00C008DC">
            <w:pPr>
              <w:spacing w:after="0" w:line="240" w:lineRule="auto"/>
              <w:jc w:val="center"/>
              <w:rPr>
                <w:rFonts w:cstheme="minorHAnsi"/>
                <w:b/>
              </w:rPr>
            </w:pPr>
            <w:r w:rsidRPr="00C008DC">
              <w:rPr>
                <w:rFonts w:cstheme="minorHAnsi"/>
                <w:b/>
              </w:rPr>
              <w:t>D</w:t>
            </w:r>
          </w:p>
        </w:tc>
        <w:tc>
          <w:tcPr>
            <w:tcW w:w="15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EE865" w14:textId="77777777" w:rsidR="006E1E0C" w:rsidRPr="00C008DC" w:rsidRDefault="006E1E0C" w:rsidP="00C008DC">
            <w:pPr>
              <w:spacing w:after="0" w:line="240" w:lineRule="auto"/>
              <w:jc w:val="center"/>
              <w:rPr>
                <w:rFonts w:cstheme="minorHAnsi"/>
                <w:b/>
              </w:rPr>
            </w:pPr>
            <w:r w:rsidRPr="00C008DC">
              <w:rPr>
                <w:rFonts w:cstheme="minorHAnsi"/>
                <w:b/>
              </w:rPr>
              <w:t>E</w:t>
            </w:r>
          </w:p>
        </w:tc>
        <w:tc>
          <w:tcPr>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462C55" w14:textId="77777777" w:rsidR="006E1E0C" w:rsidRPr="00C008DC" w:rsidRDefault="006E1E0C" w:rsidP="00C008DC">
            <w:pPr>
              <w:spacing w:after="0" w:line="240" w:lineRule="auto"/>
              <w:jc w:val="center"/>
              <w:rPr>
                <w:rFonts w:cstheme="minorHAnsi"/>
                <w:b/>
              </w:rPr>
            </w:pPr>
            <w:r w:rsidRPr="00C008DC">
              <w:rPr>
                <w:rFonts w:cstheme="minorHAnsi"/>
                <w:b/>
              </w:rPr>
              <w:t>F</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1F70D9" w14:textId="77777777" w:rsidR="006E1E0C" w:rsidRPr="00C008DC" w:rsidRDefault="006E1E0C" w:rsidP="00C008DC">
            <w:pPr>
              <w:spacing w:after="0" w:line="240" w:lineRule="auto"/>
              <w:jc w:val="center"/>
              <w:rPr>
                <w:rFonts w:cstheme="minorHAnsi"/>
                <w:b/>
              </w:rPr>
            </w:pPr>
            <w:r w:rsidRPr="00C008DC">
              <w:rPr>
                <w:rFonts w:cstheme="minorHAnsi"/>
                <w:b/>
              </w:rPr>
              <w:t>G</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3928F8" w14:textId="77777777" w:rsidR="006E1E0C" w:rsidRPr="00C008DC" w:rsidRDefault="006E1E0C" w:rsidP="00C008DC">
            <w:pPr>
              <w:spacing w:after="0" w:line="240" w:lineRule="auto"/>
              <w:jc w:val="center"/>
              <w:rPr>
                <w:rFonts w:cstheme="minorHAnsi"/>
                <w:b/>
              </w:rPr>
            </w:pPr>
            <w:r w:rsidRPr="00C008DC">
              <w:rPr>
                <w:rFonts w:cstheme="minorHAnsi"/>
                <w:b/>
              </w:rPr>
              <w:t>H</w:t>
            </w:r>
          </w:p>
        </w:tc>
      </w:tr>
      <w:tr w:rsidR="006E1E0C" w:rsidRPr="00C008DC" w14:paraId="1FAF4C50" w14:textId="77777777" w:rsidTr="006E1E0C">
        <w:trPr>
          <w:trHeight w:hRule="exact" w:val="668"/>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A0FE9A1" w14:textId="77777777" w:rsidR="006E1E0C" w:rsidRPr="00C008DC" w:rsidRDefault="006E1E0C" w:rsidP="00C008DC">
            <w:pPr>
              <w:numPr>
                <w:ilvl w:val="0"/>
                <w:numId w:val="60"/>
              </w:numPr>
              <w:spacing w:after="0" w:line="240" w:lineRule="auto"/>
              <w:jc w:val="center"/>
              <w:rPr>
                <w:rFonts w:cstheme="minorHAnsi"/>
                <w:b/>
              </w:rPr>
            </w:pPr>
          </w:p>
        </w:tc>
        <w:tc>
          <w:tcPr>
            <w:tcW w:w="2693" w:type="dxa"/>
            <w:shd w:val="clear" w:color="auto" w:fill="auto"/>
            <w:vAlign w:val="center"/>
          </w:tcPr>
          <w:p w14:paraId="3F828F71" w14:textId="77777777" w:rsidR="006E1E0C" w:rsidRPr="00C008DC" w:rsidRDefault="006E1E0C" w:rsidP="00C008DC">
            <w:pPr>
              <w:spacing w:after="0" w:line="240" w:lineRule="auto"/>
              <w:jc w:val="both"/>
              <w:rPr>
                <w:rFonts w:cstheme="minorHAnsi"/>
              </w:rPr>
            </w:pPr>
            <w:r w:rsidRPr="00C008DC">
              <w:rPr>
                <w:rFonts w:cstheme="minorHAnsi"/>
              </w:rPr>
              <w:t xml:space="preserve">Komputer przenośny </w:t>
            </w:r>
          </w:p>
          <w:p w14:paraId="0EC5C69C" w14:textId="77777777" w:rsidR="006E1E0C" w:rsidRPr="00C008DC" w:rsidRDefault="006E1E0C" w:rsidP="00C008DC">
            <w:pPr>
              <w:spacing w:after="0" w:line="240" w:lineRule="auto"/>
              <w:jc w:val="both"/>
              <w:rPr>
                <w:rFonts w:cstheme="minorHAnsi"/>
              </w:rPr>
            </w:pPr>
            <w:r w:rsidRPr="00C008DC">
              <w:rPr>
                <w:rFonts w:cstheme="minorHAnsi"/>
              </w:rPr>
              <w:t>typu Laptop 2</w:t>
            </w:r>
          </w:p>
        </w:tc>
        <w:tc>
          <w:tcPr>
            <w:tcW w:w="709" w:type="dxa"/>
            <w:shd w:val="clear" w:color="auto" w:fill="auto"/>
            <w:vAlign w:val="center"/>
          </w:tcPr>
          <w:p w14:paraId="5460F901" w14:textId="77777777" w:rsidR="006E1E0C" w:rsidRPr="00C008DC" w:rsidRDefault="006E1E0C" w:rsidP="00C008DC">
            <w:pPr>
              <w:spacing w:after="0" w:line="240" w:lineRule="auto"/>
              <w:jc w:val="center"/>
              <w:rPr>
                <w:rFonts w:cstheme="minorHAnsi"/>
              </w:rPr>
            </w:pPr>
            <w:r w:rsidRPr="00C008DC">
              <w:rPr>
                <w:rFonts w:cstheme="minorHAnsi"/>
              </w:rPr>
              <w:t>43</w:t>
            </w:r>
          </w:p>
        </w:tc>
        <w:tc>
          <w:tcPr>
            <w:tcW w:w="1701" w:type="dxa"/>
          </w:tcPr>
          <w:p w14:paraId="273D8D42" w14:textId="77777777" w:rsidR="006E1E0C" w:rsidRPr="00C008DC" w:rsidRDefault="006E1E0C" w:rsidP="00C008DC">
            <w:pPr>
              <w:spacing w:after="0" w:line="240" w:lineRule="auto"/>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60D40C" w14:textId="77777777" w:rsidR="006E1E0C" w:rsidRPr="00C008DC" w:rsidRDefault="006E1E0C" w:rsidP="00C008DC">
            <w:pPr>
              <w:spacing w:after="0" w:line="240" w:lineRule="auto"/>
              <w:jc w:val="center"/>
              <w:rPr>
                <w:rFonts w:cstheme="minorHAnsi"/>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B3BD9B" w14:textId="77777777" w:rsidR="006E1E0C" w:rsidRPr="00C008DC" w:rsidRDefault="006E1E0C" w:rsidP="00C008DC">
            <w:pPr>
              <w:spacing w:after="0" w:line="240" w:lineRule="auto"/>
              <w:jc w:val="center"/>
              <w:rPr>
                <w:rFonts w:cstheme="minorHAnsi"/>
              </w:rPr>
            </w:pPr>
          </w:p>
        </w:tc>
        <w:tc>
          <w:tcPr>
            <w:tcW w:w="1774" w:type="dxa"/>
            <w:tcBorders>
              <w:top w:val="single" w:sz="4" w:space="0" w:color="auto"/>
              <w:left w:val="single" w:sz="4" w:space="0" w:color="auto"/>
              <w:bottom w:val="single" w:sz="4" w:space="0" w:color="auto"/>
              <w:right w:val="single" w:sz="4" w:space="0" w:color="auto"/>
            </w:tcBorders>
            <w:vAlign w:val="center"/>
          </w:tcPr>
          <w:p w14:paraId="4A7DB6DA" w14:textId="77777777" w:rsidR="006E1E0C" w:rsidRPr="00C008DC" w:rsidRDefault="006E1E0C" w:rsidP="00C008DC">
            <w:pPr>
              <w:spacing w:after="0" w:line="240" w:lineRule="auto"/>
              <w:jc w:val="center"/>
              <w:rPr>
                <w:rFonts w:cstheme="minorHAnsi"/>
              </w:rPr>
            </w:pPr>
          </w:p>
        </w:tc>
        <w:tc>
          <w:tcPr>
            <w:tcW w:w="1208" w:type="dxa"/>
            <w:gridSpan w:val="2"/>
            <w:vAlign w:val="center"/>
          </w:tcPr>
          <w:p w14:paraId="53DCB757" w14:textId="77777777" w:rsidR="006E1E0C" w:rsidRPr="00C008DC" w:rsidRDefault="006E1E0C" w:rsidP="00C008DC">
            <w:pPr>
              <w:spacing w:after="0" w:line="240" w:lineRule="auto"/>
              <w:jc w:val="center"/>
              <w:rPr>
                <w:rFonts w:cstheme="minorHAnsi"/>
              </w:rPr>
            </w:pPr>
          </w:p>
        </w:tc>
        <w:tc>
          <w:tcPr>
            <w:tcW w:w="2693" w:type="dxa"/>
            <w:vAlign w:val="center"/>
          </w:tcPr>
          <w:p w14:paraId="55725EE5" w14:textId="77777777" w:rsidR="006E1E0C" w:rsidRPr="00C008DC" w:rsidRDefault="006E1E0C" w:rsidP="00C008DC">
            <w:pPr>
              <w:spacing w:after="0" w:line="240" w:lineRule="auto"/>
              <w:jc w:val="center"/>
              <w:rPr>
                <w:rFonts w:cstheme="minorHAnsi"/>
              </w:rPr>
            </w:pPr>
            <w:r w:rsidRPr="00C008DC">
              <w:rPr>
                <w:rFonts w:cstheme="minorHAnsi"/>
                <w:b/>
              </w:rPr>
              <w:t>TAK / NIE</w:t>
            </w:r>
            <w:r w:rsidRPr="00C008DC">
              <w:rPr>
                <w:rStyle w:val="Odwoanieprzypisudolnego"/>
                <w:rFonts w:cstheme="minorHAnsi"/>
                <w:b/>
              </w:rPr>
              <w:footnoteReference w:id="37"/>
            </w:r>
          </w:p>
        </w:tc>
      </w:tr>
      <w:tr w:rsidR="006E1E0C" w:rsidRPr="00C008DC" w14:paraId="749337CE" w14:textId="77777777" w:rsidTr="006E1E0C">
        <w:trPr>
          <w:trHeight w:hRule="exact" w:val="98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30F59BA" w14:textId="77777777" w:rsidR="006E1E0C" w:rsidRPr="00C008DC" w:rsidRDefault="006E1E0C" w:rsidP="00C008DC">
            <w:pPr>
              <w:numPr>
                <w:ilvl w:val="0"/>
                <w:numId w:val="60"/>
              </w:numPr>
              <w:spacing w:after="0" w:line="240" w:lineRule="auto"/>
              <w:ind w:left="447"/>
              <w:jc w:val="center"/>
              <w:rPr>
                <w:rFonts w:cstheme="minorHAnsi"/>
                <w:b/>
              </w:rPr>
            </w:pPr>
          </w:p>
        </w:tc>
        <w:tc>
          <w:tcPr>
            <w:tcW w:w="2693" w:type="dxa"/>
            <w:shd w:val="clear" w:color="auto" w:fill="auto"/>
            <w:vAlign w:val="center"/>
          </w:tcPr>
          <w:p w14:paraId="1EF2050C" w14:textId="77777777" w:rsidR="006E1E0C" w:rsidRPr="00C008DC" w:rsidRDefault="006E1E0C" w:rsidP="00C008DC">
            <w:pPr>
              <w:spacing w:after="0" w:line="240" w:lineRule="auto"/>
              <w:rPr>
                <w:rFonts w:cstheme="minorHAnsi"/>
              </w:rPr>
            </w:pPr>
            <w:r w:rsidRPr="00C008DC">
              <w:rPr>
                <w:rFonts w:cstheme="minorHAnsi"/>
              </w:rPr>
              <w:t xml:space="preserve">Monitor do komputerów przenośnych typu Laptop 2 </w:t>
            </w:r>
          </w:p>
        </w:tc>
        <w:tc>
          <w:tcPr>
            <w:tcW w:w="709" w:type="dxa"/>
            <w:shd w:val="clear" w:color="auto" w:fill="auto"/>
            <w:vAlign w:val="center"/>
          </w:tcPr>
          <w:p w14:paraId="45B853FB" w14:textId="77777777" w:rsidR="006E1E0C" w:rsidRPr="00C008DC" w:rsidRDefault="006E1E0C" w:rsidP="00C008DC">
            <w:pPr>
              <w:spacing w:after="0" w:line="240" w:lineRule="auto"/>
              <w:jc w:val="center"/>
              <w:rPr>
                <w:rFonts w:cstheme="minorHAnsi"/>
              </w:rPr>
            </w:pPr>
            <w:r w:rsidRPr="00C008DC">
              <w:rPr>
                <w:rFonts w:cstheme="minorHAnsi"/>
              </w:rPr>
              <w:t>56</w:t>
            </w:r>
          </w:p>
        </w:tc>
        <w:tc>
          <w:tcPr>
            <w:tcW w:w="1701" w:type="dxa"/>
          </w:tcPr>
          <w:p w14:paraId="4B7AADFB" w14:textId="77777777" w:rsidR="006E1E0C" w:rsidRPr="00C008DC" w:rsidRDefault="006E1E0C" w:rsidP="00C008DC">
            <w:pPr>
              <w:spacing w:after="0" w:line="240" w:lineRule="auto"/>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71624E" w14:textId="77777777" w:rsidR="006E1E0C" w:rsidRPr="00C008DC" w:rsidRDefault="006E1E0C" w:rsidP="00C008DC">
            <w:pPr>
              <w:spacing w:after="0" w:line="240" w:lineRule="auto"/>
              <w:jc w:val="center"/>
              <w:rPr>
                <w:rFonts w:cstheme="minorHAnsi"/>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5284B" w14:textId="77777777" w:rsidR="006E1E0C" w:rsidRPr="00C008DC" w:rsidRDefault="006E1E0C" w:rsidP="00C008DC">
            <w:pPr>
              <w:spacing w:after="0" w:line="240" w:lineRule="auto"/>
              <w:jc w:val="center"/>
              <w:rPr>
                <w:rFonts w:cstheme="minorHAnsi"/>
              </w:rPr>
            </w:pPr>
          </w:p>
        </w:tc>
        <w:tc>
          <w:tcPr>
            <w:tcW w:w="1774" w:type="dxa"/>
            <w:tcBorders>
              <w:top w:val="single" w:sz="4" w:space="0" w:color="auto"/>
              <w:left w:val="single" w:sz="4" w:space="0" w:color="auto"/>
              <w:bottom w:val="single" w:sz="4" w:space="0" w:color="auto"/>
              <w:right w:val="single" w:sz="4" w:space="0" w:color="auto"/>
            </w:tcBorders>
            <w:vAlign w:val="center"/>
          </w:tcPr>
          <w:p w14:paraId="6077BCE8" w14:textId="77777777" w:rsidR="006E1E0C" w:rsidRPr="00C008DC" w:rsidRDefault="006E1E0C" w:rsidP="00C008DC">
            <w:pPr>
              <w:spacing w:after="0" w:line="240" w:lineRule="auto"/>
              <w:jc w:val="center"/>
              <w:rPr>
                <w:rFonts w:cstheme="minorHAnsi"/>
              </w:rPr>
            </w:pPr>
          </w:p>
        </w:tc>
        <w:tc>
          <w:tcPr>
            <w:tcW w:w="1208" w:type="dxa"/>
            <w:gridSpan w:val="2"/>
            <w:vAlign w:val="center"/>
          </w:tcPr>
          <w:p w14:paraId="6C96ED31" w14:textId="77777777" w:rsidR="006E1E0C" w:rsidRPr="00C008DC" w:rsidRDefault="006E1E0C" w:rsidP="00C008DC">
            <w:pPr>
              <w:spacing w:after="0" w:line="240" w:lineRule="auto"/>
              <w:jc w:val="center"/>
              <w:rPr>
                <w:rFonts w:cstheme="minorHAnsi"/>
              </w:rPr>
            </w:pPr>
          </w:p>
        </w:tc>
        <w:tc>
          <w:tcPr>
            <w:tcW w:w="2693" w:type="dxa"/>
            <w:vAlign w:val="center"/>
          </w:tcPr>
          <w:p w14:paraId="751653A1" w14:textId="77777777" w:rsidR="006E1E0C" w:rsidRPr="00C008DC" w:rsidRDefault="006E1E0C" w:rsidP="00C008DC">
            <w:pPr>
              <w:spacing w:after="0" w:line="240" w:lineRule="auto"/>
              <w:jc w:val="center"/>
              <w:rPr>
                <w:rFonts w:cstheme="minorHAnsi"/>
              </w:rPr>
            </w:pPr>
            <w:r w:rsidRPr="00C008DC">
              <w:rPr>
                <w:rFonts w:cstheme="minorHAnsi"/>
                <w:b/>
              </w:rPr>
              <w:t>TAK / NIE</w:t>
            </w:r>
            <w:r w:rsidRPr="00C008DC">
              <w:rPr>
                <w:rStyle w:val="Odwoanieprzypisudolnego"/>
                <w:rFonts w:cstheme="minorHAnsi"/>
                <w:b/>
              </w:rPr>
              <w:footnoteReference w:id="38"/>
            </w:r>
          </w:p>
        </w:tc>
      </w:tr>
      <w:tr w:rsidR="006E1E0C" w:rsidRPr="00C008DC" w14:paraId="57E3B267" w14:textId="77777777" w:rsidTr="006E1E0C">
        <w:trPr>
          <w:trHeight w:hRule="exact" w:val="1526"/>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ED0BE77" w14:textId="77777777" w:rsidR="006E1E0C" w:rsidRPr="00C008DC" w:rsidRDefault="006E1E0C" w:rsidP="00C008DC">
            <w:pPr>
              <w:numPr>
                <w:ilvl w:val="0"/>
                <w:numId w:val="60"/>
              </w:numPr>
              <w:spacing w:after="0" w:line="240" w:lineRule="auto"/>
              <w:ind w:left="447"/>
              <w:jc w:val="center"/>
              <w:rPr>
                <w:rFonts w:cstheme="minorHAnsi"/>
                <w:b/>
              </w:rPr>
            </w:pPr>
          </w:p>
        </w:tc>
        <w:tc>
          <w:tcPr>
            <w:tcW w:w="2693" w:type="dxa"/>
            <w:shd w:val="clear" w:color="auto" w:fill="auto"/>
            <w:vAlign w:val="center"/>
          </w:tcPr>
          <w:p w14:paraId="3927B2F9" w14:textId="77777777" w:rsidR="006E1E0C" w:rsidRPr="00C008DC" w:rsidRDefault="006E1E0C" w:rsidP="00C008DC">
            <w:pPr>
              <w:spacing w:after="0" w:line="240" w:lineRule="auto"/>
              <w:rPr>
                <w:rFonts w:cstheme="minorHAnsi"/>
              </w:rPr>
            </w:pPr>
            <w:r w:rsidRPr="00C008DC">
              <w:rPr>
                <w:rFonts w:cstheme="minorHAnsi"/>
              </w:rPr>
              <w:t>Oprogramowanie MS Office 2016 Home &amp; Business 32/64 bit PL (licencja komercyjna) lub równoważne</w:t>
            </w:r>
          </w:p>
        </w:tc>
        <w:tc>
          <w:tcPr>
            <w:tcW w:w="709" w:type="dxa"/>
            <w:shd w:val="clear" w:color="auto" w:fill="auto"/>
            <w:vAlign w:val="center"/>
          </w:tcPr>
          <w:p w14:paraId="4309C8D5" w14:textId="77777777" w:rsidR="006E1E0C" w:rsidRPr="00C008DC" w:rsidRDefault="006E1E0C" w:rsidP="00C008DC">
            <w:pPr>
              <w:spacing w:after="0" w:line="240" w:lineRule="auto"/>
              <w:jc w:val="center"/>
              <w:rPr>
                <w:rFonts w:cstheme="minorHAnsi"/>
              </w:rPr>
            </w:pPr>
            <w:r w:rsidRPr="00C008DC">
              <w:rPr>
                <w:rFonts w:cstheme="minorHAnsi"/>
              </w:rPr>
              <w:t>43</w:t>
            </w:r>
          </w:p>
        </w:tc>
        <w:tc>
          <w:tcPr>
            <w:tcW w:w="1701" w:type="dxa"/>
            <w:vAlign w:val="center"/>
          </w:tcPr>
          <w:p w14:paraId="696A6D11" w14:textId="77777777" w:rsidR="006E1E0C" w:rsidRPr="00C008DC" w:rsidRDefault="006E1E0C" w:rsidP="00C008DC">
            <w:pPr>
              <w:spacing w:after="0" w:line="240" w:lineRule="auto"/>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E70F46" w14:textId="77777777" w:rsidR="006E1E0C" w:rsidRPr="00C008DC" w:rsidRDefault="006E1E0C" w:rsidP="00C008DC">
            <w:pPr>
              <w:spacing w:after="0" w:line="240" w:lineRule="auto"/>
              <w:jc w:val="center"/>
              <w:rPr>
                <w:rFonts w:cstheme="minorHAnsi"/>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41D20F" w14:textId="77777777" w:rsidR="006E1E0C" w:rsidRPr="00C008DC" w:rsidRDefault="006E1E0C" w:rsidP="00C008DC">
            <w:pPr>
              <w:spacing w:after="0" w:line="240" w:lineRule="auto"/>
              <w:jc w:val="center"/>
              <w:rPr>
                <w:rFonts w:cstheme="minorHAnsi"/>
              </w:rPr>
            </w:pPr>
          </w:p>
        </w:tc>
        <w:tc>
          <w:tcPr>
            <w:tcW w:w="1774" w:type="dxa"/>
            <w:tcBorders>
              <w:top w:val="single" w:sz="4" w:space="0" w:color="auto"/>
              <w:left w:val="single" w:sz="4" w:space="0" w:color="auto"/>
              <w:bottom w:val="single" w:sz="4" w:space="0" w:color="auto"/>
              <w:right w:val="single" w:sz="4" w:space="0" w:color="auto"/>
            </w:tcBorders>
            <w:vAlign w:val="center"/>
          </w:tcPr>
          <w:p w14:paraId="29247D4A" w14:textId="77777777" w:rsidR="006E1E0C" w:rsidRPr="00C008DC" w:rsidRDefault="006E1E0C" w:rsidP="00C008DC">
            <w:pPr>
              <w:spacing w:after="0" w:line="240" w:lineRule="auto"/>
              <w:jc w:val="center"/>
              <w:rPr>
                <w:rFonts w:cstheme="minorHAnsi"/>
              </w:rPr>
            </w:pPr>
          </w:p>
        </w:tc>
        <w:tc>
          <w:tcPr>
            <w:tcW w:w="1208" w:type="dxa"/>
            <w:gridSpan w:val="2"/>
            <w:vAlign w:val="center"/>
          </w:tcPr>
          <w:p w14:paraId="77E752AD" w14:textId="77777777" w:rsidR="006E1E0C" w:rsidRPr="00C008DC" w:rsidRDefault="006E1E0C" w:rsidP="00C008DC">
            <w:pPr>
              <w:spacing w:after="0" w:line="240" w:lineRule="auto"/>
              <w:jc w:val="center"/>
              <w:rPr>
                <w:rFonts w:cstheme="minorHAnsi"/>
              </w:rPr>
            </w:pPr>
          </w:p>
        </w:tc>
        <w:tc>
          <w:tcPr>
            <w:tcW w:w="2693" w:type="dxa"/>
            <w:vAlign w:val="center"/>
          </w:tcPr>
          <w:p w14:paraId="005BAC0A" w14:textId="77777777" w:rsidR="006E1E0C" w:rsidRPr="00C008DC" w:rsidRDefault="006E1E0C" w:rsidP="00C008DC">
            <w:pPr>
              <w:spacing w:after="0" w:line="240" w:lineRule="auto"/>
              <w:jc w:val="center"/>
              <w:rPr>
                <w:rFonts w:cstheme="minorHAnsi"/>
              </w:rPr>
            </w:pPr>
            <w:r w:rsidRPr="00C008DC">
              <w:rPr>
                <w:rFonts w:cstheme="minorHAnsi"/>
                <w:b/>
              </w:rPr>
              <w:t>TAK / NIE</w:t>
            </w:r>
            <w:r w:rsidRPr="00C008DC">
              <w:rPr>
                <w:rStyle w:val="Odwoanieprzypisudolnego"/>
                <w:rFonts w:cstheme="minorHAnsi"/>
                <w:b/>
              </w:rPr>
              <w:footnoteReference w:id="39"/>
            </w:r>
          </w:p>
        </w:tc>
      </w:tr>
      <w:tr w:rsidR="006E1E0C" w:rsidRPr="00C008DC" w14:paraId="669EF7CC" w14:textId="77777777" w:rsidTr="006E1E0C">
        <w:trPr>
          <w:trHeight w:hRule="exact" w:val="433"/>
        </w:trPr>
        <w:tc>
          <w:tcPr>
            <w:tcW w:w="765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401127" w14:textId="77777777" w:rsidR="006E1E0C" w:rsidRPr="00C008DC" w:rsidRDefault="006E1E0C" w:rsidP="00C008DC">
            <w:pPr>
              <w:spacing w:after="0" w:line="240" w:lineRule="auto"/>
              <w:jc w:val="right"/>
              <w:rPr>
                <w:rFonts w:cstheme="minorHAnsi"/>
                <w:b/>
              </w:rPr>
            </w:pPr>
            <w:r w:rsidRPr="00C008DC">
              <w:rPr>
                <w:rFonts w:cstheme="minorHAnsi"/>
                <w:b/>
              </w:rPr>
              <w:t>CENA OFERTY NETTO</w:t>
            </w:r>
          </w:p>
        </w:tc>
        <w:tc>
          <w:tcPr>
            <w:tcW w:w="15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EF770" w14:textId="77777777" w:rsidR="006E1E0C" w:rsidRPr="00C008DC" w:rsidRDefault="006E1E0C" w:rsidP="00C008DC">
            <w:pPr>
              <w:spacing w:after="0" w:line="240" w:lineRule="auto"/>
              <w:jc w:val="center"/>
              <w:rPr>
                <w:rFonts w:cstheme="minorHAnsi"/>
              </w:rPr>
            </w:pPr>
          </w:p>
        </w:tc>
        <w:tc>
          <w:tcPr>
            <w:tcW w:w="56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C7373D" w14:textId="77777777" w:rsidR="006E1E0C" w:rsidRPr="00C008DC" w:rsidRDefault="006E1E0C" w:rsidP="00C008DC">
            <w:pPr>
              <w:spacing w:after="0" w:line="240" w:lineRule="auto"/>
              <w:jc w:val="center"/>
              <w:rPr>
                <w:rFonts w:cstheme="minorHAnsi"/>
              </w:rPr>
            </w:pPr>
          </w:p>
        </w:tc>
      </w:tr>
      <w:tr w:rsidR="006E1E0C" w:rsidRPr="00C008DC" w14:paraId="144201AB" w14:textId="77777777" w:rsidTr="006E1E0C">
        <w:trPr>
          <w:trHeight w:hRule="exact" w:val="433"/>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9548BD" w14:textId="77777777" w:rsidR="006E1E0C" w:rsidRPr="00C008DC" w:rsidRDefault="006E1E0C" w:rsidP="00C008DC">
            <w:pPr>
              <w:spacing w:after="0" w:line="240" w:lineRule="auto"/>
              <w:jc w:val="right"/>
              <w:rPr>
                <w:rFonts w:cstheme="minorHAnsi"/>
                <w:b/>
              </w:rPr>
            </w:pPr>
            <w:r w:rsidRPr="00C008DC">
              <w:rPr>
                <w:rFonts w:cstheme="minorHAnsi"/>
                <w:b/>
              </w:rPr>
              <w:t>WARTOŚĆ PODATKU VAT</w:t>
            </w:r>
          </w:p>
        </w:tc>
        <w:tc>
          <w:tcPr>
            <w:tcW w:w="18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46FA0" w14:textId="77777777" w:rsidR="006E1E0C" w:rsidRPr="00C008DC" w:rsidRDefault="006E1E0C" w:rsidP="00C008DC">
            <w:pPr>
              <w:spacing w:after="0" w:line="240" w:lineRule="auto"/>
              <w:jc w:val="center"/>
              <w:rPr>
                <w:rFonts w:cstheme="minorHAnsi"/>
              </w:rPr>
            </w:pPr>
          </w:p>
        </w:tc>
        <w:tc>
          <w:tcPr>
            <w:tcW w:w="38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0B156F" w14:textId="77777777" w:rsidR="006E1E0C" w:rsidRPr="00C008DC" w:rsidRDefault="006E1E0C" w:rsidP="00C008DC">
            <w:pPr>
              <w:spacing w:after="0" w:line="240" w:lineRule="auto"/>
              <w:jc w:val="center"/>
              <w:rPr>
                <w:rFonts w:cstheme="minorHAnsi"/>
              </w:rPr>
            </w:pPr>
          </w:p>
        </w:tc>
      </w:tr>
      <w:tr w:rsidR="006E1E0C" w:rsidRPr="00C008DC" w14:paraId="6DB54390" w14:textId="77777777" w:rsidTr="006E1E0C">
        <w:trPr>
          <w:trHeight w:hRule="exact" w:val="433"/>
        </w:trPr>
        <w:tc>
          <w:tcPr>
            <w:tcW w:w="1098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46B564" w14:textId="77777777" w:rsidR="006E1E0C" w:rsidRPr="00C008DC" w:rsidRDefault="006E1E0C" w:rsidP="00C008DC">
            <w:pPr>
              <w:spacing w:after="0" w:line="240" w:lineRule="auto"/>
              <w:jc w:val="right"/>
              <w:rPr>
                <w:rFonts w:cstheme="minorHAnsi"/>
                <w:b/>
              </w:rPr>
            </w:pPr>
            <w:r w:rsidRPr="00C008DC">
              <w:rPr>
                <w:rFonts w:cstheme="minorHAnsi"/>
                <w:b/>
                <w:shd w:val="clear" w:color="auto" w:fill="D9D9D9" w:themeFill="background1" w:themeFillShade="D9"/>
              </w:rPr>
              <w:t>CENA OFERTY BRUTTO</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9A6FB" w14:textId="77777777" w:rsidR="006E1E0C" w:rsidRPr="00C008DC" w:rsidRDefault="006E1E0C" w:rsidP="00C008DC">
            <w:pPr>
              <w:spacing w:after="0" w:line="240" w:lineRule="auto"/>
              <w:jc w:val="center"/>
              <w:rPr>
                <w:rFonts w:cstheme="minorHAnsi"/>
              </w:rPr>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7A302" w14:textId="77777777" w:rsidR="006E1E0C" w:rsidRPr="00C008DC" w:rsidRDefault="006E1E0C" w:rsidP="00C008DC">
            <w:pPr>
              <w:spacing w:after="0" w:line="240" w:lineRule="auto"/>
              <w:jc w:val="center"/>
              <w:rPr>
                <w:rFonts w:cstheme="minorHAnsi"/>
              </w:rPr>
            </w:pPr>
          </w:p>
        </w:tc>
      </w:tr>
    </w:tbl>
    <w:p w14:paraId="5DEDE239" w14:textId="77777777" w:rsidR="006E1E0C" w:rsidRPr="00C008DC" w:rsidRDefault="006E1E0C" w:rsidP="00C008DC">
      <w:pPr>
        <w:spacing w:after="0" w:line="240" w:lineRule="auto"/>
        <w:rPr>
          <w:rFonts w:cstheme="minorHAnsi"/>
        </w:rPr>
      </w:pPr>
    </w:p>
    <w:p w14:paraId="0A0C88BD" w14:textId="77777777" w:rsidR="006E1E0C" w:rsidRPr="00C008DC" w:rsidRDefault="006E1E0C" w:rsidP="00C008DC">
      <w:pPr>
        <w:spacing w:after="0" w:line="240" w:lineRule="auto"/>
        <w:ind w:right="49"/>
        <w:rPr>
          <w:rFonts w:cstheme="minorHAnsi"/>
        </w:rPr>
      </w:pPr>
      <w:r w:rsidRPr="00C008DC">
        <w:rPr>
          <w:rFonts w:cstheme="minorHAnsi"/>
        </w:rPr>
        <w:t>__________________ dnia ____ 2018 roku</w:t>
      </w:r>
    </w:p>
    <w:p w14:paraId="6221ED94" w14:textId="77777777" w:rsidR="00873C5D" w:rsidRPr="00C008DC" w:rsidRDefault="00873C5D" w:rsidP="00C008DC">
      <w:pPr>
        <w:spacing w:after="0" w:line="240" w:lineRule="auto"/>
        <w:ind w:right="747"/>
        <w:jc w:val="right"/>
        <w:rPr>
          <w:rFonts w:cstheme="minorHAnsi"/>
          <w:i/>
        </w:rPr>
      </w:pPr>
    </w:p>
    <w:p w14:paraId="17DF50D3" w14:textId="77777777" w:rsidR="00873C5D" w:rsidRPr="00C008DC" w:rsidRDefault="00873C5D" w:rsidP="00C008DC">
      <w:pPr>
        <w:spacing w:after="0" w:line="240" w:lineRule="auto"/>
        <w:ind w:right="747"/>
        <w:jc w:val="right"/>
        <w:rPr>
          <w:rFonts w:cstheme="minorHAnsi"/>
          <w:i/>
        </w:rPr>
      </w:pPr>
    </w:p>
    <w:p w14:paraId="54EC07E6" w14:textId="5DF31C67" w:rsidR="00873C5D" w:rsidRPr="00C008DC" w:rsidRDefault="006E1E0C" w:rsidP="00C008DC">
      <w:pPr>
        <w:spacing w:after="0" w:line="240" w:lineRule="auto"/>
        <w:ind w:right="747"/>
        <w:jc w:val="right"/>
        <w:rPr>
          <w:rFonts w:cstheme="minorHAnsi"/>
        </w:rPr>
      </w:pPr>
      <w:r w:rsidRPr="00C008DC">
        <w:rPr>
          <w:rFonts w:cstheme="minorHAnsi"/>
          <w:i/>
        </w:rPr>
        <w:t xml:space="preserve">_____________________________________ </w:t>
      </w:r>
    </w:p>
    <w:p w14:paraId="285BE58A" w14:textId="77777777" w:rsidR="00873C5D" w:rsidRPr="00C008DC" w:rsidRDefault="00873C5D" w:rsidP="00C008DC">
      <w:pPr>
        <w:spacing w:after="0" w:line="240" w:lineRule="auto"/>
        <w:ind w:right="747"/>
        <w:jc w:val="right"/>
        <w:rPr>
          <w:rFonts w:cstheme="minorHAnsi"/>
        </w:rPr>
      </w:pPr>
    </w:p>
    <w:p w14:paraId="6937AFE9" w14:textId="77777777" w:rsidR="006E1E0C" w:rsidRPr="00C008DC" w:rsidRDefault="006E1E0C" w:rsidP="00C008DC">
      <w:pPr>
        <w:spacing w:after="0" w:line="240" w:lineRule="auto"/>
        <w:ind w:right="747"/>
        <w:jc w:val="right"/>
        <w:rPr>
          <w:rFonts w:cstheme="minorHAnsi"/>
        </w:rPr>
      </w:pPr>
      <w:r w:rsidRPr="00C008DC">
        <w:rPr>
          <w:rFonts w:cstheme="minorHAnsi"/>
          <w:i/>
        </w:rPr>
        <w:t>(podpis Wykonawcy/Pełnomocnika)</w:t>
      </w:r>
    </w:p>
    <w:p w14:paraId="18645D2E" w14:textId="77777777" w:rsidR="006E1E0C" w:rsidRPr="00C008DC" w:rsidRDefault="006E1E0C" w:rsidP="00C008DC">
      <w:pPr>
        <w:spacing w:after="0" w:line="240" w:lineRule="auto"/>
        <w:ind w:right="51"/>
        <w:jc w:val="center"/>
        <w:rPr>
          <w:rFonts w:cstheme="minorHAnsi"/>
          <w:b/>
          <w:i/>
        </w:rPr>
      </w:pPr>
    </w:p>
    <w:p w14:paraId="5D5777E3" w14:textId="77777777" w:rsidR="006E1E0C" w:rsidRPr="00C008DC" w:rsidRDefault="006E1E0C" w:rsidP="00C008DC">
      <w:pPr>
        <w:spacing w:after="0" w:line="240" w:lineRule="auto"/>
        <w:ind w:right="51"/>
        <w:rPr>
          <w:rFonts w:cstheme="minorHAnsi"/>
          <w:b/>
          <w:i/>
        </w:rPr>
      </w:pPr>
    </w:p>
    <w:p w14:paraId="7F9F38EC" w14:textId="77777777" w:rsidR="006E1E0C" w:rsidRPr="00C008DC" w:rsidRDefault="006E1E0C" w:rsidP="00C008DC">
      <w:pPr>
        <w:spacing w:after="0" w:line="240" w:lineRule="auto"/>
        <w:ind w:right="51"/>
        <w:rPr>
          <w:rFonts w:cstheme="minorHAnsi"/>
          <w:b/>
          <w:i/>
        </w:rPr>
      </w:pPr>
    </w:p>
    <w:p w14:paraId="1A57A06F" w14:textId="77777777" w:rsidR="00567673" w:rsidRPr="00C008DC" w:rsidRDefault="00567673" w:rsidP="00C008DC">
      <w:pPr>
        <w:spacing w:after="0" w:line="240" w:lineRule="auto"/>
        <w:ind w:right="51"/>
        <w:jc w:val="right"/>
        <w:rPr>
          <w:rFonts w:cstheme="minorHAnsi"/>
          <w:i/>
        </w:rPr>
      </w:pPr>
    </w:p>
    <w:p w14:paraId="54D58DD4" w14:textId="77777777" w:rsidR="00873C5D" w:rsidRPr="00C008DC" w:rsidRDefault="00873C5D" w:rsidP="00C008DC">
      <w:pPr>
        <w:spacing w:after="0" w:line="240" w:lineRule="auto"/>
        <w:rPr>
          <w:rFonts w:cstheme="minorHAnsi"/>
          <w:i/>
        </w:rPr>
      </w:pPr>
      <w:r w:rsidRPr="00C008DC">
        <w:rPr>
          <w:rFonts w:cstheme="minorHAnsi"/>
          <w:i/>
        </w:rPr>
        <w:br w:type="page"/>
      </w:r>
    </w:p>
    <w:p w14:paraId="2EB28EFA" w14:textId="7F5401CA" w:rsidR="006E1E0C" w:rsidRPr="00C008DC" w:rsidRDefault="006E1E0C" w:rsidP="00C008DC">
      <w:pPr>
        <w:spacing w:after="0" w:line="240" w:lineRule="auto"/>
        <w:ind w:right="51"/>
        <w:jc w:val="right"/>
        <w:rPr>
          <w:rFonts w:cstheme="minorHAnsi"/>
        </w:rPr>
      </w:pPr>
      <w:r w:rsidRPr="00C008DC">
        <w:rPr>
          <w:rFonts w:cstheme="minorHAnsi"/>
          <w:i/>
        </w:rPr>
        <w:lastRenderedPageBreak/>
        <w:t>Załącznik nr 2 do Tomu I SIWZ- IDW – dla Części nr 4</w:t>
      </w:r>
    </w:p>
    <w:p w14:paraId="1323DFB2" w14:textId="77777777" w:rsidR="006E1E0C" w:rsidRPr="00C008DC" w:rsidRDefault="006E1E0C" w:rsidP="00C008DC">
      <w:pPr>
        <w:spacing w:after="0" w:line="240" w:lineRule="auto"/>
        <w:jc w:val="center"/>
        <w:rPr>
          <w:rFonts w:cstheme="minorHAnsi"/>
          <w:b/>
        </w:rPr>
      </w:pPr>
    </w:p>
    <w:p w14:paraId="62495F18" w14:textId="77777777" w:rsidR="006E1E0C" w:rsidRPr="00C008DC" w:rsidRDefault="006E1E0C" w:rsidP="00C008DC">
      <w:pPr>
        <w:spacing w:after="0" w:line="240" w:lineRule="auto"/>
        <w:jc w:val="center"/>
        <w:rPr>
          <w:rFonts w:cstheme="minorHAnsi"/>
          <w:b/>
        </w:rPr>
      </w:pPr>
      <w:r w:rsidRPr="00C008DC">
        <w:rPr>
          <w:rFonts w:cstheme="minorHAnsi"/>
          <w:b/>
        </w:rPr>
        <w:t>Formularz cenowy - Część nr 4 – komputery przenośne, monitory i oprogramowanie</w:t>
      </w:r>
    </w:p>
    <w:p w14:paraId="33D1F4BC" w14:textId="77777777" w:rsidR="006E1E0C" w:rsidRPr="00C008DC" w:rsidRDefault="006E1E0C" w:rsidP="00C008DC">
      <w:pPr>
        <w:spacing w:after="0" w:line="240" w:lineRule="auto"/>
        <w:ind w:right="52"/>
        <w:rPr>
          <w:rFonts w:cstheme="minorHAnsi"/>
          <w:b/>
        </w:rPr>
      </w:pPr>
    </w:p>
    <w:p w14:paraId="18A6A20C" w14:textId="77777777" w:rsidR="006E1E0C" w:rsidRPr="00C008DC" w:rsidRDefault="006E1E0C" w:rsidP="00C008DC">
      <w:pPr>
        <w:spacing w:after="0" w:line="240" w:lineRule="auto"/>
        <w:jc w:val="both"/>
        <w:rPr>
          <w:rFonts w:cstheme="minorHAnsi"/>
          <w:b/>
          <w:i/>
        </w:rPr>
      </w:pPr>
      <w:r w:rsidRPr="00C008DC">
        <w:rPr>
          <w:rFonts w:cstheme="minorHAnsi"/>
          <w:b/>
          <w:i/>
        </w:rPr>
        <w:t>Postępowanie o udzielenie zamówienia publicznego prowadzone w trybie przetargu nieograniczonego pn. „Dostawa komputerów przenośnych, stacjonarnych, monitorów i oprogramowania”, znak postępowania: ZZ.2111.405.2018.PKO[OSE2018][EZD-PUW][</w:t>
      </w:r>
      <w:proofErr w:type="spellStart"/>
      <w:r w:rsidRPr="00C008DC">
        <w:rPr>
          <w:rFonts w:cstheme="minorHAnsi"/>
          <w:b/>
          <w:i/>
        </w:rPr>
        <w:t>eRPL</w:t>
      </w:r>
      <w:proofErr w:type="spellEnd"/>
      <w:r w:rsidRPr="00C008DC">
        <w:rPr>
          <w:rFonts w:cstheme="minorHAnsi"/>
          <w:b/>
          <w:i/>
        </w:rPr>
        <w:t>]</w:t>
      </w:r>
    </w:p>
    <w:p w14:paraId="4BA3605A" w14:textId="77777777" w:rsidR="006E1E0C" w:rsidRPr="00C008DC" w:rsidRDefault="006E1E0C" w:rsidP="00C008DC">
      <w:pPr>
        <w:spacing w:after="0" w:line="240" w:lineRule="auto"/>
        <w:jc w:val="both"/>
        <w:rPr>
          <w:rFonts w:cstheme="minorHAnsi"/>
          <w:b/>
          <w:i/>
        </w:rPr>
      </w:pPr>
    </w:p>
    <w:p w14:paraId="55B44D29" w14:textId="77777777" w:rsidR="006E1E0C" w:rsidRPr="00C008DC" w:rsidRDefault="006E1E0C" w:rsidP="00C008DC">
      <w:pPr>
        <w:spacing w:after="0" w:line="240" w:lineRule="auto"/>
        <w:jc w:val="both"/>
        <w:rPr>
          <w:rFonts w:cstheme="minorHAnsi"/>
          <w:b/>
          <w:i/>
        </w:rPr>
      </w:pPr>
    </w:p>
    <w:tbl>
      <w:tblPr>
        <w:tblpPr w:leftFromText="141" w:rightFromText="141" w:vertAnchor="text" w:horzAnchor="margin" w:tblpX="-464" w:tblpY="153"/>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693"/>
        <w:gridCol w:w="709"/>
        <w:gridCol w:w="1701"/>
        <w:gridCol w:w="1559"/>
        <w:gridCol w:w="1530"/>
        <w:gridCol w:w="14"/>
        <w:gridCol w:w="10"/>
        <w:gridCol w:w="1774"/>
        <w:gridCol w:w="8"/>
        <w:gridCol w:w="1200"/>
        <w:gridCol w:w="2693"/>
      </w:tblGrid>
      <w:tr w:rsidR="006E1E0C" w:rsidRPr="00C008DC" w14:paraId="2994CD61" w14:textId="77777777" w:rsidTr="006E1E0C">
        <w:trPr>
          <w:trHeight w:val="835"/>
        </w:trPr>
        <w:tc>
          <w:tcPr>
            <w:tcW w:w="98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1011064" w14:textId="77777777" w:rsidR="006E1E0C" w:rsidRPr="00C008DC" w:rsidRDefault="006E1E0C" w:rsidP="00C008DC">
            <w:pPr>
              <w:spacing w:after="0" w:line="240" w:lineRule="auto"/>
              <w:jc w:val="center"/>
              <w:rPr>
                <w:rFonts w:cstheme="minorHAnsi"/>
                <w:b/>
              </w:rPr>
            </w:pPr>
            <w:r w:rsidRPr="00C008DC">
              <w:rPr>
                <w:rFonts w:cstheme="minorHAnsi"/>
                <w:b/>
              </w:rPr>
              <w:t>L.p.</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DE6E6C" w14:textId="77777777" w:rsidR="006E1E0C" w:rsidRPr="00C008DC" w:rsidRDefault="006E1E0C" w:rsidP="00C008DC">
            <w:pPr>
              <w:spacing w:after="0" w:line="240" w:lineRule="auto"/>
              <w:jc w:val="center"/>
              <w:rPr>
                <w:rFonts w:cstheme="minorHAnsi"/>
                <w:b/>
              </w:rPr>
            </w:pPr>
            <w:r w:rsidRPr="00C008DC">
              <w:rPr>
                <w:rFonts w:cstheme="minorHAnsi"/>
                <w:b/>
              </w:rPr>
              <w:t>Przedmiot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EF184" w14:textId="77777777" w:rsidR="006E1E0C" w:rsidRPr="00C008DC" w:rsidRDefault="006E1E0C" w:rsidP="00C008DC">
            <w:pPr>
              <w:spacing w:after="0" w:line="240" w:lineRule="auto"/>
              <w:jc w:val="center"/>
              <w:rPr>
                <w:rFonts w:cstheme="minorHAnsi"/>
                <w:b/>
              </w:rPr>
            </w:pPr>
            <w:r w:rsidRPr="00C008DC">
              <w:rPr>
                <w:rFonts w:cstheme="minorHAnsi"/>
                <w:b/>
              </w:rPr>
              <w:t>Ilość</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4107B" w14:textId="77777777" w:rsidR="006E1E0C" w:rsidRPr="00C008DC" w:rsidRDefault="006E1E0C" w:rsidP="00C008DC">
            <w:pPr>
              <w:spacing w:after="0" w:line="240" w:lineRule="auto"/>
              <w:jc w:val="center"/>
              <w:rPr>
                <w:rFonts w:cstheme="minorHAnsi"/>
              </w:rPr>
            </w:pPr>
            <w:r w:rsidRPr="00C008DC">
              <w:rPr>
                <w:rFonts w:cstheme="minorHAnsi"/>
                <w:b/>
              </w:rPr>
              <w:t>Oferowany przedmiot (nazwa producenta, nazwa i model oferowanego sprzętu)</w:t>
            </w:r>
            <w:r w:rsidRPr="00C008DC">
              <w:rPr>
                <w:rStyle w:val="Odwoanieprzypisudolnego"/>
                <w:rFonts w:cstheme="minorHAnsi"/>
                <w:b/>
              </w:rPr>
              <w:footnoteReference w:id="40"/>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B937BB" w14:textId="77777777" w:rsidR="006E1E0C" w:rsidRPr="00C008DC" w:rsidRDefault="006E1E0C" w:rsidP="00C008DC">
            <w:pPr>
              <w:spacing w:after="0" w:line="240" w:lineRule="auto"/>
              <w:jc w:val="center"/>
              <w:rPr>
                <w:rFonts w:cstheme="minorHAnsi"/>
                <w:b/>
              </w:rPr>
            </w:pPr>
            <w:r w:rsidRPr="00C008DC">
              <w:rPr>
                <w:rFonts w:cstheme="minorHAnsi"/>
                <w:b/>
              </w:rPr>
              <w:t>Cena jednostkowa</w:t>
            </w:r>
          </w:p>
          <w:p w14:paraId="499BD873" w14:textId="77777777" w:rsidR="006E1E0C" w:rsidRPr="00C008DC" w:rsidRDefault="006E1E0C" w:rsidP="00C008DC">
            <w:pPr>
              <w:spacing w:after="0" w:line="240" w:lineRule="auto"/>
              <w:jc w:val="center"/>
              <w:rPr>
                <w:rFonts w:cstheme="minorHAnsi"/>
                <w:b/>
              </w:rPr>
            </w:pPr>
            <w:r w:rsidRPr="00C008DC">
              <w:rPr>
                <w:rFonts w:cstheme="minorHAnsi"/>
                <w:b/>
              </w:rPr>
              <w:t>netto (zł)</w:t>
            </w:r>
          </w:p>
        </w:tc>
        <w:tc>
          <w:tcPr>
            <w:tcW w:w="15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CB939B" w14:textId="77777777" w:rsidR="006E1E0C" w:rsidRPr="00C008DC" w:rsidRDefault="006E1E0C" w:rsidP="00C008DC">
            <w:pPr>
              <w:spacing w:after="0" w:line="240" w:lineRule="auto"/>
              <w:jc w:val="center"/>
              <w:rPr>
                <w:rFonts w:cstheme="minorHAnsi"/>
                <w:b/>
              </w:rPr>
            </w:pPr>
            <w:r w:rsidRPr="00C008DC">
              <w:rPr>
                <w:rFonts w:cstheme="minorHAnsi"/>
                <w:b/>
              </w:rPr>
              <w:t>Wartość</w:t>
            </w:r>
          </w:p>
          <w:p w14:paraId="6EEAADB9" w14:textId="77777777" w:rsidR="006E1E0C" w:rsidRPr="00C008DC" w:rsidRDefault="006E1E0C" w:rsidP="00C008DC">
            <w:pPr>
              <w:spacing w:after="0" w:line="240" w:lineRule="auto"/>
              <w:jc w:val="center"/>
              <w:rPr>
                <w:rFonts w:cstheme="minorHAnsi"/>
                <w:b/>
              </w:rPr>
            </w:pPr>
            <w:r w:rsidRPr="00C008DC">
              <w:rPr>
                <w:rFonts w:cstheme="minorHAnsi"/>
                <w:b/>
              </w:rPr>
              <w:t xml:space="preserve">netto (zł) </w:t>
            </w:r>
          </w:p>
          <w:p w14:paraId="3C177B55" w14:textId="77777777" w:rsidR="006E1E0C" w:rsidRPr="00C008DC" w:rsidRDefault="006E1E0C" w:rsidP="00C008DC">
            <w:pPr>
              <w:spacing w:after="0" w:line="240" w:lineRule="auto"/>
              <w:jc w:val="center"/>
              <w:rPr>
                <w:rFonts w:cstheme="minorHAnsi"/>
              </w:rPr>
            </w:pPr>
            <w:r w:rsidRPr="00C008DC">
              <w:rPr>
                <w:rFonts w:cstheme="minorHAnsi"/>
              </w:rPr>
              <w:t>(</w:t>
            </w:r>
            <w:proofErr w:type="spellStart"/>
            <w:r w:rsidRPr="00C008DC">
              <w:rPr>
                <w:rFonts w:cstheme="minorHAnsi"/>
              </w:rPr>
              <w:t>BxD</w:t>
            </w:r>
            <w:proofErr w:type="spellEnd"/>
            <w:r w:rsidRPr="00C008DC">
              <w:rPr>
                <w:rFonts w:cstheme="minorHAnsi"/>
              </w:rPr>
              <w:t>)</w:t>
            </w:r>
          </w:p>
        </w:tc>
        <w:tc>
          <w:tcPr>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33FB9" w14:textId="77777777" w:rsidR="006E1E0C" w:rsidRPr="00C008DC" w:rsidRDefault="006E1E0C" w:rsidP="00C008DC">
            <w:pPr>
              <w:spacing w:after="0" w:line="240" w:lineRule="auto"/>
              <w:jc w:val="center"/>
              <w:rPr>
                <w:rFonts w:cstheme="minorHAnsi"/>
              </w:rPr>
            </w:pPr>
            <w:r w:rsidRPr="00C008DC">
              <w:rPr>
                <w:rFonts w:cstheme="minorHAnsi"/>
                <w:b/>
              </w:rPr>
              <w:t>Wartość podatku VAT (Należy wskazać wartość w zł lub wpisać „odwrotne obciążenie VAT”)</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107FDE" w14:textId="77777777" w:rsidR="006E1E0C" w:rsidRPr="00C008DC" w:rsidRDefault="006E1E0C" w:rsidP="00C008DC">
            <w:pPr>
              <w:spacing w:after="0" w:line="240" w:lineRule="auto"/>
              <w:jc w:val="center"/>
              <w:rPr>
                <w:rFonts w:cstheme="minorHAnsi"/>
                <w:b/>
              </w:rPr>
            </w:pPr>
            <w:r w:rsidRPr="00C008DC">
              <w:rPr>
                <w:rFonts w:cstheme="minorHAnsi"/>
                <w:b/>
              </w:rPr>
              <w:t xml:space="preserve">Wartość </w:t>
            </w:r>
          </w:p>
          <w:p w14:paraId="7C060B3C" w14:textId="77777777" w:rsidR="006E1E0C" w:rsidRPr="00C008DC" w:rsidRDefault="006E1E0C" w:rsidP="00C008DC">
            <w:pPr>
              <w:spacing w:after="0" w:line="240" w:lineRule="auto"/>
              <w:jc w:val="center"/>
              <w:rPr>
                <w:rFonts w:cstheme="minorHAnsi"/>
                <w:b/>
              </w:rPr>
            </w:pPr>
            <w:r w:rsidRPr="00C008DC">
              <w:rPr>
                <w:rFonts w:cstheme="minorHAnsi"/>
                <w:b/>
              </w:rPr>
              <w:t>brutto (zł)</w:t>
            </w:r>
          </w:p>
          <w:p w14:paraId="0EEA07B8" w14:textId="77777777" w:rsidR="006E1E0C" w:rsidRPr="00C008DC" w:rsidRDefault="006E1E0C" w:rsidP="00C008DC">
            <w:pPr>
              <w:spacing w:after="0" w:line="240" w:lineRule="auto"/>
              <w:jc w:val="center"/>
              <w:rPr>
                <w:rFonts w:cstheme="minorHAnsi"/>
                <w:b/>
              </w:rPr>
            </w:pPr>
            <w:r w:rsidRPr="00C008DC">
              <w:rPr>
                <w:rFonts w:cstheme="minorHAnsi"/>
              </w:rPr>
              <w:t>(E+F)</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6C854" w14:textId="77777777" w:rsidR="006E1E0C" w:rsidRPr="00C008DC" w:rsidRDefault="006E1E0C" w:rsidP="00C008DC">
            <w:pPr>
              <w:spacing w:after="0" w:line="240" w:lineRule="auto"/>
              <w:jc w:val="center"/>
              <w:rPr>
                <w:rFonts w:cstheme="minorHAnsi"/>
                <w:b/>
              </w:rPr>
            </w:pPr>
            <w:r w:rsidRPr="00C008DC">
              <w:rPr>
                <w:rFonts w:cstheme="minorHAnsi"/>
                <w:b/>
              </w:rPr>
              <w:t>Czy po stronie Zamawiającego powstanie obowiązek podatkowy zgodnie z przepisami</w:t>
            </w:r>
          </w:p>
          <w:p w14:paraId="27B017FB" w14:textId="77777777" w:rsidR="006E1E0C" w:rsidRPr="00C008DC" w:rsidRDefault="006E1E0C" w:rsidP="00C008DC">
            <w:pPr>
              <w:spacing w:after="0" w:line="240" w:lineRule="auto"/>
              <w:jc w:val="center"/>
              <w:rPr>
                <w:rFonts w:cstheme="minorHAnsi"/>
                <w:b/>
              </w:rPr>
            </w:pPr>
            <w:r w:rsidRPr="00C008DC">
              <w:rPr>
                <w:rFonts w:cstheme="minorHAnsi"/>
                <w:b/>
              </w:rPr>
              <w:t>o podatku od towarów i usług</w:t>
            </w:r>
            <w:r w:rsidRPr="00C008DC">
              <w:rPr>
                <w:rStyle w:val="Odwoanieprzypisudolnego"/>
                <w:rFonts w:cstheme="minorHAnsi"/>
                <w:b/>
              </w:rPr>
              <w:footnoteReference w:id="41"/>
            </w:r>
          </w:p>
        </w:tc>
      </w:tr>
      <w:tr w:rsidR="006E1E0C" w:rsidRPr="00C008DC" w14:paraId="5E6A5E77" w14:textId="77777777" w:rsidTr="006E1E0C">
        <w:trPr>
          <w:trHeight w:val="288"/>
        </w:trPr>
        <w:tc>
          <w:tcPr>
            <w:tcW w:w="98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C97C9DF" w14:textId="77777777" w:rsidR="006E1E0C" w:rsidRPr="00C008DC" w:rsidRDefault="006E1E0C" w:rsidP="00C008DC">
            <w:pPr>
              <w:spacing w:after="0" w:line="240" w:lineRule="auto"/>
              <w:jc w:val="center"/>
              <w:rPr>
                <w:rFonts w:cstheme="minorHAnsi"/>
              </w:rPr>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283C5C" w14:textId="77777777" w:rsidR="006E1E0C" w:rsidRPr="00C008DC" w:rsidRDefault="006E1E0C" w:rsidP="00C008DC">
            <w:pPr>
              <w:spacing w:after="0" w:line="240" w:lineRule="auto"/>
              <w:jc w:val="center"/>
              <w:rPr>
                <w:rFonts w:cstheme="minorHAnsi"/>
                <w:b/>
              </w:rPr>
            </w:pPr>
            <w:r w:rsidRPr="00C008DC">
              <w:rPr>
                <w:rFonts w:cstheme="minorHAnsi"/>
                <w:b/>
              </w:rPr>
              <w:t>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09926" w14:textId="77777777" w:rsidR="006E1E0C" w:rsidRPr="00C008DC" w:rsidRDefault="006E1E0C" w:rsidP="00C008DC">
            <w:pPr>
              <w:spacing w:after="0" w:line="240" w:lineRule="auto"/>
              <w:jc w:val="center"/>
              <w:rPr>
                <w:rFonts w:cstheme="minorHAnsi"/>
                <w:b/>
              </w:rPr>
            </w:pPr>
            <w:r w:rsidRPr="00C008DC">
              <w:rPr>
                <w:rFonts w:cstheme="minorHAnsi"/>
                <w:b/>
              </w:rPr>
              <w:t>B</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006DF" w14:textId="77777777" w:rsidR="006E1E0C" w:rsidRPr="00C008DC" w:rsidRDefault="006E1E0C" w:rsidP="00C008DC">
            <w:pPr>
              <w:spacing w:after="0" w:line="240" w:lineRule="auto"/>
              <w:jc w:val="center"/>
              <w:rPr>
                <w:rFonts w:cstheme="minorHAnsi"/>
                <w:b/>
              </w:rPr>
            </w:pPr>
            <w:r w:rsidRPr="00C008DC">
              <w:rPr>
                <w:rFonts w:cstheme="minorHAnsi"/>
                <w:b/>
              </w:rPr>
              <w:t>C</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4581A" w14:textId="77777777" w:rsidR="006E1E0C" w:rsidRPr="00C008DC" w:rsidRDefault="006E1E0C" w:rsidP="00C008DC">
            <w:pPr>
              <w:spacing w:after="0" w:line="240" w:lineRule="auto"/>
              <w:jc w:val="center"/>
              <w:rPr>
                <w:rFonts w:cstheme="minorHAnsi"/>
                <w:b/>
              </w:rPr>
            </w:pPr>
            <w:r w:rsidRPr="00C008DC">
              <w:rPr>
                <w:rFonts w:cstheme="minorHAnsi"/>
                <w:b/>
              </w:rPr>
              <w:t>D</w:t>
            </w:r>
          </w:p>
        </w:tc>
        <w:tc>
          <w:tcPr>
            <w:tcW w:w="15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4C08A" w14:textId="77777777" w:rsidR="006E1E0C" w:rsidRPr="00C008DC" w:rsidRDefault="006E1E0C" w:rsidP="00C008DC">
            <w:pPr>
              <w:spacing w:after="0" w:line="240" w:lineRule="auto"/>
              <w:jc w:val="center"/>
              <w:rPr>
                <w:rFonts w:cstheme="minorHAnsi"/>
                <w:b/>
              </w:rPr>
            </w:pPr>
            <w:r w:rsidRPr="00C008DC">
              <w:rPr>
                <w:rFonts w:cstheme="minorHAnsi"/>
                <w:b/>
              </w:rPr>
              <w:t>E</w:t>
            </w:r>
          </w:p>
        </w:tc>
        <w:tc>
          <w:tcPr>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B3D43" w14:textId="77777777" w:rsidR="006E1E0C" w:rsidRPr="00C008DC" w:rsidRDefault="006E1E0C" w:rsidP="00C008DC">
            <w:pPr>
              <w:spacing w:after="0" w:line="240" w:lineRule="auto"/>
              <w:jc w:val="center"/>
              <w:rPr>
                <w:rFonts w:cstheme="minorHAnsi"/>
                <w:b/>
              </w:rPr>
            </w:pPr>
            <w:r w:rsidRPr="00C008DC">
              <w:rPr>
                <w:rFonts w:cstheme="minorHAnsi"/>
                <w:b/>
              </w:rPr>
              <w:t>F</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9DFA0" w14:textId="77777777" w:rsidR="006E1E0C" w:rsidRPr="00C008DC" w:rsidRDefault="006E1E0C" w:rsidP="00C008DC">
            <w:pPr>
              <w:spacing w:after="0" w:line="240" w:lineRule="auto"/>
              <w:jc w:val="center"/>
              <w:rPr>
                <w:rFonts w:cstheme="minorHAnsi"/>
                <w:b/>
              </w:rPr>
            </w:pPr>
            <w:r w:rsidRPr="00C008DC">
              <w:rPr>
                <w:rFonts w:cstheme="minorHAnsi"/>
                <w:b/>
              </w:rPr>
              <w:t>G</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34BE04" w14:textId="77777777" w:rsidR="006E1E0C" w:rsidRPr="00C008DC" w:rsidRDefault="006E1E0C" w:rsidP="00C008DC">
            <w:pPr>
              <w:spacing w:after="0" w:line="240" w:lineRule="auto"/>
              <w:jc w:val="center"/>
              <w:rPr>
                <w:rFonts w:cstheme="minorHAnsi"/>
                <w:b/>
              </w:rPr>
            </w:pPr>
            <w:r w:rsidRPr="00C008DC">
              <w:rPr>
                <w:rFonts w:cstheme="minorHAnsi"/>
                <w:b/>
              </w:rPr>
              <w:t>H</w:t>
            </w:r>
          </w:p>
        </w:tc>
      </w:tr>
      <w:tr w:rsidR="006E1E0C" w:rsidRPr="00C008DC" w14:paraId="3E97049C" w14:textId="77777777" w:rsidTr="006E1E0C">
        <w:trPr>
          <w:trHeight w:hRule="exact" w:val="668"/>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1B6F238" w14:textId="77777777" w:rsidR="006E1E0C" w:rsidRPr="00C008DC" w:rsidRDefault="006E1E0C" w:rsidP="00C008DC">
            <w:pPr>
              <w:numPr>
                <w:ilvl w:val="0"/>
                <w:numId w:val="71"/>
              </w:numPr>
              <w:spacing w:after="0" w:line="240" w:lineRule="auto"/>
              <w:jc w:val="center"/>
              <w:rPr>
                <w:rFonts w:cstheme="minorHAnsi"/>
                <w:b/>
              </w:rPr>
            </w:pPr>
          </w:p>
        </w:tc>
        <w:tc>
          <w:tcPr>
            <w:tcW w:w="2693" w:type="dxa"/>
            <w:shd w:val="clear" w:color="auto" w:fill="auto"/>
            <w:vAlign w:val="center"/>
          </w:tcPr>
          <w:p w14:paraId="527712E7" w14:textId="77777777" w:rsidR="006E1E0C" w:rsidRPr="00C008DC" w:rsidRDefault="006E1E0C" w:rsidP="00C008DC">
            <w:pPr>
              <w:spacing w:after="0" w:line="240" w:lineRule="auto"/>
              <w:jc w:val="both"/>
              <w:rPr>
                <w:rFonts w:cstheme="minorHAnsi"/>
              </w:rPr>
            </w:pPr>
            <w:r w:rsidRPr="00C008DC">
              <w:rPr>
                <w:rFonts w:cstheme="minorHAnsi"/>
              </w:rPr>
              <w:t xml:space="preserve">Komputer przenośny </w:t>
            </w:r>
          </w:p>
          <w:p w14:paraId="3D1D097A" w14:textId="77777777" w:rsidR="006E1E0C" w:rsidRPr="00C008DC" w:rsidRDefault="006E1E0C" w:rsidP="00C008DC">
            <w:pPr>
              <w:spacing w:after="0" w:line="240" w:lineRule="auto"/>
              <w:jc w:val="both"/>
              <w:rPr>
                <w:rFonts w:cstheme="minorHAnsi"/>
              </w:rPr>
            </w:pPr>
            <w:r w:rsidRPr="00C008DC">
              <w:rPr>
                <w:rFonts w:cstheme="minorHAnsi"/>
              </w:rPr>
              <w:t>typu Laptop 2</w:t>
            </w:r>
          </w:p>
        </w:tc>
        <w:tc>
          <w:tcPr>
            <w:tcW w:w="709" w:type="dxa"/>
            <w:shd w:val="clear" w:color="auto" w:fill="auto"/>
            <w:vAlign w:val="center"/>
          </w:tcPr>
          <w:p w14:paraId="1E0153D5" w14:textId="77777777" w:rsidR="006E1E0C" w:rsidRPr="00C008DC" w:rsidRDefault="006E1E0C" w:rsidP="00C008DC">
            <w:pPr>
              <w:spacing w:after="0" w:line="240" w:lineRule="auto"/>
              <w:jc w:val="center"/>
              <w:rPr>
                <w:rFonts w:cstheme="minorHAnsi"/>
              </w:rPr>
            </w:pPr>
            <w:r w:rsidRPr="00C008DC">
              <w:rPr>
                <w:rFonts w:cstheme="minorHAnsi"/>
              </w:rPr>
              <w:t>18</w:t>
            </w:r>
          </w:p>
        </w:tc>
        <w:tc>
          <w:tcPr>
            <w:tcW w:w="1701" w:type="dxa"/>
          </w:tcPr>
          <w:p w14:paraId="33F9C2EF" w14:textId="77777777" w:rsidR="006E1E0C" w:rsidRPr="00C008DC" w:rsidRDefault="006E1E0C" w:rsidP="00C008DC">
            <w:pPr>
              <w:spacing w:after="0" w:line="240" w:lineRule="auto"/>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B81947" w14:textId="77777777" w:rsidR="006E1E0C" w:rsidRPr="00C008DC" w:rsidRDefault="006E1E0C" w:rsidP="00C008DC">
            <w:pPr>
              <w:spacing w:after="0" w:line="240" w:lineRule="auto"/>
              <w:jc w:val="center"/>
              <w:rPr>
                <w:rFonts w:cstheme="minorHAnsi"/>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AE7317" w14:textId="77777777" w:rsidR="006E1E0C" w:rsidRPr="00C008DC" w:rsidRDefault="006E1E0C" w:rsidP="00C008DC">
            <w:pPr>
              <w:spacing w:after="0" w:line="240" w:lineRule="auto"/>
              <w:jc w:val="center"/>
              <w:rPr>
                <w:rFonts w:cstheme="minorHAnsi"/>
              </w:rPr>
            </w:pPr>
          </w:p>
        </w:tc>
        <w:tc>
          <w:tcPr>
            <w:tcW w:w="1774" w:type="dxa"/>
            <w:tcBorders>
              <w:top w:val="single" w:sz="4" w:space="0" w:color="auto"/>
              <w:left w:val="single" w:sz="4" w:space="0" w:color="auto"/>
              <w:bottom w:val="single" w:sz="4" w:space="0" w:color="auto"/>
              <w:right w:val="single" w:sz="4" w:space="0" w:color="auto"/>
            </w:tcBorders>
            <w:vAlign w:val="center"/>
          </w:tcPr>
          <w:p w14:paraId="5381F8F8" w14:textId="77777777" w:rsidR="006E1E0C" w:rsidRPr="00C008DC" w:rsidRDefault="006E1E0C" w:rsidP="00C008DC">
            <w:pPr>
              <w:spacing w:after="0" w:line="240" w:lineRule="auto"/>
              <w:jc w:val="center"/>
              <w:rPr>
                <w:rFonts w:cstheme="minorHAnsi"/>
              </w:rPr>
            </w:pPr>
          </w:p>
        </w:tc>
        <w:tc>
          <w:tcPr>
            <w:tcW w:w="1208" w:type="dxa"/>
            <w:gridSpan w:val="2"/>
            <w:vAlign w:val="center"/>
          </w:tcPr>
          <w:p w14:paraId="3C39241A" w14:textId="77777777" w:rsidR="006E1E0C" w:rsidRPr="00C008DC" w:rsidRDefault="006E1E0C" w:rsidP="00C008DC">
            <w:pPr>
              <w:spacing w:after="0" w:line="240" w:lineRule="auto"/>
              <w:jc w:val="center"/>
              <w:rPr>
                <w:rFonts w:cstheme="minorHAnsi"/>
              </w:rPr>
            </w:pPr>
          </w:p>
        </w:tc>
        <w:tc>
          <w:tcPr>
            <w:tcW w:w="2693" w:type="dxa"/>
            <w:vAlign w:val="center"/>
          </w:tcPr>
          <w:p w14:paraId="772AC366" w14:textId="77777777" w:rsidR="006E1E0C" w:rsidRPr="00C008DC" w:rsidRDefault="006E1E0C" w:rsidP="00C008DC">
            <w:pPr>
              <w:spacing w:after="0" w:line="240" w:lineRule="auto"/>
              <w:jc w:val="center"/>
              <w:rPr>
                <w:rFonts w:cstheme="minorHAnsi"/>
              </w:rPr>
            </w:pPr>
            <w:r w:rsidRPr="00C008DC">
              <w:rPr>
                <w:rFonts w:cstheme="minorHAnsi"/>
                <w:b/>
              </w:rPr>
              <w:t>TAK / NIE</w:t>
            </w:r>
            <w:r w:rsidRPr="00C008DC">
              <w:rPr>
                <w:rStyle w:val="Odwoanieprzypisudolnego"/>
                <w:rFonts w:cstheme="minorHAnsi"/>
                <w:b/>
              </w:rPr>
              <w:footnoteReference w:id="42"/>
            </w:r>
          </w:p>
        </w:tc>
      </w:tr>
      <w:tr w:rsidR="006E1E0C" w:rsidRPr="00C008DC" w14:paraId="16A9B20C" w14:textId="77777777" w:rsidTr="006E1E0C">
        <w:trPr>
          <w:trHeight w:hRule="exact" w:val="98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298A585" w14:textId="77777777" w:rsidR="006E1E0C" w:rsidRPr="00C008DC" w:rsidRDefault="006E1E0C" w:rsidP="00C008DC">
            <w:pPr>
              <w:numPr>
                <w:ilvl w:val="0"/>
                <w:numId w:val="71"/>
              </w:numPr>
              <w:spacing w:after="0" w:line="240" w:lineRule="auto"/>
              <w:ind w:left="447"/>
              <w:jc w:val="center"/>
              <w:rPr>
                <w:rFonts w:cstheme="minorHAnsi"/>
                <w:b/>
              </w:rPr>
            </w:pPr>
          </w:p>
        </w:tc>
        <w:tc>
          <w:tcPr>
            <w:tcW w:w="2693" w:type="dxa"/>
            <w:shd w:val="clear" w:color="auto" w:fill="auto"/>
            <w:vAlign w:val="center"/>
          </w:tcPr>
          <w:p w14:paraId="7512B8C7" w14:textId="77777777" w:rsidR="006E1E0C" w:rsidRPr="00C008DC" w:rsidRDefault="006E1E0C" w:rsidP="00C008DC">
            <w:pPr>
              <w:spacing w:after="0" w:line="240" w:lineRule="auto"/>
              <w:rPr>
                <w:rFonts w:cstheme="minorHAnsi"/>
              </w:rPr>
            </w:pPr>
            <w:r w:rsidRPr="00C008DC">
              <w:rPr>
                <w:rFonts w:cstheme="minorHAnsi"/>
              </w:rPr>
              <w:t xml:space="preserve">Monitor do komputerów przenośnych typu Laptop 2 </w:t>
            </w:r>
          </w:p>
        </w:tc>
        <w:tc>
          <w:tcPr>
            <w:tcW w:w="709" w:type="dxa"/>
            <w:shd w:val="clear" w:color="auto" w:fill="auto"/>
            <w:vAlign w:val="center"/>
          </w:tcPr>
          <w:p w14:paraId="6A47A5D9" w14:textId="77777777" w:rsidR="006E1E0C" w:rsidRPr="00C008DC" w:rsidRDefault="006E1E0C" w:rsidP="00C008DC">
            <w:pPr>
              <w:spacing w:after="0" w:line="240" w:lineRule="auto"/>
              <w:jc w:val="center"/>
              <w:rPr>
                <w:rFonts w:cstheme="minorHAnsi"/>
              </w:rPr>
            </w:pPr>
            <w:r w:rsidRPr="00C008DC">
              <w:rPr>
                <w:rFonts w:cstheme="minorHAnsi"/>
              </w:rPr>
              <w:t>18</w:t>
            </w:r>
          </w:p>
        </w:tc>
        <w:tc>
          <w:tcPr>
            <w:tcW w:w="1701" w:type="dxa"/>
          </w:tcPr>
          <w:p w14:paraId="59B263E7" w14:textId="77777777" w:rsidR="006E1E0C" w:rsidRPr="00C008DC" w:rsidRDefault="006E1E0C" w:rsidP="00C008DC">
            <w:pPr>
              <w:spacing w:after="0" w:line="240" w:lineRule="auto"/>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AF683D" w14:textId="77777777" w:rsidR="006E1E0C" w:rsidRPr="00C008DC" w:rsidRDefault="006E1E0C" w:rsidP="00C008DC">
            <w:pPr>
              <w:spacing w:after="0" w:line="240" w:lineRule="auto"/>
              <w:jc w:val="center"/>
              <w:rPr>
                <w:rFonts w:cstheme="minorHAnsi"/>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3EC567" w14:textId="77777777" w:rsidR="006E1E0C" w:rsidRPr="00C008DC" w:rsidRDefault="006E1E0C" w:rsidP="00C008DC">
            <w:pPr>
              <w:spacing w:after="0" w:line="240" w:lineRule="auto"/>
              <w:jc w:val="center"/>
              <w:rPr>
                <w:rFonts w:cstheme="minorHAnsi"/>
              </w:rPr>
            </w:pPr>
          </w:p>
        </w:tc>
        <w:tc>
          <w:tcPr>
            <w:tcW w:w="1774" w:type="dxa"/>
            <w:tcBorders>
              <w:top w:val="single" w:sz="4" w:space="0" w:color="auto"/>
              <w:left w:val="single" w:sz="4" w:space="0" w:color="auto"/>
              <w:bottom w:val="single" w:sz="4" w:space="0" w:color="auto"/>
              <w:right w:val="single" w:sz="4" w:space="0" w:color="auto"/>
            </w:tcBorders>
            <w:vAlign w:val="center"/>
          </w:tcPr>
          <w:p w14:paraId="1A27C0B6" w14:textId="77777777" w:rsidR="006E1E0C" w:rsidRPr="00C008DC" w:rsidRDefault="006E1E0C" w:rsidP="00C008DC">
            <w:pPr>
              <w:spacing w:after="0" w:line="240" w:lineRule="auto"/>
              <w:jc w:val="center"/>
              <w:rPr>
                <w:rFonts w:cstheme="minorHAnsi"/>
              </w:rPr>
            </w:pPr>
          </w:p>
        </w:tc>
        <w:tc>
          <w:tcPr>
            <w:tcW w:w="1208" w:type="dxa"/>
            <w:gridSpan w:val="2"/>
            <w:vAlign w:val="center"/>
          </w:tcPr>
          <w:p w14:paraId="0218B3C1" w14:textId="77777777" w:rsidR="006E1E0C" w:rsidRPr="00C008DC" w:rsidRDefault="006E1E0C" w:rsidP="00C008DC">
            <w:pPr>
              <w:spacing w:after="0" w:line="240" w:lineRule="auto"/>
              <w:jc w:val="center"/>
              <w:rPr>
                <w:rFonts w:cstheme="minorHAnsi"/>
              </w:rPr>
            </w:pPr>
          </w:p>
        </w:tc>
        <w:tc>
          <w:tcPr>
            <w:tcW w:w="2693" w:type="dxa"/>
            <w:vAlign w:val="center"/>
          </w:tcPr>
          <w:p w14:paraId="08B4AEFC" w14:textId="77777777" w:rsidR="006E1E0C" w:rsidRPr="00C008DC" w:rsidRDefault="006E1E0C" w:rsidP="00C008DC">
            <w:pPr>
              <w:spacing w:after="0" w:line="240" w:lineRule="auto"/>
              <w:jc w:val="center"/>
              <w:rPr>
                <w:rFonts w:cstheme="minorHAnsi"/>
              </w:rPr>
            </w:pPr>
            <w:r w:rsidRPr="00C008DC">
              <w:rPr>
                <w:rFonts w:cstheme="minorHAnsi"/>
                <w:b/>
              </w:rPr>
              <w:t>TAK / NIE</w:t>
            </w:r>
            <w:r w:rsidRPr="00C008DC">
              <w:rPr>
                <w:rStyle w:val="Odwoanieprzypisudolnego"/>
                <w:rFonts w:cstheme="minorHAnsi"/>
                <w:b/>
              </w:rPr>
              <w:footnoteReference w:id="43"/>
            </w:r>
          </w:p>
        </w:tc>
      </w:tr>
      <w:tr w:rsidR="006E1E0C" w:rsidRPr="00C008DC" w14:paraId="673DB934" w14:textId="77777777" w:rsidTr="006E1E0C">
        <w:trPr>
          <w:trHeight w:hRule="exact" w:val="1526"/>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7203F2F" w14:textId="77777777" w:rsidR="006E1E0C" w:rsidRPr="00C008DC" w:rsidRDefault="006E1E0C" w:rsidP="00C008DC">
            <w:pPr>
              <w:numPr>
                <w:ilvl w:val="0"/>
                <w:numId w:val="71"/>
              </w:numPr>
              <w:spacing w:after="0" w:line="240" w:lineRule="auto"/>
              <w:ind w:left="447"/>
              <w:jc w:val="center"/>
              <w:rPr>
                <w:rFonts w:cstheme="minorHAnsi"/>
                <w:b/>
              </w:rPr>
            </w:pPr>
          </w:p>
        </w:tc>
        <w:tc>
          <w:tcPr>
            <w:tcW w:w="2693" w:type="dxa"/>
            <w:shd w:val="clear" w:color="auto" w:fill="auto"/>
            <w:vAlign w:val="center"/>
          </w:tcPr>
          <w:p w14:paraId="7B24A794" w14:textId="77777777" w:rsidR="006E1E0C" w:rsidRPr="00C008DC" w:rsidRDefault="006E1E0C" w:rsidP="00C008DC">
            <w:pPr>
              <w:spacing w:after="0" w:line="240" w:lineRule="auto"/>
              <w:rPr>
                <w:rFonts w:cstheme="minorHAnsi"/>
              </w:rPr>
            </w:pPr>
            <w:r w:rsidRPr="00C008DC">
              <w:rPr>
                <w:rFonts w:cstheme="minorHAnsi"/>
              </w:rPr>
              <w:t>Oprogramowanie MS Office 2016 Home &amp; Business 32/64 bit PL (licencja komercyjna) lub równoważne</w:t>
            </w:r>
          </w:p>
        </w:tc>
        <w:tc>
          <w:tcPr>
            <w:tcW w:w="709" w:type="dxa"/>
            <w:shd w:val="clear" w:color="auto" w:fill="auto"/>
            <w:vAlign w:val="center"/>
          </w:tcPr>
          <w:p w14:paraId="483DD57C" w14:textId="77777777" w:rsidR="006E1E0C" w:rsidRPr="00C008DC" w:rsidRDefault="006E1E0C" w:rsidP="00C008DC">
            <w:pPr>
              <w:spacing w:after="0" w:line="240" w:lineRule="auto"/>
              <w:jc w:val="center"/>
              <w:rPr>
                <w:rFonts w:cstheme="minorHAnsi"/>
              </w:rPr>
            </w:pPr>
            <w:r w:rsidRPr="00C008DC">
              <w:rPr>
                <w:rFonts w:cstheme="minorHAnsi"/>
              </w:rPr>
              <w:t>18</w:t>
            </w:r>
          </w:p>
        </w:tc>
        <w:tc>
          <w:tcPr>
            <w:tcW w:w="1701" w:type="dxa"/>
            <w:vAlign w:val="center"/>
          </w:tcPr>
          <w:p w14:paraId="0733C9E5" w14:textId="77777777" w:rsidR="006E1E0C" w:rsidRPr="00C008DC" w:rsidRDefault="006E1E0C" w:rsidP="00C008DC">
            <w:pPr>
              <w:spacing w:after="0" w:line="240" w:lineRule="auto"/>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D5137B" w14:textId="77777777" w:rsidR="006E1E0C" w:rsidRPr="00C008DC" w:rsidRDefault="006E1E0C" w:rsidP="00C008DC">
            <w:pPr>
              <w:spacing w:after="0" w:line="240" w:lineRule="auto"/>
              <w:jc w:val="center"/>
              <w:rPr>
                <w:rFonts w:cstheme="minorHAnsi"/>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5945DA" w14:textId="77777777" w:rsidR="006E1E0C" w:rsidRPr="00C008DC" w:rsidRDefault="006E1E0C" w:rsidP="00C008DC">
            <w:pPr>
              <w:spacing w:after="0" w:line="240" w:lineRule="auto"/>
              <w:jc w:val="center"/>
              <w:rPr>
                <w:rFonts w:cstheme="minorHAnsi"/>
              </w:rPr>
            </w:pPr>
          </w:p>
        </w:tc>
        <w:tc>
          <w:tcPr>
            <w:tcW w:w="1774" w:type="dxa"/>
            <w:tcBorders>
              <w:top w:val="single" w:sz="4" w:space="0" w:color="auto"/>
              <w:left w:val="single" w:sz="4" w:space="0" w:color="auto"/>
              <w:bottom w:val="single" w:sz="4" w:space="0" w:color="auto"/>
              <w:right w:val="single" w:sz="4" w:space="0" w:color="auto"/>
            </w:tcBorders>
            <w:vAlign w:val="center"/>
          </w:tcPr>
          <w:p w14:paraId="68D992CF" w14:textId="77777777" w:rsidR="006E1E0C" w:rsidRPr="00C008DC" w:rsidRDefault="006E1E0C" w:rsidP="00C008DC">
            <w:pPr>
              <w:spacing w:after="0" w:line="240" w:lineRule="auto"/>
              <w:jc w:val="center"/>
              <w:rPr>
                <w:rFonts w:cstheme="minorHAnsi"/>
              </w:rPr>
            </w:pPr>
          </w:p>
        </w:tc>
        <w:tc>
          <w:tcPr>
            <w:tcW w:w="1208" w:type="dxa"/>
            <w:gridSpan w:val="2"/>
            <w:vAlign w:val="center"/>
          </w:tcPr>
          <w:p w14:paraId="7DE20E80" w14:textId="77777777" w:rsidR="006E1E0C" w:rsidRPr="00C008DC" w:rsidRDefault="006E1E0C" w:rsidP="00C008DC">
            <w:pPr>
              <w:spacing w:after="0" w:line="240" w:lineRule="auto"/>
              <w:jc w:val="center"/>
              <w:rPr>
                <w:rFonts w:cstheme="minorHAnsi"/>
              </w:rPr>
            </w:pPr>
          </w:p>
        </w:tc>
        <w:tc>
          <w:tcPr>
            <w:tcW w:w="2693" w:type="dxa"/>
            <w:vAlign w:val="center"/>
          </w:tcPr>
          <w:p w14:paraId="645335A4" w14:textId="77777777" w:rsidR="006E1E0C" w:rsidRPr="00C008DC" w:rsidRDefault="006E1E0C" w:rsidP="00C008DC">
            <w:pPr>
              <w:spacing w:after="0" w:line="240" w:lineRule="auto"/>
              <w:jc w:val="center"/>
              <w:rPr>
                <w:rFonts w:cstheme="minorHAnsi"/>
              </w:rPr>
            </w:pPr>
            <w:r w:rsidRPr="00C008DC">
              <w:rPr>
                <w:rFonts w:cstheme="minorHAnsi"/>
                <w:b/>
              </w:rPr>
              <w:t>TAK / NIE</w:t>
            </w:r>
            <w:r w:rsidRPr="00C008DC">
              <w:rPr>
                <w:rStyle w:val="Odwoanieprzypisudolnego"/>
                <w:rFonts w:cstheme="minorHAnsi"/>
                <w:b/>
              </w:rPr>
              <w:footnoteReference w:id="44"/>
            </w:r>
          </w:p>
        </w:tc>
      </w:tr>
      <w:tr w:rsidR="006E1E0C" w:rsidRPr="00C008DC" w14:paraId="0035E631" w14:textId="77777777" w:rsidTr="006E1E0C">
        <w:trPr>
          <w:trHeight w:hRule="exact" w:val="433"/>
        </w:trPr>
        <w:tc>
          <w:tcPr>
            <w:tcW w:w="765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6FDEC" w14:textId="77777777" w:rsidR="006E1E0C" w:rsidRPr="00C008DC" w:rsidRDefault="006E1E0C" w:rsidP="00C008DC">
            <w:pPr>
              <w:spacing w:after="0" w:line="240" w:lineRule="auto"/>
              <w:jc w:val="right"/>
              <w:rPr>
                <w:rFonts w:cstheme="minorHAnsi"/>
                <w:b/>
              </w:rPr>
            </w:pPr>
            <w:r w:rsidRPr="00C008DC">
              <w:rPr>
                <w:rFonts w:cstheme="minorHAnsi"/>
                <w:b/>
              </w:rPr>
              <w:t>CENA OFERTY NETTO</w:t>
            </w:r>
          </w:p>
        </w:tc>
        <w:tc>
          <w:tcPr>
            <w:tcW w:w="15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80E24" w14:textId="77777777" w:rsidR="006E1E0C" w:rsidRPr="00C008DC" w:rsidRDefault="006E1E0C" w:rsidP="00C008DC">
            <w:pPr>
              <w:spacing w:after="0" w:line="240" w:lineRule="auto"/>
              <w:jc w:val="center"/>
              <w:rPr>
                <w:rFonts w:cstheme="minorHAnsi"/>
              </w:rPr>
            </w:pPr>
          </w:p>
        </w:tc>
        <w:tc>
          <w:tcPr>
            <w:tcW w:w="56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C358E4" w14:textId="77777777" w:rsidR="006E1E0C" w:rsidRPr="00C008DC" w:rsidRDefault="006E1E0C" w:rsidP="00C008DC">
            <w:pPr>
              <w:spacing w:after="0" w:line="240" w:lineRule="auto"/>
              <w:jc w:val="center"/>
              <w:rPr>
                <w:rFonts w:cstheme="minorHAnsi"/>
              </w:rPr>
            </w:pPr>
          </w:p>
        </w:tc>
      </w:tr>
      <w:tr w:rsidR="006E1E0C" w:rsidRPr="00C008DC" w14:paraId="359BE7C6" w14:textId="77777777" w:rsidTr="006E1E0C">
        <w:trPr>
          <w:trHeight w:hRule="exact" w:val="433"/>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CA498" w14:textId="77777777" w:rsidR="006E1E0C" w:rsidRPr="00C008DC" w:rsidRDefault="006E1E0C" w:rsidP="00C008DC">
            <w:pPr>
              <w:spacing w:after="0" w:line="240" w:lineRule="auto"/>
              <w:jc w:val="right"/>
              <w:rPr>
                <w:rFonts w:cstheme="minorHAnsi"/>
                <w:b/>
              </w:rPr>
            </w:pPr>
            <w:r w:rsidRPr="00C008DC">
              <w:rPr>
                <w:rFonts w:cstheme="minorHAnsi"/>
                <w:b/>
              </w:rPr>
              <w:t>WARTOŚĆ PODATKU VAT</w:t>
            </w:r>
          </w:p>
        </w:tc>
        <w:tc>
          <w:tcPr>
            <w:tcW w:w="18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316EF" w14:textId="77777777" w:rsidR="006E1E0C" w:rsidRPr="00C008DC" w:rsidRDefault="006E1E0C" w:rsidP="00C008DC">
            <w:pPr>
              <w:spacing w:after="0" w:line="240" w:lineRule="auto"/>
              <w:jc w:val="center"/>
              <w:rPr>
                <w:rFonts w:cstheme="minorHAnsi"/>
              </w:rPr>
            </w:pPr>
          </w:p>
        </w:tc>
        <w:tc>
          <w:tcPr>
            <w:tcW w:w="38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23D47E" w14:textId="77777777" w:rsidR="006E1E0C" w:rsidRPr="00C008DC" w:rsidRDefault="006E1E0C" w:rsidP="00C008DC">
            <w:pPr>
              <w:spacing w:after="0" w:line="240" w:lineRule="auto"/>
              <w:jc w:val="center"/>
              <w:rPr>
                <w:rFonts w:cstheme="minorHAnsi"/>
              </w:rPr>
            </w:pPr>
          </w:p>
        </w:tc>
      </w:tr>
      <w:tr w:rsidR="006E1E0C" w:rsidRPr="00C008DC" w14:paraId="6CC326DB" w14:textId="77777777" w:rsidTr="006E1E0C">
        <w:trPr>
          <w:trHeight w:hRule="exact" w:val="433"/>
        </w:trPr>
        <w:tc>
          <w:tcPr>
            <w:tcW w:w="1098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177677" w14:textId="77777777" w:rsidR="006E1E0C" w:rsidRPr="00C008DC" w:rsidRDefault="006E1E0C" w:rsidP="00C008DC">
            <w:pPr>
              <w:spacing w:after="0" w:line="240" w:lineRule="auto"/>
              <w:jc w:val="right"/>
              <w:rPr>
                <w:rFonts w:cstheme="minorHAnsi"/>
                <w:b/>
              </w:rPr>
            </w:pPr>
            <w:r w:rsidRPr="00C008DC">
              <w:rPr>
                <w:rFonts w:cstheme="minorHAnsi"/>
                <w:b/>
                <w:shd w:val="clear" w:color="auto" w:fill="D9D9D9" w:themeFill="background1" w:themeFillShade="D9"/>
              </w:rPr>
              <w:t>CENA OFERTY BRUTTO</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7D69" w14:textId="77777777" w:rsidR="006E1E0C" w:rsidRPr="00C008DC" w:rsidRDefault="006E1E0C" w:rsidP="00C008DC">
            <w:pPr>
              <w:spacing w:after="0" w:line="240" w:lineRule="auto"/>
              <w:jc w:val="center"/>
              <w:rPr>
                <w:rFonts w:cstheme="minorHAnsi"/>
              </w:rPr>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FF83E" w14:textId="77777777" w:rsidR="006E1E0C" w:rsidRPr="00C008DC" w:rsidRDefault="006E1E0C" w:rsidP="00C008DC">
            <w:pPr>
              <w:spacing w:after="0" w:line="240" w:lineRule="auto"/>
              <w:jc w:val="center"/>
              <w:rPr>
                <w:rFonts w:cstheme="minorHAnsi"/>
              </w:rPr>
            </w:pPr>
          </w:p>
        </w:tc>
      </w:tr>
    </w:tbl>
    <w:p w14:paraId="15B69294" w14:textId="77777777" w:rsidR="006E1E0C" w:rsidRPr="00C008DC" w:rsidRDefault="006E1E0C" w:rsidP="00C008DC">
      <w:pPr>
        <w:spacing w:after="0" w:line="240" w:lineRule="auto"/>
        <w:rPr>
          <w:rFonts w:cstheme="minorHAnsi"/>
        </w:rPr>
      </w:pPr>
    </w:p>
    <w:p w14:paraId="1821E45A" w14:textId="77777777" w:rsidR="006E1E0C" w:rsidRPr="00C008DC" w:rsidRDefault="006E1E0C" w:rsidP="00C008DC">
      <w:pPr>
        <w:spacing w:after="0" w:line="240" w:lineRule="auto"/>
        <w:ind w:right="49"/>
        <w:rPr>
          <w:rFonts w:cstheme="minorHAnsi"/>
        </w:rPr>
      </w:pPr>
      <w:r w:rsidRPr="00C008DC">
        <w:rPr>
          <w:rFonts w:cstheme="minorHAnsi"/>
        </w:rPr>
        <w:t>__________________ dnia ____ 2018 roku</w:t>
      </w:r>
    </w:p>
    <w:p w14:paraId="5970E91E" w14:textId="77777777" w:rsidR="00873C5D" w:rsidRPr="00C008DC" w:rsidRDefault="00873C5D" w:rsidP="00C008DC">
      <w:pPr>
        <w:spacing w:after="0" w:line="240" w:lineRule="auto"/>
        <w:ind w:right="747"/>
        <w:jc w:val="right"/>
        <w:rPr>
          <w:rFonts w:cstheme="minorHAnsi"/>
          <w:i/>
        </w:rPr>
      </w:pPr>
    </w:p>
    <w:p w14:paraId="733A2A69" w14:textId="77777777" w:rsidR="00873C5D" w:rsidRPr="00C008DC" w:rsidRDefault="00873C5D" w:rsidP="00C008DC">
      <w:pPr>
        <w:spacing w:after="0" w:line="240" w:lineRule="auto"/>
        <w:ind w:right="747"/>
        <w:jc w:val="right"/>
        <w:rPr>
          <w:rFonts w:cstheme="minorHAnsi"/>
          <w:i/>
        </w:rPr>
      </w:pPr>
    </w:p>
    <w:p w14:paraId="78086F1C" w14:textId="77777777" w:rsidR="00873C5D" w:rsidRPr="00C008DC" w:rsidRDefault="00873C5D" w:rsidP="00C008DC">
      <w:pPr>
        <w:spacing w:after="0" w:line="240" w:lineRule="auto"/>
        <w:ind w:right="747"/>
        <w:jc w:val="right"/>
        <w:rPr>
          <w:rFonts w:cstheme="minorHAnsi"/>
          <w:i/>
        </w:rPr>
      </w:pPr>
    </w:p>
    <w:p w14:paraId="5D35C135" w14:textId="52958CC9" w:rsidR="00873C5D" w:rsidRPr="00C008DC" w:rsidRDefault="006E1E0C" w:rsidP="00C008DC">
      <w:pPr>
        <w:spacing w:after="0" w:line="240" w:lineRule="auto"/>
        <w:ind w:right="747"/>
        <w:jc w:val="right"/>
        <w:rPr>
          <w:rFonts w:cstheme="minorHAnsi"/>
        </w:rPr>
      </w:pPr>
      <w:r w:rsidRPr="00C008DC">
        <w:rPr>
          <w:rFonts w:cstheme="minorHAnsi"/>
          <w:i/>
        </w:rPr>
        <w:t xml:space="preserve">_____________________________________ </w:t>
      </w:r>
    </w:p>
    <w:p w14:paraId="67829A98" w14:textId="77777777" w:rsidR="00873C5D" w:rsidRPr="00C008DC" w:rsidRDefault="00873C5D" w:rsidP="00C008DC">
      <w:pPr>
        <w:spacing w:after="0" w:line="240" w:lineRule="auto"/>
        <w:ind w:right="51"/>
        <w:jc w:val="center"/>
        <w:rPr>
          <w:rFonts w:cstheme="minorHAnsi"/>
          <w:i/>
        </w:rPr>
      </w:pPr>
    </w:p>
    <w:p w14:paraId="6B4C7127" w14:textId="77777777" w:rsidR="006E1E0C" w:rsidRPr="00C008DC" w:rsidRDefault="006E1E0C" w:rsidP="00C008DC">
      <w:pPr>
        <w:spacing w:after="0" w:line="240" w:lineRule="auto"/>
        <w:ind w:right="747"/>
        <w:jc w:val="right"/>
        <w:rPr>
          <w:rFonts w:cstheme="minorHAnsi"/>
        </w:rPr>
      </w:pPr>
      <w:r w:rsidRPr="00C008DC">
        <w:rPr>
          <w:rFonts w:cstheme="minorHAnsi"/>
          <w:i/>
        </w:rPr>
        <w:t>(podpis Wykonawcy/Pełnomocnika)</w:t>
      </w:r>
    </w:p>
    <w:p w14:paraId="6E9DE85D" w14:textId="77777777" w:rsidR="006E1E0C" w:rsidRPr="00C008DC" w:rsidRDefault="006E1E0C" w:rsidP="00C008DC">
      <w:pPr>
        <w:spacing w:after="0" w:line="240" w:lineRule="auto"/>
        <w:ind w:right="51"/>
        <w:jc w:val="center"/>
        <w:rPr>
          <w:rFonts w:cstheme="minorHAnsi"/>
          <w:b/>
          <w:i/>
        </w:rPr>
      </w:pPr>
    </w:p>
    <w:p w14:paraId="3AE83A16" w14:textId="56833C79" w:rsidR="00873C5D" w:rsidRPr="00C008DC" w:rsidRDefault="00873C5D" w:rsidP="00C008DC">
      <w:pPr>
        <w:spacing w:after="0" w:line="240" w:lineRule="auto"/>
        <w:rPr>
          <w:rFonts w:cstheme="minorHAnsi"/>
          <w:i/>
        </w:rPr>
      </w:pPr>
      <w:r w:rsidRPr="00C008DC">
        <w:rPr>
          <w:rFonts w:cstheme="minorHAnsi"/>
          <w:i/>
        </w:rPr>
        <w:br w:type="page"/>
      </w:r>
    </w:p>
    <w:p w14:paraId="2E23F9F6" w14:textId="77777777" w:rsidR="00567673" w:rsidRPr="00C008DC" w:rsidRDefault="00567673" w:rsidP="00C008DC">
      <w:pPr>
        <w:spacing w:after="0" w:line="240" w:lineRule="auto"/>
        <w:ind w:right="51"/>
        <w:jc w:val="right"/>
        <w:rPr>
          <w:rFonts w:cstheme="minorHAnsi"/>
          <w:i/>
        </w:rPr>
      </w:pPr>
    </w:p>
    <w:p w14:paraId="35392876" w14:textId="77777777" w:rsidR="006E1E0C" w:rsidRPr="00C008DC" w:rsidRDefault="006E1E0C" w:rsidP="00C008DC">
      <w:pPr>
        <w:spacing w:after="0" w:line="240" w:lineRule="auto"/>
        <w:ind w:right="51"/>
        <w:jc w:val="right"/>
        <w:rPr>
          <w:rFonts w:cstheme="minorHAnsi"/>
        </w:rPr>
      </w:pPr>
      <w:r w:rsidRPr="00C008DC">
        <w:rPr>
          <w:rFonts w:cstheme="minorHAnsi"/>
          <w:i/>
        </w:rPr>
        <w:t>Załącznik nr 2 do Tomu I SIWZ- IDW – dla Części nr 5</w:t>
      </w:r>
    </w:p>
    <w:p w14:paraId="6CD20564" w14:textId="77777777" w:rsidR="006E1E0C" w:rsidRPr="00C008DC" w:rsidRDefault="006E1E0C" w:rsidP="00C008DC">
      <w:pPr>
        <w:spacing w:after="0" w:line="240" w:lineRule="auto"/>
        <w:jc w:val="center"/>
        <w:rPr>
          <w:rFonts w:cstheme="minorHAnsi"/>
          <w:b/>
        </w:rPr>
      </w:pPr>
    </w:p>
    <w:p w14:paraId="5025B4F4" w14:textId="77777777" w:rsidR="006E1E0C" w:rsidRPr="00C008DC" w:rsidRDefault="006E1E0C" w:rsidP="00C008DC">
      <w:pPr>
        <w:spacing w:after="0" w:line="240" w:lineRule="auto"/>
        <w:jc w:val="center"/>
        <w:rPr>
          <w:rFonts w:cstheme="minorHAnsi"/>
          <w:b/>
        </w:rPr>
      </w:pPr>
      <w:r w:rsidRPr="00C008DC">
        <w:rPr>
          <w:rFonts w:cstheme="minorHAnsi"/>
          <w:b/>
        </w:rPr>
        <w:t>Formularz cenowy - Część nr 5 – komputery przenośne, monitory i oprogramowanie</w:t>
      </w:r>
    </w:p>
    <w:p w14:paraId="519BD692" w14:textId="77777777" w:rsidR="006E1E0C" w:rsidRPr="00C008DC" w:rsidRDefault="006E1E0C" w:rsidP="00C008DC">
      <w:pPr>
        <w:spacing w:after="0" w:line="240" w:lineRule="auto"/>
        <w:ind w:right="52"/>
        <w:rPr>
          <w:rFonts w:cstheme="minorHAnsi"/>
          <w:b/>
        </w:rPr>
      </w:pPr>
    </w:p>
    <w:p w14:paraId="62838863" w14:textId="77777777" w:rsidR="006E1E0C" w:rsidRPr="00C008DC" w:rsidRDefault="006E1E0C" w:rsidP="00C008DC">
      <w:pPr>
        <w:spacing w:after="0" w:line="240" w:lineRule="auto"/>
        <w:jc w:val="both"/>
        <w:rPr>
          <w:rFonts w:cstheme="minorHAnsi"/>
          <w:b/>
          <w:i/>
        </w:rPr>
      </w:pPr>
      <w:r w:rsidRPr="00C008DC">
        <w:rPr>
          <w:rFonts w:cstheme="minorHAnsi"/>
          <w:b/>
          <w:i/>
        </w:rPr>
        <w:t>Postępowanie o udzielenie zamówienia publicznego prowadzone w trybie przetargu nieograniczonego pn. „Dostawa komputerów przenośnych, stacjonarnych, monitorów i oprogramowania”, znak postępowania: ZZ.2111.405.2018.PKO[OSE2018][EZD-PUW][</w:t>
      </w:r>
      <w:proofErr w:type="spellStart"/>
      <w:r w:rsidRPr="00C008DC">
        <w:rPr>
          <w:rFonts w:cstheme="minorHAnsi"/>
          <w:b/>
          <w:i/>
        </w:rPr>
        <w:t>eRPL</w:t>
      </w:r>
      <w:proofErr w:type="spellEnd"/>
      <w:r w:rsidRPr="00C008DC">
        <w:rPr>
          <w:rFonts w:cstheme="minorHAnsi"/>
          <w:b/>
          <w:i/>
        </w:rPr>
        <w:t>]</w:t>
      </w:r>
    </w:p>
    <w:tbl>
      <w:tblPr>
        <w:tblpPr w:leftFromText="141" w:rightFromText="141" w:vertAnchor="text" w:horzAnchor="margin" w:tblpX="-464" w:tblpY="153"/>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693"/>
        <w:gridCol w:w="709"/>
        <w:gridCol w:w="1701"/>
        <w:gridCol w:w="1559"/>
        <w:gridCol w:w="1530"/>
        <w:gridCol w:w="14"/>
        <w:gridCol w:w="10"/>
        <w:gridCol w:w="1774"/>
        <w:gridCol w:w="8"/>
        <w:gridCol w:w="1200"/>
        <w:gridCol w:w="2693"/>
      </w:tblGrid>
      <w:tr w:rsidR="006E1E0C" w:rsidRPr="00C008DC" w14:paraId="17BFFECA" w14:textId="77777777" w:rsidTr="006E1E0C">
        <w:trPr>
          <w:trHeight w:val="835"/>
        </w:trPr>
        <w:tc>
          <w:tcPr>
            <w:tcW w:w="98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B1426A3" w14:textId="77777777" w:rsidR="006E1E0C" w:rsidRPr="00C008DC" w:rsidRDefault="006E1E0C" w:rsidP="00C008DC">
            <w:pPr>
              <w:spacing w:after="0" w:line="240" w:lineRule="auto"/>
              <w:jc w:val="center"/>
              <w:rPr>
                <w:rFonts w:cstheme="minorHAnsi"/>
                <w:b/>
              </w:rPr>
            </w:pPr>
            <w:r w:rsidRPr="00C008DC">
              <w:rPr>
                <w:rFonts w:cstheme="minorHAnsi"/>
                <w:b/>
              </w:rPr>
              <w:t>L.p.</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1B31E6" w14:textId="77777777" w:rsidR="006E1E0C" w:rsidRPr="00C008DC" w:rsidRDefault="006E1E0C" w:rsidP="00C008DC">
            <w:pPr>
              <w:spacing w:after="0" w:line="240" w:lineRule="auto"/>
              <w:jc w:val="center"/>
              <w:rPr>
                <w:rFonts w:cstheme="minorHAnsi"/>
                <w:b/>
              </w:rPr>
            </w:pPr>
            <w:r w:rsidRPr="00C008DC">
              <w:rPr>
                <w:rFonts w:cstheme="minorHAnsi"/>
                <w:b/>
              </w:rPr>
              <w:t>Przedmiot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5639F7" w14:textId="77777777" w:rsidR="006E1E0C" w:rsidRPr="00C008DC" w:rsidRDefault="006E1E0C" w:rsidP="00C008DC">
            <w:pPr>
              <w:spacing w:after="0" w:line="240" w:lineRule="auto"/>
              <w:jc w:val="center"/>
              <w:rPr>
                <w:rFonts w:cstheme="minorHAnsi"/>
                <w:b/>
              </w:rPr>
            </w:pPr>
            <w:r w:rsidRPr="00C008DC">
              <w:rPr>
                <w:rFonts w:cstheme="minorHAnsi"/>
                <w:b/>
              </w:rPr>
              <w:t>Ilość</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AAAD8" w14:textId="77777777" w:rsidR="006E1E0C" w:rsidRPr="00C008DC" w:rsidRDefault="006E1E0C" w:rsidP="00C008DC">
            <w:pPr>
              <w:spacing w:after="0" w:line="240" w:lineRule="auto"/>
              <w:jc w:val="center"/>
              <w:rPr>
                <w:rFonts w:cstheme="minorHAnsi"/>
              </w:rPr>
            </w:pPr>
            <w:r w:rsidRPr="00C008DC">
              <w:rPr>
                <w:rFonts w:cstheme="minorHAnsi"/>
                <w:b/>
              </w:rPr>
              <w:t>Oferowany przedmiot (nazwa producenta, nazwa i model oferowanego sprzętu)</w:t>
            </w:r>
            <w:r w:rsidRPr="00C008DC">
              <w:rPr>
                <w:rStyle w:val="Odwoanieprzypisudolnego"/>
                <w:rFonts w:cstheme="minorHAnsi"/>
                <w:b/>
              </w:rPr>
              <w:footnoteReference w:id="45"/>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7912CE" w14:textId="77777777" w:rsidR="006E1E0C" w:rsidRPr="00C008DC" w:rsidRDefault="006E1E0C" w:rsidP="00C008DC">
            <w:pPr>
              <w:spacing w:after="0" w:line="240" w:lineRule="auto"/>
              <w:jc w:val="center"/>
              <w:rPr>
                <w:rFonts w:cstheme="minorHAnsi"/>
                <w:b/>
              </w:rPr>
            </w:pPr>
            <w:r w:rsidRPr="00C008DC">
              <w:rPr>
                <w:rFonts w:cstheme="minorHAnsi"/>
                <w:b/>
              </w:rPr>
              <w:t>Cena jednostkowa</w:t>
            </w:r>
          </w:p>
          <w:p w14:paraId="29D3703C" w14:textId="77777777" w:rsidR="006E1E0C" w:rsidRPr="00C008DC" w:rsidRDefault="006E1E0C" w:rsidP="00C008DC">
            <w:pPr>
              <w:spacing w:after="0" w:line="240" w:lineRule="auto"/>
              <w:jc w:val="center"/>
              <w:rPr>
                <w:rFonts w:cstheme="minorHAnsi"/>
                <w:b/>
              </w:rPr>
            </w:pPr>
            <w:r w:rsidRPr="00C008DC">
              <w:rPr>
                <w:rFonts w:cstheme="minorHAnsi"/>
                <w:b/>
              </w:rPr>
              <w:t>netto (zł)</w:t>
            </w:r>
          </w:p>
        </w:tc>
        <w:tc>
          <w:tcPr>
            <w:tcW w:w="15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569F7" w14:textId="77777777" w:rsidR="006E1E0C" w:rsidRPr="00C008DC" w:rsidRDefault="006E1E0C" w:rsidP="00C008DC">
            <w:pPr>
              <w:spacing w:after="0" w:line="240" w:lineRule="auto"/>
              <w:jc w:val="center"/>
              <w:rPr>
                <w:rFonts w:cstheme="minorHAnsi"/>
                <w:b/>
              </w:rPr>
            </w:pPr>
            <w:r w:rsidRPr="00C008DC">
              <w:rPr>
                <w:rFonts w:cstheme="minorHAnsi"/>
                <w:b/>
              </w:rPr>
              <w:t>Wartość</w:t>
            </w:r>
          </w:p>
          <w:p w14:paraId="2C3EFD1A" w14:textId="77777777" w:rsidR="006E1E0C" w:rsidRPr="00C008DC" w:rsidRDefault="006E1E0C" w:rsidP="00C008DC">
            <w:pPr>
              <w:spacing w:after="0" w:line="240" w:lineRule="auto"/>
              <w:jc w:val="center"/>
              <w:rPr>
                <w:rFonts w:cstheme="minorHAnsi"/>
                <w:b/>
              </w:rPr>
            </w:pPr>
            <w:r w:rsidRPr="00C008DC">
              <w:rPr>
                <w:rFonts w:cstheme="minorHAnsi"/>
                <w:b/>
              </w:rPr>
              <w:t xml:space="preserve">netto (zł) </w:t>
            </w:r>
          </w:p>
          <w:p w14:paraId="07809628" w14:textId="77777777" w:rsidR="006E1E0C" w:rsidRPr="00C008DC" w:rsidRDefault="006E1E0C" w:rsidP="00C008DC">
            <w:pPr>
              <w:spacing w:after="0" w:line="240" w:lineRule="auto"/>
              <w:jc w:val="center"/>
              <w:rPr>
                <w:rFonts w:cstheme="minorHAnsi"/>
              </w:rPr>
            </w:pPr>
            <w:r w:rsidRPr="00C008DC">
              <w:rPr>
                <w:rFonts w:cstheme="minorHAnsi"/>
              </w:rPr>
              <w:t>(</w:t>
            </w:r>
            <w:proofErr w:type="spellStart"/>
            <w:r w:rsidRPr="00C008DC">
              <w:rPr>
                <w:rFonts w:cstheme="minorHAnsi"/>
              </w:rPr>
              <w:t>BxD</w:t>
            </w:r>
            <w:proofErr w:type="spellEnd"/>
            <w:r w:rsidRPr="00C008DC">
              <w:rPr>
                <w:rFonts w:cstheme="minorHAnsi"/>
              </w:rPr>
              <w:t>)</w:t>
            </w:r>
          </w:p>
        </w:tc>
        <w:tc>
          <w:tcPr>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0D297C" w14:textId="77777777" w:rsidR="006E1E0C" w:rsidRPr="00C008DC" w:rsidRDefault="006E1E0C" w:rsidP="00C008DC">
            <w:pPr>
              <w:spacing w:after="0" w:line="240" w:lineRule="auto"/>
              <w:jc w:val="center"/>
              <w:rPr>
                <w:rFonts w:cstheme="minorHAnsi"/>
              </w:rPr>
            </w:pPr>
            <w:r w:rsidRPr="00C008DC">
              <w:rPr>
                <w:rFonts w:cstheme="minorHAnsi"/>
                <w:b/>
              </w:rPr>
              <w:t>Wartość podatku VAT (Należy wskazać wartość w zł lub wpisać „odwrotne obciążenie VAT”)</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FD79A6" w14:textId="77777777" w:rsidR="006E1E0C" w:rsidRPr="00C008DC" w:rsidRDefault="006E1E0C" w:rsidP="00C008DC">
            <w:pPr>
              <w:spacing w:after="0" w:line="240" w:lineRule="auto"/>
              <w:jc w:val="center"/>
              <w:rPr>
                <w:rFonts w:cstheme="minorHAnsi"/>
                <w:b/>
              </w:rPr>
            </w:pPr>
            <w:r w:rsidRPr="00C008DC">
              <w:rPr>
                <w:rFonts w:cstheme="minorHAnsi"/>
                <w:b/>
              </w:rPr>
              <w:t xml:space="preserve">Wartość </w:t>
            </w:r>
          </w:p>
          <w:p w14:paraId="0130BC09" w14:textId="77777777" w:rsidR="006E1E0C" w:rsidRPr="00C008DC" w:rsidRDefault="006E1E0C" w:rsidP="00C008DC">
            <w:pPr>
              <w:spacing w:after="0" w:line="240" w:lineRule="auto"/>
              <w:jc w:val="center"/>
              <w:rPr>
                <w:rFonts w:cstheme="minorHAnsi"/>
                <w:b/>
              </w:rPr>
            </w:pPr>
            <w:r w:rsidRPr="00C008DC">
              <w:rPr>
                <w:rFonts w:cstheme="minorHAnsi"/>
                <w:b/>
              </w:rPr>
              <w:t>brutto (zł)</w:t>
            </w:r>
          </w:p>
          <w:p w14:paraId="45AA59F2" w14:textId="77777777" w:rsidR="006E1E0C" w:rsidRPr="00C008DC" w:rsidRDefault="006E1E0C" w:rsidP="00C008DC">
            <w:pPr>
              <w:spacing w:after="0" w:line="240" w:lineRule="auto"/>
              <w:jc w:val="center"/>
              <w:rPr>
                <w:rFonts w:cstheme="minorHAnsi"/>
                <w:b/>
              </w:rPr>
            </w:pPr>
            <w:r w:rsidRPr="00C008DC">
              <w:rPr>
                <w:rFonts w:cstheme="minorHAnsi"/>
              </w:rPr>
              <w:t>(E+F)</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4966FE" w14:textId="77777777" w:rsidR="006E1E0C" w:rsidRPr="00C008DC" w:rsidRDefault="006E1E0C" w:rsidP="00C008DC">
            <w:pPr>
              <w:spacing w:after="0" w:line="240" w:lineRule="auto"/>
              <w:jc w:val="center"/>
              <w:rPr>
                <w:rFonts w:cstheme="minorHAnsi"/>
                <w:b/>
              </w:rPr>
            </w:pPr>
            <w:r w:rsidRPr="00C008DC">
              <w:rPr>
                <w:rFonts w:cstheme="minorHAnsi"/>
                <w:b/>
              </w:rPr>
              <w:t>Czy po stronie Zamawiającego powstanie obowiązek podatkowy zgodnie z przepisami</w:t>
            </w:r>
          </w:p>
          <w:p w14:paraId="2200E78E" w14:textId="77777777" w:rsidR="006E1E0C" w:rsidRPr="00C008DC" w:rsidRDefault="006E1E0C" w:rsidP="00C008DC">
            <w:pPr>
              <w:spacing w:after="0" w:line="240" w:lineRule="auto"/>
              <w:jc w:val="center"/>
              <w:rPr>
                <w:rFonts w:cstheme="minorHAnsi"/>
                <w:b/>
              </w:rPr>
            </w:pPr>
            <w:r w:rsidRPr="00C008DC">
              <w:rPr>
                <w:rFonts w:cstheme="minorHAnsi"/>
                <w:b/>
              </w:rPr>
              <w:t>o podatku od towarów i usług</w:t>
            </w:r>
            <w:r w:rsidRPr="00C008DC">
              <w:rPr>
                <w:rStyle w:val="Odwoanieprzypisudolnego"/>
                <w:rFonts w:cstheme="minorHAnsi"/>
                <w:b/>
              </w:rPr>
              <w:footnoteReference w:id="46"/>
            </w:r>
          </w:p>
        </w:tc>
      </w:tr>
      <w:tr w:rsidR="006E1E0C" w:rsidRPr="00C008DC" w14:paraId="536A936D" w14:textId="77777777" w:rsidTr="006E1E0C">
        <w:trPr>
          <w:trHeight w:val="288"/>
        </w:trPr>
        <w:tc>
          <w:tcPr>
            <w:tcW w:w="98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B9E5ACF" w14:textId="77777777" w:rsidR="006E1E0C" w:rsidRPr="00C008DC" w:rsidRDefault="006E1E0C" w:rsidP="00C008DC">
            <w:pPr>
              <w:spacing w:after="0" w:line="240" w:lineRule="auto"/>
              <w:jc w:val="center"/>
              <w:rPr>
                <w:rFonts w:cstheme="minorHAnsi"/>
              </w:rPr>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E7F5B" w14:textId="77777777" w:rsidR="006E1E0C" w:rsidRPr="00C008DC" w:rsidRDefault="006E1E0C" w:rsidP="00C008DC">
            <w:pPr>
              <w:spacing w:after="0" w:line="240" w:lineRule="auto"/>
              <w:jc w:val="center"/>
              <w:rPr>
                <w:rFonts w:cstheme="minorHAnsi"/>
                <w:b/>
              </w:rPr>
            </w:pPr>
            <w:r w:rsidRPr="00C008DC">
              <w:rPr>
                <w:rFonts w:cstheme="minorHAnsi"/>
                <w:b/>
              </w:rPr>
              <w:t>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389CD3" w14:textId="77777777" w:rsidR="006E1E0C" w:rsidRPr="00C008DC" w:rsidRDefault="006E1E0C" w:rsidP="00C008DC">
            <w:pPr>
              <w:spacing w:after="0" w:line="240" w:lineRule="auto"/>
              <w:jc w:val="center"/>
              <w:rPr>
                <w:rFonts w:cstheme="minorHAnsi"/>
                <w:b/>
              </w:rPr>
            </w:pPr>
            <w:r w:rsidRPr="00C008DC">
              <w:rPr>
                <w:rFonts w:cstheme="minorHAnsi"/>
                <w:b/>
              </w:rPr>
              <w:t>B</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E53188" w14:textId="77777777" w:rsidR="006E1E0C" w:rsidRPr="00C008DC" w:rsidRDefault="006E1E0C" w:rsidP="00C008DC">
            <w:pPr>
              <w:spacing w:after="0" w:line="240" w:lineRule="auto"/>
              <w:jc w:val="center"/>
              <w:rPr>
                <w:rFonts w:cstheme="minorHAnsi"/>
                <w:b/>
              </w:rPr>
            </w:pPr>
            <w:r w:rsidRPr="00C008DC">
              <w:rPr>
                <w:rFonts w:cstheme="minorHAnsi"/>
                <w:b/>
              </w:rPr>
              <w:t>C</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A9F0F2" w14:textId="77777777" w:rsidR="006E1E0C" w:rsidRPr="00C008DC" w:rsidRDefault="006E1E0C" w:rsidP="00C008DC">
            <w:pPr>
              <w:spacing w:after="0" w:line="240" w:lineRule="auto"/>
              <w:jc w:val="center"/>
              <w:rPr>
                <w:rFonts w:cstheme="minorHAnsi"/>
                <w:b/>
              </w:rPr>
            </w:pPr>
            <w:r w:rsidRPr="00C008DC">
              <w:rPr>
                <w:rFonts w:cstheme="minorHAnsi"/>
                <w:b/>
              </w:rPr>
              <w:t>D</w:t>
            </w:r>
          </w:p>
        </w:tc>
        <w:tc>
          <w:tcPr>
            <w:tcW w:w="15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8D32C7" w14:textId="77777777" w:rsidR="006E1E0C" w:rsidRPr="00C008DC" w:rsidRDefault="006E1E0C" w:rsidP="00C008DC">
            <w:pPr>
              <w:spacing w:after="0" w:line="240" w:lineRule="auto"/>
              <w:jc w:val="center"/>
              <w:rPr>
                <w:rFonts w:cstheme="minorHAnsi"/>
                <w:b/>
              </w:rPr>
            </w:pPr>
            <w:r w:rsidRPr="00C008DC">
              <w:rPr>
                <w:rFonts w:cstheme="minorHAnsi"/>
                <w:b/>
              </w:rPr>
              <w:t>E</w:t>
            </w:r>
          </w:p>
        </w:tc>
        <w:tc>
          <w:tcPr>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E1E557" w14:textId="77777777" w:rsidR="006E1E0C" w:rsidRPr="00C008DC" w:rsidRDefault="006E1E0C" w:rsidP="00C008DC">
            <w:pPr>
              <w:spacing w:after="0" w:line="240" w:lineRule="auto"/>
              <w:jc w:val="center"/>
              <w:rPr>
                <w:rFonts w:cstheme="minorHAnsi"/>
                <w:b/>
              </w:rPr>
            </w:pPr>
            <w:r w:rsidRPr="00C008DC">
              <w:rPr>
                <w:rFonts w:cstheme="minorHAnsi"/>
                <w:b/>
              </w:rPr>
              <w:t>F</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282DC6" w14:textId="77777777" w:rsidR="006E1E0C" w:rsidRPr="00C008DC" w:rsidRDefault="006E1E0C" w:rsidP="00C008DC">
            <w:pPr>
              <w:spacing w:after="0" w:line="240" w:lineRule="auto"/>
              <w:jc w:val="center"/>
              <w:rPr>
                <w:rFonts w:cstheme="minorHAnsi"/>
                <w:b/>
              </w:rPr>
            </w:pPr>
            <w:r w:rsidRPr="00C008DC">
              <w:rPr>
                <w:rFonts w:cstheme="minorHAnsi"/>
                <w:b/>
              </w:rPr>
              <w:t>G</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70BF5F" w14:textId="77777777" w:rsidR="006E1E0C" w:rsidRPr="00C008DC" w:rsidRDefault="006E1E0C" w:rsidP="00C008DC">
            <w:pPr>
              <w:spacing w:after="0" w:line="240" w:lineRule="auto"/>
              <w:jc w:val="center"/>
              <w:rPr>
                <w:rFonts w:cstheme="minorHAnsi"/>
                <w:b/>
              </w:rPr>
            </w:pPr>
            <w:r w:rsidRPr="00C008DC">
              <w:rPr>
                <w:rFonts w:cstheme="minorHAnsi"/>
                <w:b/>
              </w:rPr>
              <w:t>H</w:t>
            </w:r>
          </w:p>
        </w:tc>
      </w:tr>
      <w:tr w:rsidR="006E1E0C" w:rsidRPr="00C008DC" w14:paraId="6E434EC6" w14:textId="77777777" w:rsidTr="006E1E0C">
        <w:trPr>
          <w:trHeight w:hRule="exact" w:val="668"/>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AA69670" w14:textId="77777777" w:rsidR="006E1E0C" w:rsidRPr="00C008DC" w:rsidRDefault="006E1E0C" w:rsidP="00C008DC">
            <w:pPr>
              <w:numPr>
                <w:ilvl w:val="0"/>
                <w:numId w:val="72"/>
              </w:numPr>
              <w:spacing w:after="0" w:line="240" w:lineRule="auto"/>
              <w:jc w:val="center"/>
              <w:rPr>
                <w:rFonts w:cstheme="minorHAnsi"/>
                <w:b/>
              </w:rPr>
            </w:pPr>
          </w:p>
        </w:tc>
        <w:tc>
          <w:tcPr>
            <w:tcW w:w="2693" w:type="dxa"/>
            <w:shd w:val="clear" w:color="auto" w:fill="auto"/>
            <w:vAlign w:val="center"/>
          </w:tcPr>
          <w:p w14:paraId="23E6185D" w14:textId="77777777" w:rsidR="006E1E0C" w:rsidRPr="00C008DC" w:rsidRDefault="006E1E0C" w:rsidP="00C008DC">
            <w:pPr>
              <w:spacing w:after="0" w:line="240" w:lineRule="auto"/>
              <w:jc w:val="both"/>
              <w:rPr>
                <w:rFonts w:cstheme="minorHAnsi"/>
              </w:rPr>
            </w:pPr>
            <w:r w:rsidRPr="00C008DC">
              <w:rPr>
                <w:rFonts w:cstheme="minorHAnsi"/>
              </w:rPr>
              <w:t xml:space="preserve">Komputer przenośny </w:t>
            </w:r>
          </w:p>
          <w:p w14:paraId="4D415AD0" w14:textId="77777777" w:rsidR="006E1E0C" w:rsidRPr="00C008DC" w:rsidRDefault="006E1E0C" w:rsidP="00C008DC">
            <w:pPr>
              <w:spacing w:after="0" w:line="240" w:lineRule="auto"/>
              <w:jc w:val="both"/>
              <w:rPr>
                <w:rFonts w:cstheme="minorHAnsi"/>
              </w:rPr>
            </w:pPr>
            <w:r w:rsidRPr="00C008DC">
              <w:rPr>
                <w:rFonts w:cstheme="minorHAnsi"/>
              </w:rPr>
              <w:t>typu Laptop 2</w:t>
            </w:r>
          </w:p>
        </w:tc>
        <w:tc>
          <w:tcPr>
            <w:tcW w:w="709" w:type="dxa"/>
            <w:shd w:val="clear" w:color="auto" w:fill="auto"/>
            <w:vAlign w:val="center"/>
          </w:tcPr>
          <w:p w14:paraId="5F45ABC9" w14:textId="77777777" w:rsidR="006E1E0C" w:rsidRPr="00C008DC" w:rsidRDefault="006E1E0C" w:rsidP="00C008DC">
            <w:pPr>
              <w:spacing w:after="0" w:line="240" w:lineRule="auto"/>
              <w:jc w:val="center"/>
              <w:rPr>
                <w:rFonts w:cstheme="minorHAnsi"/>
              </w:rPr>
            </w:pPr>
            <w:r w:rsidRPr="00C008DC">
              <w:rPr>
                <w:rFonts w:cstheme="minorHAnsi"/>
              </w:rPr>
              <w:t>50</w:t>
            </w:r>
          </w:p>
        </w:tc>
        <w:tc>
          <w:tcPr>
            <w:tcW w:w="1701" w:type="dxa"/>
          </w:tcPr>
          <w:p w14:paraId="0EDC3023" w14:textId="77777777" w:rsidR="006E1E0C" w:rsidRPr="00C008DC" w:rsidRDefault="006E1E0C" w:rsidP="00C008DC">
            <w:pPr>
              <w:spacing w:after="0" w:line="240" w:lineRule="auto"/>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2F7AB2" w14:textId="77777777" w:rsidR="006E1E0C" w:rsidRPr="00C008DC" w:rsidRDefault="006E1E0C" w:rsidP="00C008DC">
            <w:pPr>
              <w:spacing w:after="0" w:line="240" w:lineRule="auto"/>
              <w:jc w:val="center"/>
              <w:rPr>
                <w:rFonts w:cstheme="minorHAnsi"/>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82B92F" w14:textId="77777777" w:rsidR="006E1E0C" w:rsidRPr="00C008DC" w:rsidRDefault="006E1E0C" w:rsidP="00C008DC">
            <w:pPr>
              <w:spacing w:after="0" w:line="240" w:lineRule="auto"/>
              <w:jc w:val="center"/>
              <w:rPr>
                <w:rFonts w:cstheme="minorHAnsi"/>
              </w:rPr>
            </w:pPr>
          </w:p>
        </w:tc>
        <w:tc>
          <w:tcPr>
            <w:tcW w:w="1774" w:type="dxa"/>
            <w:tcBorders>
              <w:top w:val="single" w:sz="4" w:space="0" w:color="auto"/>
              <w:left w:val="single" w:sz="4" w:space="0" w:color="auto"/>
              <w:bottom w:val="single" w:sz="4" w:space="0" w:color="auto"/>
              <w:right w:val="single" w:sz="4" w:space="0" w:color="auto"/>
            </w:tcBorders>
            <w:vAlign w:val="center"/>
          </w:tcPr>
          <w:p w14:paraId="3A071498" w14:textId="77777777" w:rsidR="006E1E0C" w:rsidRPr="00C008DC" w:rsidRDefault="006E1E0C" w:rsidP="00C008DC">
            <w:pPr>
              <w:spacing w:after="0" w:line="240" w:lineRule="auto"/>
              <w:jc w:val="center"/>
              <w:rPr>
                <w:rFonts w:cstheme="minorHAnsi"/>
              </w:rPr>
            </w:pPr>
          </w:p>
        </w:tc>
        <w:tc>
          <w:tcPr>
            <w:tcW w:w="1208" w:type="dxa"/>
            <w:gridSpan w:val="2"/>
            <w:vAlign w:val="center"/>
          </w:tcPr>
          <w:p w14:paraId="3CADE0DD" w14:textId="77777777" w:rsidR="006E1E0C" w:rsidRPr="00C008DC" w:rsidRDefault="006E1E0C" w:rsidP="00C008DC">
            <w:pPr>
              <w:spacing w:after="0" w:line="240" w:lineRule="auto"/>
              <w:jc w:val="center"/>
              <w:rPr>
                <w:rFonts w:cstheme="minorHAnsi"/>
              </w:rPr>
            </w:pPr>
          </w:p>
        </w:tc>
        <w:tc>
          <w:tcPr>
            <w:tcW w:w="2693" w:type="dxa"/>
            <w:vAlign w:val="center"/>
          </w:tcPr>
          <w:p w14:paraId="7598495C" w14:textId="77777777" w:rsidR="006E1E0C" w:rsidRPr="00C008DC" w:rsidRDefault="006E1E0C" w:rsidP="00C008DC">
            <w:pPr>
              <w:spacing w:after="0" w:line="240" w:lineRule="auto"/>
              <w:jc w:val="center"/>
              <w:rPr>
                <w:rFonts w:cstheme="minorHAnsi"/>
              </w:rPr>
            </w:pPr>
            <w:r w:rsidRPr="00C008DC">
              <w:rPr>
                <w:rFonts w:cstheme="minorHAnsi"/>
                <w:b/>
              </w:rPr>
              <w:t>TAK / NIE</w:t>
            </w:r>
            <w:r w:rsidRPr="00C008DC">
              <w:rPr>
                <w:rStyle w:val="Odwoanieprzypisudolnego"/>
                <w:rFonts w:cstheme="minorHAnsi"/>
                <w:b/>
              </w:rPr>
              <w:footnoteReference w:id="47"/>
            </w:r>
          </w:p>
        </w:tc>
      </w:tr>
      <w:tr w:rsidR="006E1E0C" w:rsidRPr="00C008DC" w14:paraId="1382AE9F" w14:textId="77777777" w:rsidTr="006E1E0C">
        <w:trPr>
          <w:trHeight w:hRule="exact" w:val="98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731E19D" w14:textId="77777777" w:rsidR="006E1E0C" w:rsidRPr="00C008DC" w:rsidRDefault="006E1E0C" w:rsidP="00C008DC">
            <w:pPr>
              <w:numPr>
                <w:ilvl w:val="0"/>
                <w:numId w:val="72"/>
              </w:numPr>
              <w:spacing w:after="0" w:line="240" w:lineRule="auto"/>
              <w:ind w:left="447"/>
              <w:jc w:val="center"/>
              <w:rPr>
                <w:rFonts w:cstheme="minorHAnsi"/>
                <w:b/>
              </w:rPr>
            </w:pPr>
          </w:p>
        </w:tc>
        <w:tc>
          <w:tcPr>
            <w:tcW w:w="2693" w:type="dxa"/>
            <w:shd w:val="clear" w:color="auto" w:fill="auto"/>
            <w:vAlign w:val="center"/>
          </w:tcPr>
          <w:p w14:paraId="3FA91C3A" w14:textId="77777777" w:rsidR="006E1E0C" w:rsidRPr="00C008DC" w:rsidRDefault="006E1E0C" w:rsidP="00C008DC">
            <w:pPr>
              <w:spacing w:after="0" w:line="240" w:lineRule="auto"/>
              <w:rPr>
                <w:rFonts w:cstheme="minorHAnsi"/>
              </w:rPr>
            </w:pPr>
            <w:r w:rsidRPr="00C008DC">
              <w:rPr>
                <w:rFonts w:cstheme="minorHAnsi"/>
              </w:rPr>
              <w:t xml:space="preserve">Monitor do komputerów przenośnych typu Laptop 2 </w:t>
            </w:r>
          </w:p>
        </w:tc>
        <w:tc>
          <w:tcPr>
            <w:tcW w:w="709" w:type="dxa"/>
            <w:shd w:val="clear" w:color="auto" w:fill="auto"/>
            <w:vAlign w:val="center"/>
          </w:tcPr>
          <w:p w14:paraId="55ACAEE4" w14:textId="77777777" w:rsidR="006E1E0C" w:rsidRPr="00C008DC" w:rsidRDefault="006E1E0C" w:rsidP="00C008DC">
            <w:pPr>
              <w:spacing w:after="0" w:line="240" w:lineRule="auto"/>
              <w:jc w:val="center"/>
              <w:rPr>
                <w:rFonts w:cstheme="minorHAnsi"/>
              </w:rPr>
            </w:pPr>
            <w:r w:rsidRPr="00C008DC">
              <w:rPr>
                <w:rFonts w:cstheme="minorHAnsi"/>
              </w:rPr>
              <w:t>18</w:t>
            </w:r>
          </w:p>
        </w:tc>
        <w:tc>
          <w:tcPr>
            <w:tcW w:w="1701" w:type="dxa"/>
          </w:tcPr>
          <w:p w14:paraId="5CBE4827" w14:textId="77777777" w:rsidR="006E1E0C" w:rsidRPr="00C008DC" w:rsidRDefault="006E1E0C" w:rsidP="00C008DC">
            <w:pPr>
              <w:spacing w:after="0" w:line="240" w:lineRule="auto"/>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E2EC85" w14:textId="77777777" w:rsidR="006E1E0C" w:rsidRPr="00C008DC" w:rsidRDefault="006E1E0C" w:rsidP="00C008DC">
            <w:pPr>
              <w:spacing w:after="0" w:line="240" w:lineRule="auto"/>
              <w:jc w:val="center"/>
              <w:rPr>
                <w:rFonts w:cstheme="minorHAnsi"/>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85075" w14:textId="77777777" w:rsidR="006E1E0C" w:rsidRPr="00C008DC" w:rsidRDefault="006E1E0C" w:rsidP="00C008DC">
            <w:pPr>
              <w:spacing w:after="0" w:line="240" w:lineRule="auto"/>
              <w:jc w:val="center"/>
              <w:rPr>
                <w:rFonts w:cstheme="minorHAnsi"/>
              </w:rPr>
            </w:pPr>
          </w:p>
        </w:tc>
        <w:tc>
          <w:tcPr>
            <w:tcW w:w="1774" w:type="dxa"/>
            <w:tcBorders>
              <w:top w:val="single" w:sz="4" w:space="0" w:color="auto"/>
              <w:left w:val="single" w:sz="4" w:space="0" w:color="auto"/>
              <w:bottom w:val="single" w:sz="4" w:space="0" w:color="auto"/>
              <w:right w:val="single" w:sz="4" w:space="0" w:color="auto"/>
            </w:tcBorders>
            <w:vAlign w:val="center"/>
          </w:tcPr>
          <w:p w14:paraId="74535D6F" w14:textId="77777777" w:rsidR="006E1E0C" w:rsidRPr="00C008DC" w:rsidRDefault="006E1E0C" w:rsidP="00C008DC">
            <w:pPr>
              <w:spacing w:after="0" w:line="240" w:lineRule="auto"/>
              <w:jc w:val="center"/>
              <w:rPr>
                <w:rFonts w:cstheme="minorHAnsi"/>
              </w:rPr>
            </w:pPr>
          </w:p>
        </w:tc>
        <w:tc>
          <w:tcPr>
            <w:tcW w:w="1208" w:type="dxa"/>
            <w:gridSpan w:val="2"/>
            <w:vAlign w:val="center"/>
          </w:tcPr>
          <w:p w14:paraId="3D346FB9" w14:textId="77777777" w:rsidR="006E1E0C" w:rsidRPr="00C008DC" w:rsidRDefault="006E1E0C" w:rsidP="00C008DC">
            <w:pPr>
              <w:spacing w:after="0" w:line="240" w:lineRule="auto"/>
              <w:jc w:val="center"/>
              <w:rPr>
                <w:rFonts w:cstheme="minorHAnsi"/>
              </w:rPr>
            </w:pPr>
          </w:p>
        </w:tc>
        <w:tc>
          <w:tcPr>
            <w:tcW w:w="2693" w:type="dxa"/>
            <w:vAlign w:val="center"/>
          </w:tcPr>
          <w:p w14:paraId="1FAEE48D" w14:textId="77777777" w:rsidR="006E1E0C" w:rsidRPr="00C008DC" w:rsidRDefault="006E1E0C" w:rsidP="00C008DC">
            <w:pPr>
              <w:spacing w:after="0" w:line="240" w:lineRule="auto"/>
              <w:jc w:val="center"/>
              <w:rPr>
                <w:rFonts w:cstheme="minorHAnsi"/>
              </w:rPr>
            </w:pPr>
            <w:r w:rsidRPr="00C008DC">
              <w:rPr>
                <w:rFonts w:cstheme="minorHAnsi"/>
                <w:b/>
              </w:rPr>
              <w:t>TAK / NIE</w:t>
            </w:r>
            <w:r w:rsidRPr="00C008DC">
              <w:rPr>
                <w:rStyle w:val="Odwoanieprzypisudolnego"/>
                <w:rFonts w:cstheme="minorHAnsi"/>
                <w:b/>
              </w:rPr>
              <w:footnoteReference w:id="48"/>
            </w:r>
          </w:p>
        </w:tc>
      </w:tr>
      <w:tr w:rsidR="006E1E0C" w:rsidRPr="00C008DC" w14:paraId="6E1F1904" w14:textId="77777777" w:rsidTr="006E1E0C">
        <w:trPr>
          <w:trHeight w:hRule="exact" w:val="1526"/>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771C27C" w14:textId="77777777" w:rsidR="006E1E0C" w:rsidRPr="00C008DC" w:rsidRDefault="006E1E0C" w:rsidP="00C008DC">
            <w:pPr>
              <w:numPr>
                <w:ilvl w:val="0"/>
                <w:numId w:val="72"/>
              </w:numPr>
              <w:spacing w:after="0" w:line="240" w:lineRule="auto"/>
              <w:ind w:left="447"/>
              <w:jc w:val="center"/>
              <w:rPr>
                <w:rFonts w:cstheme="minorHAnsi"/>
                <w:b/>
              </w:rPr>
            </w:pPr>
          </w:p>
        </w:tc>
        <w:tc>
          <w:tcPr>
            <w:tcW w:w="2693" w:type="dxa"/>
            <w:shd w:val="clear" w:color="auto" w:fill="auto"/>
            <w:vAlign w:val="center"/>
          </w:tcPr>
          <w:p w14:paraId="023ED5C9" w14:textId="77777777" w:rsidR="006E1E0C" w:rsidRPr="00C008DC" w:rsidRDefault="006E1E0C" w:rsidP="00C008DC">
            <w:pPr>
              <w:spacing w:after="0" w:line="240" w:lineRule="auto"/>
              <w:rPr>
                <w:rFonts w:cstheme="minorHAnsi"/>
              </w:rPr>
            </w:pPr>
            <w:r w:rsidRPr="00C008DC">
              <w:rPr>
                <w:rFonts w:cstheme="minorHAnsi"/>
              </w:rPr>
              <w:t>Oprogramowanie MS Office 2016 Home &amp; Business 32/64 bit PL (licencja komercyjna) lub równoważne</w:t>
            </w:r>
          </w:p>
        </w:tc>
        <w:tc>
          <w:tcPr>
            <w:tcW w:w="709" w:type="dxa"/>
            <w:shd w:val="clear" w:color="auto" w:fill="auto"/>
            <w:vAlign w:val="center"/>
          </w:tcPr>
          <w:p w14:paraId="3F9C1F1D" w14:textId="77777777" w:rsidR="006E1E0C" w:rsidRPr="00C008DC" w:rsidRDefault="006E1E0C" w:rsidP="00C008DC">
            <w:pPr>
              <w:spacing w:after="0" w:line="240" w:lineRule="auto"/>
              <w:jc w:val="center"/>
              <w:rPr>
                <w:rFonts w:cstheme="minorHAnsi"/>
              </w:rPr>
            </w:pPr>
            <w:r w:rsidRPr="00C008DC">
              <w:rPr>
                <w:rFonts w:cstheme="minorHAnsi"/>
              </w:rPr>
              <w:t>50</w:t>
            </w:r>
          </w:p>
        </w:tc>
        <w:tc>
          <w:tcPr>
            <w:tcW w:w="1701" w:type="dxa"/>
            <w:vAlign w:val="center"/>
          </w:tcPr>
          <w:p w14:paraId="636283FC" w14:textId="77777777" w:rsidR="006E1E0C" w:rsidRPr="00C008DC" w:rsidRDefault="006E1E0C" w:rsidP="00C008DC">
            <w:pPr>
              <w:spacing w:after="0" w:line="240" w:lineRule="auto"/>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6E5355" w14:textId="77777777" w:rsidR="006E1E0C" w:rsidRPr="00C008DC" w:rsidRDefault="006E1E0C" w:rsidP="00C008DC">
            <w:pPr>
              <w:spacing w:after="0" w:line="240" w:lineRule="auto"/>
              <w:jc w:val="center"/>
              <w:rPr>
                <w:rFonts w:cstheme="minorHAnsi"/>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7FB63B" w14:textId="77777777" w:rsidR="006E1E0C" w:rsidRPr="00C008DC" w:rsidRDefault="006E1E0C" w:rsidP="00C008DC">
            <w:pPr>
              <w:spacing w:after="0" w:line="240" w:lineRule="auto"/>
              <w:jc w:val="center"/>
              <w:rPr>
                <w:rFonts w:cstheme="minorHAnsi"/>
              </w:rPr>
            </w:pPr>
          </w:p>
        </w:tc>
        <w:tc>
          <w:tcPr>
            <w:tcW w:w="1774" w:type="dxa"/>
            <w:tcBorders>
              <w:top w:val="single" w:sz="4" w:space="0" w:color="auto"/>
              <w:left w:val="single" w:sz="4" w:space="0" w:color="auto"/>
              <w:bottom w:val="single" w:sz="4" w:space="0" w:color="auto"/>
              <w:right w:val="single" w:sz="4" w:space="0" w:color="auto"/>
            </w:tcBorders>
            <w:vAlign w:val="center"/>
          </w:tcPr>
          <w:p w14:paraId="327E9A73" w14:textId="77777777" w:rsidR="006E1E0C" w:rsidRPr="00C008DC" w:rsidRDefault="006E1E0C" w:rsidP="00C008DC">
            <w:pPr>
              <w:spacing w:after="0" w:line="240" w:lineRule="auto"/>
              <w:jc w:val="center"/>
              <w:rPr>
                <w:rFonts w:cstheme="minorHAnsi"/>
              </w:rPr>
            </w:pPr>
          </w:p>
        </w:tc>
        <w:tc>
          <w:tcPr>
            <w:tcW w:w="1208" w:type="dxa"/>
            <w:gridSpan w:val="2"/>
            <w:vAlign w:val="center"/>
          </w:tcPr>
          <w:p w14:paraId="3DF7FD47" w14:textId="77777777" w:rsidR="006E1E0C" w:rsidRPr="00C008DC" w:rsidRDefault="006E1E0C" w:rsidP="00C008DC">
            <w:pPr>
              <w:spacing w:after="0" w:line="240" w:lineRule="auto"/>
              <w:jc w:val="center"/>
              <w:rPr>
                <w:rFonts w:cstheme="minorHAnsi"/>
              </w:rPr>
            </w:pPr>
          </w:p>
        </w:tc>
        <w:tc>
          <w:tcPr>
            <w:tcW w:w="2693" w:type="dxa"/>
            <w:vAlign w:val="center"/>
          </w:tcPr>
          <w:p w14:paraId="6DBC5BEA" w14:textId="77777777" w:rsidR="006E1E0C" w:rsidRPr="00C008DC" w:rsidRDefault="006E1E0C" w:rsidP="00C008DC">
            <w:pPr>
              <w:spacing w:after="0" w:line="240" w:lineRule="auto"/>
              <w:jc w:val="center"/>
              <w:rPr>
                <w:rFonts w:cstheme="minorHAnsi"/>
              </w:rPr>
            </w:pPr>
            <w:r w:rsidRPr="00C008DC">
              <w:rPr>
                <w:rFonts w:cstheme="minorHAnsi"/>
                <w:b/>
              </w:rPr>
              <w:t>TAK / NIE</w:t>
            </w:r>
            <w:r w:rsidRPr="00C008DC">
              <w:rPr>
                <w:rStyle w:val="Odwoanieprzypisudolnego"/>
                <w:rFonts w:cstheme="minorHAnsi"/>
                <w:b/>
              </w:rPr>
              <w:footnoteReference w:id="49"/>
            </w:r>
          </w:p>
        </w:tc>
      </w:tr>
      <w:tr w:rsidR="006E1E0C" w:rsidRPr="00C008DC" w14:paraId="34B54B75" w14:textId="77777777" w:rsidTr="006E1E0C">
        <w:trPr>
          <w:trHeight w:hRule="exact" w:val="433"/>
        </w:trPr>
        <w:tc>
          <w:tcPr>
            <w:tcW w:w="765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F95C8" w14:textId="77777777" w:rsidR="006E1E0C" w:rsidRPr="00C008DC" w:rsidRDefault="006E1E0C" w:rsidP="00C008DC">
            <w:pPr>
              <w:spacing w:after="0" w:line="240" w:lineRule="auto"/>
              <w:jc w:val="right"/>
              <w:rPr>
                <w:rFonts w:cstheme="minorHAnsi"/>
                <w:b/>
              </w:rPr>
            </w:pPr>
            <w:r w:rsidRPr="00C008DC">
              <w:rPr>
                <w:rFonts w:cstheme="minorHAnsi"/>
                <w:b/>
              </w:rPr>
              <w:lastRenderedPageBreak/>
              <w:t>CENA OFERTY NETTO</w:t>
            </w:r>
          </w:p>
        </w:tc>
        <w:tc>
          <w:tcPr>
            <w:tcW w:w="15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1DFB8" w14:textId="77777777" w:rsidR="006E1E0C" w:rsidRPr="00C008DC" w:rsidRDefault="006E1E0C" w:rsidP="00C008DC">
            <w:pPr>
              <w:spacing w:after="0" w:line="240" w:lineRule="auto"/>
              <w:jc w:val="center"/>
              <w:rPr>
                <w:rFonts w:cstheme="minorHAnsi"/>
              </w:rPr>
            </w:pPr>
          </w:p>
        </w:tc>
        <w:tc>
          <w:tcPr>
            <w:tcW w:w="56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2042F4" w14:textId="77777777" w:rsidR="006E1E0C" w:rsidRPr="00C008DC" w:rsidRDefault="006E1E0C" w:rsidP="00C008DC">
            <w:pPr>
              <w:spacing w:after="0" w:line="240" w:lineRule="auto"/>
              <w:jc w:val="center"/>
              <w:rPr>
                <w:rFonts w:cstheme="minorHAnsi"/>
              </w:rPr>
            </w:pPr>
          </w:p>
        </w:tc>
      </w:tr>
      <w:tr w:rsidR="006E1E0C" w:rsidRPr="00C008DC" w14:paraId="4764051F" w14:textId="77777777" w:rsidTr="006E1E0C">
        <w:trPr>
          <w:trHeight w:hRule="exact" w:val="433"/>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C968E" w14:textId="77777777" w:rsidR="006E1E0C" w:rsidRPr="00C008DC" w:rsidRDefault="006E1E0C" w:rsidP="00C008DC">
            <w:pPr>
              <w:spacing w:after="0" w:line="240" w:lineRule="auto"/>
              <w:jc w:val="right"/>
              <w:rPr>
                <w:rFonts w:cstheme="minorHAnsi"/>
                <w:b/>
              </w:rPr>
            </w:pPr>
            <w:r w:rsidRPr="00C008DC">
              <w:rPr>
                <w:rFonts w:cstheme="minorHAnsi"/>
                <w:b/>
              </w:rPr>
              <w:t>WARTOŚĆ PODATKU VAT</w:t>
            </w:r>
          </w:p>
        </w:tc>
        <w:tc>
          <w:tcPr>
            <w:tcW w:w="18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89144" w14:textId="77777777" w:rsidR="006E1E0C" w:rsidRPr="00C008DC" w:rsidRDefault="006E1E0C" w:rsidP="00C008DC">
            <w:pPr>
              <w:spacing w:after="0" w:line="240" w:lineRule="auto"/>
              <w:jc w:val="center"/>
              <w:rPr>
                <w:rFonts w:cstheme="minorHAnsi"/>
              </w:rPr>
            </w:pPr>
          </w:p>
        </w:tc>
        <w:tc>
          <w:tcPr>
            <w:tcW w:w="38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9A2B7" w14:textId="77777777" w:rsidR="006E1E0C" w:rsidRPr="00C008DC" w:rsidRDefault="006E1E0C" w:rsidP="00C008DC">
            <w:pPr>
              <w:spacing w:after="0" w:line="240" w:lineRule="auto"/>
              <w:jc w:val="center"/>
              <w:rPr>
                <w:rFonts w:cstheme="minorHAnsi"/>
              </w:rPr>
            </w:pPr>
          </w:p>
        </w:tc>
      </w:tr>
      <w:tr w:rsidR="006E1E0C" w:rsidRPr="00C008DC" w14:paraId="2F424CB3" w14:textId="77777777" w:rsidTr="006E1E0C">
        <w:trPr>
          <w:trHeight w:hRule="exact" w:val="433"/>
        </w:trPr>
        <w:tc>
          <w:tcPr>
            <w:tcW w:w="1098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54A68" w14:textId="77777777" w:rsidR="006E1E0C" w:rsidRPr="00C008DC" w:rsidRDefault="006E1E0C" w:rsidP="00C008DC">
            <w:pPr>
              <w:spacing w:after="0" w:line="240" w:lineRule="auto"/>
              <w:jc w:val="right"/>
              <w:rPr>
                <w:rFonts w:cstheme="minorHAnsi"/>
                <w:b/>
              </w:rPr>
            </w:pPr>
            <w:r w:rsidRPr="00C008DC">
              <w:rPr>
                <w:rFonts w:cstheme="minorHAnsi"/>
                <w:b/>
                <w:shd w:val="clear" w:color="auto" w:fill="D9D9D9" w:themeFill="background1" w:themeFillShade="D9"/>
              </w:rPr>
              <w:t>CENA OFERTY BRUTTO</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450F3" w14:textId="77777777" w:rsidR="006E1E0C" w:rsidRPr="00C008DC" w:rsidRDefault="006E1E0C" w:rsidP="00C008DC">
            <w:pPr>
              <w:spacing w:after="0" w:line="240" w:lineRule="auto"/>
              <w:jc w:val="center"/>
              <w:rPr>
                <w:rFonts w:cstheme="minorHAnsi"/>
              </w:rPr>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23399" w14:textId="77777777" w:rsidR="006E1E0C" w:rsidRPr="00C008DC" w:rsidRDefault="006E1E0C" w:rsidP="00C008DC">
            <w:pPr>
              <w:spacing w:after="0" w:line="240" w:lineRule="auto"/>
              <w:jc w:val="center"/>
              <w:rPr>
                <w:rFonts w:cstheme="minorHAnsi"/>
              </w:rPr>
            </w:pPr>
          </w:p>
        </w:tc>
      </w:tr>
    </w:tbl>
    <w:p w14:paraId="1D8539E2" w14:textId="77777777" w:rsidR="006E1E0C" w:rsidRPr="00C008DC" w:rsidRDefault="006E1E0C" w:rsidP="00C008DC">
      <w:pPr>
        <w:spacing w:after="0" w:line="240" w:lineRule="auto"/>
        <w:rPr>
          <w:rFonts w:cstheme="minorHAnsi"/>
        </w:rPr>
      </w:pPr>
    </w:p>
    <w:p w14:paraId="1B0A5830" w14:textId="77777777" w:rsidR="006E1E0C" w:rsidRPr="00C008DC" w:rsidRDefault="006E1E0C" w:rsidP="00C008DC">
      <w:pPr>
        <w:spacing w:after="0" w:line="240" w:lineRule="auto"/>
        <w:ind w:right="49"/>
        <w:rPr>
          <w:rFonts w:cstheme="minorHAnsi"/>
        </w:rPr>
      </w:pPr>
      <w:r w:rsidRPr="00C008DC">
        <w:rPr>
          <w:rFonts w:cstheme="minorHAnsi"/>
        </w:rPr>
        <w:t>__________________ dnia ____ 2018 roku</w:t>
      </w:r>
    </w:p>
    <w:p w14:paraId="531ADB1F" w14:textId="77777777" w:rsidR="00873C5D" w:rsidRPr="00C008DC" w:rsidRDefault="00873C5D" w:rsidP="00C008DC">
      <w:pPr>
        <w:spacing w:after="0" w:line="240" w:lineRule="auto"/>
        <w:ind w:right="747"/>
        <w:jc w:val="right"/>
        <w:rPr>
          <w:rFonts w:cstheme="minorHAnsi"/>
          <w:i/>
        </w:rPr>
      </w:pPr>
    </w:p>
    <w:p w14:paraId="0238CB0D" w14:textId="77777777" w:rsidR="00873C5D" w:rsidRPr="00C008DC" w:rsidRDefault="00873C5D" w:rsidP="00C008DC">
      <w:pPr>
        <w:spacing w:after="0" w:line="240" w:lineRule="auto"/>
        <w:ind w:right="747"/>
        <w:jc w:val="right"/>
        <w:rPr>
          <w:rFonts w:cstheme="minorHAnsi"/>
          <w:i/>
        </w:rPr>
      </w:pPr>
    </w:p>
    <w:p w14:paraId="3F0DD55B" w14:textId="77777777" w:rsidR="00873C5D" w:rsidRPr="00C008DC" w:rsidRDefault="00873C5D" w:rsidP="00C008DC">
      <w:pPr>
        <w:spacing w:after="0" w:line="240" w:lineRule="auto"/>
        <w:ind w:right="747"/>
        <w:jc w:val="right"/>
        <w:rPr>
          <w:rFonts w:cstheme="minorHAnsi"/>
          <w:i/>
        </w:rPr>
      </w:pPr>
    </w:p>
    <w:p w14:paraId="4C98DA0B" w14:textId="4E46CE0A" w:rsidR="00873C5D" w:rsidRPr="00C008DC" w:rsidRDefault="006E1E0C" w:rsidP="00C008DC">
      <w:pPr>
        <w:spacing w:after="0" w:line="240" w:lineRule="auto"/>
        <w:ind w:right="747"/>
        <w:jc w:val="right"/>
        <w:rPr>
          <w:rFonts w:cstheme="minorHAnsi"/>
        </w:rPr>
      </w:pPr>
      <w:r w:rsidRPr="00C008DC">
        <w:rPr>
          <w:rFonts w:cstheme="minorHAnsi"/>
          <w:i/>
        </w:rPr>
        <w:t xml:space="preserve">_____________________________________ </w:t>
      </w:r>
    </w:p>
    <w:p w14:paraId="3C428DC1" w14:textId="77777777" w:rsidR="00873C5D" w:rsidRPr="00C008DC" w:rsidRDefault="00873C5D" w:rsidP="00C008DC">
      <w:pPr>
        <w:spacing w:after="0" w:line="240" w:lineRule="auto"/>
        <w:ind w:right="747"/>
        <w:jc w:val="right"/>
        <w:rPr>
          <w:rFonts w:cstheme="minorHAnsi"/>
        </w:rPr>
      </w:pPr>
    </w:p>
    <w:p w14:paraId="078DDC25" w14:textId="77777777" w:rsidR="006E1E0C" w:rsidRPr="00C008DC" w:rsidRDefault="006E1E0C" w:rsidP="00C008DC">
      <w:pPr>
        <w:spacing w:after="0" w:line="240" w:lineRule="auto"/>
        <w:ind w:right="747"/>
        <w:jc w:val="right"/>
        <w:rPr>
          <w:rFonts w:cstheme="minorHAnsi"/>
        </w:rPr>
      </w:pPr>
      <w:r w:rsidRPr="00C008DC">
        <w:rPr>
          <w:rFonts w:cstheme="minorHAnsi"/>
          <w:i/>
        </w:rPr>
        <w:t>(podpis Wykonawcy/Pełnomocnika)</w:t>
      </w:r>
    </w:p>
    <w:p w14:paraId="68432D50" w14:textId="77777777" w:rsidR="006E1E0C" w:rsidRPr="00C008DC" w:rsidRDefault="006E1E0C" w:rsidP="00C008DC">
      <w:pPr>
        <w:spacing w:after="0" w:line="240" w:lineRule="auto"/>
        <w:ind w:right="51"/>
        <w:jc w:val="center"/>
        <w:rPr>
          <w:rFonts w:cstheme="minorHAnsi"/>
          <w:b/>
          <w:i/>
        </w:rPr>
      </w:pPr>
    </w:p>
    <w:p w14:paraId="742E46E7" w14:textId="77777777" w:rsidR="006E1E0C" w:rsidRPr="00C008DC" w:rsidRDefault="006E1E0C" w:rsidP="00C008DC">
      <w:pPr>
        <w:spacing w:after="0" w:line="240" w:lineRule="auto"/>
        <w:jc w:val="center"/>
        <w:rPr>
          <w:rFonts w:cstheme="minorHAnsi"/>
          <w:b/>
        </w:rPr>
      </w:pPr>
    </w:p>
    <w:p w14:paraId="2E62FAE3" w14:textId="77777777" w:rsidR="006E1E0C" w:rsidRPr="00C008DC" w:rsidRDefault="006E1E0C" w:rsidP="00C008DC">
      <w:pPr>
        <w:spacing w:after="0" w:line="240" w:lineRule="auto"/>
        <w:jc w:val="center"/>
        <w:rPr>
          <w:rFonts w:cstheme="minorHAnsi"/>
          <w:b/>
        </w:rPr>
      </w:pPr>
    </w:p>
    <w:p w14:paraId="263FB0C1" w14:textId="77777777" w:rsidR="006E1E0C" w:rsidRPr="00C008DC" w:rsidRDefault="006E1E0C" w:rsidP="00C008DC">
      <w:pPr>
        <w:spacing w:after="0" w:line="240" w:lineRule="auto"/>
        <w:jc w:val="center"/>
        <w:rPr>
          <w:rFonts w:cstheme="minorHAnsi"/>
          <w:b/>
        </w:rPr>
      </w:pPr>
    </w:p>
    <w:p w14:paraId="746CB13B" w14:textId="77777777" w:rsidR="006E1E0C" w:rsidRPr="00C008DC" w:rsidRDefault="006E1E0C" w:rsidP="00C008DC">
      <w:pPr>
        <w:spacing w:after="0" w:line="240" w:lineRule="auto"/>
        <w:jc w:val="center"/>
        <w:rPr>
          <w:rFonts w:cstheme="minorHAnsi"/>
          <w:b/>
        </w:rPr>
      </w:pPr>
    </w:p>
    <w:p w14:paraId="03F7C1E1" w14:textId="77777777" w:rsidR="00873C5D" w:rsidRPr="00C008DC" w:rsidRDefault="00873C5D" w:rsidP="00C008DC">
      <w:pPr>
        <w:spacing w:after="0" w:line="240" w:lineRule="auto"/>
        <w:rPr>
          <w:rFonts w:cstheme="minorHAnsi"/>
          <w:i/>
        </w:rPr>
      </w:pPr>
      <w:r w:rsidRPr="00C008DC">
        <w:rPr>
          <w:rFonts w:cstheme="minorHAnsi"/>
          <w:i/>
        </w:rPr>
        <w:br w:type="page"/>
      </w:r>
    </w:p>
    <w:p w14:paraId="08D80B77" w14:textId="10BED4D6" w:rsidR="006E1E0C" w:rsidRPr="00C008DC" w:rsidRDefault="006E1E0C" w:rsidP="00C008DC">
      <w:pPr>
        <w:spacing w:after="0" w:line="240" w:lineRule="auto"/>
        <w:ind w:right="51"/>
        <w:jc w:val="right"/>
        <w:rPr>
          <w:rFonts w:cstheme="minorHAnsi"/>
        </w:rPr>
      </w:pPr>
      <w:r w:rsidRPr="00C008DC">
        <w:rPr>
          <w:rFonts w:cstheme="minorHAnsi"/>
          <w:i/>
        </w:rPr>
        <w:lastRenderedPageBreak/>
        <w:t>Załącznik nr 2 do Tomu I SIWZ- IDW – dla Części nr 6</w:t>
      </w:r>
    </w:p>
    <w:p w14:paraId="633C7E6A" w14:textId="77777777" w:rsidR="006E1E0C" w:rsidRPr="00C008DC" w:rsidRDefault="006E1E0C" w:rsidP="00C008DC">
      <w:pPr>
        <w:spacing w:after="0" w:line="240" w:lineRule="auto"/>
        <w:jc w:val="center"/>
        <w:rPr>
          <w:rFonts w:cstheme="minorHAnsi"/>
          <w:b/>
        </w:rPr>
      </w:pPr>
    </w:p>
    <w:p w14:paraId="22CA8C77" w14:textId="77777777" w:rsidR="006E1E0C" w:rsidRPr="00C008DC" w:rsidRDefault="006E1E0C" w:rsidP="00C008DC">
      <w:pPr>
        <w:spacing w:after="0" w:line="240" w:lineRule="auto"/>
        <w:jc w:val="center"/>
        <w:rPr>
          <w:rFonts w:cstheme="minorHAnsi"/>
          <w:b/>
        </w:rPr>
      </w:pPr>
      <w:r w:rsidRPr="00C008DC">
        <w:rPr>
          <w:rFonts w:cstheme="minorHAnsi"/>
          <w:b/>
        </w:rPr>
        <w:t>Formularz cenowy - Część nr 6 – komputery przenośne, monitory i oprogramowanie</w:t>
      </w:r>
    </w:p>
    <w:p w14:paraId="4F7B708B" w14:textId="77777777" w:rsidR="006E1E0C" w:rsidRPr="00C008DC" w:rsidRDefault="006E1E0C" w:rsidP="00C008DC">
      <w:pPr>
        <w:spacing w:after="0" w:line="240" w:lineRule="auto"/>
        <w:ind w:right="52"/>
        <w:rPr>
          <w:rFonts w:cstheme="minorHAnsi"/>
          <w:b/>
        </w:rPr>
      </w:pPr>
    </w:p>
    <w:p w14:paraId="4D9970FE" w14:textId="77777777" w:rsidR="006E1E0C" w:rsidRPr="00C008DC" w:rsidRDefault="006E1E0C" w:rsidP="00C008DC">
      <w:pPr>
        <w:spacing w:after="0" w:line="240" w:lineRule="auto"/>
        <w:jc w:val="both"/>
        <w:rPr>
          <w:rFonts w:cstheme="minorHAnsi"/>
          <w:b/>
          <w:i/>
        </w:rPr>
      </w:pPr>
      <w:r w:rsidRPr="00C008DC">
        <w:rPr>
          <w:rFonts w:cstheme="minorHAnsi"/>
          <w:b/>
          <w:i/>
        </w:rPr>
        <w:t>Postępowanie o udzielenie zamówienia publicznego prowadzone w trybie przetargu nieograniczonego pn. „Dostawa komputerów przenośnych, stacjonarnych, monitorów i oprogramowania”, znak postępowania: ZZ.2111.405.2018.PKO[OSE2018][EZD-PUW][</w:t>
      </w:r>
      <w:proofErr w:type="spellStart"/>
      <w:r w:rsidRPr="00C008DC">
        <w:rPr>
          <w:rFonts w:cstheme="minorHAnsi"/>
          <w:b/>
          <w:i/>
        </w:rPr>
        <w:t>eRPL</w:t>
      </w:r>
      <w:proofErr w:type="spellEnd"/>
      <w:r w:rsidRPr="00C008DC">
        <w:rPr>
          <w:rFonts w:cstheme="minorHAnsi"/>
          <w:b/>
          <w:i/>
        </w:rPr>
        <w:t>]</w:t>
      </w:r>
    </w:p>
    <w:tbl>
      <w:tblPr>
        <w:tblpPr w:leftFromText="141" w:rightFromText="141" w:vertAnchor="text" w:horzAnchor="margin" w:tblpX="-464" w:tblpY="153"/>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693"/>
        <w:gridCol w:w="709"/>
        <w:gridCol w:w="1701"/>
        <w:gridCol w:w="1559"/>
        <w:gridCol w:w="1530"/>
        <w:gridCol w:w="14"/>
        <w:gridCol w:w="10"/>
        <w:gridCol w:w="1774"/>
        <w:gridCol w:w="8"/>
        <w:gridCol w:w="1200"/>
        <w:gridCol w:w="2693"/>
      </w:tblGrid>
      <w:tr w:rsidR="006E1E0C" w:rsidRPr="00C008DC" w14:paraId="4FD2E3CB" w14:textId="77777777" w:rsidTr="006E1E0C">
        <w:trPr>
          <w:trHeight w:val="835"/>
        </w:trPr>
        <w:tc>
          <w:tcPr>
            <w:tcW w:w="98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2909AB7" w14:textId="77777777" w:rsidR="006E1E0C" w:rsidRPr="00C008DC" w:rsidRDefault="006E1E0C" w:rsidP="00C008DC">
            <w:pPr>
              <w:spacing w:after="0" w:line="240" w:lineRule="auto"/>
              <w:jc w:val="center"/>
              <w:rPr>
                <w:rFonts w:cstheme="minorHAnsi"/>
                <w:b/>
              </w:rPr>
            </w:pPr>
            <w:r w:rsidRPr="00C008DC">
              <w:rPr>
                <w:rFonts w:cstheme="minorHAnsi"/>
                <w:b/>
              </w:rPr>
              <w:t>L.p.</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C1B2C" w14:textId="77777777" w:rsidR="006E1E0C" w:rsidRPr="00C008DC" w:rsidRDefault="006E1E0C" w:rsidP="00C008DC">
            <w:pPr>
              <w:spacing w:after="0" w:line="240" w:lineRule="auto"/>
              <w:jc w:val="center"/>
              <w:rPr>
                <w:rFonts w:cstheme="minorHAnsi"/>
                <w:b/>
              </w:rPr>
            </w:pPr>
            <w:r w:rsidRPr="00C008DC">
              <w:rPr>
                <w:rFonts w:cstheme="minorHAnsi"/>
                <w:b/>
              </w:rPr>
              <w:t>Przedmiot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B45C5" w14:textId="77777777" w:rsidR="006E1E0C" w:rsidRPr="00C008DC" w:rsidRDefault="006E1E0C" w:rsidP="00C008DC">
            <w:pPr>
              <w:spacing w:after="0" w:line="240" w:lineRule="auto"/>
              <w:jc w:val="center"/>
              <w:rPr>
                <w:rFonts w:cstheme="minorHAnsi"/>
                <w:b/>
              </w:rPr>
            </w:pPr>
            <w:r w:rsidRPr="00C008DC">
              <w:rPr>
                <w:rFonts w:cstheme="minorHAnsi"/>
                <w:b/>
              </w:rPr>
              <w:t>Ilość</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B067CA" w14:textId="77777777" w:rsidR="006E1E0C" w:rsidRPr="00C008DC" w:rsidRDefault="006E1E0C" w:rsidP="00C008DC">
            <w:pPr>
              <w:spacing w:after="0" w:line="240" w:lineRule="auto"/>
              <w:jc w:val="center"/>
              <w:rPr>
                <w:rFonts w:cstheme="minorHAnsi"/>
              </w:rPr>
            </w:pPr>
            <w:r w:rsidRPr="00C008DC">
              <w:rPr>
                <w:rFonts w:cstheme="minorHAnsi"/>
                <w:b/>
              </w:rPr>
              <w:t>Oferowany przedmiot (nazwa producenta, nazwa i model oferowanego sprzętu)</w:t>
            </w:r>
            <w:r w:rsidRPr="00C008DC">
              <w:rPr>
                <w:rStyle w:val="Odwoanieprzypisudolnego"/>
                <w:rFonts w:cstheme="minorHAnsi"/>
                <w:b/>
              </w:rPr>
              <w:footnoteReference w:id="50"/>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A8654" w14:textId="77777777" w:rsidR="006E1E0C" w:rsidRPr="00C008DC" w:rsidRDefault="006E1E0C" w:rsidP="00C008DC">
            <w:pPr>
              <w:spacing w:after="0" w:line="240" w:lineRule="auto"/>
              <w:jc w:val="center"/>
              <w:rPr>
                <w:rFonts w:cstheme="minorHAnsi"/>
                <w:b/>
              </w:rPr>
            </w:pPr>
            <w:r w:rsidRPr="00C008DC">
              <w:rPr>
                <w:rFonts w:cstheme="minorHAnsi"/>
                <w:b/>
              </w:rPr>
              <w:t>Cena jednostkowa</w:t>
            </w:r>
          </w:p>
          <w:p w14:paraId="1E50051B" w14:textId="77777777" w:rsidR="006E1E0C" w:rsidRPr="00C008DC" w:rsidRDefault="006E1E0C" w:rsidP="00C008DC">
            <w:pPr>
              <w:spacing w:after="0" w:line="240" w:lineRule="auto"/>
              <w:jc w:val="center"/>
              <w:rPr>
                <w:rFonts w:cstheme="minorHAnsi"/>
                <w:b/>
              </w:rPr>
            </w:pPr>
            <w:r w:rsidRPr="00C008DC">
              <w:rPr>
                <w:rFonts w:cstheme="minorHAnsi"/>
                <w:b/>
              </w:rPr>
              <w:t>netto (zł)</w:t>
            </w:r>
          </w:p>
        </w:tc>
        <w:tc>
          <w:tcPr>
            <w:tcW w:w="15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E0A64F" w14:textId="77777777" w:rsidR="006E1E0C" w:rsidRPr="00C008DC" w:rsidRDefault="006E1E0C" w:rsidP="00C008DC">
            <w:pPr>
              <w:spacing w:after="0" w:line="240" w:lineRule="auto"/>
              <w:jc w:val="center"/>
              <w:rPr>
                <w:rFonts w:cstheme="minorHAnsi"/>
                <w:b/>
              </w:rPr>
            </w:pPr>
            <w:r w:rsidRPr="00C008DC">
              <w:rPr>
                <w:rFonts w:cstheme="minorHAnsi"/>
                <w:b/>
              </w:rPr>
              <w:t>Wartość</w:t>
            </w:r>
          </w:p>
          <w:p w14:paraId="0B592C2C" w14:textId="77777777" w:rsidR="006E1E0C" w:rsidRPr="00C008DC" w:rsidRDefault="006E1E0C" w:rsidP="00C008DC">
            <w:pPr>
              <w:spacing w:after="0" w:line="240" w:lineRule="auto"/>
              <w:jc w:val="center"/>
              <w:rPr>
                <w:rFonts w:cstheme="minorHAnsi"/>
                <w:b/>
              </w:rPr>
            </w:pPr>
            <w:r w:rsidRPr="00C008DC">
              <w:rPr>
                <w:rFonts w:cstheme="minorHAnsi"/>
                <w:b/>
              </w:rPr>
              <w:t xml:space="preserve">netto (zł) </w:t>
            </w:r>
          </w:p>
          <w:p w14:paraId="7700570B" w14:textId="77777777" w:rsidR="006E1E0C" w:rsidRPr="00C008DC" w:rsidRDefault="006E1E0C" w:rsidP="00C008DC">
            <w:pPr>
              <w:spacing w:after="0" w:line="240" w:lineRule="auto"/>
              <w:jc w:val="center"/>
              <w:rPr>
                <w:rFonts w:cstheme="minorHAnsi"/>
              </w:rPr>
            </w:pPr>
            <w:r w:rsidRPr="00C008DC">
              <w:rPr>
                <w:rFonts w:cstheme="minorHAnsi"/>
              </w:rPr>
              <w:t>(</w:t>
            </w:r>
            <w:proofErr w:type="spellStart"/>
            <w:r w:rsidRPr="00C008DC">
              <w:rPr>
                <w:rFonts w:cstheme="minorHAnsi"/>
              </w:rPr>
              <w:t>BxD</w:t>
            </w:r>
            <w:proofErr w:type="spellEnd"/>
            <w:r w:rsidRPr="00C008DC">
              <w:rPr>
                <w:rFonts w:cstheme="minorHAnsi"/>
              </w:rPr>
              <w:t>)</w:t>
            </w:r>
          </w:p>
        </w:tc>
        <w:tc>
          <w:tcPr>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830A3" w14:textId="77777777" w:rsidR="006E1E0C" w:rsidRPr="00C008DC" w:rsidRDefault="006E1E0C" w:rsidP="00C008DC">
            <w:pPr>
              <w:spacing w:after="0" w:line="240" w:lineRule="auto"/>
              <w:jc w:val="center"/>
              <w:rPr>
                <w:rFonts w:cstheme="minorHAnsi"/>
              </w:rPr>
            </w:pPr>
            <w:r w:rsidRPr="00C008DC">
              <w:rPr>
                <w:rFonts w:cstheme="minorHAnsi"/>
                <w:b/>
              </w:rPr>
              <w:t>Wartość podatku VAT (Należy wskazać wartość w zł lub wpisać „odwrotne obciążenie VAT”)</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0ECFEE" w14:textId="77777777" w:rsidR="006E1E0C" w:rsidRPr="00C008DC" w:rsidRDefault="006E1E0C" w:rsidP="00C008DC">
            <w:pPr>
              <w:spacing w:after="0" w:line="240" w:lineRule="auto"/>
              <w:jc w:val="center"/>
              <w:rPr>
                <w:rFonts w:cstheme="minorHAnsi"/>
                <w:b/>
              </w:rPr>
            </w:pPr>
            <w:r w:rsidRPr="00C008DC">
              <w:rPr>
                <w:rFonts w:cstheme="minorHAnsi"/>
                <w:b/>
              </w:rPr>
              <w:t xml:space="preserve">Wartość </w:t>
            </w:r>
          </w:p>
          <w:p w14:paraId="7D4BBAD1" w14:textId="77777777" w:rsidR="006E1E0C" w:rsidRPr="00C008DC" w:rsidRDefault="006E1E0C" w:rsidP="00C008DC">
            <w:pPr>
              <w:spacing w:after="0" w:line="240" w:lineRule="auto"/>
              <w:jc w:val="center"/>
              <w:rPr>
                <w:rFonts w:cstheme="minorHAnsi"/>
                <w:b/>
              </w:rPr>
            </w:pPr>
            <w:r w:rsidRPr="00C008DC">
              <w:rPr>
                <w:rFonts w:cstheme="minorHAnsi"/>
                <w:b/>
              </w:rPr>
              <w:t>brutto (zł)</w:t>
            </w:r>
          </w:p>
          <w:p w14:paraId="5D4AF091" w14:textId="77777777" w:rsidR="006E1E0C" w:rsidRPr="00C008DC" w:rsidRDefault="006E1E0C" w:rsidP="00C008DC">
            <w:pPr>
              <w:spacing w:after="0" w:line="240" w:lineRule="auto"/>
              <w:jc w:val="center"/>
              <w:rPr>
                <w:rFonts w:cstheme="minorHAnsi"/>
                <w:b/>
              </w:rPr>
            </w:pPr>
            <w:r w:rsidRPr="00C008DC">
              <w:rPr>
                <w:rFonts w:cstheme="minorHAnsi"/>
              </w:rPr>
              <w:t>(E+F)</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FBC245" w14:textId="77777777" w:rsidR="006E1E0C" w:rsidRPr="00C008DC" w:rsidRDefault="006E1E0C" w:rsidP="00C008DC">
            <w:pPr>
              <w:spacing w:after="0" w:line="240" w:lineRule="auto"/>
              <w:jc w:val="center"/>
              <w:rPr>
                <w:rFonts w:cstheme="minorHAnsi"/>
                <w:b/>
              </w:rPr>
            </w:pPr>
            <w:r w:rsidRPr="00C008DC">
              <w:rPr>
                <w:rFonts w:cstheme="minorHAnsi"/>
                <w:b/>
              </w:rPr>
              <w:t>Czy po stronie Zamawiającego powstanie obowiązek podatkowy zgodnie z przepisami</w:t>
            </w:r>
          </w:p>
          <w:p w14:paraId="3B589181" w14:textId="77777777" w:rsidR="006E1E0C" w:rsidRPr="00C008DC" w:rsidRDefault="006E1E0C" w:rsidP="00C008DC">
            <w:pPr>
              <w:spacing w:after="0" w:line="240" w:lineRule="auto"/>
              <w:jc w:val="center"/>
              <w:rPr>
                <w:rFonts w:cstheme="minorHAnsi"/>
                <w:b/>
              </w:rPr>
            </w:pPr>
            <w:r w:rsidRPr="00C008DC">
              <w:rPr>
                <w:rFonts w:cstheme="minorHAnsi"/>
                <w:b/>
              </w:rPr>
              <w:t>o podatku od towarów i usług</w:t>
            </w:r>
            <w:r w:rsidRPr="00C008DC">
              <w:rPr>
                <w:rStyle w:val="Odwoanieprzypisudolnego"/>
                <w:rFonts w:cstheme="minorHAnsi"/>
                <w:b/>
              </w:rPr>
              <w:footnoteReference w:id="51"/>
            </w:r>
          </w:p>
        </w:tc>
      </w:tr>
      <w:tr w:rsidR="006E1E0C" w:rsidRPr="00C008DC" w14:paraId="6934D07A" w14:textId="77777777" w:rsidTr="006E1E0C">
        <w:trPr>
          <w:trHeight w:val="288"/>
        </w:trPr>
        <w:tc>
          <w:tcPr>
            <w:tcW w:w="98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879CC18" w14:textId="77777777" w:rsidR="006E1E0C" w:rsidRPr="00C008DC" w:rsidRDefault="006E1E0C" w:rsidP="00C008DC">
            <w:pPr>
              <w:spacing w:after="0" w:line="240" w:lineRule="auto"/>
              <w:jc w:val="center"/>
              <w:rPr>
                <w:rFonts w:cstheme="minorHAnsi"/>
              </w:rPr>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79D65" w14:textId="77777777" w:rsidR="006E1E0C" w:rsidRPr="00C008DC" w:rsidRDefault="006E1E0C" w:rsidP="00C008DC">
            <w:pPr>
              <w:spacing w:after="0" w:line="240" w:lineRule="auto"/>
              <w:jc w:val="center"/>
              <w:rPr>
                <w:rFonts w:cstheme="minorHAnsi"/>
                <w:b/>
              </w:rPr>
            </w:pPr>
            <w:r w:rsidRPr="00C008DC">
              <w:rPr>
                <w:rFonts w:cstheme="minorHAnsi"/>
                <w:b/>
              </w:rPr>
              <w:t>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7DFC05" w14:textId="77777777" w:rsidR="006E1E0C" w:rsidRPr="00C008DC" w:rsidRDefault="006E1E0C" w:rsidP="00C008DC">
            <w:pPr>
              <w:spacing w:after="0" w:line="240" w:lineRule="auto"/>
              <w:jc w:val="center"/>
              <w:rPr>
                <w:rFonts w:cstheme="minorHAnsi"/>
                <w:b/>
              </w:rPr>
            </w:pPr>
            <w:r w:rsidRPr="00C008DC">
              <w:rPr>
                <w:rFonts w:cstheme="minorHAnsi"/>
                <w:b/>
              </w:rPr>
              <w:t>B</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39F481" w14:textId="77777777" w:rsidR="006E1E0C" w:rsidRPr="00C008DC" w:rsidRDefault="006E1E0C" w:rsidP="00C008DC">
            <w:pPr>
              <w:spacing w:after="0" w:line="240" w:lineRule="auto"/>
              <w:jc w:val="center"/>
              <w:rPr>
                <w:rFonts w:cstheme="minorHAnsi"/>
                <w:b/>
              </w:rPr>
            </w:pPr>
            <w:r w:rsidRPr="00C008DC">
              <w:rPr>
                <w:rFonts w:cstheme="minorHAnsi"/>
                <w:b/>
              </w:rPr>
              <w:t>C</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65C48B" w14:textId="77777777" w:rsidR="006E1E0C" w:rsidRPr="00C008DC" w:rsidRDefault="006E1E0C" w:rsidP="00C008DC">
            <w:pPr>
              <w:spacing w:after="0" w:line="240" w:lineRule="auto"/>
              <w:jc w:val="center"/>
              <w:rPr>
                <w:rFonts w:cstheme="minorHAnsi"/>
                <w:b/>
              </w:rPr>
            </w:pPr>
            <w:r w:rsidRPr="00C008DC">
              <w:rPr>
                <w:rFonts w:cstheme="minorHAnsi"/>
                <w:b/>
              </w:rPr>
              <w:t>D</w:t>
            </w:r>
          </w:p>
        </w:tc>
        <w:tc>
          <w:tcPr>
            <w:tcW w:w="15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31CD81" w14:textId="77777777" w:rsidR="006E1E0C" w:rsidRPr="00C008DC" w:rsidRDefault="006E1E0C" w:rsidP="00C008DC">
            <w:pPr>
              <w:spacing w:after="0" w:line="240" w:lineRule="auto"/>
              <w:jc w:val="center"/>
              <w:rPr>
                <w:rFonts w:cstheme="minorHAnsi"/>
                <w:b/>
              </w:rPr>
            </w:pPr>
            <w:r w:rsidRPr="00C008DC">
              <w:rPr>
                <w:rFonts w:cstheme="minorHAnsi"/>
                <w:b/>
              </w:rPr>
              <w:t>E</w:t>
            </w:r>
          </w:p>
        </w:tc>
        <w:tc>
          <w:tcPr>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A5B2DE" w14:textId="77777777" w:rsidR="006E1E0C" w:rsidRPr="00C008DC" w:rsidRDefault="006E1E0C" w:rsidP="00C008DC">
            <w:pPr>
              <w:spacing w:after="0" w:line="240" w:lineRule="auto"/>
              <w:jc w:val="center"/>
              <w:rPr>
                <w:rFonts w:cstheme="minorHAnsi"/>
                <w:b/>
              </w:rPr>
            </w:pPr>
            <w:r w:rsidRPr="00C008DC">
              <w:rPr>
                <w:rFonts w:cstheme="minorHAnsi"/>
                <w:b/>
              </w:rPr>
              <w:t>F</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CBC2CA" w14:textId="77777777" w:rsidR="006E1E0C" w:rsidRPr="00C008DC" w:rsidRDefault="006E1E0C" w:rsidP="00C008DC">
            <w:pPr>
              <w:spacing w:after="0" w:line="240" w:lineRule="auto"/>
              <w:jc w:val="center"/>
              <w:rPr>
                <w:rFonts w:cstheme="minorHAnsi"/>
                <w:b/>
              </w:rPr>
            </w:pPr>
            <w:r w:rsidRPr="00C008DC">
              <w:rPr>
                <w:rFonts w:cstheme="minorHAnsi"/>
                <w:b/>
              </w:rPr>
              <w:t>G</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CBEE9" w14:textId="77777777" w:rsidR="006E1E0C" w:rsidRPr="00C008DC" w:rsidRDefault="006E1E0C" w:rsidP="00C008DC">
            <w:pPr>
              <w:spacing w:after="0" w:line="240" w:lineRule="auto"/>
              <w:jc w:val="center"/>
              <w:rPr>
                <w:rFonts w:cstheme="minorHAnsi"/>
                <w:b/>
              </w:rPr>
            </w:pPr>
            <w:r w:rsidRPr="00C008DC">
              <w:rPr>
                <w:rFonts w:cstheme="minorHAnsi"/>
                <w:b/>
              </w:rPr>
              <w:t>H</w:t>
            </w:r>
          </w:p>
        </w:tc>
      </w:tr>
      <w:tr w:rsidR="006E1E0C" w:rsidRPr="00C008DC" w14:paraId="0011AC1D" w14:textId="77777777" w:rsidTr="006E1E0C">
        <w:trPr>
          <w:trHeight w:hRule="exact" w:val="668"/>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A2EBE60" w14:textId="77777777" w:rsidR="006E1E0C" w:rsidRPr="00C008DC" w:rsidRDefault="006E1E0C" w:rsidP="00C008DC">
            <w:pPr>
              <w:numPr>
                <w:ilvl w:val="0"/>
                <w:numId w:val="73"/>
              </w:numPr>
              <w:spacing w:after="0" w:line="240" w:lineRule="auto"/>
              <w:jc w:val="center"/>
              <w:rPr>
                <w:rFonts w:cstheme="minorHAnsi"/>
                <w:b/>
              </w:rPr>
            </w:pPr>
          </w:p>
        </w:tc>
        <w:tc>
          <w:tcPr>
            <w:tcW w:w="2693" w:type="dxa"/>
            <w:shd w:val="clear" w:color="auto" w:fill="auto"/>
            <w:vAlign w:val="center"/>
          </w:tcPr>
          <w:p w14:paraId="5E4A2B7C" w14:textId="77777777" w:rsidR="006E1E0C" w:rsidRPr="00C008DC" w:rsidRDefault="006E1E0C" w:rsidP="00C008DC">
            <w:pPr>
              <w:spacing w:after="0" w:line="240" w:lineRule="auto"/>
              <w:jc w:val="both"/>
              <w:rPr>
                <w:rFonts w:cstheme="minorHAnsi"/>
              </w:rPr>
            </w:pPr>
            <w:r w:rsidRPr="00C008DC">
              <w:rPr>
                <w:rFonts w:cstheme="minorHAnsi"/>
              </w:rPr>
              <w:t xml:space="preserve">Komputer przenośny </w:t>
            </w:r>
          </w:p>
          <w:p w14:paraId="5E73203E" w14:textId="77777777" w:rsidR="006E1E0C" w:rsidRPr="00C008DC" w:rsidRDefault="006E1E0C" w:rsidP="00C008DC">
            <w:pPr>
              <w:spacing w:after="0" w:line="240" w:lineRule="auto"/>
              <w:jc w:val="both"/>
              <w:rPr>
                <w:rFonts w:cstheme="minorHAnsi"/>
              </w:rPr>
            </w:pPr>
            <w:r w:rsidRPr="00C008DC">
              <w:rPr>
                <w:rFonts w:cstheme="minorHAnsi"/>
              </w:rPr>
              <w:t>typu Laptop 2</w:t>
            </w:r>
          </w:p>
        </w:tc>
        <w:tc>
          <w:tcPr>
            <w:tcW w:w="709" w:type="dxa"/>
            <w:shd w:val="clear" w:color="auto" w:fill="auto"/>
            <w:vAlign w:val="center"/>
          </w:tcPr>
          <w:p w14:paraId="01A8CF75" w14:textId="77777777" w:rsidR="006E1E0C" w:rsidRPr="00C008DC" w:rsidRDefault="006E1E0C" w:rsidP="00C008DC">
            <w:pPr>
              <w:spacing w:after="0" w:line="240" w:lineRule="auto"/>
              <w:jc w:val="center"/>
              <w:rPr>
                <w:rFonts w:cstheme="minorHAnsi"/>
              </w:rPr>
            </w:pPr>
            <w:r w:rsidRPr="00C008DC">
              <w:rPr>
                <w:rFonts w:cstheme="minorHAnsi"/>
              </w:rPr>
              <w:t>4</w:t>
            </w:r>
          </w:p>
        </w:tc>
        <w:tc>
          <w:tcPr>
            <w:tcW w:w="1701" w:type="dxa"/>
          </w:tcPr>
          <w:p w14:paraId="442B6251" w14:textId="77777777" w:rsidR="006E1E0C" w:rsidRPr="00C008DC" w:rsidRDefault="006E1E0C" w:rsidP="00C008DC">
            <w:pPr>
              <w:spacing w:after="0" w:line="240" w:lineRule="auto"/>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679AB6" w14:textId="77777777" w:rsidR="006E1E0C" w:rsidRPr="00C008DC" w:rsidRDefault="006E1E0C" w:rsidP="00C008DC">
            <w:pPr>
              <w:spacing w:after="0" w:line="240" w:lineRule="auto"/>
              <w:jc w:val="center"/>
              <w:rPr>
                <w:rFonts w:cstheme="minorHAnsi"/>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A722E4" w14:textId="77777777" w:rsidR="006E1E0C" w:rsidRPr="00C008DC" w:rsidRDefault="006E1E0C" w:rsidP="00C008DC">
            <w:pPr>
              <w:spacing w:after="0" w:line="240" w:lineRule="auto"/>
              <w:jc w:val="center"/>
              <w:rPr>
                <w:rFonts w:cstheme="minorHAnsi"/>
              </w:rPr>
            </w:pPr>
          </w:p>
        </w:tc>
        <w:tc>
          <w:tcPr>
            <w:tcW w:w="1774" w:type="dxa"/>
            <w:tcBorders>
              <w:top w:val="single" w:sz="4" w:space="0" w:color="auto"/>
              <w:left w:val="single" w:sz="4" w:space="0" w:color="auto"/>
              <w:bottom w:val="single" w:sz="4" w:space="0" w:color="auto"/>
              <w:right w:val="single" w:sz="4" w:space="0" w:color="auto"/>
            </w:tcBorders>
            <w:vAlign w:val="center"/>
          </w:tcPr>
          <w:p w14:paraId="2AF25873" w14:textId="77777777" w:rsidR="006E1E0C" w:rsidRPr="00C008DC" w:rsidRDefault="006E1E0C" w:rsidP="00C008DC">
            <w:pPr>
              <w:spacing w:after="0" w:line="240" w:lineRule="auto"/>
              <w:jc w:val="center"/>
              <w:rPr>
                <w:rFonts w:cstheme="minorHAnsi"/>
              </w:rPr>
            </w:pPr>
          </w:p>
        </w:tc>
        <w:tc>
          <w:tcPr>
            <w:tcW w:w="1208" w:type="dxa"/>
            <w:gridSpan w:val="2"/>
            <w:vAlign w:val="center"/>
          </w:tcPr>
          <w:p w14:paraId="2E380287" w14:textId="77777777" w:rsidR="006E1E0C" w:rsidRPr="00C008DC" w:rsidRDefault="006E1E0C" w:rsidP="00C008DC">
            <w:pPr>
              <w:spacing w:after="0" w:line="240" w:lineRule="auto"/>
              <w:jc w:val="center"/>
              <w:rPr>
                <w:rFonts w:cstheme="minorHAnsi"/>
              </w:rPr>
            </w:pPr>
          </w:p>
        </w:tc>
        <w:tc>
          <w:tcPr>
            <w:tcW w:w="2693" w:type="dxa"/>
            <w:vAlign w:val="center"/>
          </w:tcPr>
          <w:p w14:paraId="35C5CB36" w14:textId="77777777" w:rsidR="006E1E0C" w:rsidRPr="00C008DC" w:rsidRDefault="006E1E0C" w:rsidP="00C008DC">
            <w:pPr>
              <w:spacing w:after="0" w:line="240" w:lineRule="auto"/>
              <w:jc w:val="center"/>
              <w:rPr>
                <w:rFonts w:cstheme="minorHAnsi"/>
              </w:rPr>
            </w:pPr>
            <w:r w:rsidRPr="00C008DC">
              <w:rPr>
                <w:rFonts w:cstheme="minorHAnsi"/>
                <w:b/>
              </w:rPr>
              <w:t>TAK / NIE</w:t>
            </w:r>
            <w:r w:rsidRPr="00C008DC">
              <w:rPr>
                <w:rStyle w:val="Odwoanieprzypisudolnego"/>
                <w:rFonts w:cstheme="minorHAnsi"/>
                <w:b/>
              </w:rPr>
              <w:footnoteReference w:id="52"/>
            </w:r>
          </w:p>
        </w:tc>
      </w:tr>
      <w:tr w:rsidR="006E1E0C" w:rsidRPr="00C008DC" w14:paraId="12615F59" w14:textId="77777777" w:rsidTr="006E1E0C">
        <w:trPr>
          <w:trHeight w:hRule="exact" w:val="98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10491AD" w14:textId="77777777" w:rsidR="006E1E0C" w:rsidRPr="00C008DC" w:rsidRDefault="006E1E0C" w:rsidP="00C008DC">
            <w:pPr>
              <w:numPr>
                <w:ilvl w:val="0"/>
                <w:numId w:val="73"/>
              </w:numPr>
              <w:spacing w:after="0" w:line="240" w:lineRule="auto"/>
              <w:ind w:left="447"/>
              <w:jc w:val="center"/>
              <w:rPr>
                <w:rFonts w:cstheme="minorHAnsi"/>
                <w:b/>
              </w:rPr>
            </w:pPr>
          </w:p>
        </w:tc>
        <w:tc>
          <w:tcPr>
            <w:tcW w:w="2693" w:type="dxa"/>
            <w:shd w:val="clear" w:color="auto" w:fill="auto"/>
            <w:vAlign w:val="center"/>
          </w:tcPr>
          <w:p w14:paraId="67557C14" w14:textId="77777777" w:rsidR="006E1E0C" w:rsidRPr="00C008DC" w:rsidRDefault="006E1E0C" w:rsidP="00C008DC">
            <w:pPr>
              <w:spacing w:after="0" w:line="240" w:lineRule="auto"/>
              <w:rPr>
                <w:rFonts w:cstheme="minorHAnsi"/>
              </w:rPr>
            </w:pPr>
            <w:r w:rsidRPr="00C008DC">
              <w:rPr>
                <w:rFonts w:cstheme="minorHAnsi"/>
              </w:rPr>
              <w:t xml:space="preserve">Monitor do komputerów przenośnych typu Laptop 2 </w:t>
            </w:r>
          </w:p>
        </w:tc>
        <w:tc>
          <w:tcPr>
            <w:tcW w:w="709" w:type="dxa"/>
            <w:shd w:val="clear" w:color="auto" w:fill="auto"/>
            <w:vAlign w:val="center"/>
          </w:tcPr>
          <w:p w14:paraId="5585F7C3" w14:textId="77777777" w:rsidR="006E1E0C" w:rsidRPr="00C008DC" w:rsidRDefault="006E1E0C" w:rsidP="00C008DC">
            <w:pPr>
              <w:spacing w:after="0" w:line="240" w:lineRule="auto"/>
              <w:jc w:val="center"/>
              <w:rPr>
                <w:rFonts w:cstheme="minorHAnsi"/>
              </w:rPr>
            </w:pPr>
            <w:r w:rsidRPr="00C008DC">
              <w:rPr>
                <w:rFonts w:cstheme="minorHAnsi"/>
              </w:rPr>
              <w:t>3</w:t>
            </w:r>
          </w:p>
        </w:tc>
        <w:tc>
          <w:tcPr>
            <w:tcW w:w="1701" w:type="dxa"/>
          </w:tcPr>
          <w:p w14:paraId="0F7ECE48" w14:textId="77777777" w:rsidR="006E1E0C" w:rsidRPr="00C008DC" w:rsidRDefault="006E1E0C" w:rsidP="00C008DC">
            <w:pPr>
              <w:spacing w:after="0" w:line="240" w:lineRule="auto"/>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BC5CDA" w14:textId="77777777" w:rsidR="006E1E0C" w:rsidRPr="00C008DC" w:rsidRDefault="006E1E0C" w:rsidP="00C008DC">
            <w:pPr>
              <w:spacing w:after="0" w:line="240" w:lineRule="auto"/>
              <w:jc w:val="center"/>
              <w:rPr>
                <w:rFonts w:cstheme="minorHAnsi"/>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42CF9D" w14:textId="77777777" w:rsidR="006E1E0C" w:rsidRPr="00C008DC" w:rsidRDefault="006E1E0C" w:rsidP="00C008DC">
            <w:pPr>
              <w:spacing w:after="0" w:line="240" w:lineRule="auto"/>
              <w:jc w:val="center"/>
              <w:rPr>
                <w:rFonts w:cstheme="minorHAnsi"/>
              </w:rPr>
            </w:pPr>
          </w:p>
        </w:tc>
        <w:tc>
          <w:tcPr>
            <w:tcW w:w="1774" w:type="dxa"/>
            <w:tcBorders>
              <w:top w:val="single" w:sz="4" w:space="0" w:color="auto"/>
              <w:left w:val="single" w:sz="4" w:space="0" w:color="auto"/>
              <w:bottom w:val="single" w:sz="4" w:space="0" w:color="auto"/>
              <w:right w:val="single" w:sz="4" w:space="0" w:color="auto"/>
            </w:tcBorders>
            <w:vAlign w:val="center"/>
          </w:tcPr>
          <w:p w14:paraId="7D23B19E" w14:textId="77777777" w:rsidR="006E1E0C" w:rsidRPr="00C008DC" w:rsidRDefault="006E1E0C" w:rsidP="00C008DC">
            <w:pPr>
              <w:spacing w:after="0" w:line="240" w:lineRule="auto"/>
              <w:jc w:val="center"/>
              <w:rPr>
                <w:rFonts w:cstheme="minorHAnsi"/>
              </w:rPr>
            </w:pPr>
          </w:p>
        </w:tc>
        <w:tc>
          <w:tcPr>
            <w:tcW w:w="1208" w:type="dxa"/>
            <w:gridSpan w:val="2"/>
            <w:vAlign w:val="center"/>
          </w:tcPr>
          <w:p w14:paraId="5D61F6B4" w14:textId="77777777" w:rsidR="006E1E0C" w:rsidRPr="00C008DC" w:rsidRDefault="006E1E0C" w:rsidP="00C008DC">
            <w:pPr>
              <w:spacing w:after="0" w:line="240" w:lineRule="auto"/>
              <w:jc w:val="center"/>
              <w:rPr>
                <w:rFonts w:cstheme="minorHAnsi"/>
              </w:rPr>
            </w:pPr>
          </w:p>
        </w:tc>
        <w:tc>
          <w:tcPr>
            <w:tcW w:w="2693" w:type="dxa"/>
            <w:vAlign w:val="center"/>
          </w:tcPr>
          <w:p w14:paraId="12423E6C" w14:textId="77777777" w:rsidR="006E1E0C" w:rsidRPr="00C008DC" w:rsidRDefault="006E1E0C" w:rsidP="00C008DC">
            <w:pPr>
              <w:spacing w:after="0" w:line="240" w:lineRule="auto"/>
              <w:jc w:val="center"/>
              <w:rPr>
                <w:rFonts w:cstheme="minorHAnsi"/>
              </w:rPr>
            </w:pPr>
            <w:r w:rsidRPr="00C008DC">
              <w:rPr>
                <w:rFonts w:cstheme="minorHAnsi"/>
                <w:b/>
              </w:rPr>
              <w:t>TAK / NIE</w:t>
            </w:r>
            <w:r w:rsidRPr="00C008DC">
              <w:rPr>
                <w:rStyle w:val="Odwoanieprzypisudolnego"/>
                <w:rFonts w:cstheme="minorHAnsi"/>
                <w:b/>
              </w:rPr>
              <w:footnoteReference w:id="53"/>
            </w:r>
          </w:p>
        </w:tc>
      </w:tr>
      <w:tr w:rsidR="006E1E0C" w:rsidRPr="00C008DC" w14:paraId="6D3FF39B" w14:textId="77777777" w:rsidTr="006E1E0C">
        <w:trPr>
          <w:trHeight w:hRule="exact" w:val="1526"/>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C938FF5" w14:textId="77777777" w:rsidR="006E1E0C" w:rsidRPr="00C008DC" w:rsidRDefault="006E1E0C" w:rsidP="00C008DC">
            <w:pPr>
              <w:numPr>
                <w:ilvl w:val="0"/>
                <w:numId w:val="73"/>
              </w:numPr>
              <w:spacing w:after="0" w:line="240" w:lineRule="auto"/>
              <w:ind w:left="447"/>
              <w:jc w:val="center"/>
              <w:rPr>
                <w:rFonts w:cstheme="minorHAnsi"/>
                <w:b/>
              </w:rPr>
            </w:pPr>
          </w:p>
        </w:tc>
        <w:tc>
          <w:tcPr>
            <w:tcW w:w="2693" w:type="dxa"/>
            <w:shd w:val="clear" w:color="auto" w:fill="auto"/>
            <w:vAlign w:val="center"/>
          </w:tcPr>
          <w:p w14:paraId="04066D71" w14:textId="77777777" w:rsidR="006E1E0C" w:rsidRPr="00C008DC" w:rsidRDefault="006E1E0C" w:rsidP="00C008DC">
            <w:pPr>
              <w:spacing w:after="0" w:line="240" w:lineRule="auto"/>
              <w:rPr>
                <w:rFonts w:cstheme="minorHAnsi"/>
              </w:rPr>
            </w:pPr>
            <w:r w:rsidRPr="00C008DC">
              <w:rPr>
                <w:rFonts w:cstheme="minorHAnsi"/>
              </w:rPr>
              <w:t>Oprogramowanie MS Office 2016 Home &amp; Business 32/64 bit PL (licencja komercyjna) lub równoważne</w:t>
            </w:r>
          </w:p>
        </w:tc>
        <w:tc>
          <w:tcPr>
            <w:tcW w:w="709" w:type="dxa"/>
            <w:shd w:val="clear" w:color="auto" w:fill="auto"/>
            <w:vAlign w:val="center"/>
          </w:tcPr>
          <w:p w14:paraId="05A14DD0" w14:textId="77777777" w:rsidR="006E1E0C" w:rsidRPr="00C008DC" w:rsidRDefault="006E1E0C" w:rsidP="00C008DC">
            <w:pPr>
              <w:spacing w:after="0" w:line="240" w:lineRule="auto"/>
              <w:jc w:val="center"/>
              <w:rPr>
                <w:rFonts w:cstheme="minorHAnsi"/>
              </w:rPr>
            </w:pPr>
            <w:r w:rsidRPr="00C008DC">
              <w:rPr>
                <w:rFonts w:cstheme="minorHAnsi"/>
              </w:rPr>
              <w:t>4</w:t>
            </w:r>
          </w:p>
        </w:tc>
        <w:tc>
          <w:tcPr>
            <w:tcW w:w="1701" w:type="dxa"/>
            <w:vAlign w:val="center"/>
          </w:tcPr>
          <w:p w14:paraId="1832DC29" w14:textId="77777777" w:rsidR="006E1E0C" w:rsidRPr="00C008DC" w:rsidRDefault="006E1E0C" w:rsidP="00C008DC">
            <w:pPr>
              <w:spacing w:after="0" w:line="240" w:lineRule="auto"/>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34E230" w14:textId="77777777" w:rsidR="006E1E0C" w:rsidRPr="00C008DC" w:rsidRDefault="006E1E0C" w:rsidP="00C008DC">
            <w:pPr>
              <w:spacing w:after="0" w:line="240" w:lineRule="auto"/>
              <w:jc w:val="center"/>
              <w:rPr>
                <w:rFonts w:cstheme="minorHAnsi"/>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D64EB6" w14:textId="77777777" w:rsidR="006E1E0C" w:rsidRPr="00C008DC" w:rsidRDefault="006E1E0C" w:rsidP="00C008DC">
            <w:pPr>
              <w:spacing w:after="0" w:line="240" w:lineRule="auto"/>
              <w:jc w:val="center"/>
              <w:rPr>
                <w:rFonts w:cstheme="minorHAnsi"/>
              </w:rPr>
            </w:pPr>
          </w:p>
        </w:tc>
        <w:tc>
          <w:tcPr>
            <w:tcW w:w="1774" w:type="dxa"/>
            <w:tcBorders>
              <w:top w:val="single" w:sz="4" w:space="0" w:color="auto"/>
              <w:left w:val="single" w:sz="4" w:space="0" w:color="auto"/>
              <w:bottom w:val="single" w:sz="4" w:space="0" w:color="auto"/>
              <w:right w:val="single" w:sz="4" w:space="0" w:color="auto"/>
            </w:tcBorders>
            <w:vAlign w:val="center"/>
          </w:tcPr>
          <w:p w14:paraId="45967EF3" w14:textId="77777777" w:rsidR="006E1E0C" w:rsidRPr="00C008DC" w:rsidRDefault="006E1E0C" w:rsidP="00C008DC">
            <w:pPr>
              <w:spacing w:after="0" w:line="240" w:lineRule="auto"/>
              <w:jc w:val="center"/>
              <w:rPr>
                <w:rFonts w:cstheme="minorHAnsi"/>
              </w:rPr>
            </w:pPr>
          </w:p>
        </w:tc>
        <w:tc>
          <w:tcPr>
            <w:tcW w:w="1208" w:type="dxa"/>
            <w:gridSpan w:val="2"/>
            <w:vAlign w:val="center"/>
          </w:tcPr>
          <w:p w14:paraId="3990FA3B" w14:textId="77777777" w:rsidR="006E1E0C" w:rsidRPr="00C008DC" w:rsidRDefault="006E1E0C" w:rsidP="00C008DC">
            <w:pPr>
              <w:spacing w:after="0" w:line="240" w:lineRule="auto"/>
              <w:jc w:val="center"/>
              <w:rPr>
                <w:rFonts w:cstheme="minorHAnsi"/>
              </w:rPr>
            </w:pPr>
          </w:p>
        </w:tc>
        <w:tc>
          <w:tcPr>
            <w:tcW w:w="2693" w:type="dxa"/>
            <w:vAlign w:val="center"/>
          </w:tcPr>
          <w:p w14:paraId="09DC8DFE" w14:textId="77777777" w:rsidR="006E1E0C" w:rsidRPr="00C008DC" w:rsidRDefault="006E1E0C" w:rsidP="00C008DC">
            <w:pPr>
              <w:spacing w:after="0" w:line="240" w:lineRule="auto"/>
              <w:jc w:val="center"/>
              <w:rPr>
                <w:rFonts w:cstheme="minorHAnsi"/>
              </w:rPr>
            </w:pPr>
            <w:r w:rsidRPr="00C008DC">
              <w:rPr>
                <w:rFonts w:cstheme="minorHAnsi"/>
                <w:b/>
              </w:rPr>
              <w:t>TAK / NIE</w:t>
            </w:r>
            <w:r w:rsidRPr="00C008DC">
              <w:rPr>
                <w:rStyle w:val="Odwoanieprzypisudolnego"/>
                <w:rFonts w:cstheme="minorHAnsi"/>
                <w:b/>
              </w:rPr>
              <w:footnoteReference w:id="54"/>
            </w:r>
          </w:p>
        </w:tc>
      </w:tr>
      <w:tr w:rsidR="006E1E0C" w:rsidRPr="00C008DC" w14:paraId="5F9C446E" w14:textId="77777777" w:rsidTr="006E1E0C">
        <w:trPr>
          <w:trHeight w:hRule="exact" w:val="433"/>
        </w:trPr>
        <w:tc>
          <w:tcPr>
            <w:tcW w:w="765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17333" w14:textId="77777777" w:rsidR="006E1E0C" w:rsidRPr="00C008DC" w:rsidRDefault="006E1E0C" w:rsidP="00C008DC">
            <w:pPr>
              <w:spacing w:after="0" w:line="240" w:lineRule="auto"/>
              <w:jc w:val="right"/>
              <w:rPr>
                <w:rFonts w:cstheme="minorHAnsi"/>
                <w:b/>
              </w:rPr>
            </w:pPr>
            <w:r w:rsidRPr="00C008DC">
              <w:rPr>
                <w:rFonts w:cstheme="minorHAnsi"/>
                <w:b/>
              </w:rPr>
              <w:lastRenderedPageBreak/>
              <w:t>CENA OFERTY NETTO</w:t>
            </w:r>
          </w:p>
        </w:tc>
        <w:tc>
          <w:tcPr>
            <w:tcW w:w="15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D48F7" w14:textId="77777777" w:rsidR="006E1E0C" w:rsidRPr="00C008DC" w:rsidRDefault="006E1E0C" w:rsidP="00C008DC">
            <w:pPr>
              <w:spacing w:after="0" w:line="240" w:lineRule="auto"/>
              <w:jc w:val="center"/>
              <w:rPr>
                <w:rFonts w:cstheme="minorHAnsi"/>
              </w:rPr>
            </w:pPr>
          </w:p>
        </w:tc>
        <w:tc>
          <w:tcPr>
            <w:tcW w:w="56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C4F29D" w14:textId="77777777" w:rsidR="006E1E0C" w:rsidRPr="00C008DC" w:rsidRDefault="006E1E0C" w:rsidP="00C008DC">
            <w:pPr>
              <w:spacing w:after="0" w:line="240" w:lineRule="auto"/>
              <w:jc w:val="center"/>
              <w:rPr>
                <w:rFonts w:cstheme="minorHAnsi"/>
              </w:rPr>
            </w:pPr>
          </w:p>
        </w:tc>
      </w:tr>
      <w:tr w:rsidR="006E1E0C" w:rsidRPr="00C008DC" w14:paraId="230535FE" w14:textId="77777777" w:rsidTr="006E1E0C">
        <w:trPr>
          <w:trHeight w:hRule="exact" w:val="433"/>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A102C" w14:textId="77777777" w:rsidR="006E1E0C" w:rsidRPr="00C008DC" w:rsidRDefault="006E1E0C" w:rsidP="00C008DC">
            <w:pPr>
              <w:spacing w:after="0" w:line="240" w:lineRule="auto"/>
              <w:jc w:val="right"/>
              <w:rPr>
                <w:rFonts w:cstheme="minorHAnsi"/>
                <w:b/>
              </w:rPr>
            </w:pPr>
            <w:r w:rsidRPr="00C008DC">
              <w:rPr>
                <w:rFonts w:cstheme="minorHAnsi"/>
                <w:b/>
              </w:rPr>
              <w:t>WARTOŚĆ PODATKU VAT</w:t>
            </w:r>
          </w:p>
        </w:tc>
        <w:tc>
          <w:tcPr>
            <w:tcW w:w="18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B2426" w14:textId="77777777" w:rsidR="006E1E0C" w:rsidRPr="00C008DC" w:rsidRDefault="006E1E0C" w:rsidP="00C008DC">
            <w:pPr>
              <w:spacing w:after="0" w:line="240" w:lineRule="auto"/>
              <w:jc w:val="center"/>
              <w:rPr>
                <w:rFonts w:cstheme="minorHAnsi"/>
              </w:rPr>
            </w:pPr>
          </w:p>
        </w:tc>
        <w:tc>
          <w:tcPr>
            <w:tcW w:w="38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B6C089" w14:textId="77777777" w:rsidR="006E1E0C" w:rsidRPr="00C008DC" w:rsidRDefault="006E1E0C" w:rsidP="00C008DC">
            <w:pPr>
              <w:spacing w:after="0" w:line="240" w:lineRule="auto"/>
              <w:jc w:val="center"/>
              <w:rPr>
                <w:rFonts w:cstheme="minorHAnsi"/>
              </w:rPr>
            </w:pPr>
          </w:p>
        </w:tc>
      </w:tr>
      <w:tr w:rsidR="006E1E0C" w:rsidRPr="00C008DC" w14:paraId="746F576C" w14:textId="77777777" w:rsidTr="006E1E0C">
        <w:trPr>
          <w:trHeight w:hRule="exact" w:val="433"/>
        </w:trPr>
        <w:tc>
          <w:tcPr>
            <w:tcW w:w="1098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50C2B" w14:textId="77777777" w:rsidR="006E1E0C" w:rsidRPr="00C008DC" w:rsidRDefault="006E1E0C" w:rsidP="00C008DC">
            <w:pPr>
              <w:spacing w:after="0" w:line="240" w:lineRule="auto"/>
              <w:jc w:val="right"/>
              <w:rPr>
                <w:rFonts w:cstheme="minorHAnsi"/>
                <w:b/>
              </w:rPr>
            </w:pPr>
            <w:r w:rsidRPr="00C008DC">
              <w:rPr>
                <w:rFonts w:cstheme="minorHAnsi"/>
                <w:b/>
                <w:shd w:val="clear" w:color="auto" w:fill="D9D9D9" w:themeFill="background1" w:themeFillShade="D9"/>
              </w:rPr>
              <w:t>CENA OFERTY BRUTTO</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09E9E" w14:textId="77777777" w:rsidR="006E1E0C" w:rsidRPr="00C008DC" w:rsidRDefault="006E1E0C" w:rsidP="00C008DC">
            <w:pPr>
              <w:spacing w:after="0" w:line="240" w:lineRule="auto"/>
              <w:jc w:val="center"/>
              <w:rPr>
                <w:rFonts w:cstheme="minorHAnsi"/>
              </w:rPr>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31FACE" w14:textId="77777777" w:rsidR="006E1E0C" w:rsidRPr="00C008DC" w:rsidRDefault="006E1E0C" w:rsidP="00C008DC">
            <w:pPr>
              <w:spacing w:after="0" w:line="240" w:lineRule="auto"/>
              <w:jc w:val="center"/>
              <w:rPr>
                <w:rFonts w:cstheme="minorHAnsi"/>
              </w:rPr>
            </w:pPr>
          </w:p>
        </w:tc>
      </w:tr>
    </w:tbl>
    <w:p w14:paraId="6E79B8FA" w14:textId="77777777" w:rsidR="006E1E0C" w:rsidRPr="00C008DC" w:rsidRDefault="006E1E0C" w:rsidP="00C008DC">
      <w:pPr>
        <w:spacing w:after="0" w:line="240" w:lineRule="auto"/>
        <w:rPr>
          <w:rFonts w:cstheme="minorHAnsi"/>
        </w:rPr>
      </w:pPr>
    </w:p>
    <w:p w14:paraId="4EBA3AA4" w14:textId="77777777" w:rsidR="006E1E0C" w:rsidRPr="00C008DC" w:rsidRDefault="006E1E0C" w:rsidP="00C008DC">
      <w:pPr>
        <w:spacing w:after="0" w:line="240" w:lineRule="auto"/>
        <w:ind w:right="49"/>
        <w:rPr>
          <w:rFonts w:cstheme="minorHAnsi"/>
        </w:rPr>
      </w:pPr>
      <w:r w:rsidRPr="00C008DC">
        <w:rPr>
          <w:rFonts w:cstheme="minorHAnsi"/>
        </w:rPr>
        <w:t>__________________ dnia ____ 2018 roku</w:t>
      </w:r>
    </w:p>
    <w:p w14:paraId="6EA99F93" w14:textId="77777777" w:rsidR="00873C5D" w:rsidRPr="00C008DC" w:rsidRDefault="00873C5D" w:rsidP="00C008DC">
      <w:pPr>
        <w:spacing w:after="0" w:line="240" w:lineRule="auto"/>
        <w:ind w:right="747"/>
        <w:jc w:val="right"/>
        <w:rPr>
          <w:rFonts w:cstheme="minorHAnsi"/>
          <w:i/>
        </w:rPr>
      </w:pPr>
    </w:p>
    <w:p w14:paraId="678F989B" w14:textId="77777777" w:rsidR="00873C5D" w:rsidRPr="00C008DC" w:rsidRDefault="00873C5D" w:rsidP="00C008DC">
      <w:pPr>
        <w:spacing w:after="0" w:line="240" w:lineRule="auto"/>
        <w:ind w:right="747"/>
        <w:jc w:val="right"/>
        <w:rPr>
          <w:rFonts w:cstheme="minorHAnsi"/>
          <w:i/>
        </w:rPr>
      </w:pPr>
    </w:p>
    <w:p w14:paraId="0D6C9BDC" w14:textId="77777777" w:rsidR="00873C5D" w:rsidRPr="00C008DC" w:rsidRDefault="00873C5D" w:rsidP="00C008DC">
      <w:pPr>
        <w:spacing w:after="0" w:line="240" w:lineRule="auto"/>
        <w:ind w:right="747"/>
        <w:jc w:val="right"/>
        <w:rPr>
          <w:rFonts w:cstheme="minorHAnsi"/>
          <w:i/>
        </w:rPr>
      </w:pPr>
    </w:p>
    <w:p w14:paraId="64C3588E" w14:textId="0D5B395E" w:rsidR="00873C5D" w:rsidRPr="00C008DC" w:rsidRDefault="006E1E0C" w:rsidP="00C008DC">
      <w:pPr>
        <w:spacing w:after="0" w:line="240" w:lineRule="auto"/>
        <w:ind w:right="747"/>
        <w:jc w:val="right"/>
        <w:rPr>
          <w:rFonts w:cstheme="minorHAnsi"/>
        </w:rPr>
      </w:pPr>
      <w:r w:rsidRPr="00C008DC">
        <w:rPr>
          <w:rFonts w:cstheme="minorHAnsi"/>
          <w:i/>
        </w:rPr>
        <w:t xml:space="preserve">_____________________________________ </w:t>
      </w:r>
    </w:p>
    <w:p w14:paraId="0902AB42" w14:textId="77777777" w:rsidR="00873C5D" w:rsidRPr="00C008DC" w:rsidRDefault="00873C5D" w:rsidP="00C008DC">
      <w:pPr>
        <w:spacing w:after="0" w:line="240" w:lineRule="auto"/>
        <w:ind w:right="747"/>
        <w:jc w:val="right"/>
        <w:rPr>
          <w:rFonts w:cstheme="minorHAnsi"/>
        </w:rPr>
      </w:pPr>
    </w:p>
    <w:p w14:paraId="44B0A975" w14:textId="77777777" w:rsidR="006E1E0C" w:rsidRPr="00C008DC" w:rsidRDefault="006E1E0C" w:rsidP="00C008DC">
      <w:pPr>
        <w:spacing w:after="0" w:line="240" w:lineRule="auto"/>
        <w:ind w:right="747"/>
        <w:jc w:val="right"/>
        <w:rPr>
          <w:rFonts w:cstheme="minorHAnsi"/>
        </w:rPr>
      </w:pPr>
      <w:r w:rsidRPr="00C008DC">
        <w:rPr>
          <w:rFonts w:cstheme="minorHAnsi"/>
          <w:i/>
        </w:rPr>
        <w:t>(podpis Wykonawcy/Pełnomocnika)</w:t>
      </w:r>
    </w:p>
    <w:p w14:paraId="4861B86F" w14:textId="77777777" w:rsidR="006E1E0C" w:rsidRPr="00C008DC" w:rsidRDefault="006E1E0C" w:rsidP="00C008DC">
      <w:pPr>
        <w:spacing w:after="0" w:line="240" w:lineRule="auto"/>
        <w:ind w:right="51"/>
        <w:jc w:val="center"/>
        <w:rPr>
          <w:rFonts w:cstheme="minorHAnsi"/>
          <w:b/>
          <w:i/>
        </w:rPr>
      </w:pPr>
    </w:p>
    <w:p w14:paraId="67ED4660" w14:textId="77777777" w:rsidR="006E1E0C" w:rsidRPr="00C008DC" w:rsidRDefault="006E1E0C" w:rsidP="00C008DC">
      <w:pPr>
        <w:spacing w:after="0" w:line="240" w:lineRule="auto"/>
        <w:jc w:val="center"/>
        <w:rPr>
          <w:rFonts w:cstheme="minorHAnsi"/>
          <w:b/>
        </w:rPr>
      </w:pPr>
    </w:p>
    <w:p w14:paraId="14B1B8BB" w14:textId="77777777" w:rsidR="006E1E0C" w:rsidRPr="00C008DC" w:rsidRDefault="006E1E0C" w:rsidP="00C008DC">
      <w:pPr>
        <w:spacing w:after="0" w:line="240" w:lineRule="auto"/>
        <w:jc w:val="center"/>
        <w:rPr>
          <w:rFonts w:cstheme="minorHAnsi"/>
          <w:b/>
        </w:rPr>
      </w:pPr>
    </w:p>
    <w:p w14:paraId="010887F9" w14:textId="1177E84D" w:rsidR="00873C5D" w:rsidRPr="00C008DC" w:rsidRDefault="00873C5D" w:rsidP="00C008DC">
      <w:pPr>
        <w:spacing w:after="0" w:line="240" w:lineRule="auto"/>
        <w:rPr>
          <w:rFonts w:cstheme="minorHAnsi"/>
          <w:i/>
        </w:rPr>
      </w:pPr>
      <w:r w:rsidRPr="00C008DC">
        <w:rPr>
          <w:rFonts w:cstheme="minorHAnsi"/>
          <w:i/>
        </w:rPr>
        <w:br w:type="page"/>
      </w:r>
    </w:p>
    <w:p w14:paraId="57C0E70F" w14:textId="77777777" w:rsidR="006E1E0C" w:rsidRPr="00C008DC" w:rsidRDefault="006E1E0C" w:rsidP="00C008DC">
      <w:pPr>
        <w:spacing w:after="0" w:line="240" w:lineRule="auto"/>
        <w:ind w:right="51"/>
        <w:jc w:val="right"/>
        <w:rPr>
          <w:rFonts w:cstheme="minorHAnsi"/>
        </w:rPr>
      </w:pPr>
      <w:r w:rsidRPr="00C008DC">
        <w:rPr>
          <w:rFonts w:cstheme="minorHAnsi"/>
          <w:i/>
        </w:rPr>
        <w:lastRenderedPageBreak/>
        <w:t>Załącznik nr 2 do Tomu I SIWZ- IDW – dla Części nr 7</w:t>
      </w:r>
    </w:p>
    <w:p w14:paraId="1E6D1D2B" w14:textId="77777777" w:rsidR="006E1E0C" w:rsidRPr="00C008DC" w:rsidRDefault="006E1E0C" w:rsidP="00C008DC">
      <w:pPr>
        <w:spacing w:after="0" w:line="240" w:lineRule="auto"/>
        <w:jc w:val="center"/>
        <w:rPr>
          <w:rFonts w:cstheme="minorHAnsi"/>
          <w:b/>
        </w:rPr>
      </w:pPr>
    </w:p>
    <w:p w14:paraId="5B04B19E" w14:textId="77777777" w:rsidR="006E1E0C" w:rsidRPr="00C008DC" w:rsidRDefault="006E1E0C" w:rsidP="00C008DC">
      <w:pPr>
        <w:spacing w:after="0" w:line="240" w:lineRule="auto"/>
        <w:jc w:val="center"/>
        <w:rPr>
          <w:rFonts w:cstheme="minorHAnsi"/>
          <w:b/>
        </w:rPr>
      </w:pPr>
    </w:p>
    <w:p w14:paraId="5E1EE0AD" w14:textId="77777777" w:rsidR="006E1E0C" w:rsidRPr="00C008DC" w:rsidRDefault="006E1E0C" w:rsidP="00C008DC">
      <w:pPr>
        <w:spacing w:after="0" w:line="240" w:lineRule="auto"/>
        <w:jc w:val="center"/>
        <w:rPr>
          <w:rFonts w:cstheme="minorHAnsi"/>
          <w:b/>
        </w:rPr>
      </w:pPr>
      <w:r w:rsidRPr="00C008DC">
        <w:rPr>
          <w:rFonts w:cstheme="minorHAnsi"/>
          <w:b/>
        </w:rPr>
        <w:t>Formularz cenowy - Część nr 7 – komputery przenośne, monitory i oprogramowanie</w:t>
      </w:r>
    </w:p>
    <w:p w14:paraId="619E245D" w14:textId="77777777" w:rsidR="006E1E0C" w:rsidRPr="00C008DC" w:rsidRDefault="006E1E0C" w:rsidP="00C008DC">
      <w:pPr>
        <w:spacing w:after="0" w:line="240" w:lineRule="auto"/>
        <w:ind w:right="52"/>
        <w:rPr>
          <w:rFonts w:cstheme="minorHAnsi"/>
          <w:b/>
        </w:rPr>
      </w:pPr>
    </w:p>
    <w:p w14:paraId="0AE5E39F" w14:textId="77777777" w:rsidR="006E1E0C" w:rsidRPr="00C008DC" w:rsidRDefault="006E1E0C" w:rsidP="00C008DC">
      <w:pPr>
        <w:spacing w:after="0" w:line="240" w:lineRule="auto"/>
        <w:jc w:val="both"/>
        <w:rPr>
          <w:rFonts w:cstheme="minorHAnsi"/>
          <w:b/>
          <w:i/>
        </w:rPr>
      </w:pPr>
      <w:r w:rsidRPr="00C008DC">
        <w:rPr>
          <w:rFonts w:cstheme="minorHAnsi"/>
          <w:b/>
          <w:i/>
        </w:rPr>
        <w:t>Postępowanie o udzielenie zamówienia publicznego prowadzone w trybie przetargu nieograniczonego pn. „Dostawa komputerów przenośnych, stacjonarnych, monitorów i oprogramowania”, znak postępowania: ZZ.2111.405.2018.PKO[OSE2018][EZD-PUW][</w:t>
      </w:r>
      <w:proofErr w:type="spellStart"/>
      <w:r w:rsidRPr="00C008DC">
        <w:rPr>
          <w:rFonts w:cstheme="minorHAnsi"/>
          <w:b/>
          <w:i/>
        </w:rPr>
        <w:t>eRPL</w:t>
      </w:r>
      <w:proofErr w:type="spellEnd"/>
      <w:r w:rsidRPr="00C008DC">
        <w:rPr>
          <w:rFonts w:cstheme="minorHAnsi"/>
          <w:b/>
          <w:i/>
        </w:rPr>
        <w:t>]</w:t>
      </w:r>
    </w:p>
    <w:tbl>
      <w:tblPr>
        <w:tblpPr w:leftFromText="141" w:rightFromText="141" w:vertAnchor="text" w:horzAnchor="margin" w:tblpX="-464" w:tblpY="153"/>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118"/>
        <w:gridCol w:w="709"/>
        <w:gridCol w:w="1701"/>
        <w:gridCol w:w="1276"/>
        <w:gridCol w:w="1388"/>
        <w:gridCol w:w="14"/>
        <w:gridCol w:w="10"/>
        <w:gridCol w:w="1774"/>
        <w:gridCol w:w="8"/>
        <w:gridCol w:w="1200"/>
        <w:gridCol w:w="2693"/>
      </w:tblGrid>
      <w:tr w:rsidR="006E1E0C" w:rsidRPr="00C008DC" w14:paraId="321FB027" w14:textId="77777777" w:rsidTr="006E1E0C">
        <w:trPr>
          <w:trHeight w:val="835"/>
        </w:trPr>
        <w:tc>
          <w:tcPr>
            <w:tcW w:w="84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05A0A74" w14:textId="77777777" w:rsidR="006E1E0C" w:rsidRPr="00C008DC" w:rsidRDefault="006E1E0C" w:rsidP="00C008DC">
            <w:pPr>
              <w:spacing w:after="0" w:line="240" w:lineRule="auto"/>
              <w:jc w:val="center"/>
              <w:rPr>
                <w:rFonts w:cstheme="minorHAnsi"/>
                <w:b/>
              </w:rPr>
            </w:pPr>
            <w:r w:rsidRPr="00C008DC">
              <w:rPr>
                <w:rFonts w:cstheme="minorHAnsi"/>
                <w:b/>
              </w:rPr>
              <w:t>L.p.</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4FC6C1" w14:textId="77777777" w:rsidR="006E1E0C" w:rsidRPr="00C008DC" w:rsidRDefault="006E1E0C" w:rsidP="00C008DC">
            <w:pPr>
              <w:spacing w:after="0" w:line="240" w:lineRule="auto"/>
              <w:jc w:val="center"/>
              <w:rPr>
                <w:rFonts w:cstheme="minorHAnsi"/>
                <w:b/>
              </w:rPr>
            </w:pPr>
            <w:r w:rsidRPr="00C008DC">
              <w:rPr>
                <w:rFonts w:cstheme="minorHAnsi"/>
                <w:b/>
              </w:rPr>
              <w:t>Przedmiot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89FF2" w14:textId="77777777" w:rsidR="006E1E0C" w:rsidRPr="00C008DC" w:rsidRDefault="006E1E0C" w:rsidP="00C008DC">
            <w:pPr>
              <w:spacing w:after="0" w:line="240" w:lineRule="auto"/>
              <w:jc w:val="center"/>
              <w:rPr>
                <w:rFonts w:cstheme="minorHAnsi"/>
                <w:b/>
              </w:rPr>
            </w:pPr>
            <w:r w:rsidRPr="00C008DC">
              <w:rPr>
                <w:rFonts w:cstheme="minorHAnsi"/>
                <w:b/>
              </w:rPr>
              <w:t>Ilość</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6CEBD8" w14:textId="77777777" w:rsidR="006E1E0C" w:rsidRPr="00C008DC" w:rsidRDefault="006E1E0C" w:rsidP="00C008DC">
            <w:pPr>
              <w:spacing w:after="0" w:line="240" w:lineRule="auto"/>
              <w:jc w:val="center"/>
              <w:rPr>
                <w:rFonts w:cstheme="minorHAnsi"/>
              </w:rPr>
            </w:pPr>
            <w:r w:rsidRPr="00C008DC">
              <w:rPr>
                <w:rFonts w:cstheme="minorHAnsi"/>
                <w:b/>
              </w:rPr>
              <w:t>Oferowany przedmiot (nazwa producenta, nazwa i model oferowanego sprzętu)</w:t>
            </w:r>
            <w:r w:rsidRPr="00C008DC">
              <w:rPr>
                <w:rStyle w:val="Odwoanieprzypisudolnego"/>
                <w:rFonts w:cstheme="minorHAnsi"/>
                <w:b/>
              </w:rPr>
              <w:footnoteReference w:id="55"/>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A08AA6" w14:textId="77777777" w:rsidR="006E1E0C" w:rsidRPr="00C008DC" w:rsidRDefault="006E1E0C" w:rsidP="00C008DC">
            <w:pPr>
              <w:spacing w:after="0" w:line="240" w:lineRule="auto"/>
              <w:jc w:val="center"/>
              <w:rPr>
                <w:rFonts w:cstheme="minorHAnsi"/>
                <w:b/>
              </w:rPr>
            </w:pPr>
            <w:r w:rsidRPr="00C008DC">
              <w:rPr>
                <w:rFonts w:cstheme="minorHAnsi"/>
                <w:b/>
              </w:rPr>
              <w:t>Cena jednostkowa</w:t>
            </w:r>
          </w:p>
          <w:p w14:paraId="1AF3B93B" w14:textId="77777777" w:rsidR="006E1E0C" w:rsidRPr="00C008DC" w:rsidRDefault="006E1E0C" w:rsidP="00C008DC">
            <w:pPr>
              <w:spacing w:after="0" w:line="240" w:lineRule="auto"/>
              <w:jc w:val="center"/>
              <w:rPr>
                <w:rFonts w:cstheme="minorHAnsi"/>
                <w:b/>
              </w:rPr>
            </w:pPr>
            <w:r w:rsidRPr="00C008DC">
              <w:rPr>
                <w:rFonts w:cstheme="minorHAnsi"/>
                <w:b/>
              </w:rPr>
              <w:t>netto (zł)</w:t>
            </w:r>
          </w:p>
        </w:tc>
        <w:tc>
          <w:tcPr>
            <w:tcW w:w="14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5C562" w14:textId="77777777" w:rsidR="006E1E0C" w:rsidRPr="00C008DC" w:rsidRDefault="006E1E0C" w:rsidP="00C008DC">
            <w:pPr>
              <w:spacing w:after="0" w:line="240" w:lineRule="auto"/>
              <w:jc w:val="center"/>
              <w:rPr>
                <w:rFonts w:cstheme="minorHAnsi"/>
                <w:b/>
              </w:rPr>
            </w:pPr>
            <w:r w:rsidRPr="00C008DC">
              <w:rPr>
                <w:rFonts w:cstheme="minorHAnsi"/>
                <w:b/>
              </w:rPr>
              <w:t>Wartość</w:t>
            </w:r>
          </w:p>
          <w:p w14:paraId="4541F5E0" w14:textId="77777777" w:rsidR="006E1E0C" w:rsidRPr="00C008DC" w:rsidRDefault="006E1E0C" w:rsidP="00C008DC">
            <w:pPr>
              <w:spacing w:after="0" w:line="240" w:lineRule="auto"/>
              <w:jc w:val="center"/>
              <w:rPr>
                <w:rFonts w:cstheme="minorHAnsi"/>
                <w:b/>
              </w:rPr>
            </w:pPr>
            <w:r w:rsidRPr="00C008DC">
              <w:rPr>
                <w:rFonts w:cstheme="minorHAnsi"/>
                <w:b/>
              </w:rPr>
              <w:t xml:space="preserve">netto (zł) </w:t>
            </w:r>
          </w:p>
          <w:p w14:paraId="0E8271D6" w14:textId="77777777" w:rsidR="006E1E0C" w:rsidRPr="00C008DC" w:rsidRDefault="006E1E0C" w:rsidP="00C008DC">
            <w:pPr>
              <w:spacing w:after="0" w:line="240" w:lineRule="auto"/>
              <w:jc w:val="center"/>
              <w:rPr>
                <w:rFonts w:cstheme="minorHAnsi"/>
              </w:rPr>
            </w:pPr>
            <w:r w:rsidRPr="00C008DC">
              <w:rPr>
                <w:rFonts w:cstheme="minorHAnsi"/>
              </w:rPr>
              <w:t>(</w:t>
            </w:r>
            <w:proofErr w:type="spellStart"/>
            <w:r w:rsidRPr="00C008DC">
              <w:rPr>
                <w:rFonts w:cstheme="minorHAnsi"/>
              </w:rPr>
              <w:t>BxD</w:t>
            </w:r>
            <w:proofErr w:type="spellEnd"/>
            <w:r w:rsidRPr="00C008DC">
              <w:rPr>
                <w:rFonts w:cstheme="minorHAnsi"/>
              </w:rPr>
              <w:t>)</w:t>
            </w:r>
          </w:p>
        </w:tc>
        <w:tc>
          <w:tcPr>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55E1F4" w14:textId="77777777" w:rsidR="006E1E0C" w:rsidRPr="00C008DC" w:rsidRDefault="006E1E0C" w:rsidP="00C008DC">
            <w:pPr>
              <w:spacing w:after="0" w:line="240" w:lineRule="auto"/>
              <w:jc w:val="center"/>
              <w:rPr>
                <w:rFonts w:cstheme="minorHAnsi"/>
              </w:rPr>
            </w:pPr>
            <w:r w:rsidRPr="00C008DC">
              <w:rPr>
                <w:rFonts w:cstheme="minorHAnsi"/>
                <w:b/>
              </w:rPr>
              <w:t>Wartość podatku VAT (Należy wskazać wartość w zł lub wpisać „odwrotne obciążenie VAT”)</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CA24DC" w14:textId="77777777" w:rsidR="006E1E0C" w:rsidRPr="00C008DC" w:rsidRDefault="006E1E0C" w:rsidP="00C008DC">
            <w:pPr>
              <w:spacing w:after="0" w:line="240" w:lineRule="auto"/>
              <w:jc w:val="center"/>
              <w:rPr>
                <w:rFonts w:cstheme="minorHAnsi"/>
                <w:b/>
              </w:rPr>
            </w:pPr>
            <w:r w:rsidRPr="00C008DC">
              <w:rPr>
                <w:rFonts w:cstheme="minorHAnsi"/>
                <w:b/>
              </w:rPr>
              <w:t xml:space="preserve">Wartość </w:t>
            </w:r>
          </w:p>
          <w:p w14:paraId="3FF4CFE2" w14:textId="77777777" w:rsidR="006E1E0C" w:rsidRPr="00C008DC" w:rsidRDefault="006E1E0C" w:rsidP="00C008DC">
            <w:pPr>
              <w:spacing w:after="0" w:line="240" w:lineRule="auto"/>
              <w:jc w:val="center"/>
              <w:rPr>
                <w:rFonts w:cstheme="minorHAnsi"/>
                <w:b/>
              </w:rPr>
            </w:pPr>
            <w:r w:rsidRPr="00C008DC">
              <w:rPr>
                <w:rFonts w:cstheme="minorHAnsi"/>
                <w:b/>
              </w:rPr>
              <w:t>brutto (zł)</w:t>
            </w:r>
          </w:p>
          <w:p w14:paraId="2DD7E147" w14:textId="77777777" w:rsidR="006E1E0C" w:rsidRPr="00C008DC" w:rsidRDefault="006E1E0C" w:rsidP="00C008DC">
            <w:pPr>
              <w:spacing w:after="0" w:line="240" w:lineRule="auto"/>
              <w:jc w:val="center"/>
              <w:rPr>
                <w:rFonts w:cstheme="minorHAnsi"/>
                <w:b/>
              </w:rPr>
            </w:pPr>
            <w:r w:rsidRPr="00C008DC">
              <w:rPr>
                <w:rFonts w:cstheme="minorHAnsi"/>
              </w:rPr>
              <w:t>(E+F)</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EA21E8" w14:textId="77777777" w:rsidR="006E1E0C" w:rsidRPr="00C008DC" w:rsidRDefault="006E1E0C" w:rsidP="00C008DC">
            <w:pPr>
              <w:spacing w:after="0" w:line="240" w:lineRule="auto"/>
              <w:jc w:val="center"/>
              <w:rPr>
                <w:rFonts w:cstheme="minorHAnsi"/>
                <w:b/>
              </w:rPr>
            </w:pPr>
            <w:r w:rsidRPr="00C008DC">
              <w:rPr>
                <w:rFonts w:cstheme="minorHAnsi"/>
                <w:b/>
              </w:rPr>
              <w:t>Czy po stronie Zamawiającego powstanie obowiązek podatkowy zgodnie z przepisami</w:t>
            </w:r>
          </w:p>
          <w:p w14:paraId="2A239534" w14:textId="77777777" w:rsidR="006E1E0C" w:rsidRPr="00C008DC" w:rsidRDefault="006E1E0C" w:rsidP="00C008DC">
            <w:pPr>
              <w:spacing w:after="0" w:line="240" w:lineRule="auto"/>
              <w:jc w:val="center"/>
              <w:rPr>
                <w:rFonts w:cstheme="minorHAnsi"/>
                <w:b/>
              </w:rPr>
            </w:pPr>
            <w:r w:rsidRPr="00C008DC">
              <w:rPr>
                <w:rFonts w:cstheme="minorHAnsi"/>
                <w:b/>
              </w:rPr>
              <w:t>o podatku od towarów i usług</w:t>
            </w:r>
            <w:r w:rsidRPr="00C008DC">
              <w:rPr>
                <w:rStyle w:val="Odwoanieprzypisudolnego"/>
                <w:rFonts w:cstheme="minorHAnsi"/>
                <w:b/>
              </w:rPr>
              <w:footnoteReference w:id="56"/>
            </w:r>
          </w:p>
        </w:tc>
      </w:tr>
      <w:tr w:rsidR="006E1E0C" w:rsidRPr="00C008DC" w14:paraId="1BE17282" w14:textId="77777777" w:rsidTr="006E1E0C">
        <w:trPr>
          <w:trHeight w:val="288"/>
        </w:trPr>
        <w:tc>
          <w:tcPr>
            <w:tcW w:w="84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4B58DDB" w14:textId="77777777" w:rsidR="006E1E0C" w:rsidRPr="00C008DC" w:rsidRDefault="006E1E0C" w:rsidP="00C008DC">
            <w:pPr>
              <w:spacing w:after="0" w:line="240" w:lineRule="auto"/>
              <w:jc w:val="center"/>
              <w:rPr>
                <w:rFonts w:cstheme="minorHAnsi"/>
              </w:rPr>
            </w:pP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0FBB30" w14:textId="77777777" w:rsidR="006E1E0C" w:rsidRPr="00C008DC" w:rsidRDefault="006E1E0C" w:rsidP="00C008DC">
            <w:pPr>
              <w:spacing w:after="0" w:line="240" w:lineRule="auto"/>
              <w:jc w:val="center"/>
              <w:rPr>
                <w:rFonts w:cstheme="minorHAnsi"/>
                <w:b/>
              </w:rPr>
            </w:pPr>
            <w:r w:rsidRPr="00C008DC">
              <w:rPr>
                <w:rFonts w:cstheme="minorHAnsi"/>
                <w:b/>
              </w:rPr>
              <w:t>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8CF5DB" w14:textId="77777777" w:rsidR="006E1E0C" w:rsidRPr="00C008DC" w:rsidRDefault="006E1E0C" w:rsidP="00C008DC">
            <w:pPr>
              <w:spacing w:after="0" w:line="240" w:lineRule="auto"/>
              <w:jc w:val="center"/>
              <w:rPr>
                <w:rFonts w:cstheme="minorHAnsi"/>
                <w:b/>
              </w:rPr>
            </w:pPr>
            <w:r w:rsidRPr="00C008DC">
              <w:rPr>
                <w:rFonts w:cstheme="minorHAnsi"/>
                <w:b/>
              </w:rPr>
              <w:t>B</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C0AF17" w14:textId="77777777" w:rsidR="006E1E0C" w:rsidRPr="00C008DC" w:rsidRDefault="006E1E0C" w:rsidP="00C008DC">
            <w:pPr>
              <w:spacing w:after="0" w:line="240" w:lineRule="auto"/>
              <w:jc w:val="center"/>
              <w:rPr>
                <w:rFonts w:cstheme="minorHAnsi"/>
                <w:b/>
              </w:rPr>
            </w:pPr>
            <w:r w:rsidRPr="00C008DC">
              <w:rPr>
                <w:rFonts w:cstheme="minorHAnsi"/>
                <w:b/>
              </w:rPr>
              <w:t>C</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A1213" w14:textId="77777777" w:rsidR="006E1E0C" w:rsidRPr="00C008DC" w:rsidRDefault="006E1E0C" w:rsidP="00C008DC">
            <w:pPr>
              <w:spacing w:after="0" w:line="240" w:lineRule="auto"/>
              <w:jc w:val="center"/>
              <w:rPr>
                <w:rFonts w:cstheme="minorHAnsi"/>
                <w:b/>
              </w:rPr>
            </w:pPr>
            <w:r w:rsidRPr="00C008DC">
              <w:rPr>
                <w:rFonts w:cstheme="minorHAnsi"/>
                <w:b/>
              </w:rPr>
              <w:t>D</w:t>
            </w:r>
          </w:p>
        </w:tc>
        <w:tc>
          <w:tcPr>
            <w:tcW w:w="14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41B2D" w14:textId="77777777" w:rsidR="006E1E0C" w:rsidRPr="00C008DC" w:rsidRDefault="006E1E0C" w:rsidP="00C008DC">
            <w:pPr>
              <w:spacing w:after="0" w:line="240" w:lineRule="auto"/>
              <w:jc w:val="center"/>
              <w:rPr>
                <w:rFonts w:cstheme="minorHAnsi"/>
                <w:b/>
              </w:rPr>
            </w:pPr>
            <w:r w:rsidRPr="00C008DC">
              <w:rPr>
                <w:rFonts w:cstheme="minorHAnsi"/>
                <w:b/>
              </w:rPr>
              <w:t>E</w:t>
            </w:r>
          </w:p>
        </w:tc>
        <w:tc>
          <w:tcPr>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7350A3" w14:textId="77777777" w:rsidR="006E1E0C" w:rsidRPr="00C008DC" w:rsidRDefault="006E1E0C" w:rsidP="00C008DC">
            <w:pPr>
              <w:spacing w:after="0" w:line="240" w:lineRule="auto"/>
              <w:jc w:val="center"/>
              <w:rPr>
                <w:rFonts w:cstheme="minorHAnsi"/>
                <w:b/>
              </w:rPr>
            </w:pPr>
            <w:r w:rsidRPr="00C008DC">
              <w:rPr>
                <w:rFonts w:cstheme="minorHAnsi"/>
                <w:b/>
              </w:rPr>
              <w:t>F</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9350A" w14:textId="77777777" w:rsidR="006E1E0C" w:rsidRPr="00C008DC" w:rsidRDefault="006E1E0C" w:rsidP="00C008DC">
            <w:pPr>
              <w:spacing w:after="0" w:line="240" w:lineRule="auto"/>
              <w:jc w:val="center"/>
              <w:rPr>
                <w:rFonts w:cstheme="minorHAnsi"/>
                <w:b/>
              </w:rPr>
            </w:pPr>
            <w:r w:rsidRPr="00C008DC">
              <w:rPr>
                <w:rFonts w:cstheme="minorHAnsi"/>
                <w:b/>
              </w:rPr>
              <w:t>G</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A48079" w14:textId="77777777" w:rsidR="006E1E0C" w:rsidRPr="00C008DC" w:rsidRDefault="006E1E0C" w:rsidP="00C008DC">
            <w:pPr>
              <w:spacing w:after="0" w:line="240" w:lineRule="auto"/>
              <w:jc w:val="center"/>
              <w:rPr>
                <w:rFonts w:cstheme="minorHAnsi"/>
                <w:b/>
              </w:rPr>
            </w:pPr>
            <w:r w:rsidRPr="00C008DC">
              <w:rPr>
                <w:rFonts w:cstheme="minorHAnsi"/>
                <w:b/>
              </w:rPr>
              <w:t>H</w:t>
            </w:r>
          </w:p>
        </w:tc>
      </w:tr>
      <w:tr w:rsidR="006E1E0C" w:rsidRPr="00C008DC" w14:paraId="7A512262" w14:textId="77777777" w:rsidTr="006E1E0C">
        <w:trPr>
          <w:trHeight w:hRule="exact" w:val="66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2F2A2D2" w14:textId="77777777" w:rsidR="006E1E0C" w:rsidRPr="00C008DC" w:rsidRDefault="006E1E0C" w:rsidP="00C008DC">
            <w:pPr>
              <w:numPr>
                <w:ilvl w:val="0"/>
                <w:numId w:val="61"/>
              </w:numPr>
              <w:spacing w:after="0" w:line="240" w:lineRule="auto"/>
              <w:jc w:val="center"/>
              <w:rPr>
                <w:rFonts w:cstheme="minorHAnsi"/>
                <w:b/>
              </w:rPr>
            </w:pPr>
          </w:p>
        </w:tc>
        <w:tc>
          <w:tcPr>
            <w:tcW w:w="3118" w:type="dxa"/>
            <w:shd w:val="clear" w:color="auto" w:fill="auto"/>
            <w:vAlign w:val="center"/>
          </w:tcPr>
          <w:p w14:paraId="215D119B" w14:textId="77777777" w:rsidR="006E1E0C" w:rsidRPr="00C008DC" w:rsidRDefault="006E1E0C" w:rsidP="00C008DC">
            <w:pPr>
              <w:spacing w:after="0" w:line="240" w:lineRule="auto"/>
              <w:jc w:val="both"/>
              <w:rPr>
                <w:rFonts w:cstheme="minorHAnsi"/>
              </w:rPr>
            </w:pPr>
            <w:r w:rsidRPr="00C008DC">
              <w:rPr>
                <w:rFonts w:cstheme="minorHAnsi"/>
              </w:rPr>
              <w:t xml:space="preserve">Komputer przenośny </w:t>
            </w:r>
          </w:p>
          <w:p w14:paraId="0A792D72" w14:textId="77777777" w:rsidR="006E1E0C" w:rsidRPr="00C008DC" w:rsidRDefault="006E1E0C" w:rsidP="00C008DC">
            <w:pPr>
              <w:spacing w:after="0" w:line="240" w:lineRule="auto"/>
              <w:jc w:val="both"/>
              <w:rPr>
                <w:rFonts w:cstheme="minorHAnsi"/>
              </w:rPr>
            </w:pPr>
            <w:r w:rsidRPr="00C008DC">
              <w:rPr>
                <w:rFonts w:cstheme="minorHAnsi"/>
              </w:rPr>
              <w:t>typu Laptop 3</w:t>
            </w:r>
          </w:p>
        </w:tc>
        <w:tc>
          <w:tcPr>
            <w:tcW w:w="709" w:type="dxa"/>
            <w:shd w:val="clear" w:color="auto" w:fill="auto"/>
            <w:vAlign w:val="center"/>
          </w:tcPr>
          <w:p w14:paraId="65D1227D" w14:textId="77777777" w:rsidR="006E1E0C" w:rsidRPr="00C008DC" w:rsidRDefault="006E1E0C" w:rsidP="00C008DC">
            <w:pPr>
              <w:spacing w:after="0" w:line="240" w:lineRule="auto"/>
              <w:jc w:val="center"/>
              <w:rPr>
                <w:rFonts w:cstheme="minorHAnsi"/>
              </w:rPr>
            </w:pPr>
            <w:r w:rsidRPr="00C008DC">
              <w:rPr>
                <w:rFonts w:cstheme="minorHAnsi"/>
              </w:rPr>
              <w:t>21</w:t>
            </w:r>
          </w:p>
        </w:tc>
        <w:tc>
          <w:tcPr>
            <w:tcW w:w="1701" w:type="dxa"/>
          </w:tcPr>
          <w:p w14:paraId="2324F878" w14:textId="77777777" w:rsidR="006E1E0C" w:rsidRPr="00C008DC" w:rsidRDefault="006E1E0C" w:rsidP="00C008DC">
            <w:pPr>
              <w:spacing w:after="0" w:line="240" w:lineRule="auto"/>
              <w:jc w:val="center"/>
              <w:rPr>
                <w:rFonts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5CCC03" w14:textId="77777777" w:rsidR="006E1E0C" w:rsidRPr="00C008DC" w:rsidRDefault="006E1E0C" w:rsidP="00C008DC">
            <w:pPr>
              <w:spacing w:after="0" w:line="240" w:lineRule="auto"/>
              <w:jc w:val="center"/>
              <w:rPr>
                <w:rFonts w:cstheme="minorHAnsi"/>
              </w:rPr>
            </w:pPr>
          </w:p>
        </w:tc>
        <w:tc>
          <w:tcPr>
            <w:tcW w:w="14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0B86AC" w14:textId="77777777" w:rsidR="006E1E0C" w:rsidRPr="00C008DC" w:rsidRDefault="006E1E0C" w:rsidP="00C008DC">
            <w:pPr>
              <w:spacing w:after="0" w:line="240" w:lineRule="auto"/>
              <w:jc w:val="center"/>
              <w:rPr>
                <w:rFonts w:cstheme="minorHAnsi"/>
              </w:rPr>
            </w:pPr>
          </w:p>
        </w:tc>
        <w:tc>
          <w:tcPr>
            <w:tcW w:w="1774" w:type="dxa"/>
            <w:tcBorders>
              <w:top w:val="single" w:sz="4" w:space="0" w:color="auto"/>
              <w:left w:val="single" w:sz="4" w:space="0" w:color="auto"/>
              <w:bottom w:val="single" w:sz="4" w:space="0" w:color="auto"/>
              <w:right w:val="single" w:sz="4" w:space="0" w:color="auto"/>
            </w:tcBorders>
            <w:vAlign w:val="center"/>
          </w:tcPr>
          <w:p w14:paraId="283A70CB" w14:textId="77777777" w:rsidR="006E1E0C" w:rsidRPr="00C008DC" w:rsidRDefault="006E1E0C" w:rsidP="00C008DC">
            <w:pPr>
              <w:spacing w:after="0" w:line="240" w:lineRule="auto"/>
              <w:jc w:val="center"/>
              <w:rPr>
                <w:rFonts w:cstheme="minorHAnsi"/>
              </w:rPr>
            </w:pPr>
          </w:p>
        </w:tc>
        <w:tc>
          <w:tcPr>
            <w:tcW w:w="1208" w:type="dxa"/>
            <w:gridSpan w:val="2"/>
            <w:vAlign w:val="center"/>
          </w:tcPr>
          <w:p w14:paraId="6505DC68" w14:textId="77777777" w:rsidR="006E1E0C" w:rsidRPr="00C008DC" w:rsidRDefault="006E1E0C" w:rsidP="00C008DC">
            <w:pPr>
              <w:spacing w:after="0" w:line="240" w:lineRule="auto"/>
              <w:jc w:val="center"/>
              <w:rPr>
                <w:rFonts w:cstheme="minorHAnsi"/>
              </w:rPr>
            </w:pPr>
          </w:p>
        </w:tc>
        <w:tc>
          <w:tcPr>
            <w:tcW w:w="2693" w:type="dxa"/>
            <w:vAlign w:val="center"/>
          </w:tcPr>
          <w:p w14:paraId="2CE5789E" w14:textId="77777777" w:rsidR="006E1E0C" w:rsidRPr="00C008DC" w:rsidRDefault="006E1E0C" w:rsidP="00C008DC">
            <w:pPr>
              <w:spacing w:after="0" w:line="240" w:lineRule="auto"/>
              <w:jc w:val="center"/>
              <w:rPr>
                <w:rFonts w:cstheme="minorHAnsi"/>
              </w:rPr>
            </w:pPr>
            <w:r w:rsidRPr="00C008DC">
              <w:rPr>
                <w:rFonts w:cstheme="minorHAnsi"/>
                <w:b/>
              </w:rPr>
              <w:t>TAK / NIE</w:t>
            </w:r>
            <w:r w:rsidRPr="00C008DC">
              <w:rPr>
                <w:rStyle w:val="Odwoanieprzypisudolnego"/>
                <w:rFonts w:cstheme="minorHAnsi"/>
                <w:b/>
              </w:rPr>
              <w:footnoteReference w:id="57"/>
            </w:r>
          </w:p>
        </w:tc>
      </w:tr>
      <w:tr w:rsidR="006E1E0C" w:rsidRPr="00C008DC" w14:paraId="6355E57E" w14:textId="77777777" w:rsidTr="006E1E0C">
        <w:trPr>
          <w:trHeight w:hRule="exact" w:val="66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5A0F367" w14:textId="77777777" w:rsidR="006E1E0C" w:rsidRPr="00C008DC" w:rsidRDefault="006E1E0C" w:rsidP="00C008DC">
            <w:pPr>
              <w:numPr>
                <w:ilvl w:val="0"/>
                <w:numId w:val="61"/>
              </w:numPr>
              <w:spacing w:after="0" w:line="240" w:lineRule="auto"/>
              <w:jc w:val="center"/>
              <w:rPr>
                <w:rFonts w:cstheme="minorHAnsi"/>
                <w:b/>
              </w:rPr>
            </w:pPr>
          </w:p>
        </w:tc>
        <w:tc>
          <w:tcPr>
            <w:tcW w:w="3118" w:type="dxa"/>
            <w:shd w:val="clear" w:color="auto" w:fill="auto"/>
            <w:vAlign w:val="center"/>
          </w:tcPr>
          <w:p w14:paraId="5AA67C2D" w14:textId="77777777" w:rsidR="006E1E0C" w:rsidRPr="00C008DC" w:rsidRDefault="006E1E0C" w:rsidP="00C008DC">
            <w:pPr>
              <w:spacing w:after="0" w:line="240" w:lineRule="auto"/>
              <w:jc w:val="both"/>
              <w:rPr>
                <w:rFonts w:cstheme="minorHAnsi"/>
              </w:rPr>
            </w:pPr>
            <w:r w:rsidRPr="00C008DC">
              <w:rPr>
                <w:rFonts w:cstheme="minorHAnsi"/>
              </w:rPr>
              <w:t xml:space="preserve">Komputer przenośny </w:t>
            </w:r>
          </w:p>
          <w:p w14:paraId="3FF6A84F" w14:textId="77777777" w:rsidR="006E1E0C" w:rsidRPr="00C008DC" w:rsidRDefault="006E1E0C" w:rsidP="00C008DC">
            <w:pPr>
              <w:spacing w:after="0" w:line="240" w:lineRule="auto"/>
              <w:jc w:val="both"/>
              <w:rPr>
                <w:rFonts w:cstheme="minorHAnsi"/>
              </w:rPr>
            </w:pPr>
            <w:r w:rsidRPr="00C008DC">
              <w:rPr>
                <w:rFonts w:cstheme="minorHAnsi"/>
              </w:rPr>
              <w:t>typu Laptop 4</w:t>
            </w:r>
          </w:p>
        </w:tc>
        <w:tc>
          <w:tcPr>
            <w:tcW w:w="709" w:type="dxa"/>
            <w:shd w:val="clear" w:color="auto" w:fill="auto"/>
            <w:vAlign w:val="center"/>
          </w:tcPr>
          <w:p w14:paraId="74A3AFFE" w14:textId="77777777" w:rsidR="006E1E0C" w:rsidRPr="00C008DC" w:rsidRDefault="006E1E0C" w:rsidP="00C008DC">
            <w:pPr>
              <w:spacing w:after="0" w:line="240" w:lineRule="auto"/>
              <w:jc w:val="center"/>
              <w:rPr>
                <w:rFonts w:cstheme="minorHAnsi"/>
              </w:rPr>
            </w:pPr>
            <w:r w:rsidRPr="00C008DC">
              <w:rPr>
                <w:rFonts w:cstheme="minorHAnsi"/>
              </w:rPr>
              <w:t>35</w:t>
            </w:r>
          </w:p>
        </w:tc>
        <w:tc>
          <w:tcPr>
            <w:tcW w:w="1701" w:type="dxa"/>
          </w:tcPr>
          <w:p w14:paraId="46A3A68C" w14:textId="77777777" w:rsidR="006E1E0C" w:rsidRPr="00C008DC" w:rsidRDefault="006E1E0C" w:rsidP="00C008DC">
            <w:pPr>
              <w:spacing w:after="0" w:line="240" w:lineRule="auto"/>
              <w:jc w:val="center"/>
              <w:rPr>
                <w:rFonts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92BB1" w14:textId="77777777" w:rsidR="006E1E0C" w:rsidRPr="00C008DC" w:rsidRDefault="006E1E0C" w:rsidP="00C008DC">
            <w:pPr>
              <w:spacing w:after="0" w:line="240" w:lineRule="auto"/>
              <w:jc w:val="center"/>
              <w:rPr>
                <w:rFonts w:cstheme="minorHAnsi"/>
              </w:rPr>
            </w:pPr>
          </w:p>
        </w:tc>
        <w:tc>
          <w:tcPr>
            <w:tcW w:w="14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DEF2F" w14:textId="77777777" w:rsidR="006E1E0C" w:rsidRPr="00C008DC" w:rsidRDefault="006E1E0C" w:rsidP="00C008DC">
            <w:pPr>
              <w:spacing w:after="0" w:line="240" w:lineRule="auto"/>
              <w:jc w:val="center"/>
              <w:rPr>
                <w:rFonts w:cstheme="minorHAnsi"/>
              </w:rPr>
            </w:pPr>
          </w:p>
        </w:tc>
        <w:tc>
          <w:tcPr>
            <w:tcW w:w="1774" w:type="dxa"/>
            <w:tcBorders>
              <w:top w:val="single" w:sz="4" w:space="0" w:color="auto"/>
              <w:left w:val="single" w:sz="4" w:space="0" w:color="auto"/>
              <w:bottom w:val="single" w:sz="4" w:space="0" w:color="auto"/>
              <w:right w:val="single" w:sz="4" w:space="0" w:color="auto"/>
            </w:tcBorders>
            <w:vAlign w:val="center"/>
          </w:tcPr>
          <w:p w14:paraId="0BDD954D" w14:textId="77777777" w:rsidR="006E1E0C" w:rsidRPr="00C008DC" w:rsidRDefault="006E1E0C" w:rsidP="00C008DC">
            <w:pPr>
              <w:spacing w:after="0" w:line="240" w:lineRule="auto"/>
              <w:jc w:val="center"/>
              <w:rPr>
                <w:rFonts w:cstheme="minorHAnsi"/>
              </w:rPr>
            </w:pPr>
          </w:p>
        </w:tc>
        <w:tc>
          <w:tcPr>
            <w:tcW w:w="1208" w:type="dxa"/>
            <w:gridSpan w:val="2"/>
            <w:vAlign w:val="center"/>
          </w:tcPr>
          <w:p w14:paraId="4EB5596D" w14:textId="77777777" w:rsidR="006E1E0C" w:rsidRPr="00C008DC" w:rsidRDefault="006E1E0C" w:rsidP="00C008DC">
            <w:pPr>
              <w:spacing w:after="0" w:line="240" w:lineRule="auto"/>
              <w:jc w:val="center"/>
              <w:rPr>
                <w:rFonts w:cstheme="minorHAnsi"/>
              </w:rPr>
            </w:pPr>
          </w:p>
        </w:tc>
        <w:tc>
          <w:tcPr>
            <w:tcW w:w="2693" w:type="dxa"/>
            <w:vAlign w:val="center"/>
          </w:tcPr>
          <w:p w14:paraId="1E349C1E" w14:textId="77777777" w:rsidR="006E1E0C" w:rsidRPr="00C008DC" w:rsidRDefault="006E1E0C" w:rsidP="00C008DC">
            <w:pPr>
              <w:spacing w:after="0" w:line="240" w:lineRule="auto"/>
              <w:jc w:val="center"/>
              <w:rPr>
                <w:rFonts w:cstheme="minorHAnsi"/>
                <w:b/>
              </w:rPr>
            </w:pPr>
            <w:r w:rsidRPr="00C008DC">
              <w:rPr>
                <w:rFonts w:cstheme="minorHAnsi"/>
                <w:b/>
              </w:rPr>
              <w:t>TAK / NIE</w:t>
            </w:r>
            <w:r w:rsidRPr="00C008DC">
              <w:rPr>
                <w:rStyle w:val="Odwoanieprzypisudolnego"/>
                <w:rFonts w:cstheme="minorHAnsi"/>
                <w:b/>
              </w:rPr>
              <w:footnoteReference w:id="58"/>
            </w:r>
          </w:p>
        </w:tc>
      </w:tr>
      <w:tr w:rsidR="006E1E0C" w:rsidRPr="00C008DC" w14:paraId="4D1647D2" w14:textId="77777777" w:rsidTr="006E1E0C">
        <w:trPr>
          <w:trHeight w:hRule="exact" w:val="131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151EE42" w14:textId="77777777" w:rsidR="006E1E0C" w:rsidRPr="00C008DC" w:rsidRDefault="006E1E0C" w:rsidP="00C008DC">
            <w:pPr>
              <w:pStyle w:val="Akapitzlist"/>
              <w:numPr>
                <w:ilvl w:val="0"/>
                <w:numId w:val="61"/>
              </w:numPr>
              <w:spacing w:after="0" w:line="240" w:lineRule="auto"/>
              <w:rPr>
                <w:rFonts w:cstheme="minorHAnsi"/>
                <w:b/>
              </w:rPr>
            </w:pPr>
          </w:p>
        </w:tc>
        <w:tc>
          <w:tcPr>
            <w:tcW w:w="3118" w:type="dxa"/>
            <w:shd w:val="clear" w:color="auto" w:fill="auto"/>
            <w:vAlign w:val="center"/>
          </w:tcPr>
          <w:p w14:paraId="6F2E51DC" w14:textId="77777777" w:rsidR="006E1E0C" w:rsidRPr="00C008DC" w:rsidRDefault="006E1E0C" w:rsidP="00C008DC">
            <w:pPr>
              <w:spacing w:after="0" w:line="240" w:lineRule="auto"/>
              <w:jc w:val="both"/>
              <w:rPr>
                <w:rFonts w:cstheme="minorHAnsi"/>
              </w:rPr>
            </w:pPr>
            <w:r w:rsidRPr="00C008DC">
              <w:rPr>
                <w:rFonts w:cstheme="minorHAnsi"/>
              </w:rPr>
              <w:t>Monitor do komputerów przenośnych typu Laptop 3/Laptop 4</w:t>
            </w:r>
          </w:p>
        </w:tc>
        <w:tc>
          <w:tcPr>
            <w:tcW w:w="709" w:type="dxa"/>
            <w:shd w:val="clear" w:color="auto" w:fill="auto"/>
            <w:vAlign w:val="center"/>
          </w:tcPr>
          <w:p w14:paraId="5F0756BD" w14:textId="77777777" w:rsidR="006E1E0C" w:rsidRPr="00C008DC" w:rsidRDefault="006E1E0C" w:rsidP="00C008DC">
            <w:pPr>
              <w:spacing w:after="0" w:line="240" w:lineRule="auto"/>
              <w:jc w:val="center"/>
              <w:rPr>
                <w:rFonts w:cstheme="minorHAnsi"/>
              </w:rPr>
            </w:pPr>
            <w:r w:rsidRPr="00C008DC">
              <w:rPr>
                <w:rFonts w:cstheme="minorHAnsi"/>
              </w:rPr>
              <w:t>60</w:t>
            </w:r>
          </w:p>
        </w:tc>
        <w:tc>
          <w:tcPr>
            <w:tcW w:w="1701" w:type="dxa"/>
          </w:tcPr>
          <w:p w14:paraId="37976734" w14:textId="77777777" w:rsidR="006E1E0C" w:rsidRPr="00C008DC" w:rsidRDefault="006E1E0C" w:rsidP="00C008DC">
            <w:pPr>
              <w:spacing w:after="0" w:line="240" w:lineRule="auto"/>
              <w:jc w:val="center"/>
              <w:rPr>
                <w:rFonts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5F07DD" w14:textId="77777777" w:rsidR="006E1E0C" w:rsidRPr="00C008DC" w:rsidRDefault="006E1E0C" w:rsidP="00C008DC">
            <w:pPr>
              <w:spacing w:after="0" w:line="240" w:lineRule="auto"/>
              <w:jc w:val="center"/>
              <w:rPr>
                <w:rFonts w:cstheme="minorHAnsi"/>
              </w:rPr>
            </w:pPr>
          </w:p>
        </w:tc>
        <w:tc>
          <w:tcPr>
            <w:tcW w:w="14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BD782F" w14:textId="77777777" w:rsidR="006E1E0C" w:rsidRPr="00C008DC" w:rsidRDefault="006E1E0C" w:rsidP="00C008DC">
            <w:pPr>
              <w:spacing w:after="0" w:line="240" w:lineRule="auto"/>
              <w:jc w:val="center"/>
              <w:rPr>
                <w:rFonts w:cstheme="minorHAnsi"/>
              </w:rPr>
            </w:pPr>
          </w:p>
        </w:tc>
        <w:tc>
          <w:tcPr>
            <w:tcW w:w="1774" w:type="dxa"/>
            <w:tcBorders>
              <w:top w:val="single" w:sz="4" w:space="0" w:color="auto"/>
              <w:left w:val="single" w:sz="4" w:space="0" w:color="auto"/>
              <w:bottom w:val="single" w:sz="4" w:space="0" w:color="auto"/>
              <w:right w:val="single" w:sz="4" w:space="0" w:color="auto"/>
            </w:tcBorders>
            <w:vAlign w:val="center"/>
          </w:tcPr>
          <w:p w14:paraId="6DB8872D" w14:textId="77777777" w:rsidR="006E1E0C" w:rsidRPr="00C008DC" w:rsidRDefault="006E1E0C" w:rsidP="00C008DC">
            <w:pPr>
              <w:spacing w:after="0" w:line="240" w:lineRule="auto"/>
              <w:jc w:val="center"/>
              <w:rPr>
                <w:rFonts w:cstheme="minorHAnsi"/>
              </w:rPr>
            </w:pPr>
          </w:p>
        </w:tc>
        <w:tc>
          <w:tcPr>
            <w:tcW w:w="1208" w:type="dxa"/>
            <w:gridSpan w:val="2"/>
            <w:vAlign w:val="center"/>
          </w:tcPr>
          <w:p w14:paraId="5B26BCF6" w14:textId="77777777" w:rsidR="006E1E0C" w:rsidRPr="00C008DC" w:rsidRDefault="006E1E0C" w:rsidP="00C008DC">
            <w:pPr>
              <w:spacing w:after="0" w:line="240" w:lineRule="auto"/>
              <w:jc w:val="center"/>
              <w:rPr>
                <w:rFonts w:cstheme="minorHAnsi"/>
              </w:rPr>
            </w:pPr>
          </w:p>
        </w:tc>
        <w:tc>
          <w:tcPr>
            <w:tcW w:w="2693" w:type="dxa"/>
            <w:vAlign w:val="center"/>
          </w:tcPr>
          <w:p w14:paraId="782C0DB1" w14:textId="77777777" w:rsidR="006E1E0C" w:rsidRPr="00C008DC" w:rsidRDefault="006E1E0C" w:rsidP="00C008DC">
            <w:pPr>
              <w:spacing w:after="0" w:line="240" w:lineRule="auto"/>
              <w:jc w:val="center"/>
              <w:rPr>
                <w:rFonts w:cstheme="minorHAnsi"/>
              </w:rPr>
            </w:pPr>
            <w:r w:rsidRPr="00C008DC">
              <w:rPr>
                <w:rFonts w:cstheme="minorHAnsi"/>
                <w:b/>
              </w:rPr>
              <w:t>TAK / NIE</w:t>
            </w:r>
            <w:r w:rsidRPr="00C008DC">
              <w:rPr>
                <w:rStyle w:val="Odwoanieprzypisudolnego"/>
                <w:rFonts w:cstheme="minorHAnsi"/>
                <w:b/>
              </w:rPr>
              <w:footnoteReference w:id="59"/>
            </w:r>
          </w:p>
        </w:tc>
      </w:tr>
      <w:tr w:rsidR="006E1E0C" w:rsidRPr="00C008DC" w14:paraId="5CD21461" w14:textId="77777777" w:rsidTr="006E1E0C">
        <w:trPr>
          <w:trHeight w:hRule="exact" w:val="186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ACE1B54" w14:textId="77777777" w:rsidR="006E1E0C" w:rsidRPr="00C008DC" w:rsidRDefault="006E1E0C" w:rsidP="00C008DC">
            <w:pPr>
              <w:pStyle w:val="Akapitzlist"/>
              <w:numPr>
                <w:ilvl w:val="0"/>
                <w:numId w:val="61"/>
              </w:numPr>
              <w:spacing w:after="0" w:line="240" w:lineRule="auto"/>
              <w:rPr>
                <w:rFonts w:cstheme="minorHAnsi"/>
                <w:b/>
              </w:rPr>
            </w:pPr>
          </w:p>
        </w:tc>
        <w:tc>
          <w:tcPr>
            <w:tcW w:w="3118" w:type="dxa"/>
            <w:shd w:val="clear" w:color="auto" w:fill="auto"/>
            <w:vAlign w:val="center"/>
          </w:tcPr>
          <w:p w14:paraId="7FFB4FC3" w14:textId="77777777" w:rsidR="006E1E0C" w:rsidRPr="00C008DC" w:rsidRDefault="006E1E0C" w:rsidP="00C008DC">
            <w:pPr>
              <w:spacing w:after="0" w:line="240" w:lineRule="auto"/>
              <w:jc w:val="both"/>
              <w:rPr>
                <w:rFonts w:cstheme="minorHAnsi"/>
              </w:rPr>
            </w:pPr>
            <w:r w:rsidRPr="00C008DC">
              <w:rPr>
                <w:rFonts w:cstheme="minorHAnsi"/>
              </w:rPr>
              <w:t>Oprogramowanie MS Office 2016 Home &amp; Business 32/64 bit PL (licencja komercyjna) lub równoważne bit PL (licencja komercyjna) lub równoważne</w:t>
            </w:r>
          </w:p>
        </w:tc>
        <w:tc>
          <w:tcPr>
            <w:tcW w:w="709" w:type="dxa"/>
            <w:shd w:val="clear" w:color="auto" w:fill="auto"/>
            <w:vAlign w:val="center"/>
          </w:tcPr>
          <w:p w14:paraId="672FDB8E" w14:textId="77777777" w:rsidR="006E1E0C" w:rsidRPr="00C008DC" w:rsidRDefault="006E1E0C" w:rsidP="00C008DC">
            <w:pPr>
              <w:spacing w:after="0" w:line="240" w:lineRule="auto"/>
              <w:jc w:val="center"/>
              <w:rPr>
                <w:rFonts w:cstheme="minorHAnsi"/>
              </w:rPr>
            </w:pPr>
            <w:r w:rsidRPr="00C008DC">
              <w:rPr>
                <w:rFonts w:cstheme="minorHAnsi"/>
              </w:rPr>
              <w:t>53</w:t>
            </w:r>
          </w:p>
        </w:tc>
        <w:tc>
          <w:tcPr>
            <w:tcW w:w="1701" w:type="dxa"/>
            <w:vAlign w:val="center"/>
          </w:tcPr>
          <w:p w14:paraId="3206D032" w14:textId="77777777" w:rsidR="006E1E0C" w:rsidRPr="00C008DC" w:rsidRDefault="006E1E0C" w:rsidP="00C008DC">
            <w:pPr>
              <w:spacing w:after="0" w:line="240" w:lineRule="auto"/>
              <w:jc w:val="center"/>
              <w:rPr>
                <w:rFonts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6DE06F" w14:textId="77777777" w:rsidR="006E1E0C" w:rsidRPr="00C008DC" w:rsidRDefault="006E1E0C" w:rsidP="00C008DC">
            <w:pPr>
              <w:spacing w:after="0" w:line="240" w:lineRule="auto"/>
              <w:jc w:val="center"/>
              <w:rPr>
                <w:rFonts w:cstheme="minorHAnsi"/>
              </w:rPr>
            </w:pPr>
          </w:p>
        </w:tc>
        <w:tc>
          <w:tcPr>
            <w:tcW w:w="14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47ED18" w14:textId="77777777" w:rsidR="006E1E0C" w:rsidRPr="00C008DC" w:rsidRDefault="006E1E0C" w:rsidP="00C008DC">
            <w:pPr>
              <w:spacing w:after="0" w:line="240" w:lineRule="auto"/>
              <w:jc w:val="center"/>
              <w:rPr>
                <w:rFonts w:cstheme="minorHAnsi"/>
              </w:rPr>
            </w:pPr>
          </w:p>
        </w:tc>
        <w:tc>
          <w:tcPr>
            <w:tcW w:w="1774" w:type="dxa"/>
            <w:tcBorders>
              <w:top w:val="single" w:sz="4" w:space="0" w:color="auto"/>
              <w:left w:val="single" w:sz="4" w:space="0" w:color="auto"/>
              <w:bottom w:val="single" w:sz="4" w:space="0" w:color="auto"/>
              <w:right w:val="single" w:sz="4" w:space="0" w:color="auto"/>
            </w:tcBorders>
            <w:vAlign w:val="center"/>
          </w:tcPr>
          <w:p w14:paraId="065FABB5" w14:textId="77777777" w:rsidR="006E1E0C" w:rsidRPr="00C008DC" w:rsidRDefault="006E1E0C" w:rsidP="00C008DC">
            <w:pPr>
              <w:spacing w:after="0" w:line="240" w:lineRule="auto"/>
              <w:jc w:val="center"/>
              <w:rPr>
                <w:rFonts w:cstheme="minorHAnsi"/>
              </w:rPr>
            </w:pPr>
          </w:p>
        </w:tc>
        <w:tc>
          <w:tcPr>
            <w:tcW w:w="1208" w:type="dxa"/>
            <w:gridSpan w:val="2"/>
            <w:vAlign w:val="center"/>
          </w:tcPr>
          <w:p w14:paraId="1F4AE725" w14:textId="77777777" w:rsidR="006E1E0C" w:rsidRPr="00C008DC" w:rsidRDefault="006E1E0C" w:rsidP="00C008DC">
            <w:pPr>
              <w:spacing w:after="0" w:line="240" w:lineRule="auto"/>
              <w:jc w:val="center"/>
              <w:rPr>
                <w:rFonts w:cstheme="minorHAnsi"/>
              </w:rPr>
            </w:pPr>
          </w:p>
        </w:tc>
        <w:tc>
          <w:tcPr>
            <w:tcW w:w="2693" w:type="dxa"/>
            <w:vAlign w:val="center"/>
          </w:tcPr>
          <w:p w14:paraId="17922640" w14:textId="77777777" w:rsidR="006E1E0C" w:rsidRPr="00C008DC" w:rsidRDefault="006E1E0C" w:rsidP="00C008DC">
            <w:pPr>
              <w:spacing w:after="0" w:line="240" w:lineRule="auto"/>
              <w:jc w:val="center"/>
              <w:rPr>
                <w:rFonts w:cstheme="minorHAnsi"/>
              </w:rPr>
            </w:pPr>
            <w:r w:rsidRPr="00C008DC">
              <w:rPr>
                <w:rFonts w:cstheme="minorHAnsi"/>
                <w:b/>
              </w:rPr>
              <w:t>TAK / NIE</w:t>
            </w:r>
            <w:r w:rsidRPr="00C008DC">
              <w:rPr>
                <w:rStyle w:val="Odwoanieprzypisudolnego"/>
                <w:rFonts w:cstheme="minorHAnsi"/>
                <w:b/>
              </w:rPr>
              <w:footnoteReference w:id="60"/>
            </w:r>
          </w:p>
        </w:tc>
      </w:tr>
      <w:tr w:rsidR="006E1E0C" w:rsidRPr="00C008DC" w14:paraId="539CA03A" w14:textId="77777777" w:rsidTr="006E1E0C">
        <w:trPr>
          <w:trHeight w:hRule="exact" w:val="433"/>
        </w:trPr>
        <w:tc>
          <w:tcPr>
            <w:tcW w:w="765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4B0BF" w14:textId="77777777" w:rsidR="006E1E0C" w:rsidRPr="00C008DC" w:rsidRDefault="006E1E0C" w:rsidP="00C008DC">
            <w:pPr>
              <w:spacing w:after="0" w:line="240" w:lineRule="auto"/>
              <w:jc w:val="right"/>
              <w:rPr>
                <w:rFonts w:cstheme="minorHAnsi"/>
                <w:b/>
              </w:rPr>
            </w:pPr>
            <w:r w:rsidRPr="00C008DC">
              <w:rPr>
                <w:rFonts w:cstheme="minorHAnsi"/>
                <w:b/>
              </w:rPr>
              <w:t>CENA OFERTY NETTO</w:t>
            </w:r>
          </w:p>
        </w:tc>
        <w:tc>
          <w:tcPr>
            <w:tcW w:w="1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D4B41" w14:textId="77777777" w:rsidR="006E1E0C" w:rsidRPr="00C008DC" w:rsidRDefault="006E1E0C" w:rsidP="00C008DC">
            <w:pPr>
              <w:spacing w:after="0" w:line="240" w:lineRule="auto"/>
              <w:jc w:val="center"/>
              <w:rPr>
                <w:rFonts w:cstheme="minorHAnsi"/>
              </w:rPr>
            </w:pPr>
          </w:p>
        </w:tc>
        <w:tc>
          <w:tcPr>
            <w:tcW w:w="56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CDB7A" w14:textId="77777777" w:rsidR="006E1E0C" w:rsidRPr="00C008DC" w:rsidRDefault="006E1E0C" w:rsidP="00C008DC">
            <w:pPr>
              <w:spacing w:after="0" w:line="240" w:lineRule="auto"/>
              <w:jc w:val="center"/>
              <w:rPr>
                <w:rFonts w:cstheme="minorHAnsi"/>
              </w:rPr>
            </w:pPr>
          </w:p>
        </w:tc>
      </w:tr>
      <w:tr w:rsidR="006E1E0C" w:rsidRPr="00C008DC" w14:paraId="262A4EC8" w14:textId="77777777" w:rsidTr="006E1E0C">
        <w:trPr>
          <w:trHeight w:hRule="exact" w:val="433"/>
        </w:trPr>
        <w:tc>
          <w:tcPr>
            <w:tcW w:w="903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BBA0CB" w14:textId="77777777" w:rsidR="006E1E0C" w:rsidRPr="00C008DC" w:rsidRDefault="006E1E0C" w:rsidP="00C008DC">
            <w:pPr>
              <w:spacing w:after="0" w:line="240" w:lineRule="auto"/>
              <w:jc w:val="right"/>
              <w:rPr>
                <w:rFonts w:cstheme="minorHAnsi"/>
                <w:b/>
              </w:rPr>
            </w:pPr>
            <w:r w:rsidRPr="00C008DC">
              <w:rPr>
                <w:rFonts w:cstheme="minorHAnsi"/>
                <w:b/>
              </w:rPr>
              <w:t>WARTOŚĆ PODATKU VAT</w:t>
            </w:r>
          </w:p>
        </w:tc>
        <w:tc>
          <w:tcPr>
            <w:tcW w:w="18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46FC6" w14:textId="77777777" w:rsidR="006E1E0C" w:rsidRPr="00C008DC" w:rsidRDefault="006E1E0C" w:rsidP="00C008DC">
            <w:pPr>
              <w:spacing w:after="0" w:line="240" w:lineRule="auto"/>
              <w:jc w:val="center"/>
              <w:rPr>
                <w:rFonts w:cstheme="minorHAnsi"/>
              </w:rPr>
            </w:pPr>
          </w:p>
        </w:tc>
        <w:tc>
          <w:tcPr>
            <w:tcW w:w="38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10EB93" w14:textId="77777777" w:rsidR="006E1E0C" w:rsidRPr="00C008DC" w:rsidRDefault="006E1E0C" w:rsidP="00C008DC">
            <w:pPr>
              <w:spacing w:after="0" w:line="240" w:lineRule="auto"/>
              <w:jc w:val="center"/>
              <w:rPr>
                <w:rFonts w:cstheme="minorHAnsi"/>
              </w:rPr>
            </w:pPr>
          </w:p>
        </w:tc>
      </w:tr>
      <w:tr w:rsidR="006E1E0C" w:rsidRPr="00C008DC" w14:paraId="454EE8E6" w14:textId="77777777" w:rsidTr="006E1E0C">
        <w:trPr>
          <w:trHeight w:hRule="exact" w:val="433"/>
        </w:trPr>
        <w:tc>
          <w:tcPr>
            <w:tcW w:w="1084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1D031B" w14:textId="77777777" w:rsidR="006E1E0C" w:rsidRPr="00C008DC" w:rsidRDefault="006E1E0C" w:rsidP="00C008DC">
            <w:pPr>
              <w:spacing w:after="0" w:line="240" w:lineRule="auto"/>
              <w:jc w:val="right"/>
              <w:rPr>
                <w:rFonts w:cstheme="minorHAnsi"/>
                <w:b/>
              </w:rPr>
            </w:pPr>
            <w:r w:rsidRPr="00C008DC">
              <w:rPr>
                <w:rFonts w:cstheme="minorHAnsi"/>
                <w:b/>
                <w:shd w:val="clear" w:color="auto" w:fill="D9D9D9" w:themeFill="background1" w:themeFillShade="D9"/>
              </w:rPr>
              <w:t>CENA OFERTY BRUTTO</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D0258" w14:textId="77777777" w:rsidR="006E1E0C" w:rsidRPr="00C008DC" w:rsidRDefault="006E1E0C" w:rsidP="00C008DC">
            <w:pPr>
              <w:spacing w:after="0" w:line="240" w:lineRule="auto"/>
              <w:jc w:val="center"/>
              <w:rPr>
                <w:rFonts w:cstheme="minorHAnsi"/>
              </w:rPr>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FB425" w14:textId="77777777" w:rsidR="006E1E0C" w:rsidRPr="00C008DC" w:rsidRDefault="006E1E0C" w:rsidP="00C008DC">
            <w:pPr>
              <w:spacing w:after="0" w:line="240" w:lineRule="auto"/>
              <w:jc w:val="center"/>
              <w:rPr>
                <w:rFonts w:cstheme="minorHAnsi"/>
              </w:rPr>
            </w:pPr>
          </w:p>
        </w:tc>
      </w:tr>
    </w:tbl>
    <w:p w14:paraId="7F49AA53" w14:textId="77777777" w:rsidR="006E1E0C" w:rsidRPr="00C008DC" w:rsidRDefault="006E1E0C" w:rsidP="00C008DC">
      <w:pPr>
        <w:spacing w:after="0" w:line="240" w:lineRule="auto"/>
        <w:rPr>
          <w:rFonts w:cstheme="minorHAnsi"/>
        </w:rPr>
      </w:pPr>
    </w:p>
    <w:p w14:paraId="48182C23" w14:textId="77777777" w:rsidR="006E1E0C" w:rsidRPr="00C008DC" w:rsidRDefault="006E1E0C" w:rsidP="00C008DC">
      <w:pPr>
        <w:spacing w:after="0" w:line="240" w:lineRule="auto"/>
        <w:ind w:right="49"/>
        <w:rPr>
          <w:rFonts w:cstheme="minorHAnsi"/>
        </w:rPr>
      </w:pPr>
      <w:r w:rsidRPr="00C008DC">
        <w:rPr>
          <w:rFonts w:cstheme="minorHAnsi"/>
        </w:rPr>
        <w:t>__________________ dnia ____ 2018 roku</w:t>
      </w:r>
    </w:p>
    <w:p w14:paraId="50DD587F" w14:textId="77777777" w:rsidR="00873C5D" w:rsidRPr="00C008DC" w:rsidRDefault="00873C5D" w:rsidP="00C008DC">
      <w:pPr>
        <w:spacing w:after="0" w:line="240" w:lineRule="auto"/>
        <w:ind w:right="747"/>
        <w:jc w:val="right"/>
        <w:rPr>
          <w:rFonts w:cstheme="minorHAnsi"/>
          <w:i/>
        </w:rPr>
      </w:pPr>
    </w:p>
    <w:p w14:paraId="43F17AD5" w14:textId="77777777" w:rsidR="00873C5D" w:rsidRPr="00C008DC" w:rsidRDefault="00873C5D" w:rsidP="00C008DC">
      <w:pPr>
        <w:spacing w:after="0" w:line="240" w:lineRule="auto"/>
        <w:ind w:right="747"/>
        <w:jc w:val="right"/>
        <w:rPr>
          <w:rFonts w:cstheme="minorHAnsi"/>
          <w:i/>
        </w:rPr>
      </w:pPr>
    </w:p>
    <w:p w14:paraId="4666C3D3" w14:textId="77777777" w:rsidR="00873C5D" w:rsidRPr="00C008DC" w:rsidRDefault="00873C5D" w:rsidP="00C008DC">
      <w:pPr>
        <w:spacing w:after="0" w:line="240" w:lineRule="auto"/>
        <w:ind w:right="747"/>
        <w:jc w:val="right"/>
        <w:rPr>
          <w:rFonts w:cstheme="minorHAnsi"/>
          <w:i/>
        </w:rPr>
      </w:pPr>
    </w:p>
    <w:p w14:paraId="436930A1" w14:textId="7FB4758E" w:rsidR="00873C5D" w:rsidRPr="00C008DC" w:rsidRDefault="006E1E0C" w:rsidP="00C008DC">
      <w:pPr>
        <w:spacing w:after="0" w:line="240" w:lineRule="auto"/>
        <w:ind w:right="747"/>
        <w:jc w:val="right"/>
        <w:rPr>
          <w:rFonts w:cstheme="minorHAnsi"/>
        </w:rPr>
      </w:pPr>
      <w:r w:rsidRPr="00C008DC">
        <w:rPr>
          <w:rFonts w:cstheme="minorHAnsi"/>
          <w:i/>
        </w:rPr>
        <w:t xml:space="preserve">_____________________________________ </w:t>
      </w:r>
    </w:p>
    <w:p w14:paraId="3E20030F" w14:textId="77777777" w:rsidR="00873C5D" w:rsidRPr="00C008DC" w:rsidRDefault="00873C5D" w:rsidP="00C008DC">
      <w:pPr>
        <w:spacing w:after="0" w:line="240" w:lineRule="auto"/>
        <w:ind w:right="747"/>
        <w:jc w:val="right"/>
        <w:rPr>
          <w:rFonts w:cstheme="minorHAnsi"/>
        </w:rPr>
      </w:pPr>
    </w:p>
    <w:p w14:paraId="59404E8C" w14:textId="77777777" w:rsidR="006E1E0C" w:rsidRPr="00C008DC" w:rsidRDefault="006E1E0C" w:rsidP="00C008DC">
      <w:pPr>
        <w:spacing w:after="0" w:line="240" w:lineRule="auto"/>
        <w:ind w:right="747"/>
        <w:jc w:val="right"/>
        <w:rPr>
          <w:rFonts w:cstheme="minorHAnsi"/>
        </w:rPr>
      </w:pPr>
      <w:r w:rsidRPr="00C008DC">
        <w:rPr>
          <w:rFonts w:cstheme="minorHAnsi"/>
          <w:i/>
        </w:rPr>
        <w:t>(podpis Wykonawcy/Pełnomocnika)</w:t>
      </w:r>
    </w:p>
    <w:p w14:paraId="1312345E" w14:textId="77777777" w:rsidR="006E1E0C" w:rsidRPr="00C008DC" w:rsidRDefault="006E1E0C" w:rsidP="00C008DC">
      <w:pPr>
        <w:spacing w:after="0" w:line="240" w:lineRule="auto"/>
        <w:jc w:val="both"/>
        <w:rPr>
          <w:rFonts w:cstheme="minorHAnsi"/>
          <w:b/>
          <w:i/>
        </w:rPr>
      </w:pPr>
      <w:r w:rsidRPr="00C008DC" w:rsidDel="001F65B1">
        <w:rPr>
          <w:rFonts w:cstheme="minorHAnsi"/>
          <w:b/>
          <w:i/>
        </w:rPr>
        <w:t xml:space="preserve"> </w:t>
      </w:r>
    </w:p>
    <w:p w14:paraId="3C6FB604" w14:textId="77777777" w:rsidR="006E1E0C" w:rsidRPr="00C008DC" w:rsidRDefault="006E1E0C" w:rsidP="00C008DC">
      <w:pPr>
        <w:spacing w:after="0" w:line="240" w:lineRule="auto"/>
        <w:ind w:right="51"/>
        <w:jc w:val="center"/>
        <w:rPr>
          <w:rFonts w:cstheme="minorHAnsi"/>
          <w:i/>
        </w:rPr>
      </w:pPr>
    </w:p>
    <w:p w14:paraId="24A69650" w14:textId="77777777" w:rsidR="006E1E0C" w:rsidRPr="00C008DC" w:rsidRDefault="006E1E0C" w:rsidP="00C008DC">
      <w:pPr>
        <w:spacing w:after="0" w:line="240" w:lineRule="auto"/>
        <w:ind w:right="51"/>
        <w:jc w:val="right"/>
        <w:rPr>
          <w:rFonts w:cstheme="minorHAnsi"/>
          <w:i/>
        </w:rPr>
      </w:pPr>
    </w:p>
    <w:p w14:paraId="25E15341" w14:textId="77777777" w:rsidR="006E1E0C" w:rsidRPr="00C008DC" w:rsidRDefault="006E1E0C" w:rsidP="00C008DC">
      <w:pPr>
        <w:spacing w:after="0" w:line="240" w:lineRule="auto"/>
        <w:ind w:right="51"/>
        <w:jc w:val="right"/>
        <w:rPr>
          <w:rFonts w:cstheme="minorHAnsi"/>
          <w:i/>
        </w:rPr>
      </w:pPr>
    </w:p>
    <w:p w14:paraId="5043B66F" w14:textId="77777777" w:rsidR="006E1E0C" w:rsidRPr="00C008DC" w:rsidRDefault="006E1E0C" w:rsidP="00C008DC">
      <w:pPr>
        <w:spacing w:after="0" w:line="240" w:lineRule="auto"/>
        <w:ind w:right="51"/>
        <w:jc w:val="right"/>
        <w:rPr>
          <w:rFonts w:cstheme="minorHAnsi"/>
          <w:i/>
        </w:rPr>
      </w:pPr>
    </w:p>
    <w:p w14:paraId="35EB6461" w14:textId="77777777" w:rsidR="00873C5D" w:rsidRPr="00C008DC" w:rsidRDefault="00873C5D" w:rsidP="00C008DC">
      <w:pPr>
        <w:spacing w:after="0" w:line="240" w:lineRule="auto"/>
        <w:rPr>
          <w:rFonts w:cstheme="minorHAnsi"/>
          <w:i/>
        </w:rPr>
      </w:pPr>
      <w:r w:rsidRPr="00C008DC">
        <w:rPr>
          <w:rFonts w:cstheme="minorHAnsi"/>
          <w:i/>
        </w:rPr>
        <w:br w:type="page"/>
      </w:r>
    </w:p>
    <w:p w14:paraId="50BAA7A6" w14:textId="6F7350B0" w:rsidR="006E1E0C" w:rsidRPr="00C008DC" w:rsidRDefault="006E1E0C" w:rsidP="00C008DC">
      <w:pPr>
        <w:spacing w:after="0" w:line="240" w:lineRule="auto"/>
        <w:ind w:right="51"/>
        <w:jc w:val="right"/>
        <w:rPr>
          <w:rFonts w:cstheme="minorHAnsi"/>
        </w:rPr>
      </w:pPr>
      <w:r w:rsidRPr="00C008DC">
        <w:rPr>
          <w:rFonts w:cstheme="minorHAnsi"/>
          <w:i/>
        </w:rPr>
        <w:lastRenderedPageBreak/>
        <w:t>Załącznik nr 2 do Tomu I SIWZ- IDW – dla Części nr 8</w:t>
      </w:r>
    </w:p>
    <w:p w14:paraId="23BE77A7" w14:textId="77777777" w:rsidR="006E1E0C" w:rsidRPr="00C008DC" w:rsidRDefault="006E1E0C" w:rsidP="00C008DC">
      <w:pPr>
        <w:spacing w:after="0" w:line="240" w:lineRule="auto"/>
        <w:jc w:val="center"/>
        <w:rPr>
          <w:rFonts w:cstheme="minorHAnsi"/>
          <w:b/>
        </w:rPr>
      </w:pPr>
    </w:p>
    <w:p w14:paraId="5D010E2B" w14:textId="77777777" w:rsidR="006E1E0C" w:rsidRPr="00C008DC" w:rsidRDefault="006E1E0C" w:rsidP="00C008DC">
      <w:pPr>
        <w:spacing w:after="0" w:line="240" w:lineRule="auto"/>
        <w:jc w:val="both"/>
        <w:rPr>
          <w:rFonts w:cstheme="minorHAnsi"/>
          <w:b/>
        </w:rPr>
      </w:pPr>
      <w:r w:rsidRPr="00C008DC">
        <w:rPr>
          <w:rFonts w:cstheme="minorHAnsi"/>
          <w:b/>
        </w:rPr>
        <w:t>Formularz cenowy - Część nr 8 – komputery stacjonarne, monitory i oprogramowanie</w:t>
      </w:r>
    </w:p>
    <w:p w14:paraId="0C8972EC" w14:textId="77777777" w:rsidR="006E1E0C" w:rsidRPr="00C008DC" w:rsidRDefault="006E1E0C" w:rsidP="00C008DC">
      <w:pPr>
        <w:spacing w:after="0" w:line="240" w:lineRule="auto"/>
        <w:ind w:right="52"/>
        <w:jc w:val="both"/>
        <w:rPr>
          <w:rFonts w:cstheme="minorHAnsi"/>
          <w:b/>
        </w:rPr>
      </w:pPr>
    </w:p>
    <w:p w14:paraId="100A7F69" w14:textId="77777777" w:rsidR="006E1E0C" w:rsidRPr="00C008DC" w:rsidRDefault="006E1E0C" w:rsidP="00C008DC">
      <w:pPr>
        <w:spacing w:after="0" w:line="240" w:lineRule="auto"/>
        <w:jc w:val="both"/>
        <w:rPr>
          <w:rFonts w:cstheme="minorHAnsi"/>
          <w:b/>
          <w:i/>
        </w:rPr>
      </w:pPr>
      <w:r w:rsidRPr="00C008DC">
        <w:rPr>
          <w:rFonts w:cstheme="minorHAnsi"/>
          <w:b/>
          <w:i/>
        </w:rPr>
        <w:t>Postępowanie o udzielenie zamówienia publicznego prowadzone w trybie przetargu nieograniczonego pn. „Dostawa komputerów przenośnych, stacjonarnych, monitorów i oprogramowania”, znak postępowania: ZZ.2111.405.2018.PKO[OSE2018][EZD-PUW][</w:t>
      </w:r>
      <w:proofErr w:type="spellStart"/>
      <w:r w:rsidRPr="00C008DC">
        <w:rPr>
          <w:rFonts w:cstheme="minorHAnsi"/>
          <w:b/>
          <w:i/>
        </w:rPr>
        <w:t>eRPL</w:t>
      </w:r>
      <w:proofErr w:type="spellEnd"/>
      <w:r w:rsidRPr="00C008DC">
        <w:rPr>
          <w:rFonts w:cstheme="minorHAnsi"/>
          <w:b/>
          <w:i/>
        </w:rPr>
        <w:t>]</w:t>
      </w:r>
    </w:p>
    <w:tbl>
      <w:tblPr>
        <w:tblpPr w:leftFromText="141" w:rightFromText="141" w:vertAnchor="text" w:horzAnchor="margin" w:tblpX="-464" w:tblpY="153"/>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3266"/>
        <w:gridCol w:w="708"/>
        <w:gridCol w:w="2977"/>
        <w:gridCol w:w="1985"/>
        <w:gridCol w:w="1984"/>
        <w:gridCol w:w="1843"/>
        <w:gridCol w:w="1984"/>
      </w:tblGrid>
      <w:tr w:rsidR="006E1E0C" w:rsidRPr="00C008DC" w14:paraId="70BF8EF8" w14:textId="77777777" w:rsidTr="006E1E0C">
        <w:trPr>
          <w:trHeight w:val="1124"/>
        </w:trPr>
        <w:tc>
          <w:tcPr>
            <w:tcW w:w="55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DC6910B" w14:textId="77777777" w:rsidR="006E1E0C" w:rsidRPr="00C008DC" w:rsidRDefault="006E1E0C" w:rsidP="00C008DC">
            <w:pPr>
              <w:spacing w:after="0" w:line="240" w:lineRule="auto"/>
              <w:jc w:val="center"/>
              <w:rPr>
                <w:rFonts w:cstheme="minorHAnsi"/>
                <w:b/>
              </w:rPr>
            </w:pPr>
            <w:r w:rsidRPr="00C008DC">
              <w:rPr>
                <w:rFonts w:cstheme="minorHAnsi"/>
                <w:b/>
              </w:rPr>
              <w:t>L.p.</w:t>
            </w:r>
          </w:p>
        </w:tc>
        <w:tc>
          <w:tcPr>
            <w:tcW w:w="3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75226" w14:textId="77777777" w:rsidR="006E1E0C" w:rsidRPr="00C008DC" w:rsidRDefault="006E1E0C" w:rsidP="00C008DC">
            <w:pPr>
              <w:spacing w:after="0" w:line="240" w:lineRule="auto"/>
              <w:jc w:val="center"/>
              <w:rPr>
                <w:rFonts w:cstheme="minorHAnsi"/>
                <w:b/>
              </w:rPr>
            </w:pPr>
            <w:r w:rsidRPr="00C008DC">
              <w:rPr>
                <w:rFonts w:cstheme="minorHAnsi"/>
                <w:b/>
              </w:rPr>
              <w:t>Przedmiot</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75F16" w14:textId="77777777" w:rsidR="006E1E0C" w:rsidRPr="00C008DC" w:rsidRDefault="006E1E0C" w:rsidP="00C008DC">
            <w:pPr>
              <w:spacing w:after="0" w:line="240" w:lineRule="auto"/>
              <w:jc w:val="center"/>
              <w:rPr>
                <w:rFonts w:cstheme="minorHAnsi"/>
                <w:b/>
              </w:rPr>
            </w:pPr>
            <w:r w:rsidRPr="00C008DC">
              <w:rPr>
                <w:rFonts w:cstheme="minorHAnsi"/>
                <w:b/>
              </w:rPr>
              <w:t>Ilość</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679C51" w14:textId="77777777" w:rsidR="006E1E0C" w:rsidRPr="00C008DC" w:rsidRDefault="006E1E0C" w:rsidP="00C008DC">
            <w:pPr>
              <w:spacing w:after="0" w:line="240" w:lineRule="auto"/>
              <w:jc w:val="center"/>
              <w:rPr>
                <w:rFonts w:cstheme="minorHAnsi"/>
              </w:rPr>
            </w:pPr>
            <w:r w:rsidRPr="00C008DC">
              <w:rPr>
                <w:rFonts w:cstheme="minorHAnsi"/>
                <w:b/>
              </w:rPr>
              <w:t>Oferowany przedmiot (nazwa producenta, nazwa i model oferowanego sprzętu)</w:t>
            </w:r>
            <w:r w:rsidRPr="00C008DC">
              <w:rPr>
                <w:rStyle w:val="Odwoanieprzypisudolnego"/>
                <w:rFonts w:cstheme="minorHAnsi"/>
                <w:b/>
              </w:rPr>
              <w:footnoteReference w:id="61"/>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4BAA6" w14:textId="77777777" w:rsidR="006E1E0C" w:rsidRPr="00C008DC" w:rsidRDefault="006E1E0C" w:rsidP="00C008DC">
            <w:pPr>
              <w:spacing w:after="0" w:line="240" w:lineRule="auto"/>
              <w:jc w:val="center"/>
              <w:rPr>
                <w:rFonts w:cstheme="minorHAnsi"/>
                <w:b/>
              </w:rPr>
            </w:pPr>
            <w:r w:rsidRPr="00C008DC">
              <w:rPr>
                <w:rFonts w:cstheme="minorHAnsi"/>
                <w:b/>
              </w:rPr>
              <w:t>Cena jednostkowa</w:t>
            </w:r>
          </w:p>
          <w:p w14:paraId="3BD94972" w14:textId="77777777" w:rsidR="006E1E0C" w:rsidRPr="00C008DC" w:rsidRDefault="006E1E0C" w:rsidP="00C008DC">
            <w:pPr>
              <w:spacing w:after="0" w:line="240" w:lineRule="auto"/>
              <w:jc w:val="center"/>
              <w:rPr>
                <w:rFonts w:cstheme="minorHAnsi"/>
                <w:b/>
              </w:rPr>
            </w:pPr>
            <w:r w:rsidRPr="00C008DC">
              <w:rPr>
                <w:rFonts w:cstheme="minorHAnsi"/>
                <w:b/>
              </w:rPr>
              <w:t>netto (zł)</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37DC6" w14:textId="77777777" w:rsidR="006E1E0C" w:rsidRPr="00C008DC" w:rsidRDefault="006E1E0C" w:rsidP="00C008DC">
            <w:pPr>
              <w:spacing w:after="0" w:line="240" w:lineRule="auto"/>
              <w:jc w:val="center"/>
              <w:rPr>
                <w:rFonts w:cstheme="minorHAnsi"/>
                <w:b/>
              </w:rPr>
            </w:pPr>
            <w:r w:rsidRPr="00C008DC">
              <w:rPr>
                <w:rFonts w:cstheme="minorHAnsi"/>
                <w:b/>
              </w:rPr>
              <w:t>Wartość</w:t>
            </w:r>
          </w:p>
          <w:p w14:paraId="475CC2DC" w14:textId="77777777" w:rsidR="006E1E0C" w:rsidRPr="00C008DC" w:rsidRDefault="006E1E0C" w:rsidP="00C008DC">
            <w:pPr>
              <w:spacing w:after="0" w:line="240" w:lineRule="auto"/>
              <w:jc w:val="center"/>
              <w:rPr>
                <w:rFonts w:cstheme="minorHAnsi"/>
                <w:b/>
              </w:rPr>
            </w:pPr>
            <w:r w:rsidRPr="00C008DC">
              <w:rPr>
                <w:rFonts w:cstheme="minorHAnsi"/>
                <w:b/>
              </w:rPr>
              <w:t xml:space="preserve">netto (zł) </w:t>
            </w:r>
          </w:p>
          <w:p w14:paraId="4CAC5906" w14:textId="77777777" w:rsidR="006E1E0C" w:rsidRPr="00C008DC" w:rsidRDefault="006E1E0C" w:rsidP="00C008DC">
            <w:pPr>
              <w:spacing w:after="0" w:line="240" w:lineRule="auto"/>
              <w:jc w:val="center"/>
              <w:rPr>
                <w:rFonts w:cstheme="minorHAnsi"/>
              </w:rPr>
            </w:pPr>
            <w:r w:rsidRPr="00C008DC">
              <w:rPr>
                <w:rFonts w:cstheme="minorHAnsi"/>
              </w:rPr>
              <w:t>(</w:t>
            </w:r>
            <w:proofErr w:type="spellStart"/>
            <w:r w:rsidRPr="00C008DC">
              <w:rPr>
                <w:rFonts w:cstheme="minorHAnsi"/>
              </w:rPr>
              <w:t>BxD</w:t>
            </w:r>
            <w:proofErr w:type="spellEnd"/>
            <w:r w:rsidRPr="00C008DC">
              <w:rPr>
                <w:rFonts w:cstheme="minorHAnsi"/>
              </w:rPr>
              <w:t>)</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012A0" w14:textId="77777777" w:rsidR="006E1E0C" w:rsidRPr="00C008DC" w:rsidRDefault="006E1E0C" w:rsidP="00C008DC">
            <w:pPr>
              <w:spacing w:after="0" w:line="240" w:lineRule="auto"/>
              <w:jc w:val="center"/>
              <w:rPr>
                <w:rFonts w:cstheme="minorHAnsi"/>
              </w:rPr>
            </w:pPr>
            <w:r w:rsidRPr="00C008DC">
              <w:rPr>
                <w:rFonts w:cstheme="minorHAnsi"/>
                <w:b/>
              </w:rPr>
              <w:t>Wartość podatku VAT (zł)</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736A0" w14:textId="77777777" w:rsidR="006E1E0C" w:rsidRPr="00C008DC" w:rsidRDefault="006E1E0C" w:rsidP="00C008DC">
            <w:pPr>
              <w:spacing w:after="0" w:line="240" w:lineRule="auto"/>
              <w:jc w:val="center"/>
              <w:rPr>
                <w:rFonts w:cstheme="minorHAnsi"/>
                <w:b/>
              </w:rPr>
            </w:pPr>
            <w:r w:rsidRPr="00C008DC">
              <w:rPr>
                <w:rFonts w:cstheme="minorHAnsi"/>
                <w:b/>
              </w:rPr>
              <w:t xml:space="preserve">Wartość </w:t>
            </w:r>
          </w:p>
          <w:p w14:paraId="4E37824C" w14:textId="77777777" w:rsidR="006E1E0C" w:rsidRPr="00C008DC" w:rsidRDefault="006E1E0C" w:rsidP="00C008DC">
            <w:pPr>
              <w:spacing w:after="0" w:line="240" w:lineRule="auto"/>
              <w:jc w:val="center"/>
              <w:rPr>
                <w:rFonts w:cstheme="minorHAnsi"/>
                <w:b/>
              </w:rPr>
            </w:pPr>
            <w:r w:rsidRPr="00C008DC">
              <w:rPr>
                <w:rFonts w:cstheme="minorHAnsi"/>
                <w:b/>
              </w:rPr>
              <w:t>brutto (zł)</w:t>
            </w:r>
          </w:p>
          <w:p w14:paraId="428E8636" w14:textId="77777777" w:rsidR="006E1E0C" w:rsidRPr="00C008DC" w:rsidRDefault="006E1E0C" w:rsidP="00C008DC">
            <w:pPr>
              <w:spacing w:after="0" w:line="240" w:lineRule="auto"/>
              <w:jc w:val="center"/>
              <w:rPr>
                <w:rFonts w:cstheme="minorHAnsi"/>
                <w:b/>
              </w:rPr>
            </w:pPr>
            <w:r w:rsidRPr="00C008DC">
              <w:rPr>
                <w:rFonts w:cstheme="minorHAnsi"/>
              </w:rPr>
              <w:t>(E+F)</w:t>
            </w:r>
          </w:p>
        </w:tc>
      </w:tr>
      <w:tr w:rsidR="006E1E0C" w:rsidRPr="00C008DC" w14:paraId="41740A37" w14:textId="77777777" w:rsidTr="006E1E0C">
        <w:trPr>
          <w:trHeight w:val="288"/>
        </w:trPr>
        <w:tc>
          <w:tcPr>
            <w:tcW w:w="557"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FDCB9A0" w14:textId="77777777" w:rsidR="006E1E0C" w:rsidRPr="00C008DC" w:rsidRDefault="006E1E0C" w:rsidP="00C008DC">
            <w:pPr>
              <w:spacing w:after="0" w:line="240" w:lineRule="auto"/>
              <w:jc w:val="center"/>
              <w:rPr>
                <w:rFonts w:cstheme="minorHAnsi"/>
              </w:rPr>
            </w:pPr>
          </w:p>
        </w:tc>
        <w:tc>
          <w:tcPr>
            <w:tcW w:w="3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CA20F1" w14:textId="77777777" w:rsidR="006E1E0C" w:rsidRPr="00C008DC" w:rsidRDefault="006E1E0C" w:rsidP="00C008DC">
            <w:pPr>
              <w:spacing w:after="0" w:line="240" w:lineRule="auto"/>
              <w:jc w:val="center"/>
              <w:rPr>
                <w:rFonts w:cstheme="minorHAnsi"/>
                <w:b/>
              </w:rPr>
            </w:pPr>
            <w:r w:rsidRPr="00C008DC">
              <w:rPr>
                <w:rFonts w:cstheme="minorHAnsi"/>
                <w:b/>
              </w:rPr>
              <w:t>A</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E9418" w14:textId="77777777" w:rsidR="006E1E0C" w:rsidRPr="00C008DC" w:rsidRDefault="006E1E0C" w:rsidP="00C008DC">
            <w:pPr>
              <w:spacing w:after="0" w:line="240" w:lineRule="auto"/>
              <w:jc w:val="center"/>
              <w:rPr>
                <w:rFonts w:cstheme="minorHAnsi"/>
                <w:b/>
              </w:rPr>
            </w:pPr>
            <w:r w:rsidRPr="00C008DC">
              <w:rPr>
                <w:rFonts w:cstheme="minorHAnsi"/>
                <w:b/>
              </w:rPr>
              <w:t>B</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642EB2" w14:textId="77777777" w:rsidR="006E1E0C" w:rsidRPr="00C008DC" w:rsidRDefault="006E1E0C" w:rsidP="00C008DC">
            <w:pPr>
              <w:spacing w:after="0" w:line="240" w:lineRule="auto"/>
              <w:jc w:val="center"/>
              <w:rPr>
                <w:rFonts w:cstheme="minorHAnsi"/>
                <w:b/>
              </w:rPr>
            </w:pPr>
            <w:r w:rsidRPr="00C008DC">
              <w:rPr>
                <w:rFonts w:cstheme="minorHAnsi"/>
                <w:b/>
              </w:rPr>
              <w:t>C</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00B33" w14:textId="77777777" w:rsidR="006E1E0C" w:rsidRPr="00C008DC" w:rsidRDefault="006E1E0C" w:rsidP="00C008DC">
            <w:pPr>
              <w:spacing w:after="0" w:line="240" w:lineRule="auto"/>
              <w:jc w:val="center"/>
              <w:rPr>
                <w:rFonts w:cstheme="minorHAnsi"/>
                <w:b/>
              </w:rPr>
            </w:pPr>
            <w:r w:rsidRPr="00C008DC">
              <w:rPr>
                <w:rFonts w:cstheme="minorHAnsi"/>
                <w:b/>
              </w:rPr>
              <w:t>D</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9A87A2" w14:textId="77777777" w:rsidR="006E1E0C" w:rsidRPr="00C008DC" w:rsidRDefault="006E1E0C" w:rsidP="00C008DC">
            <w:pPr>
              <w:spacing w:after="0" w:line="240" w:lineRule="auto"/>
              <w:jc w:val="center"/>
              <w:rPr>
                <w:rFonts w:cstheme="minorHAnsi"/>
                <w:b/>
              </w:rPr>
            </w:pPr>
            <w:r w:rsidRPr="00C008DC">
              <w:rPr>
                <w:rFonts w:cstheme="minorHAnsi"/>
                <w:b/>
              </w:rPr>
              <w:t>E</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521F1A" w14:textId="77777777" w:rsidR="006E1E0C" w:rsidRPr="00C008DC" w:rsidRDefault="006E1E0C" w:rsidP="00C008DC">
            <w:pPr>
              <w:spacing w:after="0" w:line="240" w:lineRule="auto"/>
              <w:jc w:val="center"/>
              <w:rPr>
                <w:rFonts w:cstheme="minorHAnsi"/>
                <w:b/>
              </w:rPr>
            </w:pPr>
            <w:r w:rsidRPr="00C008DC">
              <w:rPr>
                <w:rFonts w:cstheme="minorHAnsi"/>
                <w:b/>
              </w:rPr>
              <w:t>F</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800CB2" w14:textId="77777777" w:rsidR="006E1E0C" w:rsidRPr="00C008DC" w:rsidRDefault="006E1E0C" w:rsidP="00C008DC">
            <w:pPr>
              <w:spacing w:after="0" w:line="240" w:lineRule="auto"/>
              <w:jc w:val="center"/>
              <w:rPr>
                <w:rFonts w:cstheme="minorHAnsi"/>
                <w:b/>
              </w:rPr>
            </w:pPr>
            <w:r w:rsidRPr="00C008DC">
              <w:rPr>
                <w:rFonts w:cstheme="minorHAnsi"/>
                <w:b/>
              </w:rPr>
              <w:t>G</w:t>
            </w:r>
          </w:p>
        </w:tc>
      </w:tr>
      <w:tr w:rsidR="006E1E0C" w:rsidRPr="00C008DC" w14:paraId="1CE5BF6F" w14:textId="77777777" w:rsidTr="006E1E0C">
        <w:trPr>
          <w:trHeight w:hRule="exact" w:val="422"/>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BB8BC12" w14:textId="77777777" w:rsidR="006E1E0C" w:rsidRPr="00C008DC" w:rsidRDefault="006E1E0C" w:rsidP="00C008DC">
            <w:pPr>
              <w:numPr>
                <w:ilvl w:val="0"/>
                <w:numId w:val="20"/>
              </w:numPr>
              <w:spacing w:after="0" w:line="240" w:lineRule="auto"/>
              <w:ind w:left="447"/>
              <w:jc w:val="center"/>
              <w:rPr>
                <w:rFonts w:cstheme="minorHAnsi"/>
                <w:b/>
              </w:rPr>
            </w:pPr>
          </w:p>
        </w:tc>
        <w:tc>
          <w:tcPr>
            <w:tcW w:w="3266" w:type="dxa"/>
            <w:shd w:val="clear" w:color="auto" w:fill="auto"/>
            <w:vAlign w:val="center"/>
          </w:tcPr>
          <w:p w14:paraId="1913BB15" w14:textId="77777777" w:rsidR="006E1E0C" w:rsidRPr="00C008DC" w:rsidRDefault="006E1E0C" w:rsidP="00C008DC">
            <w:pPr>
              <w:spacing w:after="0" w:line="240" w:lineRule="auto"/>
              <w:jc w:val="center"/>
              <w:rPr>
                <w:rFonts w:cstheme="minorHAnsi"/>
              </w:rPr>
            </w:pPr>
            <w:r w:rsidRPr="00C008DC">
              <w:rPr>
                <w:rFonts w:cstheme="minorHAnsi"/>
              </w:rPr>
              <w:t>Komputer stacjonarny typu PC1</w:t>
            </w:r>
          </w:p>
        </w:tc>
        <w:tc>
          <w:tcPr>
            <w:tcW w:w="708" w:type="dxa"/>
            <w:shd w:val="clear" w:color="auto" w:fill="auto"/>
            <w:vAlign w:val="center"/>
          </w:tcPr>
          <w:p w14:paraId="24FCE57A" w14:textId="77777777" w:rsidR="006E1E0C" w:rsidRPr="00C008DC" w:rsidRDefault="006E1E0C" w:rsidP="00C008DC">
            <w:pPr>
              <w:spacing w:after="0" w:line="240" w:lineRule="auto"/>
              <w:jc w:val="center"/>
              <w:rPr>
                <w:rFonts w:cstheme="minorHAnsi"/>
              </w:rPr>
            </w:pPr>
            <w:r w:rsidRPr="00C008DC">
              <w:rPr>
                <w:rFonts w:cstheme="minorHAnsi"/>
              </w:rPr>
              <w:t>17</w:t>
            </w:r>
          </w:p>
        </w:tc>
        <w:tc>
          <w:tcPr>
            <w:tcW w:w="2977" w:type="dxa"/>
          </w:tcPr>
          <w:p w14:paraId="14FC52CA" w14:textId="77777777" w:rsidR="006E1E0C" w:rsidRPr="00C008DC" w:rsidRDefault="006E1E0C" w:rsidP="00C008DC">
            <w:pPr>
              <w:spacing w:after="0" w:line="240" w:lineRule="auto"/>
              <w:jc w:val="center"/>
              <w:rPr>
                <w:rFonts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F00BE37" w14:textId="77777777" w:rsidR="006E1E0C" w:rsidRPr="00C008DC" w:rsidRDefault="006E1E0C" w:rsidP="00C008DC">
            <w:pPr>
              <w:spacing w:after="0" w:line="240" w:lineRule="auto"/>
              <w:jc w:val="center"/>
              <w:rPr>
                <w:rFonts w:cstheme="minorHAnsi"/>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A8E0B9D" w14:textId="77777777" w:rsidR="006E1E0C" w:rsidRPr="00C008DC" w:rsidRDefault="006E1E0C" w:rsidP="00C008DC">
            <w:pPr>
              <w:spacing w:after="0" w:line="240" w:lineRule="auto"/>
              <w:jc w:val="center"/>
              <w:rPr>
                <w:rFonts w:cstheme="minorHAnsi"/>
              </w:rPr>
            </w:pPr>
          </w:p>
        </w:tc>
        <w:tc>
          <w:tcPr>
            <w:tcW w:w="1843" w:type="dxa"/>
            <w:tcBorders>
              <w:top w:val="single" w:sz="4" w:space="0" w:color="auto"/>
              <w:left w:val="single" w:sz="4" w:space="0" w:color="auto"/>
              <w:bottom w:val="single" w:sz="4" w:space="0" w:color="auto"/>
              <w:right w:val="single" w:sz="4" w:space="0" w:color="auto"/>
            </w:tcBorders>
            <w:vAlign w:val="center"/>
          </w:tcPr>
          <w:p w14:paraId="46605263" w14:textId="77777777" w:rsidR="006E1E0C" w:rsidRPr="00C008DC" w:rsidRDefault="006E1E0C" w:rsidP="00C008DC">
            <w:pPr>
              <w:spacing w:after="0" w:line="240" w:lineRule="auto"/>
              <w:jc w:val="center"/>
              <w:rPr>
                <w:rFonts w:cstheme="minorHAnsi"/>
              </w:rPr>
            </w:pPr>
          </w:p>
        </w:tc>
        <w:tc>
          <w:tcPr>
            <w:tcW w:w="1984" w:type="dxa"/>
            <w:vAlign w:val="center"/>
          </w:tcPr>
          <w:p w14:paraId="78457D53" w14:textId="77777777" w:rsidR="006E1E0C" w:rsidRPr="00C008DC" w:rsidRDefault="006E1E0C" w:rsidP="00C008DC">
            <w:pPr>
              <w:spacing w:after="0" w:line="240" w:lineRule="auto"/>
              <w:jc w:val="center"/>
              <w:rPr>
                <w:rFonts w:cstheme="minorHAnsi"/>
              </w:rPr>
            </w:pPr>
          </w:p>
        </w:tc>
      </w:tr>
      <w:tr w:rsidR="006E1E0C" w:rsidRPr="00C008DC" w14:paraId="02DB0792" w14:textId="77777777" w:rsidTr="006E1E0C">
        <w:trPr>
          <w:trHeight w:hRule="exact" w:val="429"/>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4EDB68E" w14:textId="77777777" w:rsidR="006E1E0C" w:rsidRPr="00C008DC" w:rsidRDefault="006E1E0C" w:rsidP="00C008DC">
            <w:pPr>
              <w:numPr>
                <w:ilvl w:val="0"/>
                <w:numId w:val="20"/>
              </w:numPr>
              <w:spacing w:after="0" w:line="240" w:lineRule="auto"/>
              <w:ind w:left="447"/>
              <w:jc w:val="center"/>
              <w:rPr>
                <w:rFonts w:cstheme="minorHAnsi"/>
                <w:b/>
              </w:rPr>
            </w:pPr>
          </w:p>
        </w:tc>
        <w:tc>
          <w:tcPr>
            <w:tcW w:w="3266" w:type="dxa"/>
            <w:shd w:val="clear" w:color="auto" w:fill="auto"/>
            <w:vAlign w:val="center"/>
          </w:tcPr>
          <w:p w14:paraId="1E812607" w14:textId="77777777" w:rsidR="006E1E0C" w:rsidRPr="00C008DC" w:rsidRDefault="006E1E0C" w:rsidP="00C008DC">
            <w:pPr>
              <w:spacing w:after="0" w:line="240" w:lineRule="auto"/>
              <w:jc w:val="center"/>
              <w:rPr>
                <w:rFonts w:cstheme="minorHAnsi"/>
              </w:rPr>
            </w:pPr>
            <w:r w:rsidRPr="00C008DC">
              <w:rPr>
                <w:rFonts w:cstheme="minorHAnsi"/>
              </w:rPr>
              <w:t>Komputer stacjonarny typu PC2</w:t>
            </w:r>
          </w:p>
        </w:tc>
        <w:tc>
          <w:tcPr>
            <w:tcW w:w="708" w:type="dxa"/>
            <w:shd w:val="clear" w:color="auto" w:fill="auto"/>
            <w:vAlign w:val="center"/>
          </w:tcPr>
          <w:p w14:paraId="5B9C961C" w14:textId="77777777" w:rsidR="006E1E0C" w:rsidRPr="00C008DC" w:rsidRDefault="006E1E0C" w:rsidP="00C008DC">
            <w:pPr>
              <w:spacing w:after="0" w:line="240" w:lineRule="auto"/>
              <w:jc w:val="center"/>
              <w:rPr>
                <w:rFonts w:cstheme="minorHAnsi"/>
              </w:rPr>
            </w:pPr>
            <w:r w:rsidRPr="00C008DC">
              <w:rPr>
                <w:rFonts w:cstheme="minorHAnsi"/>
              </w:rPr>
              <w:t>6</w:t>
            </w:r>
          </w:p>
        </w:tc>
        <w:tc>
          <w:tcPr>
            <w:tcW w:w="2977" w:type="dxa"/>
          </w:tcPr>
          <w:p w14:paraId="21379986" w14:textId="77777777" w:rsidR="006E1E0C" w:rsidRPr="00C008DC" w:rsidRDefault="006E1E0C" w:rsidP="00C008DC">
            <w:pPr>
              <w:spacing w:after="0" w:line="240" w:lineRule="auto"/>
              <w:jc w:val="center"/>
              <w:rPr>
                <w:rFonts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D096BFD" w14:textId="77777777" w:rsidR="006E1E0C" w:rsidRPr="00C008DC" w:rsidRDefault="006E1E0C" w:rsidP="00C008DC">
            <w:pPr>
              <w:spacing w:after="0" w:line="240" w:lineRule="auto"/>
              <w:jc w:val="center"/>
              <w:rPr>
                <w:rFonts w:cstheme="minorHAnsi"/>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80BF99" w14:textId="77777777" w:rsidR="006E1E0C" w:rsidRPr="00C008DC" w:rsidRDefault="006E1E0C" w:rsidP="00C008DC">
            <w:pPr>
              <w:spacing w:after="0" w:line="240" w:lineRule="auto"/>
              <w:jc w:val="center"/>
              <w:rPr>
                <w:rFonts w:cstheme="minorHAnsi"/>
              </w:rPr>
            </w:pPr>
          </w:p>
        </w:tc>
        <w:tc>
          <w:tcPr>
            <w:tcW w:w="1843" w:type="dxa"/>
            <w:tcBorders>
              <w:top w:val="single" w:sz="4" w:space="0" w:color="auto"/>
              <w:left w:val="single" w:sz="4" w:space="0" w:color="auto"/>
              <w:bottom w:val="single" w:sz="4" w:space="0" w:color="auto"/>
              <w:right w:val="single" w:sz="4" w:space="0" w:color="auto"/>
            </w:tcBorders>
            <w:vAlign w:val="center"/>
          </w:tcPr>
          <w:p w14:paraId="6F431FA1" w14:textId="77777777" w:rsidR="006E1E0C" w:rsidRPr="00C008DC" w:rsidRDefault="006E1E0C" w:rsidP="00C008DC">
            <w:pPr>
              <w:spacing w:after="0" w:line="240" w:lineRule="auto"/>
              <w:jc w:val="center"/>
              <w:rPr>
                <w:rFonts w:cstheme="minorHAnsi"/>
              </w:rPr>
            </w:pPr>
          </w:p>
        </w:tc>
        <w:tc>
          <w:tcPr>
            <w:tcW w:w="1984" w:type="dxa"/>
            <w:vAlign w:val="center"/>
          </w:tcPr>
          <w:p w14:paraId="7D215587" w14:textId="77777777" w:rsidR="006E1E0C" w:rsidRPr="00C008DC" w:rsidRDefault="006E1E0C" w:rsidP="00C008DC">
            <w:pPr>
              <w:spacing w:after="0" w:line="240" w:lineRule="auto"/>
              <w:jc w:val="center"/>
              <w:rPr>
                <w:rFonts w:cstheme="minorHAnsi"/>
              </w:rPr>
            </w:pPr>
          </w:p>
        </w:tc>
      </w:tr>
      <w:tr w:rsidR="006E1E0C" w:rsidRPr="00C008DC" w14:paraId="221C6984" w14:textId="77777777" w:rsidTr="006E1E0C">
        <w:trPr>
          <w:trHeight w:hRule="exact" w:val="562"/>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7BE1254" w14:textId="77777777" w:rsidR="006E1E0C" w:rsidRPr="00C008DC" w:rsidRDefault="006E1E0C" w:rsidP="00C008DC">
            <w:pPr>
              <w:numPr>
                <w:ilvl w:val="0"/>
                <w:numId w:val="20"/>
              </w:numPr>
              <w:spacing w:after="0" w:line="240" w:lineRule="auto"/>
              <w:ind w:left="447"/>
              <w:jc w:val="center"/>
              <w:rPr>
                <w:rFonts w:cstheme="minorHAnsi"/>
                <w:b/>
              </w:rPr>
            </w:pPr>
          </w:p>
        </w:tc>
        <w:tc>
          <w:tcPr>
            <w:tcW w:w="3266" w:type="dxa"/>
            <w:shd w:val="clear" w:color="auto" w:fill="auto"/>
            <w:vAlign w:val="center"/>
          </w:tcPr>
          <w:p w14:paraId="41D1F364" w14:textId="77777777" w:rsidR="006E1E0C" w:rsidRPr="00C008DC" w:rsidRDefault="006E1E0C" w:rsidP="00C008DC">
            <w:pPr>
              <w:spacing w:after="0" w:line="240" w:lineRule="auto"/>
              <w:jc w:val="center"/>
              <w:rPr>
                <w:rFonts w:cstheme="minorHAnsi"/>
              </w:rPr>
            </w:pPr>
            <w:r w:rsidRPr="00C008DC">
              <w:rPr>
                <w:rFonts w:cstheme="minorHAnsi"/>
              </w:rPr>
              <w:t>Monitor do komputerów stacjonarnych typu PC1, PC2</w:t>
            </w:r>
          </w:p>
        </w:tc>
        <w:tc>
          <w:tcPr>
            <w:tcW w:w="708" w:type="dxa"/>
            <w:shd w:val="clear" w:color="auto" w:fill="auto"/>
            <w:vAlign w:val="center"/>
          </w:tcPr>
          <w:p w14:paraId="2E7309C3" w14:textId="77777777" w:rsidR="006E1E0C" w:rsidRPr="00C008DC" w:rsidRDefault="006E1E0C" w:rsidP="00C008DC">
            <w:pPr>
              <w:spacing w:after="0" w:line="240" w:lineRule="auto"/>
              <w:jc w:val="center"/>
              <w:rPr>
                <w:rFonts w:cstheme="minorHAnsi"/>
              </w:rPr>
            </w:pPr>
            <w:r w:rsidRPr="00C008DC">
              <w:rPr>
                <w:rFonts w:cstheme="minorHAnsi"/>
              </w:rPr>
              <w:t>26</w:t>
            </w:r>
          </w:p>
        </w:tc>
        <w:tc>
          <w:tcPr>
            <w:tcW w:w="2977" w:type="dxa"/>
          </w:tcPr>
          <w:p w14:paraId="0E4A4DCB" w14:textId="77777777" w:rsidR="006E1E0C" w:rsidRPr="00C008DC" w:rsidRDefault="006E1E0C" w:rsidP="00C008DC">
            <w:pPr>
              <w:spacing w:after="0" w:line="240" w:lineRule="auto"/>
              <w:jc w:val="center"/>
              <w:rPr>
                <w:rFonts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39710F4" w14:textId="77777777" w:rsidR="006E1E0C" w:rsidRPr="00C008DC" w:rsidRDefault="006E1E0C" w:rsidP="00C008DC">
            <w:pPr>
              <w:spacing w:after="0" w:line="240" w:lineRule="auto"/>
              <w:jc w:val="center"/>
              <w:rPr>
                <w:rFonts w:cstheme="minorHAnsi"/>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7240EC" w14:textId="77777777" w:rsidR="006E1E0C" w:rsidRPr="00C008DC" w:rsidRDefault="006E1E0C" w:rsidP="00C008DC">
            <w:pPr>
              <w:spacing w:after="0" w:line="240" w:lineRule="auto"/>
              <w:jc w:val="center"/>
              <w:rPr>
                <w:rFonts w:cstheme="minorHAnsi"/>
              </w:rPr>
            </w:pPr>
          </w:p>
        </w:tc>
        <w:tc>
          <w:tcPr>
            <w:tcW w:w="1843" w:type="dxa"/>
            <w:tcBorders>
              <w:top w:val="single" w:sz="4" w:space="0" w:color="auto"/>
              <w:left w:val="single" w:sz="4" w:space="0" w:color="auto"/>
              <w:bottom w:val="single" w:sz="4" w:space="0" w:color="auto"/>
              <w:right w:val="single" w:sz="4" w:space="0" w:color="auto"/>
            </w:tcBorders>
            <w:vAlign w:val="center"/>
          </w:tcPr>
          <w:p w14:paraId="6B31873B" w14:textId="77777777" w:rsidR="006E1E0C" w:rsidRPr="00C008DC" w:rsidRDefault="006E1E0C" w:rsidP="00C008DC">
            <w:pPr>
              <w:spacing w:after="0" w:line="240" w:lineRule="auto"/>
              <w:jc w:val="center"/>
              <w:rPr>
                <w:rFonts w:cstheme="minorHAnsi"/>
              </w:rPr>
            </w:pPr>
          </w:p>
        </w:tc>
        <w:tc>
          <w:tcPr>
            <w:tcW w:w="1984" w:type="dxa"/>
            <w:vAlign w:val="center"/>
          </w:tcPr>
          <w:p w14:paraId="661DD90B" w14:textId="77777777" w:rsidR="006E1E0C" w:rsidRPr="00C008DC" w:rsidRDefault="006E1E0C" w:rsidP="00C008DC">
            <w:pPr>
              <w:spacing w:after="0" w:line="240" w:lineRule="auto"/>
              <w:jc w:val="center"/>
              <w:rPr>
                <w:rFonts w:cstheme="minorHAnsi"/>
              </w:rPr>
            </w:pPr>
          </w:p>
        </w:tc>
      </w:tr>
      <w:tr w:rsidR="006E1E0C" w:rsidRPr="00C008DC" w14:paraId="3CFD4462" w14:textId="77777777" w:rsidTr="006E1E0C">
        <w:trPr>
          <w:trHeight w:hRule="exact" w:val="996"/>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708C3B9" w14:textId="77777777" w:rsidR="006E1E0C" w:rsidRPr="00C008DC" w:rsidRDefault="006E1E0C" w:rsidP="00C008DC">
            <w:pPr>
              <w:numPr>
                <w:ilvl w:val="0"/>
                <w:numId w:val="20"/>
              </w:numPr>
              <w:spacing w:after="0" w:line="240" w:lineRule="auto"/>
              <w:ind w:left="447"/>
              <w:jc w:val="center"/>
              <w:rPr>
                <w:rFonts w:cstheme="minorHAnsi"/>
                <w:b/>
              </w:rPr>
            </w:pPr>
          </w:p>
        </w:tc>
        <w:tc>
          <w:tcPr>
            <w:tcW w:w="3266" w:type="dxa"/>
            <w:shd w:val="clear" w:color="auto" w:fill="auto"/>
            <w:vAlign w:val="center"/>
          </w:tcPr>
          <w:p w14:paraId="664950B8" w14:textId="77777777" w:rsidR="006E1E0C" w:rsidRPr="00C008DC" w:rsidRDefault="006E1E0C" w:rsidP="00C008DC">
            <w:pPr>
              <w:spacing w:after="0" w:line="240" w:lineRule="auto"/>
              <w:jc w:val="center"/>
              <w:rPr>
                <w:rFonts w:cstheme="minorHAnsi"/>
              </w:rPr>
            </w:pPr>
            <w:r w:rsidRPr="00C008DC">
              <w:rPr>
                <w:rFonts w:cstheme="minorHAnsi"/>
              </w:rPr>
              <w:t xml:space="preserve">Oprogramowanie typu MS Office 2016 </w:t>
            </w:r>
            <w:proofErr w:type="spellStart"/>
            <w:r w:rsidRPr="00C008DC">
              <w:rPr>
                <w:rFonts w:cstheme="minorHAnsi"/>
              </w:rPr>
              <w:t>Home&amp;Business</w:t>
            </w:r>
            <w:proofErr w:type="spellEnd"/>
            <w:r w:rsidRPr="00C008DC">
              <w:rPr>
                <w:rFonts w:cstheme="minorHAnsi"/>
              </w:rPr>
              <w:t xml:space="preserve"> 32/64 bit PL lub równoważne</w:t>
            </w:r>
          </w:p>
        </w:tc>
        <w:tc>
          <w:tcPr>
            <w:tcW w:w="708" w:type="dxa"/>
            <w:shd w:val="clear" w:color="auto" w:fill="auto"/>
            <w:vAlign w:val="center"/>
          </w:tcPr>
          <w:p w14:paraId="25AA8BBF" w14:textId="77777777" w:rsidR="006E1E0C" w:rsidRPr="00C008DC" w:rsidRDefault="006E1E0C" w:rsidP="00C008DC">
            <w:pPr>
              <w:spacing w:after="0" w:line="240" w:lineRule="auto"/>
              <w:jc w:val="center"/>
              <w:rPr>
                <w:rFonts w:cstheme="minorHAnsi"/>
              </w:rPr>
            </w:pPr>
            <w:r w:rsidRPr="00C008DC">
              <w:rPr>
                <w:rFonts w:cstheme="minorHAnsi"/>
              </w:rPr>
              <w:t>23</w:t>
            </w:r>
          </w:p>
        </w:tc>
        <w:tc>
          <w:tcPr>
            <w:tcW w:w="2977" w:type="dxa"/>
          </w:tcPr>
          <w:p w14:paraId="1ABFDD41" w14:textId="77777777" w:rsidR="006E1E0C" w:rsidRPr="00C008DC" w:rsidRDefault="006E1E0C" w:rsidP="00C008DC">
            <w:pPr>
              <w:spacing w:after="0" w:line="240" w:lineRule="auto"/>
              <w:jc w:val="center"/>
              <w:rPr>
                <w:rFonts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D97C94D" w14:textId="77777777" w:rsidR="006E1E0C" w:rsidRPr="00C008DC" w:rsidRDefault="006E1E0C" w:rsidP="00C008DC">
            <w:pPr>
              <w:spacing w:after="0" w:line="240" w:lineRule="auto"/>
              <w:jc w:val="center"/>
              <w:rPr>
                <w:rFonts w:cstheme="minorHAnsi"/>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125BC6" w14:textId="77777777" w:rsidR="006E1E0C" w:rsidRPr="00C008DC" w:rsidRDefault="006E1E0C" w:rsidP="00C008DC">
            <w:pPr>
              <w:spacing w:after="0" w:line="240" w:lineRule="auto"/>
              <w:jc w:val="center"/>
              <w:rPr>
                <w:rFonts w:cstheme="minorHAnsi"/>
              </w:rPr>
            </w:pPr>
          </w:p>
        </w:tc>
        <w:tc>
          <w:tcPr>
            <w:tcW w:w="1843" w:type="dxa"/>
            <w:tcBorders>
              <w:top w:val="single" w:sz="4" w:space="0" w:color="auto"/>
              <w:left w:val="single" w:sz="4" w:space="0" w:color="auto"/>
              <w:bottom w:val="single" w:sz="4" w:space="0" w:color="auto"/>
              <w:right w:val="single" w:sz="4" w:space="0" w:color="auto"/>
            </w:tcBorders>
            <w:vAlign w:val="center"/>
          </w:tcPr>
          <w:p w14:paraId="02579BBE" w14:textId="77777777" w:rsidR="006E1E0C" w:rsidRPr="00C008DC" w:rsidRDefault="006E1E0C" w:rsidP="00C008DC">
            <w:pPr>
              <w:spacing w:after="0" w:line="240" w:lineRule="auto"/>
              <w:jc w:val="center"/>
              <w:rPr>
                <w:rFonts w:cstheme="minorHAnsi"/>
              </w:rPr>
            </w:pPr>
          </w:p>
        </w:tc>
        <w:tc>
          <w:tcPr>
            <w:tcW w:w="1984" w:type="dxa"/>
            <w:vAlign w:val="center"/>
          </w:tcPr>
          <w:p w14:paraId="75FE6F35" w14:textId="77777777" w:rsidR="006E1E0C" w:rsidRPr="00C008DC" w:rsidRDefault="006E1E0C" w:rsidP="00C008DC">
            <w:pPr>
              <w:spacing w:after="0" w:line="240" w:lineRule="auto"/>
              <w:jc w:val="center"/>
              <w:rPr>
                <w:rFonts w:cstheme="minorHAnsi"/>
              </w:rPr>
            </w:pPr>
          </w:p>
        </w:tc>
      </w:tr>
      <w:tr w:rsidR="006E1E0C" w:rsidRPr="00C008DC" w14:paraId="03F3EC4E" w14:textId="77777777" w:rsidTr="006E1E0C">
        <w:trPr>
          <w:trHeight w:hRule="exact" w:val="433"/>
        </w:trPr>
        <w:tc>
          <w:tcPr>
            <w:tcW w:w="949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354562" w14:textId="77777777" w:rsidR="006E1E0C" w:rsidRPr="00C008DC" w:rsidRDefault="006E1E0C" w:rsidP="00C008DC">
            <w:pPr>
              <w:spacing w:after="0" w:line="240" w:lineRule="auto"/>
              <w:jc w:val="right"/>
              <w:rPr>
                <w:rFonts w:cstheme="minorHAnsi"/>
                <w:b/>
              </w:rPr>
            </w:pPr>
            <w:r w:rsidRPr="00C008DC">
              <w:rPr>
                <w:rFonts w:cstheme="minorHAnsi"/>
                <w:b/>
              </w:rPr>
              <w:t>CENA OFERTY NETTO</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39C04" w14:textId="77777777" w:rsidR="006E1E0C" w:rsidRPr="00C008DC" w:rsidRDefault="006E1E0C" w:rsidP="00C008DC">
            <w:pPr>
              <w:spacing w:after="0" w:line="240" w:lineRule="auto"/>
              <w:jc w:val="center"/>
              <w:rPr>
                <w:rFonts w:cstheme="minorHAnsi"/>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751001" w14:textId="77777777" w:rsidR="006E1E0C" w:rsidRPr="00C008DC" w:rsidRDefault="006E1E0C" w:rsidP="00C008DC">
            <w:pPr>
              <w:spacing w:after="0" w:line="240" w:lineRule="auto"/>
              <w:jc w:val="center"/>
              <w:rPr>
                <w:rFonts w:cstheme="minorHAnsi"/>
              </w:rPr>
            </w:pPr>
          </w:p>
        </w:tc>
      </w:tr>
      <w:tr w:rsidR="006E1E0C" w:rsidRPr="00C008DC" w14:paraId="2FDA50EE" w14:textId="77777777" w:rsidTr="006E1E0C">
        <w:trPr>
          <w:trHeight w:hRule="exact" w:val="433"/>
        </w:trPr>
        <w:tc>
          <w:tcPr>
            <w:tcW w:w="1147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BD1C37" w14:textId="77777777" w:rsidR="006E1E0C" w:rsidRPr="00C008DC" w:rsidRDefault="006E1E0C" w:rsidP="00C008DC">
            <w:pPr>
              <w:spacing w:after="0" w:line="240" w:lineRule="auto"/>
              <w:jc w:val="right"/>
              <w:rPr>
                <w:rFonts w:cstheme="minorHAnsi"/>
                <w:b/>
              </w:rPr>
            </w:pPr>
            <w:r w:rsidRPr="00C008DC">
              <w:rPr>
                <w:rFonts w:cstheme="minorHAnsi"/>
                <w:b/>
              </w:rPr>
              <w:t>WARTOŚĆ PODATKU VAT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04671" w14:textId="77777777" w:rsidR="006E1E0C" w:rsidRPr="00C008DC" w:rsidRDefault="006E1E0C" w:rsidP="00C008DC">
            <w:pPr>
              <w:spacing w:after="0" w:line="240" w:lineRule="auto"/>
              <w:jc w:val="center"/>
              <w:rPr>
                <w:rFonts w:cstheme="minorHAnsi"/>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CB3C70" w14:textId="77777777" w:rsidR="006E1E0C" w:rsidRPr="00C008DC" w:rsidRDefault="006E1E0C" w:rsidP="00C008DC">
            <w:pPr>
              <w:spacing w:after="0" w:line="240" w:lineRule="auto"/>
              <w:jc w:val="center"/>
              <w:rPr>
                <w:rFonts w:cstheme="minorHAnsi"/>
              </w:rPr>
            </w:pPr>
          </w:p>
        </w:tc>
      </w:tr>
      <w:tr w:rsidR="006E1E0C" w:rsidRPr="00C008DC" w14:paraId="42501C25" w14:textId="77777777" w:rsidTr="006E1E0C">
        <w:trPr>
          <w:trHeight w:hRule="exact" w:val="433"/>
        </w:trPr>
        <w:tc>
          <w:tcPr>
            <w:tcW w:w="1332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5F95CC" w14:textId="77777777" w:rsidR="006E1E0C" w:rsidRPr="00C008DC" w:rsidRDefault="006E1E0C" w:rsidP="00C008DC">
            <w:pPr>
              <w:spacing w:after="0" w:line="240" w:lineRule="auto"/>
              <w:jc w:val="right"/>
              <w:rPr>
                <w:rFonts w:cstheme="minorHAnsi"/>
                <w:b/>
              </w:rPr>
            </w:pPr>
            <w:r w:rsidRPr="00C008DC">
              <w:rPr>
                <w:rFonts w:cstheme="minorHAnsi"/>
                <w:b/>
                <w:shd w:val="clear" w:color="auto" w:fill="D9D9D9" w:themeFill="background1" w:themeFillShade="D9"/>
              </w:rPr>
              <w:t>CENA OFERTY BRUTTO</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29D0F" w14:textId="77777777" w:rsidR="006E1E0C" w:rsidRPr="00C008DC" w:rsidRDefault="006E1E0C" w:rsidP="00C008DC">
            <w:pPr>
              <w:spacing w:after="0" w:line="240" w:lineRule="auto"/>
              <w:jc w:val="center"/>
              <w:rPr>
                <w:rFonts w:cstheme="minorHAnsi"/>
              </w:rPr>
            </w:pPr>
          </w:p>
        </w:tc>
      </w:tr>
    </w:tbl>
    <w:p w14:paraId="16548D2A" w14:textId="77777777" w:rsidR="006E1E0C" w:rsidRPr="00C008DC" w:rsidRDefault="006E1E0C" w:rsidP="00C008DC">
      <w:pPr>
        <w:spacing w:after="0" w:line="240" w:lineRule="auto"/>
        <w:rPr>
          <w:rFonts w:cstheme="minorHAnsi"/>
        </w:rPr>
      </w:pPr>
    </w:p>
    <w:p w14:paraId="44B82FF1" w14:textId="77777777" w:rsidR="006E1E0C" w:rsidRPr="00C008DC" w:rsidRDefault="006E1E0C" w:rsidP="00C008DC">
      <w:pPr>
        <w:spacing w:after="0" w:line="240" w:lineRule="auto"/>
        <w:rPr>
          <w:rFonts w:cstheme="minorHAnsi"/>
        </w:rPr>
      </w:pPr>
    </w:p>
    <w:p w14:paraId="6914066B" w14:textId="77777777" w:rsidR="006E1E0C" w:rsidRPr="00C008DC" w:rsidRDefault="006E1E0C" w:rsidP="00C008DC">
      <w:pPr>
        <w:spacing w:after="0" w:line="240" w:lineRule="auto"/>
        <w:rPr>
          <w:rFonts w:cstheme="minorHAnsi"/>
        </w:rPr>
      </w:pPr>
    </w:p>
    <w:p w14:paraId="404716DB" w14:textId="77777777" w:rsidR="006E1E0C" w:rsidRPr="00C008DC" w:rsidRDefault="006E1E0C" w:rsidP="00C008DC">
      <w:pPr>
        <w:spacing w:after="0" w:line="240" w:lineRule="auto"/>
        <w:ind w:right="49"/>
        <w:rPr>
          <w:rFonts w:cstheme="minorHAnsi"/>
        </w:rPr>
      </w:pPr>
      <w:r w:rsidRPr="00C008DC">
        <w:rPr>
          <w:rFonts w:cstheme="minorHAnsi"/>
        </w:rPr>
        <w:t>__________________ dnia ____ 2018 roku</w:t>
      </w:r>
    </w:p>
    <w:p w14:paraId="3B2CFC0C" w14:textId="490EC172" w:rsidR="00873C5D" w:rsidRPr="00C008DC" w:rsidRDefault="006E1E0C" w:rsidP="00C008DC">
      <w:pPr>
        <w:spacing w:after="0" w:line="240" w:lineRule="auto"/>
        <w:ind w:right="747"/>
        <w:jc w:val="right"/>
        <w:rPr>
          <w:rFonts w:cstheme="minorHAnsi"/>
        </w:rPr>
      </w:pPr>
      <w:r w:rsidRPr="00C008DC">
        <w:rPr>
          <w:rFonts w:cstheme="minorHAnsi"/>
          <w:i/>
        </w:rPr>
        <w:t xml:space="preserve">_____________________________________ </w:t>
      </w:r>
    </w:p>
    <w:p w14:paraId="4C1DE390" w14:textId="56200BCD" w:rsidR="00873C5D" w:rsidRPr="00C008DC" w:rsidRDefault="006E1E0C" w:rsidP="00C008DC">
      <w:pPr>
        <w:spacing w:after="0" w:line="240" w:lineRule="auto"/>
        <w:ind w:right="747"/>
        <w:jc w:val="right"/>
        <w:rPr>
          <w:rFonts w:cstheme="minorHAnsi"/>
          <w:i/>
        </w:rPr>
      </w:pPr>
      <w:r w:rsidRPr="00C008DC">
        <w:rPr>
          <w:rFonts w:cstheme="minorHAnsi"/>
          <w:i/>
        </w:rPr>
        <w:t>(podpis Wykonawcy/Pełnomocnika)</w:t>
      </w:r>
      <w:r w:rsidR="00873C5D" w:rsidRPr="00C008DC">
        <w:rPr>
          <w:rFonts w:cstheme="minorHAnsi"/>
          <w:i/>
        </w:rPr>
        <w:br w:type="page"/>
      </w:r>
    </w:p>
    <w:p w14:paraId="5357408B" w14:textId="47CE3040" w:rsidR="006E1E0C" w:rsidRPr="00C008DC" w:rsidRDefault="006E1E0C" w:rsidP="00C008DC">
      <w:pPr>
        <w:spacing w:after="0" w:line="240" w:lineRule="auto"/>
        <w:ind w:right="51"/>
        <w:jc w:val="right"/>
        <w:rPr>
          <w:rFonts w:cstheme="minorHAnsi"/>
        </w:rPr>
      </w:pPr>
      <w:r w:rsidRPr="00C008DC">
        <w:rPr>
          <w:rFonts w:cstheme="minorHAnsi"/>
          <w:i/>
        </w:rPr>
        <w:lastRenderedPageBreak/>
        <w:t>Załącznik nr 2 do Tomu I SIWZ- IDW – dla Części nr 9</w:t>
      </w:r>
    </w:p>
    <w:p w14:paraId="5553FC1F" w14:textId="77777777" w:rsidR="006E1E0C" w:rsidRPr="00C008DC" w:rsidRDefault="006E1E0C" w:rsidP="00C008DC">
      <w:pPr>
        <w:spacing w:after="0" w:line="240" w:lineRule="auto"/>
        <w:rPr>
          <w:rFonts w:cstheme="minorHAnsi"/>
          <w:b/>
        </w:rPr>
      </w:pPr>
    </w:p>
    <w:p w14:paraId="11FC131F" w14:textId="77777777" w:rsidR="006E1E0C" w:rsidRPr="00C008DC" w:rsidRDefault="006E1E0C" w:rsidP="00C008DC">
      <w:pPr>
        <w:spacing w:after="0" w:line="240" w:lineRule="auto"/>
        <w:jc w:val="center"/>
        <w:rPr>
          <w:rFonts w:cstheme="minorHAnsi"/>
          <w:b/>
        </w:rPr>
      </w:pPr>
      <w:r w:rsidRPr="00C008DC">
        <w:rPr>
          <w:rFonts w:cstheme="minorHAnsi"/>
          <w:b/>
        </w:rPr>
        <w:t>Formularz cenowy - Część nr 9 – komputery stacjonarne i oprogramowanie</w:t>
      </w:r>
    </w:p>
    <w:p w14:paraId="0E764848" w14:textId="77777777" w:rsidR="006E1E0C" w:rsidRPr="00C008DC" w:rsidRDefault="006E1E0C" w:rsidP="00C008DC">
      <w:pPr>
        <w:spacing w:after="0" w:line="240" w:lineRule="auto"/>
        <w:jc w:val="both"/>
        <w:rPr>
          <w:rFonts w:cstheme="minorHAnsi"/>
          <w:b/>
          <w:i/>
        </w:rPr>
      </w:pPr>
      <w:r w:rsidRPr="00C008DC">
        <w:rPr>
          <w:rFonts w:cstheme="minorHAnsi"/>
          <w:b/>
          <w:i/>
        </w:rPr>
        <w:t>Postępowanie o udzielenie zamówienia publicznego prowadzone w trybie przetargu nieograniczonego pn. „Dostawa komputerów przenośnych, stacjonarnych, monitorów i oprogramowania”, znak postępowania: ZZ.2111.405.2018.PKO[OSE2018][EZD-PUW][</w:t>
      </w:r>
      <w:proofErr w:type="spellStart"/>
      <w:r w:rsidRPr="00C008DC">
        <w:rPr>
          <w:rFonts w:cstheme="minorHAnsi"/>
          <w:b/>
          <w:i/>
        </w:rPr>
        <w:t>eRPL</w:t>
      </w:r>
      <w:proofErr w:type="spellEnd"/>
      <w:r w:rsidRPr="00C008DC">
        <w:rPr>
          <w:rFonts w:cstheme="minorHAnsi"/>
          <w:b/>
          <w:i/>
        </w:rPr>
        <w:t>]</w:t>
      </w:r>
    </w:p>
    <w:tbl>
      <w:tblPr>
        <w:tblpPr w:leftFromText="141" w:rightFromText="141" w:vertAnchor="text" w:horzAnchor="margin" w:tblpX="-464" w:tblpY="153"/>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544"/>
        <w:gridCol w:w="1134"/>
        <w:gridCol w:w="2268"/>
        <w:gridCol w:w="1985"/>
        <w:gridCol w:w="1984"/>
        <w:gridCol w:w="1843"/>
        <w:gridCol w:w="1984"/>
      </w:tblGrid>
      <w:tr w:rsidR="006E1E0C" w:rsidRPr="00C008DC" w14:paraId="6594F73B" w14:textId="77777777" w:rsidTr="006E1E0C">
        <w:trPr>
          <w:trHeight w:val="1124"/>
        </w:trPr>
        <w:tc>
          <w:tcPr>
            <w:tcW w:w="56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ABFB896" w14:textId="77777777" w:rsidR="006E1E0C" w:rsidRPr="00C008DC" w:rsidRDefault="006E1E0C" w:rsidP="00C008DC">
            <w:pPr>
              <w:spacing w:after="0" w:line="240" w:lineRule="auto"/>
              <w:jc w:val="center"/>
              <w:rPr>
                <w:rFonts w:cstheme="minorHAnsi"/>
                <w:b/>
              </w:rPr>
            </w:pPr>
            <w:r w:rsidRPr="00C008DC">
              <w:rPr>
                <w:rFonts w:cstheme="minorHAnsi"/>
                <w:b/>
              </w:rPr>
              <w:t>L.p.</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948CE" w14:textId="77777777" w:rsidR="006E1E0C" w:rsidRPr="00C008DC" w:rsidRDefault="006E1E0C" w:rsidP="00C008DC">
            <w:pPr>
              <w:spacing w:after="0" w:line="240" w:lineRule="auto"/>
              <w:jc w:val="center"/>
              <w:rPr>
                <w:rFonts w:cstheme="minorHAnsi"/>
                <w:b/>
              </w:rPr>
            </w:pPr>
            <w:r w:rsidRPr="00C008DC">
              <w:rPr>
                <w:rFonts w:cstheme="minorHAnsi"/>
                <w:b/>
              </w:rPr>
              <w:t>Przedmiot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0AD968" w14:textId="77777777" w:rsidR="006E1E0C" w:rsidRPr="00C008DC" w:rsidRDefault="006E1E0C" w:rsidP="00C008DC">
            <w:pPr>
              <w:spacing w:after="0" w:line="240" w:lineRule="auto"/>
              <w:jc w:val="center"/>
              <w:rPr>
                <w:rFonts w:cstheme="minorHAnsi"/>
                <w:b/>
              </w:rPr>
            </w:pPr>
            <w:r w:rsidRPr="00C008DC">
              <w:rPr>
                <w:rFonts w:cstheme="minorHAnsi"/>
                <w:b/>
              </w:rPr>
              <w:t>Ilość</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434B11" w14:textId="77777777" w:rsidR="006E1E0C" w:rsidRPr="00C008DC" w:rsidRDefault="006E1E0C" w:rsidP="00C008DC">
            <w:pPr>
              <w:spacing w:after="0" w:line="240" w:lineRule="auto"/>
              <w:jc w:val="center"/>
              <w:rPr>
                <w:rFonts w:cstheme="minorHAnsi"/>
              </w:rPr>
            </w:pPr>
            <w:r w:rsidRPr="00C008DC">
              <w:rPr>
                <w:rFonts w:cstheme="minorHAnsi"/>
                <w:b/>
              </w:rPr>
              <w:t>Oferowany przedmiot (nazwa producenta, nazwa i model oferowanego sprzętu)</w:t>
            </w:r>
            <w:r w:rsidRPr="00C008DC">
              <w:rPr>
                <w:rStyle w:val="Odwoanieprzypisudolnego"/>
                <w:rFonts w:cstheme="minorHAnsi"/>
                <w:b/>
              </w:rPr>
              <w:footnoteReference w:id="62"/>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A38E50" w14:textId="77777777" w:rsidR="006E1E0C" w:rsidRPr="00C008DC" w:rsidRDefault="006E1E0C" w:rsidP="00C008DC">
            <w:pPr>
              <w:spacing w:after="0" w:line="240" w:lineRule="auto"/>
              <w:jc w:val="center"/>
              <w:rPr>
                <w:rFonts w:cstheme="minorHAnsi"/>
                <w:b/>
              </w:rPr>
            </w:pPr>
            <w:r w:rsidRPr="00C008DC">
              <w:rPr>
                <w:rFonts w:cstheme="minorHAnsi"/>
                <w:b/>
              </w:rPr>
              <w:t>Cena jednostkowa</w:t>
            </w:r>
          </w:p>
          <w:p w14:paraId="31976350" w14:textId="77777777" w:rsidR="006E1E0C" w:rsidRPr="00C008DC" w:rsidRDefault="006E1E0C" w:rsidP="00C008DC">
            <w:pPr>
              <w:spacing w:after="0" w:line="240" w:lineRule="auto"/>
              <w:jc w:val="center"/>
              <w:rPr>
                <w:rFonts w:cstheme="minorHAnsi"/>
                <w:b/>
              </w:rPr>
            </w:pPr>
            <w:r w:rsidRPr="00C008DC">
              <w:rPr>
                <w:rFonts w:cstheme="minorHAnsi"/>
                <w:b/>
              </w:rPr>
              <w:t>netto (zł)</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C9BC25" w14:textId="77777777" w:rsidR="006E1E0C" w:rsidRPr="00C008DC" w:rsidRDefault="006E1E0C" w:rsidP="00C008DC">
            <w:pPr>
              <w:spacing w:after="0" w:line="240" w:lineRule="auto"/>
              <w:jc w:val="center"/>
              <w:rPr>
                <w:rFonts w:cstheme="minorHAnsi"/>
                <w:b/>
              </w:rPr>
            </w:pPr>
            <w:r w:rsidRPr="00C008DC">
              <w:rPr>
                <w:rFonts w:cstheme="minorHAnsi"/>
                <w:b/>
              </w:rPr>
              <w:t>Wartość</w:t>
            </w:r>
          </w:p>
          <w:p w14:paraId="3143A73E" w14:textId="77777777" w:rsidR="006E1E0C" w:rsidRPr="00C008DC" w:rsidRDefault="006E1E0C" w:rsidP="00C008DC">
            <w:pPr>
              <w:spacing w:after="0" w:line="240" w:lineRule="auto"/>
              <w:jc w:val="center"/>
              <w:rPr>
                <w:rFonts w:cstheme="minorHAnsi"/>
                <w:b/>
              </w:rPr>
            </w:pPr>
            <w:r w:rsidRPr="00C008DC">
              <w:rPr>
                <w:rFonts w:cstheme="minorHAnsi"/>
                <w:b/>
              </w:rPr>
              <w:t xml:space="preserve">netto (zł) </w:t>
            </w:r>
          </w:p>
          <w:p w14:paraId="0B73BA29" w14:textId="77777777" w:rsidR="006E1E0C" w:rsidRPr="00C008DC" w:rsidRDefault="006E1E0C" w:rsidP="00C008DC">
            <w:pPr>
              <w:spacing w:after="0" w:line="240" w:lineRule="auto"/>
              <w:jc w:val="center"/>
              <w:rPr>
                <w:rFonts w:cstheme="minorHAnsi"/>
              </w:rPr>
            </w:pPr>
            <w:r w:rsidRPr="00C008DC">
              <w:rPr>
                <w:rFonts w:cstheme="minorHAnsi"/>
              </w:rPr>
              <w:t>(</w:t>
            </w:r>
            <w:proofErr w:type="spellStart"/>
            <w:r w:rsidRPr="00C008DC">
              <w:rPr>
                <w:rFonts w:cstheme="minorHAnsi"/>
              </w:rPr>
              <w:t>BxD</w:t>
            </w:r>
            <w:proofErr w:type="spellEnd"/>
            <w:r w:rsidRPr="00C008DC">
              <w:rPr>
                <w:rFonts w:cstheme="minorHAnsi"/>
              </w:rPr>
              <w:t>)</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9790E" w14:textId="77777777" w:rsidR="006E1E0C" w:rsidRPr="00C008DC" w:rsidRDefault="006E1E0C" w:rsidP="00C008DC">
            <w:pPr>
              <w:spacing w:after="0" w:line="240" w:lineRule="auto"/>
              <w:jc w:val="center"/>
              <w:rPr>
                <w:rFonts w:cstheme="minorHAnsi"/>
              </w:rPr>
            </w:pPr>
            <w:r w:rsidRPr="00C008DC">
              <w:rPr>
                <w:rFonts w:cstheme="minorHAnsi"/>
                <w:b/>
              </w:rPr>
              <w:t>Wartość podatku VAT (zł)</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5F6D5" w14:textId="77777777" w:rsidR="006E1E0C" w:rsidRPr="00C008DC" w:rsidRDefault="006E1E0C" w:rsidP="00C008DC">
            <w:pPr>
              <w:spacing w:after="0" w:line="240" w:lineRule="auto"/>
              <w:jc w:val="center"/>
              <w:rPr>
                <w:rFonts w:cstheme="minorHAnsi"/>
                <w:b/>
              </w:rPr>
            </w:pPr>
            <w:r w:rsidRPr="00C008DC">
              <w:rPr>
                <w:rFonts w:cstheme="minorHAnsi"/>
                <w:b/>
              </w:rPr>
              <w:t xml:space="preserve">Wartość </w:t>
            </w:r>
          </w:p>
          <w:p w14:paraId="29BB472F" w14:textId="77777777" w:rsidR="006E1E0C" w:rsidRPr="00C008DC" w:rsidRDefault="006E1E0C" w:rsidP="00C008DC">
            <w:pPr>
              <w:spacing w:after="0" w:line="240" w:lineRule="auto"/>
              <w:jc w:val="center"/>
              <w:rPr>
                <w:rFonts w:cstheme="minorHAnsi"/>
                <w:b/>
              </w:rPr>
            </w:pPr>
            <w:r w:rsidRPr="00C008DC">
              <w:rPr>
                <w:rFonts w:cstheme="minorHAnsi"/>
                <w:b/>
              </w:rPr>
              <w:t>brutto (zł)</w:t>
            </w:r>
          </w:p>
          <w:p w14:paraId="10A6AF04" w14:textId="77777777" w:rsidR="006E1E0C" w:rsidRPr="00C008DC" w:rsidRDefault="006E1E0C" w:rsidP="00C008DC">
            <w:pPr>
              <w:spacing w:after="0" w:line="240" w:lineRule="auto"/>
              <w:jc w:val="center"/>
              <w:rPr>
                <w:rFonts w:cstheme="minorHAnsi"/>
                <w:b/>
              </w:rPr>
            </w:pPr>
            <w:r w:rsidRPr="00C008DC">
              <w:rPr>
                <w:rFonts w:cstheme="minorHAnsi"/>
              </w:rPr>
              <w:t>(E+F)</w:t>
            </w:r>
          </w:p>
        </w:tc>
      </w:tr>
      <w:tr w:rsidR="006E1E0C" w:rsidRPr="00C008DC" w14:paraId="4C8463BD" w14:textId="77777777" w:rsidTr="006E1E0C">
        <w:trPr>
          <w:trHeight w:val="288"/>
        </w:trPr>
        <w:tc>
          <w:tcPr>
            <w:tcW w:w="56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EDD76EA" w14:textId="77777777" w:rsidR="006E1E0C" w:rsidRPr="00C008DC" w:rsidRDefault="006E1E0C" w:rsidP="00C008DC">
            <w:pPr>
              <w:spacing w:after="0" w:line="240" w:lineRule="auto"/>
              <w:jc w:val="center"/>
              <w:rPr>
                <w:rFonts w:cstheme="minorHAnsi"/>
              </w:rPr>
            </w:pP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7B8BD" w14:textId="77777777" w:rsidR="006E1E0C" w:rsidRPr="00C008DC" w:rsidRDefault="006E1E0C" w:rsidP="00C008DC">
            <w:pPr>
              <w:spacing w:after="0" w:line="240" w:lineRule="auto"/>
              <w:jc w:val="center"/>
              <w:rPr>
                <w:rFonts w:cstheme="minorHAnsi"/>
                <w:b/>
              </w:rPr>
            </w:pPr>
            <w:r w:rsidRPr="00C008DC">
              <w:rPr>
                <w:rFonts w:cstheme="minorHAnsi"/>
                <w:b/>
              </w:rPr>
              <w:t>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E6FA4F" w14:textId="77777777" w:rsidR="006E1E0C" w:rsidRPr="00C008DC" w:rsidRDefault="006E1E0C" w:rsidP="00C008DC">
            <w:pPr>
              <w:spacing w:after="0" w:line="240" w:lineRule="auto"/>
              <w:jc w:val="center"/>
              <w:rPr>
                <w:rFonts w:cstheme="minorHAnsi"/>
                <w:b/>
              </w:rPr>
            </w:pPr>
            <w:r w:rsidRPr="00C008DC">
              <w:rPr>
                <w:rFonts w:cstheme="minorHAnsi"/>
                <w:b/>
              </w:rPr>
              <w:t>B</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1D85C3" w14:textId="77777777" w:rsidR="006E1E0C" w:rsidRPr="00C008DC" w:rsidRDefault="006E1E0C" w:rsidP="00C008DC">
            <w:pPr>
              <w:spacing w:after="0" w:line="240" w:lineRule="auto"/>
              <w:jc w:val="center"/>
              <w:rPr>
                <w:rFonts w:cstheme="minorHAnsi"/>
                <w:b/>
              </w:rPr>
            </w:pPr>
            <w:r w:rsidRPr="00C008DC">
              <w:rPr>
                <w:rFonts w:cstheme="minorHAnsi"/>
                <w:b/>
              </w:rPr>
              <w:t>C</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A1543E" w14:textId="77777777" w:rsidR="006E1E0C" w:rsidRPr="00C008DC" w:rsidRDefault="006E1E0C" w:rsidP="00C008DC">
            <w:pPr>
              <w:spacing w:after="0" w:line="240" w:lineRule="auto"/>
              <w:jc w:val="center"/>
              <w:rPr>
                <w:rFonts w:cstheme="minorHAnsi"/>
                <w:b/>
              </w:rPr>
            </w:pPr>
            <w:r w:rsidRPr="00C008DC">
              <w:rPr>
                <w:rFonts w:cstheme="minorHAnsi"/>
                <w:b/>
              </w:rPr>
              <w:t>D</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9B687" w14:textId="77777777" w:rsidR="006E1E0C" w:rsidRPr="00C008DC" w:rsidRDefault="006E1E0C" w:rsidP="00C008DC">
            <w:pPr>
              <w:spacing w:after="0" w:line="240" w:lineRule="auto"/>
              <w:jc w:val="center"/>
              <w:rPr>
                <w:rFonts w:cstheme="minorHAnsi"/>
                <w:b/>
              </w:rPr>
            </w:pPr>
            <w:r w:rsidRPr="00C008DC">
              <w:rPr>
                <w:rFonts w:cstheme="minorHAnsi"/>
                <w:b/>
              </w:rPr>
              <w:t>E</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4C1103" w14:textId="77777777" w:rsidR="006E1E0C" w:rsidRPr="00C008DC" w:rsidRDefault="006E1E0C" w:rsidP="00C008DC">
            <w:pPr>
              <w:spacing w:after="0" w:line="240" w:lineRule="auto"/>
              <w:jc w:val="center"/>
              <w:rPr>
                <w:rFonts w:cstheme="minorHAnsi"/>
                <w:b/>
              </w:rPr>
            </w:pPr>
            <w:r w:rsidRPr="00C008DC">
              <w:rPr>
                <w:rFonts w:cstheme="minorHAnsi"/>
                <w:b/>
              </w:rPr>
              <w:t>F</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35943B" w14:textId="77777777" w:rsidR="006E1E0C" w:rsidRPr="00C008DC" w:rsidRDefault="006E1E0C" w:rsidP="00C008DC">
            <w:pPr>
              <w:spacing w:after="0" w:line="240" w:lineRule="auto"/>
              <w:jc w:val="center"/>
              <w:rPr>
                <w:rFonts w:cstheme="minorHAnsi"/>
                <w:b/>
              </w:rPr>
            </w:pPr>
            <w:r w:rsidRPr="00C008DC">
              <w:rPr>
                <w:rFonts w:cstheme="minorHAnsi"/>
                <w:b/>
              </w:rPr>
              <w:t>G</w:t>
            </w:r>
          </w:p>
        </w:tc>
      </w:tr>
      <w:tr w:rsidR="006E1E0C" w:rsidRPr="00C008DC" w14:paraId="7E0C0059" w14:textId="77777777" w:rsidTr="006E1E0C">
        <w:trPr>
          <w:trHeight w:hRule="exact" w:val="85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DF32E5E" w14:textId="77777777" w:rsidR="006E1E0C" w:rsidRPr="00C008DC" w:rsidRDefault="006E1E0C" w:rsidP="00C008DC">
            <w:pPr>
              <w:spacing w:after="0" w:line="240" w:lineRule="auto"/>
              <w:rPr>
                <w:rFonts w:cstheme="minorHAnsi"/>
                <w:b/>
              </w:rPr>
            </w:pPr>
            <w:r w:rsidRPr="00C008DC">
              <w:rPr>
                <w:rFonts w:cstheme="minorHAnsi"/>
                <w:b/>
              </w:rPr>
              <w:t>1</w:t>
            </w:r>
          </w:p>
        </w:tc>
        <w:tc>
          <w:tcPr>
            <w:tcW w:w="3544" w:type="dxa"/>
            <w:shd w:val="clear" w:color="auto" w:fill="auto"/>
            <w:vAlign w:val="center"/>
          </w:tcPr>
          <w:p w14:paraId="4546846B" w14:textId="77777777" w:rsidR="006E1E0C" w:rsidRPr="00C008DC" w:rsidRDefault="006E1E0C" w:rsidP="00C008DC">
            <w:pPr>
              <w:spacing w:after="0" w:line="240" w:lineRule="auto"/>
              <w:jc w:val="center"/>
              <w:rPr>
                <w:rFonts w:cstheme="minorHAnsi"/>
              </w:rPr>
            </w:pPr>
            <w:r w:rsidRPr="00C008DC">
              <w:rPr>
                <w:rFonts w:cstheme="minorHAnsi"/>
              </w:rPr>
              <w:t>Komputer stacjonarny typu PC3</w:t>
            </w:r>
          </w:p>
        </w:tc>
        <w:tc>
          <w:tcPr>
            <w:tcW w:w="1134" w:type="dxa"/>
            <w:shd w:val="clear" w:color="auto" w:fill="auto"/>
            <w:vAlign w:val="center"/>
          </w:tcPr>
          <w:p w14:paraId="3D52E685" w14:textId="77777777" w:rsidR="006E1E0C" w:rsidRPr="00C008DC" w:rsidRDefault="006E1E0C" w:rsidP="00C008DC">
            <w:pPr>
              <w:spacing w:after="0" w:line="240" w:lineRule="auto"/>
              <w:jc w:val="center"/>
              <w:rPr>
                <w:rFonts w:cstheme="minorHAnsi"/>
              </w:rPr>
            </w:pPr>
            <w:r w:rsidRPr="00C008DC">
              <w:rPr>
                <w:rFonts w:cstheme="minorHAnsi"/>
              </w:rPr>
              <w:t>17</w:t>
            </w:r>
          </w:p>
        </w:tc>
        <w:tc>
          <w:tcPr>
            <w:tcW w:w="2268" w:type="dxa"/>
          </w:tcPr>
          <w:p w14:paraId="30625A81" w14:textId="77777777" w:rsidR="006E1E0C" w:rsidRPr="00C008DC" w:rsidRDefault="006E1E0C" w:rsidP="00C008DC">
            <w:pPr>
              <w:spacing w:after="0" w:line="240" w:lineRule="auto"/>
              <w:jc w:val="center"/>
              <w:rPr>
                <w:rFonts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836C6B4" w14:textId="77777777" w:rsidR="006E1E0C" w:rsidRPr="00C008DC" w:rsidRDefault="006E1E0C" w:rsidP="00C008DC">
            <w:pPr>
              <w:spacing w:after="0" w:line="240" w:lineRule="auto"/>
              <w:jc w:val="center"/>
              <w:rPr>
                <w:rFonts w:cstheme="minorHAnsi"/>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71B7EF" w14:textId="77777777" w:rsidR="006E1E0C" w:rsidRPr="00C008DC" w:rsidRDefault="006E1E0C" w:rsidP="00C008DC">
            <w:pPr>
              <w:spacing w:after="0" w:line="240" w:lineRule="auto"/>
              <w:jc w:val="center"/>
              <w:rPr>
                <w:rFonts w:cstheme="minorHAnsi"/>
              </w:rPr>
            </w:pPr>
          </w:p>
        </w:tc>
        <w:tc>
          <w:tcPr>
            <w:tcW w:w="1843" w:type="dxa"/>
            <w:tcBorders>
              <w:top w:val="single" w:sz="4" w:space="0" w:color="auto"/>
              <w:left w:val="single" w:sz="4" w:space="0" w:color="auto"/>
              <w:bottom w:val="single" w:sz="4" w:space="0" w:color="auto"/>
              <w:right w:val="single" w:sz="4" w:space="0" w:color="auto"/>
            </w:tcBorders>
            <w:vAlign w:val="center"/>
          </w:tcPr>
          <w:p w14:paraId="3DAA5624" w14:textId="77777777" w:rsidR="006E1E0C" w:rsidRPr="00C008DC" w:rsidRDefault="006E1E0C" w:rsidP="00C008DC">
            <w:pPr>
              <w:spacing w:after="0" w:line="240" w:lineRule="auto"/>
              <w:jc w:val="center"/>
              <w:rPr>
                <w:rFonts w:cstheme="minorHAnsi"/>
              </w:rPr>
            </w:pPr>
          </w:p>
        </w:tc>
        <w:tc>
          <w:tcPr>
            <w:tcW w:w="1984" w:type="dxa"/>
            <w:vAlign w:val="center"/>
          </w:tcPr>
          <w:p w14:paraId="4AB788E8" w14:textId="77777777" w:rsidR="006E1E0C" w:rsidRPr="00C008DC" w:rsidRDefault="006E1E0C" w:rsidP="00C008DC">
            <w:pPr>
              <w:spacing w:after="0" w:line="240" w:lineRule="auto"/>
              <w:jc w:val="center"/>
              <w:rPr>
                <w:rFonts w:cstheme="minorHAnsi"/>
              </w:rPr>
            </w:pPr>
          </w:p>
        </w:tc>
      </w:tr>
      <w:tr w:rsidR="006E1E0C" w:rsidRPr="00C008DC" w14:paraId="2127E622" w14:textId="77777777" w:rsidTr="006E1E0C">
        <w:trPr>
          <w:trHeight w:hRule="exact" w:val="105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D764EE5" w14:textId="77777777" w:rsidR="006E1E0C" w:rsidRPr="00C008DC" w:rsidRDefault="006E1E0C" w:rsidP="00C008DC">
            <w:pPr>
              <w:spacing w:after="0" w:line="240" w:lineRule="auto"/>
              <w:rPr>
                <w:rFonts w:cstheme="minorHAnsi"/>
                <w:b/>
              </w:rPr>
            </w:pPr>
            <w:r w:rsidRPr="00C008DC">
              <w:rPr>
                <w:rFonts w:cstheme="minorHAnsi"/>
                <w:b/>
              </w:rPr>
              <w:t>2</w:t>
            </w:r>
          </w:p>
        </w:tc>
        <w:tc>
          <w:tcPr>
            <w:tcW w:w="3544" w:type="dxa"/>
            <w:shd w:val="clear" w:color="auto" w:fill="auto"/>
            <w:vAlign w:val="center"/>
          </w:tcPr>
          <w:p w14:paraId="2EBD64B5" w14:textId="77777777" w:rsidR="006E1E0C" w:rsidRPr="00C008DC" w:rsidRDefault="006E1E0C" w:rsidP="00C008DC">
            <w:pPr>
              <w:spacing w:after="0" w:line="240" w:lineRule="auto"/>
              <w:jc w:val="center"/>
              <w:rPr>
                <w:rFonts w:cstheme="minorHAnsi"/>
              </w:rPr>
            </w:pPr>
            <w:r w:rsidRPr="00C008DC">
              <w:rPr>
                <w:rFonts w:cstheme="minorHAnsi"/>
              </w:rPr>
              <w:t xml:space="preserve">Oprogramowanie typu MS Office 2016 </w:t>
            </w:r>
            <w:proofErr w:type="spellStart"/>
            <w:r w:rsidRPr="00C008DC">
              <w:rPr>
                <w:rFonts w:cstheme="minorHAnsi"/>
              </w:rPr>
              <w:t>Home&amp;Business</w:t>
            </w:r>
            <w:proofErr w:type="spellEnd"/>
            <w:r w:rsidRPr="00C008DC">
              <w:rPr>
                <w:rFonts w:cstheme="minorHAnsi"/>
              </w:rPr>
              <w:t xml:space="preserve"> 32/64 bit PL lub równoważne</w:t>
            </w:r>
          </w:p>
        </w:tc>
        <w:tc>
          <w:tcPr>
            <w:tcW w:w="1134" w:type="dxa"/>
            <w:shd w:val="clear" w:color="auto" w:fill="auto"/>
            <w:vAlign w:val="center"/>
          </w:tcPr>
          <w:p w14:paraId="32CD5277" w14:textId="77777777" w:rsidR="006E1E0C" w:rsidRPr="00C008DC" w:rsidRDefault="006E1E0C" w:rsidP="00C008DC">
            <w:pPr>
              <w:spacing w:after="0" w:line="240" w:lineRule="auto"/>
              <w:jc w:val="center"/>
              <w:rPr>
                <w:rFonts w:cstheme="minorHAnsi"/>
              </w:rPr>
            </w:pPr>
            <w:r w:rsidRPr="00C008DC">
              <w:rPr>
                <w:rFonts w:cstheme="minorHAnsi"/>
              </w:rPr>
              <w:t>2</w:t>
            </w:r>
          </w:p>
        </w:tc>
        <w:tc>
          <w:tcPr>
            <w:tcW w:w="2268" w:type="dxa"/>
          </w:tcPr>
          <w:p w14:paraId="09E1697D" w14:textId="77777777" w:rsidR="006E1E0C" w:rsidRPr="00C008DC" w:rsidRDefault="006E1E0C" w:rsidP="00C008DC">
            <w:pPr>
              <w:spacing w:after="0" w:line="240" w:lineRule="auto"/>
              <w:jc w:val="center"/>
              <w:rPr>
                <w:rFonts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798941D" w14:textId="77777777" w:rsidR="006E1E0C" w:rsidRPr="00C008DC" w:rsidRDefault="006E1E0C" w:rsidP="00C008DC">
            <w:pPr>
              <w:spacing w:after="0" w:line="240" w:lineRule="auto"/>
              <w:jc w:val="center"/>
              <w:rPr>
                <w:rFonts w:cstheme="minorHAnsi"/>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76DCC0" w14:textId="77777777" w:rsidR="006E1E0C" w:rsidRPr="00C008DC" w:rsidRDefault="006E1E0C" w:rsidP="00C008DC">
            <w:pPr>
              <w:spacing w:after="0" w:line="240" w:lineRule="auto"/>
              <w:jc w:val="center"/>
              <w:rPr>
                <w:rFonts w:cstheme="minorHAnsi"/>
              </w:rPr>
            </w:pPr>
          </w:p>
        </w:tc>
        <w:tc>
          <w:tcPr>
            <w:tcW w:w="1843" w:type="dxa"/>
            <w:tcBorders>
              <w:top w:val="single" w:sz="4" w:space="0" w:color="auto"/>
              <w:left w:val="single" w:sz="4" w:space="0" w:color="auto"/>
              <w:bottom w:val="single" w:sz="4" w:space="0" w:color="auto"/>
              <w:right w:val="single" w:sz="4" w:space="0" w:color="auto"/>
            </w:tcBorders>
            <w:vAlign w:val="center"/>
          </w:tcPr>
          <w:p w14:paraId="21FF7EC7" w14:textId="77777777" w:rsidR="006E1E0C" w:rsidRPr="00C008DC" w:rsidRDefault="006E1E0C" w:rsidP="00C008DC">
            <w:pPr>
              <w:spacing w:after="0" w:line="240" w:lineRule="auto"/>
              <w:jc w:val="center"/>
              <w:rPr>
                <w:rFonts w:cstheme="minorHAnsi"/>
              </w:rPr>
            </w:pPr>
          </w:p>
        </w:tc>
        <w:tc>
          <w:tcPr>
            <w:tcW w:w="1984" w:type="dxa"/>
            <w:vAlign w:val="center"/>
          </w:tcPr>
          <w:p w14:paraId="61AF67A4" w14:textId="77777777" w:rsidR="006E1E0C" w:rsidRPr="00C008DC" w:rsidRDefault="006E1E0C" w:rsidP="00C008DC">
            <w:pPr>
              <w:spacing w:after="0" w:line="240" w:lineRule="auto"/>
              <w:jc w:val="center"/>
              <w:rPr>
                <w:rFonts w:cstheme="minorHAnsi"/>
              </w:rPr>
            </w:pPr>
          </w:p>
        </w:tc>
      </w:tr>
      <w:tr w:rsidR="006E1E0C" w:rsidRPr="00C008DC" w14:paraId="190D93CC" w14:textId="77777777" w:rsidTr="006E1E0C">
        <w:trPr>
          <w:trHeight w:hRule="exact" w:val="106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2B45AE1" w14:textId="77777777" w:rsidR="006E1E0C" w:rsidRPr="00C008DC" w:rsidRDefault="006E1E0C" w:rsidP="00C008DC">
            <w:pPr>
              <w:spacing w:after="0" w:line="240" w:lineRule="auto"/>
              <w:rPr>
                <w:rFonts w:cstheme="minorHAnsi"/>
                <w:b/>
              </w:rPr>
            </w:pPr>
            <w:r w:rsidRPr="00C008DC">
              <w:rPr>
                <w:rFonts w:cstheme="minorHAnsi"/>
                <w:b/>
              </w:rPr>
              <w:t>3</w:t>
            </w:r>
          </w:p>
        </w:tc>
        <w:tc>
          <w:tcPr>
            <w:tcW w:w="3544" w:type="dxa"/>
            <w:shd w:val="clear" w:color="auto" w:fill="auto"/>
            <w:vAlign w:val="center"/>
          </w:tcPr>
          <w:p w14:paraId="2C0F29E1" w14:textId="77777777" w:rsidR="006E1E0C" w:rsidRPr="00C008DC" w:rsidRDefault="006E1E0C" w:rsidP="00C008DC">
            <w:pPr>
              <w:spacing w:after="0" w:line="240" w:lineRule="auto"/>
              <w:jc w:val="center"/>
              <w:rPr>
                <w:rFonts w:cstheme="minorHAnsi"/>
              </w:rPr>
            </w:pPr>
            <w:r w:rsidRPr="00C008DC">
              <w:rPr>
                <w:rFonts w:cstheme="minorHAnsi"/>
              </w:rPr>
              <w:t>Oprogramowanie typu MS Office 2016 Standard 32/64 bit PL VLSC lub równoważne</w:t>
            </w:r>
          </w:p>
        </w:tc>
        <w:tc>
          <w:tcPr>
            <w:tcW w:w="1134" w:type="dxa"/>
            <w:shd w:val="clear" w:color="auto" w:fill="auto"/>
            <w:vAlign w:val="center"/>
          </w:tcPr>
          <w:p w14:paraId="5CC662CB" w14:textId="77777777" w:rsidR="006E1E0C" w:rsidRPr="00C008DC" w:rsidRDefault="006E1E0C" w:rsidP="00C008DC">
            <w:pPr>
              <w:spacing w:after="0" w:line="240" w:lineRule="auto"/>
              <w:jc w:val="center"/>
              <w:rPr>
                <w:rFonts w:cstheme="minorHAnsi"/>
              </w:rPr>
            </w:pPr>
            <w:r w:rsidRPr="00C008DC">
              <w:rPr>
                <w:rFonts w:cstheme="minorHAnsi"/>
              </w:rPr>
              <w:t>8</w:t>
            </w:r>
          </w:p>
        </w:tc>
        <w:tc>
          <w:tcPr>
            <w:tcW w:w="2268" w:type="dxa"/>
          </w:tcPr>
          <w:p w14:paraId="41C8FF94" w14:textId="77777777" w:rsidR="006E1E0C" w:rsidRPr="00C008DC" w:rsidRDefault="006E1E0C" w:rsidP="00C008DC">
            <w:pPr>
              <w:spacing w:after="0" w:line="240" w:lineRule="auto"/>
              <w:jc w:val="center"/>
              <w:rPr>
                <w:rFonts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701B7F1" w14:textId="77777777" w:rsidR="006E1E0C" w:rsidRPr="00C008DC" w:rsidRDefault="006E1E0C" w:rsidP="00C008DC">
            <w:pPr>
              <w:spacing w:after="0" w:line="240" w:lineRule="auto"/>
              <w:jc w:val="center"/>
              <w:rPr>
                <w:rFonts w:cstheme="minorHAnsi"/>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7FA76F5" w14:textId="77777777" w:rsidR="006E1E0C" w:rsidRPr="00C008DC" w:rsidRDefault="006E1E0C" w:rsidP="00C008DC">
            <w:pPr>
              <w:spacing w:after="0" w:line="240" w:lineRule="auto"/>
              <w:jc w:val="center"/>
              <w:rPr>
                <w:rFonts w:cstheme="minorHAnsi"/>
              </w:rPr>
            </w:pPr>
          </w:p>
        </w:tc>
        <w:tc>
          <w:tcPr>
            <w:tcW w:w="1843" w:type="dxa"/>
            <w:tcBorders>
              <w:top w:val="single" w:sz="4" w:space="0" w:color="auto"/>
              <w:left w:val="single" w:sz="4" w:space="0" w:color="auto"/>
              <w:bottom w:val="single" w:sz="4" w:space="0" w:color="auto"/>
              <w:right w:val="single" w:sz="4" w:space="0" w:color="auto"/>
            </w:tcBorders>
            <w:vAlign w:val="center"/>
          </w:tcPr>
          <w:p w14:paraId="5EB2901C" w14:textId="77777777" w:rsidR="006E1E0C" w:rsidRPr="00C008DC" w:rsidRDefault="006E1E0C" w:rsidP="00C008DC">
            <w:pPr>
              <w:spacing w:after="0" w:line="240" w:lineRule="auto"/>
              <w:jc w:val="center"/>
              <w:rPr>
                <w:rFonts w:cstheme="minorHAnsi"/>
              </w:rPr>
            </w:pPr>
          </w:p>
        </w:tc>
        <w:tc>
          <w:tcPr>
            <w:tcW w:w="1984" w:type="dxa"/>
            <w:vAlign w:val="center"/>
          </w:tcPr>
          <w:p w14:paraId="034F6CCD" w14:textId="77777777" w:rsidR="006E1E0C" w:rsidRPr="00C008DC" w:rsidRDefault="006E1E0C" w:rsidP="00C008DC">
            <w:pPr>
              <w:spacing w:after="0" w:line="240" w:lineRule="auto"/>
              <w:jc w:val="center"/>
              <w:rPr>
                <w:rFonts w:cstheme="minorHAnsi"/>
              </w:rPr>
            </w:pPr>
          </w:p>
        </w:tc>
      </w:tr>
      <w:tr w:rsidR="006E1E0C" w:rsidRPr="00C008DC" w14:paraId="1A5BDF43" w14:textId="77777777" w:rsidTr="006E1E0C">
        <w:trPr>
          <w:trHeight w:hRule="exact" w:val="433"/>
        </w:trPr>
        <w:tc>
          <w:tcPr>
            <w:tcW w:w="949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EBA9BE" w14:textId="77777777" w:rsidR="006E1E0C" w:rsidRPr="00C008DC" w:rsidRDefault="006E1E0C" w:rsidP="00C008DC">
            <w:pPr>
              <w:spacing w:after="0" w:line="240" w:lineRule="auto"/>
              <w:jc w:val="right"/>
              <w:rPr>
                <w:rFonts w:cstheme="minorHAnsi"/>
                <w:b/>
              </w:rPr>
            </w:pPr>
            <w:r w:rsidRPr="00C008DC">
              <w:rPr>
                <w:rFonts w:cstheme="minorHAnsi"/>
                <w:b/>
              </w:rPr>
              <w:t>CENA OFERTY NETTO</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BA415" w14:textId="77777777" w:rsidR="006E1E0C" w:rsidRPr="00C008DC" w:rsidRDefault="006E1E0C" w:rsidP="00C008DC">
            <w:pPr>
              <w:spacing w:after="0" w:line="240" w:lineRule="auto"/>
              <w:jc w:val="center"/>
              <w:rPr>
                <w:rFonts w:cstheme="minorHAnsi"/>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28D19" w14:textId="77777777" w:rsidR="006E1E0C" w:rsidRPr="00C008DC" w:rsidRDefault="006E1E0C" w:rsidP="00C008DC">
            <w:pPr>
              <w:spacing w:after="0" w:line="240" w:lineRule="auto"/>
              <w:jc w:val="center"/>
              <w:rPr>
                <w:rFonts w:cstheme="minorHAnsi"/>
              </w:rPr>
            </w:pPr>
          </w:p>
        </w:tc>
      </w:tr>
      <w:tr w:rsidR="006E1E0C" w:rsidRPr="00C008DC" w14:paraId="0616640E" w14:textId="77777777" w:rsidTr="006E1E0C">
        <w:trPr>
          <w:trHeight w:hRule="exact" w:val="433"/>
        </w:trPr>
        <w:tc>
          <w:tcPr>
            <w:tcW w:w="1147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90C563" w14:textId="77777777" w:rsidR="006E1E0C" w:rsidRPr="00C008DC" w:rsidRDefault="006E1E0C" w:rsidP="00C008DC">
            <w:pPr>
              <w:spacing w:after="0" w:line="240" w:lineRule="auto"/>
              <w:jc w:val="right"/>
              <w:rPr>
                <w:rFonts w:cstheme="minorHAnsi"/>
                <w:b/>
              </w:rPr>
            </w:pPr>
            <w:r w:rsidRPr="00C008DC">
              <w:rPr>
                <w:rFonts w:cstheme="minorHAnsi"/>
                <w:b/>
              </w:rPr>
              <w:t>WARTOŚĆ PODATKU VAT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13BB6" w14:textId="77777777" w:rsidR="006E1E0C" w:rsidRPr="00C008DC" w:rsidRDefault="006E1E0C" w:rsidP="00C008DC">
            <w:pPr>
              <w:spacing w:after="0" w:line="240" w:lineRule="auto"/>
              <w:jc w:val="center"/>
              <w:rPr>
                <w:rFonts w:cstheme="minorHAnsi"/>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C794D" w14:textId="77777777" w:rsidR="006E1E0C" w:rsidRPr="00C008DC" w:rsidRDefault="006E1E0C" w:rsidP="00C008DC">
            <w:pPr>
              <w:spacing w:after="0" w:line="240" w:lineRule="auto"/>
              <w:jc w:val="center"/>
              <w:rPr>
                <w:rFonts w:cstheme="minorHAnsi"/>
              </w:rPr>
            </w:pPr>
          </w:p>
        </w:tc>
      </w:tr>
      <w:tr w:rsidR="006E1E0C" w:rsidRPr="00C008DC" w14:paraId="3A6CDFF8" w14:textId="77777777" w:rsidTr="006E1E0C">
        <w:trPr>
          <w:trHeight w:hRule="exact" w:val="433"/>
        </w:trPr>
        <w:tc>
          <w:tcPr>
            <w:tcW w:w="1332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921EA" w14:textId="77777777" w:rsidR="006E1E0C" w:rsidRPr="00C008DC" w:rsidRDefault="006E1E0C" w:rsidP="00C008DC">
            <w:pPr>
              <w:spacing w:after="0" w:line="240" w:lineRule="auto"/>
              <w:jc w:val="right"/>
              <w:rPr>
                <w:rFonts w:cstheme="minorHAnsi"/>
                <w:b/>
              </w:rPr>
            </w:pPr>
            <w:r w:rsidRPr="00C008DC">
              <w:rPr>
                <w:rFonts w:cstheme="minorHAnsi"/>
                <w:b/>
                <w:shd w:val="clear" w:color="auto" w:fill="D9D9D9" w:themeFill="background1" w:themeFillShade="D9"/>
              </w:rPr>
              <w:t>CENA OFERTY BRUTTO</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6C3A9" w14:textId="77777777" w:rsidR="006E1E0C" w:rsidRPr="00C008DC" w:rsidRDefault="006E1E0C" w:rsidP="00C008DC">
            <w:pPr>
              <w:spacing w:after="0" w:line="240" w:lineRule="auto"/>
              <w:jc w:val="center"/>
              <w:rPr>
                <w:rFonts w:cstheme="minorHAnsi"/>
              </w:rPr>
            </w:pPr>
          </w:p>
        </w:tc>
      </w:tr>
    </w:tbl>
    <w:p w14:paraId="7DD9020F" w14:textId="77777777" w:rsidR="006E1E0C" w:rsidRPr="00C008DC" w:rsidRDefault="006E1E0C" w:rsidP="00C008DC">
      <w:pPr>
        <w:spacing w:after="0" w:line="240" w:lineRule="auto"/>
        <w:rPr>
          <w:rFonts w:cstheme="minorHAnsi"/>
        </w:rPr>
      </w:pPr>
    </w:p>
    <w:p w14:paraId="0930F8E8" w14:textId="77777777" w:rsidR="006E1E0C" w:rsidRPr="00C008DC" w:rsidRDefault="006E1E0C" w:rsidP="00C008DC">
      <w:pPr>
        <w:spacing w:after="0" w:line="240" w:lineRule="auto"/>
        <w:ind w:right="49"/>
        <w:rPr>
          <w:rFonts w:cstheme="minorHAnsi"/>
        </w:rPr>
      </w:pPr>
      <w:r w:rsidRPr="00C008DC">
        <w:rPr>
          <w:rFonts w:cstheme="minorHAnsi"/>
        </w:rPr>
        <w:t>__________________ dnia ____ 2018 roku</w:t>
      </w:r>
    </w:p>
    <w:p w14:paraId="2D1CDBBA" w14:textId="71E2AD90" w:rsidR="006E1E0C" w:rsidRPr="00C008DC" w:rsidRDefault="006E1E0C" w:rsidP="00C008DC">
      <w:pPr>
        <w:spacing w:after="0" w:line="240" w:lineRule="auto"/>
        <w:ind w:right="747"/>
        <w:jc w:val="right"/>
        <w:rPr>
          <w:rFonts w:cstheme="minorHAnsi"/>
        </w:rPr>
      </w:pPr>
      <w:r w:rsidRPr="00C008DC">
        <w:rPr>
          <w:rFonts w:cstheme="minorHAnsi"/>
          <w:i/>
        </w:rPr>
        <w:t>_____________________________________ (podpis Wykonawcy/Pełnomocnika)</w:t>
      </w:r>
    </w:p>
    <w:p w14:paraId="0C1344CF" w14:textId="77777777" w:rsidR="000C61F7" w:rsidRPr="00C008DC" w:rsidRDefault="000C61F7" w:rsidP="00C008DC">
      <w:pPr>
        <w:spacing w:after="0" w:line="240" w:lineRule="auto"/>
        <w:rPr>
          <w:rFonts w:cstheme="minorHAnsi"/>
        </w:rPr>
      </w:pPr>
    </w:p>
    <w:p w14:paraId="5882198C" w14:textId="7EA040A2" w:rsidR="007368A2" w:rsidRPr="00C008DC" w:rsidRDefault="007368A2" w:rsidP="00BF452C">
      <w:pPr>
        <w:spacing w:after="0" w:line="240" w:lineRule="auto"/>
        <w:ind w:left="5087" w:right="48"/>
        <w:jc w:val="center"/>
        <w:rPr>
          <w:rFonts w:cstheme="minorHAnsi"/>
          <w:i/>
          <w:sz w:val="20"/>
          <w:szCs w:val="20"/>
        </w:rPr>
        <w:sectPr w:rsidR="007368A2" w:rsidRPr="00C008DC" w:rsidSect="00C008DC">
          <w:headerReference w:type="default" r:id="rId16"/>
          <w:footerReference w:type="even" r:id="rId17"/>
          <w:footerReference w:type="default" r:id="rId18"/>
          <w:headerReference w:type="first" r:id="rId19"/>
          <w:footerReference w:type="first" r:id="rId20"/>
          <w:pgSz w:w="15840" w:h="12240" w:orient="landscape"/>
          <w:pgMar w:top="1416" w:right="708" w:bottom="1352" w:left="654" w:header="708" w:footer="708" w:gutter="0"/>
          <w:cols w:space="708"/>
          <w:titlePg/>
          <w:docGrid w:linePitch="299"/>
        </w:sectPr>
      </w:pPr>
    </w:p>
    <w:bookmarkEnd w:id="10"/>
    <w:p w14:paraId="7EB0D283" w14:textId="77777777" w:rsidR="006F3F56" w:rsidRPr="00C008DC" w:rsidRDefault="006F3F56" w:rsidP="00C008DC">
      <w:pPr>
        <w:spacing w:after="0" w:line="240" w:lineRule="auto"/>
        <w:rPr>
          <w:rFonts w:cstheme="minorHAnsi"/>
        </w:rPr>
      </w:pPr>
    </w:p>
    <w:p w14:paraId="6088D649" w14:textId="77777777" w:rsidR="001008C4" w:rsidRPr="00C008DC" w:rsidRDefault="001008C4" w:rsidP="00C008DC">
      <w:pPr>
        <w:spacing w:after="0" w:line="240" w:lineRule="auto"/>
        <w:ind w:right="14"/>
        <w:rPr>
          <w:rFonts w:cstheme="minorHAnsi"/>
        </w:rPr>
      </w:pPr>
    </w:p>
    <w:p w14:paraId="7C91A188" w14:textId="77777777" w:rsidR="00614524" w:rsidRPr="00C008DC" w:rsidRDefault="00245F8C" w:rsidP="00C008DC">
      <w:pPr>
        <w:spacing w:after="0" w:line="240" w:lineRule="auto"/>
        <w:ind w:right="14"/>
        <w:jc w:val="right"/>
        <w:rPr>
          <w:rFonts w:eastAsia="Calibri" w:cstheme="minorHAnsi"/>
          <w:i/>
        </w:rPr>
      </w:pPr>
      <w:bookmarkStart w:id="11" w:name="_Hlk486193993"/>
      <w:r w:rsidRPr="00C008DC">
        <w:rPr>
          <w:rFonts w:cstheme="minorHAnsi"/>
        </w:rPr>
        <w:t>Z</w:t>
      </w:r>
      <w:r w:rsidRPr="00C008DC">
        <w:rPr>
          <w:rFonts w:eastAsia="Calibri" w:cstheme="minorHAnsi"/>
          <w:i/>
        </w:rPr>
        <w:t xml:space="preserve">ałącznik nr </w:t>
      </w:r>
      <w:r w:rsidR="000A01DB" w:rsidRPr="00C008DC">
        <w:rPr>
          <w:rFonts w:eastAsia="Calibri" w:cstheme="minorHAnsi"/>
          <w:i/>
        </w:rPr>
        <w:t>4</w:t>
      </w:r>
      <w:r w:rsidR="006E1809" w:rsidRPr="00C008DC">
        <w:rPr>
          <w:rFonts w:eastAsia="Calibri" w:cstheme="minorHAnsi"/>
          <w:i/>
        </w:rPr>
        <w:t xml:space="preserve"> do </w:t>
      </w:r>
      <w:r w:rsidR="00D70D49" w:rsidRPr="00C008DC">
        <w:rPr>
          <w:rFonts w:eastAsia="Calibri" w:cstheme="minorHAnsi"/>
          <w:i/>
        </w:rPr>
        <w:t>Tomu</w:t>
      </w:r>
      <w:r w:rsidR="006E1809" w:rsidRPr="00C008DC">
        <w:rPr>
          <w:rFonts w:eastAsia="Calibri" w:cstheme="minorHAnsi"/>
          <w:i/>
        </w:rPr>
        <w:t xml:space="preserve"> I SIWZ</w:t>
      </w:r>
      <w:bookmarkEnd w:id="11"/>
      <w:r w:rsidR="00885EB3" w:rsidRPr="00C008DC">
        <w:rPr>
          <w:rFonts w:eastAsia="Calibri" w:cstheme="minorHAnsi"/>
          <w:i/>
        </w:rPr>
        <w:t xml:space="preserve"> - IDW</w:t>
      </w:r>
    </w:p>
    <w:p w14:paraId="79EED7A3" w14:textId="77777777" w:rsidR="00885EB3" w:rsidRPr="00C008DC" w:rsidRDefault="00885EB3" w:rsidP="00C008DC">
      <w:pPr>
        <w:spacing w:after="0" w:line="240" w:lineRule="auto"/>
        <w:ind w:right="14"/>
        <w:rPr>
          <w:rFonts w:cstheme="minorHAnsi"/>
        </w:rPr>
      </w:pPr>
    </w:p>
    <w:p w14:paraId="5AD38485" w14:textId="77777777" w:rsidR="00614524" w:rsidRPr="00C008DC" w:rsidRDefault="00614524" w:rsidP="00C008DC">
      <w:pPr>
        <w:spacing w:after="0" w:line="240" w:lineRule="auto"/>
        <w:jc w:val="center"/>
        <w:rPr>
          <w:rFonts w:cstheme="minorHAnsi"/>
        </w:rPr>
      </w:pPr>
      <w:r w:rsidRPr="00C008DC">
        <w:rPr>
          <w:rFonts w:cstheme="minorHAnsi"/>
          <w:b/>
        </w:rPr>
        <w:t xml:space="preserve">Oświadczenie o przynależności lub braku przynależności do tej samej grupy kapitałowej, o której mowa w art. 24 ust. 1 pkt 23 ustawy </w:t>
      </w:r>
      <w:proofErr w:type="spellStart"/>
      <w:r w:rsidRPr="00C008DC">
        <w:rPr>
          <w:rFonts w:cstheme="minorHAnsi"/>
          <w:b/>
        </w:rPr>
        <w:t>Pzp</w:t>
      </w:r>
      <w:proofErr w:type="spellEnd"/>
      <w:r w:rsidRPr="00C008DC">
        <w:rPr>
          <w:rFonts w:cstheme="minorHAnsi"/>
          <w:b/>
        </w:rPr>
        <w:t xml:space="preserve"> </w:t>
      </w:r>
    </w:p>
    <w:p w14:paraId="7F8FC957" w14:textId="77777777" w:rsidR="00614524" w:rsidRPr="00C008DC" w:rsidRDefault="00614524" w:rsidP="00C008DC">
      <w:pPr>
        <w:spacing w:after="0" w:line="240" w:lineRule="auto"/>
        <w:rPr>
          <w:rFonts w:cstheme="minorHAnsi"/>
        </w:rPr>
      </w:pPr>
    </w:p>
    <w:p w14:paraId="4A2C0571" w14:textId="77777777" w:rsidR="00614524" w:rsidRPr="00C008DC" w:rsidRDefault="003C08B6" w:rsidP="00C008DC">
      <w:pPr>
        <w:spacing w:after="0" w:line="240" w:lineRule="auto"/>
        <w:ind w:left="5387"/>
        <w:rPr>
          <w:rFonts w:cstheme="minorHAnsi"/>
        </w:rPr>
      </w:pPr>
      <w:r w:rsidRPr="00C008DC">
        <w:rPr>
          <w:rFonts w:cstheme="minorHAnsi"/>
          <w:b/>
        </w:rPr>
        <w:t>ZAMAWIAJĄCY:</w:t>
      </w:r>
    </w:p>
    <w:p w14:paraId="15D99D31" w14:textId="77777777" w:rsidR="00502B8D" w:rsidRPr="00C008DC" w:rsidRDefault="00614524" w:rsidP="00C008DC">
      <w:pPr>
        <w:spacing w:after="0" w:line="240" w:lineRule="auto"/>
        <w:ind w:left="5387" w:right="52"/>
        <w:rPr>
          <w:rFonts w:cstheme="minorHAnsi"/>
          <w:b/>
        </w:rPr>
      </w:pPr>
      <w:r w:rsidRPr="00C008DC">
        <w:rPr>
          <w:rFonts w:cstheme="minorHAnsi"/>
          <w:b/>
        </w:rPr>
        <w:t>Naukowa i Akademicka Sieć Komputerowa</w:t>
      </w:r>
      <w:r w:rsidR="00502B8D" w:rsidRPr="00C008DC">
        <w:rPr>
          <w:rFonts w:cstheme="minorHAnsi"/>
          <w:b/>
        </w:rPr>
        <w:t xml:space="preserve"> Państwowy Instytut Badawczy</w:t>
      </w:r>
    </w:p>
    <w:p w14:paraId="58700BCF" w14:textId="77777777" w:rsidR="00614524" w:rsidRPr="00C008DC" w:rsidRDefault="00614524" w:rsidP="00C008DC">
      <w:pPr>
        <w:spacing w:after="0" w:line="240" w:lineRule="auto"/>
        <w:ind w:left="5387" w:right="52"/>
        <w:rPr>
          <w:rFonts w:cstheme="minorHAnsi"/>
          <w:b/>
        </w:rPr>
      </w:pPr>
      <w:r w:rsidRPr="00C008DC">
        <w:rPr>
          <w:rFonts w:cstheme="minorHAnsi"/>
          <w:b/>
        </w:rPr>
        <w:t>ul. Kolska 12</w:t>
      </w:r>
      <w:r w:rsidR="00E37116" w:rsidRPr="00C008DC">
        <w:rPr>
          <w:rFonts w:cstheme="minorHAnsi"/>
          <w:b/>
        </w:rPr>
        <w:t>,</w:t>
      </w:r>
      <w:r w:rsidRPr="00C008DC">
        <w:rPr>
          <w:rFonts w:cstheme="minorHAnsi"/>
          <w:b/>
        </w:rPr>
        <w:t xml:space="preserve"> 01-045 Warszawa  </w:t>
      </w:r>
    </w:p>
    <w:p w14:paraId="5D81E814" w14:textId="77777777" w:rsidR="00614524" w:rsidRPr="00C008DC" w:rsidRDefault="00614524" w:rsidP="00C008DC">
      <w:pPr>
        <w:spacing w:after="0" w:line="240" w:lineRule="auto"/>
        <w:jc w:val="both"/>
        <w:rPr>
          <w:rFonts w:cstheme="minorHAnsi"/>
        </w:rPr>
      </w:pPr>
    </w:p>
    <w:p w14:paraId="5BB125F9" w14:textId="77777777" w:rsidR="001F65B1" w:rsidRPr="00C008DC" w:rsidRDefault="003C08B6" w:rsidP="00C008DC">
      <w:pPr>
        <w:spacing w:after="0" w:line="240" w:lineRule="auto"/>
        <w:jc w:val="both"/>
        <w:rPr>
          <w:rFonts w:cstheme="minorHAnsi"/>
          <w:b/>
          <w:i/>
        </w:rPr>
      </w:pPr>
      <w:r w:rsidRPr="00C008DC">
        <w:rPr>
          <w:rFonts w:cstheme="minorHAnsi"/>
          <w:b/>
        </w:rPr>
        <w:t xml:space="preserve">Postępowanie o udzielenie zamówienia publicznego prowadzone w trybie przetargu nieograniczonego pn. </w:t>
      </w:r>
      <w:r w:rsidR="001F65B1" w:rsidRPr="00C008DC">
        <w:rPr>
          <w:rFonts w:cstheme="minorHAnsi"/>
          <w:b/>
          <w:i/>
        </w:rPr>
        <w:t>„Dostawa komputerów przenośnyc</w:t>
      </w:r>
      <w:r w:rsidR="00ED28F4" w:rsidRPr="00C008DC">
        <w:rPr>
          <w:rFonts w:cstheme="minorHAnsi"/>
          <w:b/>
          <w:i/>
        </w:rPr>
        <w:t>h, stacjonarnych, monitorów i</w:t>
      </w:r>
      <w:r w:rsidR="001F65B1" w:rsidRPr="00C008DC">
        <w:rPr>
          <w:rFonts w:cstheme="minorHAnsi"/>
          <w:b/>
          <w:i/>
        </w:rPr>
        <w:t xml:space="preserve"> oprogramowania”, znak postępowania: ZZ.2111.405.2018.PKO</w:t>
      </w:r>
      <w:r w:rsidR="00D212CF" w:rsidRPr="00C008DC">
        <w:rPr>
          <w:rFonts w:cstheme="minorHAnsi"/>
          <w:b/>
          <w:i/>
        </w:rPr>
        <w:t>[OSE2018][EZD-PUW][</w:t>
      </w:r>
      <w:proofErr w:type="spellStart"/>
      <w:r w:rsidR="00D212CF" w:rsidRPr="00C008DC">
        <w:rPr>
          <w:rFonts w:cstheme="minorHAnsi"/>
          <w:b/>
          <w:i/>
        </w:rPr>
        <w:t>eRPL</w:t>
      </w:r>
      <w:proofErr w:type="spellEnd"/>
      <w:r w:rsidR="00D212CF" w:rsidRPr="00C008DC">
        <w:rPr>
          <w:rFonts w:cstheme="minorHAnsi"/>
          <w:b/>
          <w:i/>
        </w:rPr>
        <w:t>]</w:t>
      </w:r>
    </w:p>
    <w:p w14:paraId="360AB213" w14:textId="77777777" w:rsidR="00614524" w:rsidRPr="00C008DC" w:rsidRDefault="001F65B1" w:rsidP="00C008DC">
      <w:pPr>
        <w:spacing w:after="0" w:line="240" w:lineRule="auto"/>
        <w:jc w:val="both"/>
        <w:rPr>
          <w:rFonts w:cstheme="minorHAnsi"/>
          <w:b/>
        </w:rPr>
      </w:pPr>
      <w:r w:rsidRPr="00C008DC" w:rsidDel="001F65B1">
        <w:rPr>
          <w:rFonts w:cstheme="minorHAnsi"/>
          <w:b/>
        </w:rPr>
        <w:t xml:space="preserve"> </w:t>
      </w:r>
      <w:r w:rsidR="00614524" w:rsidRPr="00C008DC">
        <w:rPr>
          <w:rFonts w:cstheme="minorHAnsi"/>
          <w:b/>
        </w:rPr>
        <w:t>działając w imieniu WYKONAWCY:</w:t>
      </w:r>
      <w:r w:rsidR="00614524" w:rsidRPr="00C008DC">
        <w:rPr>
          <w:rFonts w:cstheme="minorHAnsi"/>
        </w:rPr>
        <w:t xml:space="preserve"> </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7B2AA5" w:rsidRPr="00C008DC" w14:paraId="11F86BEC" w14:textId="77777777" w:rsidTr="007C362C">
        <w:trPr>
          <w:trHeight w:val="278"/>
        </w:trPr>
        <w:tc>
          <w:tcPr>
            <w:tcW w:w="574" w:type="dxa"/>
            <w:tcBorders>
              <w:top w:val="single" w:sz="4" w:space="0" w:color="000000"/>
              <w:left w:val="single" w:sz="4" w:space="0" w:color="000000"/>
              <w:bottom w:val="single" w:sz="4" w:space="0" w:color="000000"/>
              <w:right w:val="single" w:sz="4" w:space="0" w:color="000000"/>
            </w:tcBorders>
          </w:tcPr>
          <w:p w14:paraId="535E5CF7" w14:textId="77777777" w:rsidR="00614524" w:rsidRPr="00C008DC" w:rsidRDefault="00614524" w:rsidP="00C008DC">
            <w:pPr>
              <w:spacing w:line="240" w:lineRule="auto"/>
              <w:ind w:left="84"/>
              <w:rPr>
                <w:rFonts w:cstheme="minorHAnsi"/>
              </w:rPr>
            </w:pPr>
            <w:r w:rsidRPr="00C008DC">
              <w:rPr>
                <w:rFonts w:cstheme="minorHAnsi"/>
                <w:b/>
              </w:rPr>
              <w:t xml:space="preserve">Lp. </w:t>
            </w:r>
          </w:p>
        </w:tc>
        <w:tc>
          <w:tcPr>
            <w:tcW w:w="5756" w:type="dxa"/>
            <w:tcBorders>
              <w:top w:val="single" w:sz="4" w:space="0" w:color="000000"/>
              <w:left w:val="single" w:sz="4" w:space="0" w:color="000000"/>
              <w:bottom w:val="single" w:sz="4" w:space="0" w:color="000000"/>
              <w:right w:val="single" w:sz="4" w:space="0" w:color="000000"/>
            </w:tcBorders>
          </w:tcPr>
          <w:p w14:paraId="6621564E" w14:textId="77777777" w:rsidR="00614524" w:rsidRPr="00C008DC" w:rsidRDefault="00614524" w:rsidP="00C008DC">
            <w:pPr>
              <w:spacing w:line="240" w:lineRule="auto"/>
              <w:ind w:left="27"/>
              <w:jc w:val="center"/>
              <w:rPr>
                <w:rFonts w:cstheme="minorHAnsi"/>
              </w:rPr>
            </w:pPr>
            <w:r w:rsidRPr="00C008DC">
              <w:rPr>
                <w:rFonts w:cstheme="minorHAnsi"/>
                <w:b/>
              </w:rPr>
              <w:t xml:space="preserve">Nazwa(y) Wykonawcy(ów) </w:t>
            </w:r>
          </w:p>
        </w:tc>
        <w:tc>
          <w:tcPr>
            <w:tcW w:w="2999" w:type="dxa"/>
            <w:tcBorders>
              <w:top w:val="single" w:sz="4" w:space="0" w:color="000000"/>
              <w:left w:val="single" w:sz="4" w:space="0" w:color="000000"/>
              <w:bottom w:val="single" w:sz="4" w:space="0" w:color="000000"/>
              <w:right w:val="single" w:sz="4" w:space="0" w:color="000000"/>
            </w:tcBorders>
          </w:tcPr>
          <w:p w14:paraId="27F8E1BA" w14:textId="77777777" w:rsidR="00614524" w:rsidRPr="00C008DC" w:rsidRDefault="00614524" w:rsidP="00C008DC">
            <w:pPr>
              <w:spacing w:line="240" w:lineRule="auto"/>
              <w:ind w:left="30"/>
              <w:jc w:val="center"/>
              <w:rPr>
                <w:rFonts w:cstheme="minorHAnsi"/>
              </w:rPr>
            </w:pPr>
            <w:r w:rsidRPr="00C008DC">
              <w:rPr>
                <w:rFonts w:cstheme="minorHAnsi"/>
                <w:b/>
              </w:rPr>
              <w:t xml:space="preserve">Adres(y) Wykonawcy(ów) </w:t>
            </w:r>
          </w:p>
        </w:tc>
      </w:tr>
      <w:tr w:rsidR="007B2AA5" w:rsidRPr="00C008DC" w14:paraId="7D7B88D6" w14:textId="77777777" w:rsidTr="007C362C">
        <w:trPr>
          <w:trHeight w:val="302"/>
        </w:trPr>
        <w:tc>
          <w:tcPr>
            <w:tcW w:w="574" w:type="dxa"/>
            <w:tcBorders>
              <w:top w:val="single" w:sz="4" w:space="0" w:color="000000"/>
              <w:left w:val="single" w:sz="4" w:space="0" w:color="000000"/>
              <w:bottom w:val="single" w:sz="4" w:space="0" w:color="000000"/>
              <w:right w:val="single" w:sz="4" w:space="0" w:color="000000"/>
            </w:tcBorders>
          </w:tcPr>
          <w:p w14:paraId="0250FDED" w14:textId="77777777" w:rsidR="00614524" w:rsidRPr="00C008DC" w:rsidRDefault="00614524" w:rsidP="00C008DC">
            <w:pPr>
              <w:spacing w:line="240" w:lineRule="auto"/>
              <w:ind w:left="2"/>
              <w:rPr>
                <w:rFonts w:cstheme="minorHAnsi"/>
              </w:rPr>
            </w:pPr>
            <w:r w:rsidRPr="00C008DC">
              <w:rPr>
                <w:rFonts w:cstheme="minorHAnsi"/>
                <w:b/>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782A219F" w14:textId="77777777" w:rsidR="00614524" w:rsidRPr="00C008DC" w:rsidRDefault="00614524" w:rsidP="00C008DC">
            <w:pPr>
              <w:spacing w:line="240" w:lineRule="auto"/>
              <w:rPr>
                <w:rFonts w:cstheme="minorHAnsi"/>
              </w:rPr>
            </w:pPr>
            <w:r w:rsidRPr="00C008DC">
              <w:rPr>
                <w:rFonts w:cstheme="minorHAnsi"/>
                <w:b/>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0358B745" w14:textId="77777777" w:rsidR="00614524" w:rsidRPr="00C008DC" w:rsidRDefault="00614524" w:rsidP="00C008DC">
            <w:pPr>
              <w:spacing w:line="240" w:lineRule="auto"/>
              <w:ind w:left="2"/>
              <w:rPr>
                <w:rFonts w:cstheme="minorHAnsi"/>
              </w:rPr>
            </w:pPr>
            <w:r w:rsidRPr="00C008DC">
              <w:rPr>
                <w:rFonts w:cstheme="minorHAnsi"/>
                <w:b/>
              </w:rPr>
              <w:t xml:space="preserve"> </w:t>
            </w:r>
          </w:p>
        </w:tc>
      </w:tr>
      <w:tr w:rsidR="007B2AA5" w:rsidRPr="00C008DC" w14:paraId="43F91A32" w14:textId="77777777" w:rsidTr="007C362C">
        <w:trPr>
          <w:trHeight w:val="305"/>
        </w:trPr>
        <w:tc>
          <w:tcPr>
            <w:tcW w:w="574" w:type="dxa"/>
            <w:tcBorders>
              <w:top w:val="single" w:sz="4" w:space="0" w:color="000000"/>
              <w:left w:val="single" w:sz="4" w:space="0" w:color="000000"/>
              <w:bottom w:val="single" w:sz="4" w:space="0" w:color="000000"/>
              <w:right w:val="single" w:sz="4" w:space="0" w:color="000000"/>
            </w:tcBorders>
          </w:tcPr>
          <w:p w14:paraId="073D717B" w14:textId="77777777" w:rsidR="00614524" w:rsidRPr="00C008DC" w:rsidRDefault="00614524" w:rsidP="00C008DC">
            <w:pPr>
              <w:spacing w:line="240" w:lineRule="auto"/>
              <w:ind w:left="2"/>
              <w:rPr>
                <w:rFonts w:cstheme="minorHAnsi"/>
              </w:rPr>
            </w:pPr>
            <w:r w:rsidRPr="00C008DC">
              <w:rPr>
                <w:rFonts w:cstheme="minorHAnsi"/>
                <w:b/>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5B373959" w14:textId="77777777" w:rsidR="00614524" w:rsidRPr="00C008DC" w:rsidRDefault="00614524" w:rsidP="00C008DC">
            <w:pPr>
              <w:spacing w:line="240" w:lineRule="auto"/>
              <w:rPr>
                <w:rFonts w:cstheme="minorHAnsi"/>
              </w:rPr>
            </w:pPr>
            <w:r w:rsidRPr="00C008DC">
              <w:rPr>
                <w:rFonts w:cstheme="minorHAnsi"/>
                <w:b/>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709FF7FA" w14:textId="77777777" w:rsidR="00614524" w:rsidRPr="00C008DC" w:rsidRDefault="00614524" w:rsidP="00C008DC">
            <w:pPr>
              <w:spacing w:line="240" w:lineRule="auto"/>
              <w:ind w:left="2"/>
              <w:rPr>
                <w:rFonts w:cstheme="minorHAnsi"/>
              </w:rPr>
            </w:pPr>
            <w:r w:rsidRPr="00C008DC">
              <w:rPr>
                <w:rFonts w:cstheme="minorHAnsi"/>
                <w:b/>
              </w:rPr>
              <w:t xml:space="preserve"> </w:t>
            </w:r>
          </w:p>
        </w:tc>
      </w:tr>
    </w:tbl>
    <w:p w14:paraId="466ECB0D" w14:textId="77777777" w:rsidR="00614524" w:rsidRPr="00C008DC" w:rsidRDefault="00614524" w:rsidP="00C008DC">
      <w:pPr>
        <w:spacing w:after="0" w:line="240" w:lineRule="auto"/>
        <w:ind w:left="23" w:right="33"/>
        <w:jc w:val="center"/>
        <w:rPr>
          <w:rFonts w:cstheme="minorHAnsi"/>
          <w:i/>
        </w:rPr>
      </w:pPr>
      <w:r w:rsidRPr="00C008DC">
        <w:rPr>
          <w:rFonts w:cstheme="minorHAnsi"/>
          <w:i/>
        </w:rPr>
        <w:t xml:space="preserve"> (w przypadku składania oferty przez podmioty występujące wspólnie podać nazwy(firmy) i dokładne adresy wszystkich wspólników spółki cywilnej lub członków konsorcjum) </w:t>
      </w:r>
    </w:p>
    <w:p w14:paraId="2370983A" w14:textId="77777777" w:rsidR="00614524" w:rsidRPr="00C008DC" w:rsidRDefault="00614524" w:rsidP="00C008DC">
      <w:pPr>
        <w:spacing w:after="0" w:line="240" w:lineRule="auto"/>
        <w:ind w:left="23" w:right="33"/>
        <w:rPr>
          <w:rFonts w:cstheme="minorHAnsi"/>
        </w:rPr>
      </w:pPr>
    </w:p>
    <w:p w14:paraId="318CAF21" w14:textId="77777777" w:rsidR="00614524" w:rsidRPr="00C008DC" w:rsidRDefault="00614524" w:rsidP="00C008DC">
      <w:pPr>
        <w:spacing w:after="0" w:line="240" w:lineRule="auto"/>
        <w:ind w:right="55"/>
        <w:jc w:val="both"/>
        <w:rPr>
          <w:rFonts w:cstheme="minorHAnsi"/>
        </w:rPr>
      </w:pPr>
      <w:r w:rsidRPr="00C008DC">
        <w:rPr>
          <w:rFonts w:cstheme="minorHAnsi"/>
        </w:rPr>
        <w:t>i będąc należycie upoważnionym do jego reprezentowania, będąc zobligowanym do wykazania braku podstaw do wykluczenia na podstawie art. 24 ust 1 pkt. 23 ustawy z dnia 29 stycznia 2004 roku Prawo zamów</w:t>
      </w:r>
      <w:r w:rsidR="003C08B6" w:rsidRPr="00C008DC">
        <w:rPr>
          <w:rFonts w:cstheme="minorHAnsi"/>
        </w:rPr>
        <w:t>ień publicznych informuje, że:</w:t>
      </w:r>
    </w:p>
    <w:p w14:paraId="7D275874" w14:textId="77777777" w:rsidR="000D1BDB" w:rsidRPr="00C008DC" w:rsidRDefault="000D1BDB" w:rsidP="00C008DC">
      <w:pPr>
        <w:spacing w:after="0" w:line="240" w:lineRule="auto"/>
        <w:ind w:right="55"/>
        <w:jc w:val="both"/>
        <w:rPr>
          <w:rFonts w:cstheme="minorHAnsi"/>
        </w:rPr>
      </w:pPr>
    </w:p>
    <w:p w14:paraId="697967AE" w14:textId="77777777" w:rsidR="00B13BE0" w:rsidRPr="00C008DC" w:rsidRDefault="00B13BE0" w:rsidP="00C008DC">
      <w:pPr>
        <w:spacing w:after="0" w:line="240" w:lineRule="auto"/>
        <w:ind w:right="55"/>
        <w:jc w:val="both"/>
        <w:rPr>
          <w:rFonts w:cstheme="minorHAnsi"/>
          <w:b/>
        </w:rPr>
      </w:pPr>
      <w:r w:rsidRPr="00C008DC">
        <w:rPr>
          <w:rFonts w:cstheme="minorHAnsi"/>
          <w:b/>
        </w:rPr>
        <w:t>dot. Części nr ………</w:t>
      </w:r>
      <w:r w:rsidR="003C08B6" w:rsidRPr="00C008DC">
        <w:rPr>
          <w:rStyle w:val="Odwoanieprzypisudolnego"/>
          <w:rFonts w:cstheme="minorHAnsi"/>
          <w:b/>
        </w:rPr>
        <w:footnoteReference w:id="63"/>
      </w:r>
      <w:r w:rsidRPr="00C008DC">
        <w:rPr>
          <w:rFonts w:cstheme="minorHAnsi"/>
          <w:b/>
        </w:rPr>
        <w:t>:</w:t>
      </w:r>
    </w:p>
    <w:p w14:paraId="718B5CB1" w14:textId="77777777" w:rsidR="000D1BDB" w:rsidRPr="00C008DC" w:rsidRDefault="000D1BDB" w:rsidP="00C008DC">
      <w:pPr>
        <w:spacing w:after="0" w:line="240" w:lineRule="auto"/>
        <w:ind w:right="55"/>
        <w:jc w:val="both"/>
        <w:rPr>
          <w:rFonts w:cstheme="minorHAnsi"/>
          <w:b/>
        </w:rPr>
      </w:pPr>
    </w:p>
    <w:p w14:paraId="0A6FF461" w14:textId="77777777" w:rsidR="00614524" w:rsidRPr="00C008DC" w:rsidRDefault="003C08B6" w:rsidP="00C008DC">
      <w:pPr>
        <w:numPr>
          <w:ilvl w:val="1"/>
          <w:numId w:val="7"/>
        </w:numPr>
        <w:spacing w:after="0" w:line="240" w:lineRule="auto"/>
        <w:ind w:right="55" w:hanging="360"/>
        <w:jc w:val="both"/>
        <w:rPr>
          <w:rFonts w:cstheme="minorHAnsi"/>
        </w:rPr>
      </w:pPr>
      <w:r w:rsidRPr="00C008DC">
        <w:rPr>
          <w:rStyle w:val="Odwoanieprzypisudolnego"/>
          <w:rFonts w:cstheme="minorHAnsi"/>
        </w:rPr>
        <w:footnoteReference w:id="64"/>
      </w:r>
      <w:r w:rsidR="00614524" w:rsidRPr="00C008DC">
        <w:rPr>
          <w:rFonts w:cstheme="minorHAnsi"/>
        </w:rPr>
        <w:t xml:space="preserve">nie należę do grupy kapitałowej w rozumieniu ustawy z dnia 16 lutego 2007 o ochronie konkurencji i konsumentów (Dz. U. </w:t>
      </w:r>
      <w:r w:rsidR="000D1BDB" w:rsidRPr="00C008DC">
        <w:rPr>
          <w:rFonts w:cstheme="minorHAnsi"/>
        </w:rPr>
        <w:t xml:space="preserve">z 2018 </w:t>
      </w:r>
      <w:r w:rsidR="00614524" w:rsidRPr="00C008DC">
        <w:rPr>
          <w:rFonts w:cstheme="minorHAnsi"/>
        </w:rPr>
        <w:t>r.</w:t>
      </w:r>
      <w:r w:rsidR="000D1BDB" w:rsidRPr="00C008DC">
        <w:rPr>
          <w:rFonts w:cstheme="minorHAnsi"/>
        </w:rPr>
        <w:t>,  poz. 798</w:t>
      </w:r>
      <w:r w:rsidR="00614524" w:rsidRPr="00C008DC">
        <w:rPr>
          <w:rFonts w:cstheme="minorHAnsi"/>
        </w:rPr>
        <w:t xml:space="preserve"> z </w:t>
      </w:r>
      <w:proofErr w:type="spellStart"/>
      <w:r w:rsidR="00614524" w:rsidRPr="00C008DC">
        <w:rPr>
          <w:rFonts w:cstheme="minorHAnsi"/>
        </w:rPr>
        <w:t>późn</w:t>
      </w:r>
      <w:proofErr w:type="spellEnd"/>
      <w:r w:rsidR="00614524" w:rsidRPr="00C008DC">
        <w:rPr>
          <w:rFonts w:cstheme="minorHAnsi"/>
        </w:rPr>
        <w:t>. zm.</w:t>
      </w:r>
      <w:r w:rsidR="000D1BDB" w:rsidRPr="00C008DC">
        <w:rPr>
          <w:rFonts w:cstheme="minorHAnsi"/>
        </w:rPr>
        <w:t>)</w:t>
      </w:r>
      <w:r w:rsidR="00614524" w:rsidRPr="00C008DC">
        <w:rPr>
          <w:rFonts w:cstheme="minorHAnsi"/>
        </w:rPr>
        <w:t xml:space="preserve"> z żadnym z wykonawców, którzy złożyli oferty w niniejszym postępowaniu (na podstawie zamieszczonej na stronie internetowej Zamawiającego informacji z otwarcia ofert, o której mowa w art. 86 ust. 5 ustawy</w:t>
      </w:r>
      <w:r w:rsidR="0094133F" w:rsidRPr="00C008DC">
        <w:rPr>
          <w:rFonts w:cstheme="minorHAnsi"/>
        </w:rPr>
        <w:t xml:space="preserve"> </w:t>
      </w:r>
      <w:proofErr w:type="spellStart"/>
      <w:r w:rsidR="0094133F" w:rsidRPr="00C008DC">
        <w:rPr>
          <w:rFonts w:cstheme="minorHAnsi"/>
        </w:rPr>
        <w:t>Pzp</w:t>
      </w:r>
      <w:proofErr w:type="spellEnd"/>
      <w:r w:rsidR="000D1BDB" w:rsidRPr="00C008DC">
        <w:rPr>
          <w:rFonts w:cstheme="minorHAnsi"/>
        </w:rPr>
        <w:t>).</w:t>
      </w:r>
    </w:p>
    <w:p w14:paraId="03FEED4E" w14:textId="77777777" w:rsidR="000D1BDB" w:rsidRPr="00C008DC" w:rsidRDefault="000D1BDB" w:rsidP="00C008DC">
      <w:pPr>
        <w:spacing w:after="0" w:line="240" w:lineRule="auto"/>
        <w:ind w:left="360" w:right="55"/>
        <w:jc w:val="both"/>
        <w:rPr>
          <w:rFonts w:cstheme="minorHAnsi"/>
        </w:rPr>
      </w:pPr>
    </w:p>
    <w:p w14:paraId="65E2886C" w14:textId="77777777" w:rsidR="00614524" w:rsidRPr="00C008DC" w:rsidRDefault="003C08B6" w:rsidP="00C008DC">
      <w:pPr>
        <w:numPr>
          <w:ilvl w:val="1"/>
          <w:numId w:val="7"/>
        </w:numPr>
        <w:spacing w:after="0" w:line="240" w:lineRule="auto"/>
        <w:ind w:right="55" w:hanging="360"/>
        <w:jc w:val="both"/>
        <w:rPr>
          <w:rFonts w:cstheme="minorHAnsi"/>
        </w:rPr>
      </w:pPr>
      <w:r w:rsidRPr="00C008DC">
        <w:rPr>
          <w:rStyle w:val="Odwoanieprzypisudolnego"/>
          <w:rFonts w:cstheme="minorHAnsi"/>
        </w:rPr>
        <w:footnoteReference w:id="65"/>
      </w:r>
      <w:r w:rsidR="00614524" w:rsidRPr="00C008DC">
        <w:rPr>
          <w:rFonts w:cstheme="minorHAnsi"/>
        </w:rPr>
        <w:t>należę do grupy kapitałowej w rozumieniu ustawy z dnia 16 lutego 2007 o ochronie konkurencji i konsumentów (</w:t>
      </w:r>
      <w:r w:rsidR="000D1BDB" w:rsidRPr="00C008DC">
        <w:rPr>
          <w:rFonts w:cstheme="minorHAnsi"/>
        </w:rPr>
        <w:t xml:space="preserve">Dz. U. z 2018 r., poz. 798 z </w:t>
      </w:r>
      <w:proofErr w:type="spellStart"/>
      <w:r w:rsidR="000D1BDB" w:rsidRPr="00C008DC">
        <w:rPr>
          <w:rFonts w:cstheme="minorHAnsi"/>
        </w:rPr>
        <w:t>późn</w:t>
      </w:r>
      <w:proofErr w:type="spellEnd"/>
      <w:r w:rsidR="000D1BDB" w:rsidRPr="00C008DC">
        <w:rPr>
          <w:rFonts w:cstheme="minorHAnsi"/>
        </w:rPr>
        <w:t>. zm</w:t>
      </w:r>
      <w:r w:rsidR="00614524" w:rsidRPr="00C008DC">
        <w:rPr>
          <w:rFonts w:cstheme="minorHAnsi"/>
        </w:rPr>
        <w:t>.), wraz z niżej wymienionymi podmiotami, które złożyły ofertę w niniejszym postępowaniu</w:t>
      </w:r>
      <w:r w:rsidR="00614524" w:rsidRPr="00C008DC">
        <w:rPr>
          <w:rFonts w:eastAsia="Times New Roman" w:cstheme="minorHAnsi"/>
          <w:vertAlign w:val="superscript"/>
        </w:rPr>
        <w:footnoteReference w:id="66"/>
      </w:r>
      <w:r w:rsidR="00614524" w:rsidRPr="00C008DC">
        <w:rPr>
          <w:rFonts w:cstheme="minorHAnsi"/>
        </w:rPr>
        <w:t xml:space="preserve">: </w:t>
      </w:r>
    </w:p>
    <w:p w14:paraId="3E989530" w14:textId="77777777" w:rsidR="00614524" w:rsidRPr="00C008DC" w:rsidRDefault="00614524" w:rsidP="00C008DC">
      <w:pPr>
        <w:pStyle w:val="Akapitzlist"/>
        <w:numPr>
          <w:ilvl w:val="0"/>
          <w:numId w:val="12"/>
        </w:numPr>
        <w:spacing w:after="0" w:line="240" w:lineRule="auto"/>
        <w:ind w:right="2004"/>
        <w:jc w:val="both"/>
        <w:rPr>
          <w:rFonts w:cstheme="minorHAnsi"/>
        </w:rPr>
      </w:pPr>
      <w:r w:rsidRPr="00C008DC">
        <w:rPr>
          <w:rFonts w:cstheme="minorHAnsi"/>
        </w:rPr>
        <w:t>Nazwa :………………………………………., Siedziba: ……………………………………</w:t>
      </w:r>
    </w:p>
    <w:p w14:paraId="63C0BB17" w14:textId="1AFC1FA4" w:rsidR="00B13BE0" w:rsidRPr="00BF452C" w:rsidRDefault="00614524" w:rsidP="00C008DC">
      <w:pPr>
        <w:pStyle w:val="Akapitzlist"/>
        <w:numPr>
          <w:ilvl w:val="0"/>
          <w:numId w:val="12"/>
        </w:numPr>
        <w:spacing w:after="0" w:line="240" w:lineRule="auto"/>
        <w:ind w:right="2004"/>
        <w:rPr>
          <w:rFonts w:cstheme="minorHAnsi"/>
        </w:rPr>
      </w:pPr>
      <w:r w:rsidRPr="00C008DC">
        <w:rPr>
          <w:rFonts w:cstheme="minorHAnsi"/>
        </w:rPr>
        <w:t xml:space="preserve">Nazwa :………………………………………., Siedziba: …………………………………… </w:t>
      </w:r>
    </w:p>
    <w:p w14:paraId="73D64AC7" w14:textId="77777777" w:rsidR="00467803" w:rsidRPr="00C008DC" w:rsidRDefault="00467803" w:rsidP="00C008DC">
      <w:pPr>
        <w:spacing w:after="0" w:line="240" w:lineRule="auto"/>
        <w:rPr>
          <w:rFonts w:cstheme="minorHAnsi"/>
        </w:rPr>
      </w:pPr>
    </w:p>
    <w:p w14:paraId="7EFFA3EF" w14:textId="77777777" w:rsidR="00467803" w:rsidRPr="00C008DC" w:rsidRDefault="00467803" w:rsidP="00C008DC">
      <w:pPr>
        <w:spacing w:after="0" w:line="240" w:lineRule="auto"/>
        <w:rPr>
          <w:rFonts w:cstheme="minorHAnsi"/>
        </w:rPr>
      </w:pPr>
    </w:p>
    <w:p w14:paraId="3040FA8A" w14:textId="77777777" w:rsidR="00614524" w:rsidRPr="00C008DC" w:rsidRDefault="000D1BDB" w:rsidP="00C008DC">
      <w:pPr>
        <w:spacing w:after="0" w:line="240" w:lineRule="auto"/>
        <w:ind w:right="49"/>
        <w:rPr>
          <w:rFonts w:cstheme="minorHAnsi"/>
        </w:rPr>
      </w:pPr>
      <w:r w:rsidRPr="00C008DC">
        <w:rPr>
          <w:rFonts w:cstheme="minorHAnsi"/>
        </w:rPr>
        <w:t>__________________ dnia __</w:t>
      </w:r>
      <w:r w:rsidR="00614524" w:rsidRPr="00C008DC">
        <w:rPr>
          <w:rFonts w:cstheme="minorHAnsi"/>
        </w:rPr>
        <w:t>__ 201</w:t>
      </w:r>
      <w:r w:rsidRPr="00C008DC">
        <w:rPr>
          <w:rFonts w:cstheme="minorHAnsi"/>
        </w:rPr>
        <w:t>8 roku</w:t>
      </w:r>
    </w:p>
    <w:p w14:paraId="47D85D91" w14:textId="77777777" w:rsidR="00614524" w:rsidRPr="00C008DC" w:rsidRDefault="00614524" w:rsidP="00C008DC">
      <w:pPr>
        <w:spacing w:after="0" w:line="240" w:lineRule="auto"/>
        <w:ind w:right="872"/>
        <w:jc w:val="right"/>
        <w:rPr>
          <w:rFonts w:cstheme="minorHAnsi"/>
        </w:rPr>
      </w:pPr>
      <w:r w:rsidRPr="00C008DC">
        <w:rPr>
          <w:rFonts w:cstheme="minorHAnsi"/>
          <w:i/>
        </w:rPr>
        <w:t>____</w:t>
      </w:r>
      <w:r w:rsidR="000D1BDB" w:rsidRPr="00C008DC">
        <w:rPr>
          <w:rFonts w:cstheme="minorHAnsi"/>
          <w:i/>
        </w:rPr>
        <w:t>_______________________________</w:t>
      </w:r>
    </w:p>
    <w:p w14:paraId="528A70EC" w14:textId="77777777" w:rsidR="00480DD0" w:rsidRPr="00C008DC" w:rsidRDefault="00614524" w:rsidP="00C008DC">
      <w:pPr>
        <w:spacing w:after="0" w:line="240" w:lineRule="auto"/>
        <w:ind w:left="5087" w:right="48"/>
        <w:rPr>
          <w:rFonts w:cstheme="minorHAnsi"/>
          <w:i/>
        </w:rPr>
      </w:pPr>
      <w:r w:rsidRPr="00C008DC">
        <w:rPr>
          <w:rFonts w:cstheme="minorHAnsi"/>
          <w:i/>
        </w:rPr>
        <w:t xml:space="preserve">(podpis Wykonawcy/Pełnomocnika) </w:t>
      </w:r>
      <w:r w:rsidR="00480DD0" w:rsidRPr="00C008DC">
        <w:rPr>
          <w:rFonts w:cstheme="minorHAnsi"/>
          <w:i/>
        </w:rPr>
        <w:br w:type="page"/>
      </w:r>
    </w:p>
    <w:p w14:paraId="241AE122" w14:textId="77777777" w:rsidR="00614524" w:rsidRPr="00C008DC" w:rsidRDefault="00614524" w:rsidP="00C008DC">
      <w:pPr>
        <w:spacing w:after="0" w:line="240" w:lineRule="auto"/>
        <w:ind w:right="48"/>
        <w:rPr>
          <w:rFonts w:cstheme="minorHAnsi"/>
        </w:rPr>
      </w:pPr>
    </w:p>
    <w:p w14:paraId="363B8F32" w14:textId="77777777" w:rsidR="00885EB3" w:rsidRPr="00C008DC" w:rsidRDefault="00885EB3" w:rsidP="00C008DC">
      <w:pPr>
        <w:spacing w:after="0" w:line="240" w:lineRule="auto"/>
        <w:ind w:right="14"/>
        <w:jc w:val="right"/>
        <w:rPr>
          <w:rFonts w:eastAsia="Calibri" w:cstheme="minorHAnsi"/>
          <w:i/>
        </w:rPr>
      </w:pPr>
      <w:r w:rsidRPr="00C008DC">
        <w:rPr>
          <w:rFonts w:cstheme="minorHAnsi"/>
        </w:rPr>
        <w:t>Z</w:t>
      </w:r>
      <w:r w:rsidRPr="00C008DC">
        <w:rPr>
          <w:rFonts w:eastAsia="Calibri" w:cstheme="minorHAnsi"/>
          <w:i/>
        </w:rPr>
        <w:t xml:space="preserve">ałącznik nr 5 do Tomu I SIWZ </w:t>
      </w:r>
      <w:r w:rsidR="00315E74" w:rsidRPr="00C008DC">
        <w:rPr>
          <w:rFonts w:eastAsia="Calibri" w:cstheme="minorHAnsi"/>
          <w:i/>
        </w:rPr>
        <w:t>–</w:t>
      </w:r>
      <w:r w:rsidRPr="00C008DC">
        <w:rPr>
          <w:rFonts w:eastAsia="Calibri" w:cstheme="minorHAnsi"/>
          <w:i/>
        </w:rPr>
        <w:t xml:space="preserve"> IDW</w:t>
      </w:r>
      <w:r w:rsidR="00315E74" w:rsidRPr="00C008DC">
        <w:rPr>
          <w:rFonts w:eastAsia="Calibri" w:cstheme="minorHAnsi"/>
          <w:i/>
        </w:rPr>
        <w:t xml:space="preserve"> – Część 1</w:t>
      </w:r>
      <w:r w:rsidR="00D212CF" w:rsidRPr="00C008DC">
        <w:rPr>
          <w:rFonts w:eastAsia="Calibri" w:cstheme="minorHAnsi"/>
          <w:i/>
        </w:rPr>
        <w:t>,2,3</w:t>
      </w:r>
      <w:r w:rsidR="00567673" w:rsidRPr="00C008DC">
        <w:rPr>
          <w:rFonts w:eastAsia="Calibri" w:cstheme="minorHAnsi"/>
          <w:i/>
        </w:rPr>
        <w:t>,4,5,6,7,8 i 9</w:t>
      </w:r>
    </w:p>
    <w:p w14:paraId="25F153B2" w14:textId="77777777" w:rsidR="00691731" w:rsidRPr="00C008DC" w:rsidRDefault="00691731" w:rsidP="00C008DC">
      <w:pPr>
        <w:spacing w:after="0" w:line="240" w:lineRule="auto"/>
        <w:rPr>
          <w:rFonts w:cstheme="minorHAnsi"/>
        </w:rPr>
      </w:pPr>
    </w:p>
    <w:p w14:paraId="2FA1112F" w14:textId="77777777" w:rsidR="007712EE" w:rsidRPr="00C008DC" w:rsidRDefault="007712EE" w:rsidP="00C008DC">
      <w:pPr>
        <w:spacing w:after="0" w:line="240" w:lineRule="auto"/>
        <w:rPr>
          <w:rFonts w:cstheme="minorHAnsi"/>
        </w:rPr>
      </w:pPr>
      <w:r w:rsidRPr="00C008DC">
        <w:rPr>
          <w:rFonts w:cstheme="minorHAnsi"/>
        </w:rPr>
        <w:t xml:space="preserve">WYKONAWCA: </w:t>
      </w:r>
    </w:p>
    <w:p w14:paraId="511CF43E" w14:textId="77777777" w:rsidR="007712EE" w:rsidRPr="00C008DC" w:rsidRDefault="007712EE" w:rsidP="00C008DC">
      <w:pPr>
        <w:spacing w:after="0" w:line="240" w:lineRule="auto"/>
        <w:rPr>
          <w:rFonts w:cstheme="minorHAnsi"/>
        </w:rPr>
      </w:pPr>
      <w:r w:rsidRPr="00C008DC">
        <w:rPr>
          <w:rFonts w:cstheme="minorHAnsi"/>
        </w:rPr>
        <w:t xml:space="preserve">Nazwa .........................................…….. </w:t>
      </w:r>
    </w:p>
    <w:p w14:paraId="3624A809" w14:textId="77777777" w:rsidR="00691731" w:rsidRPr="00C008DC" w:rsidRDefault="00691731" w:rsidP="00C008DC">
      <w:pPr>
        <w:spacing w:after="0" w:line="240" w:lineRule="auto"/>
        <w:rPr>
          <w:rFonts w:cstheme="minorHAnsi"/>
        </w:rPr>
      </w:pPr>
    </w:p>
    <w:p w14:paraId="374F28FA" w14:textId="12C1E042" w:rsidR="005272A7" w:rsidRPr="00C008DC" w:rsidRDefault="005272A7" w:rsidP="00C008DC">
      <w:pPr>
        <w:keepNext/>
        <w:tabs>
          <w:tab w:val="left" w:pos="0"/>
        </w:tabs>
        <w:spacing w:after="0" w:line="240" w:lineRule="auto"/>
        <w:jc w:val="center"/>
        <w:rPr>
          <w:rFonts w:cstheme="minorHAnsi"/>
          <w:b/>
          <w:u w:val="single"/>
        </w:rPr>
      </w:pPr>
      <w:r w:rsidRPr="00C008DC">
        <w:rPr>
          <w:rFonts w:cstheme="minorHAnsi"/>
          <w:b/>
          <w:lang w:val="x-none"/>
        </w:rPr>
        <w:t>WYKAZ</w:t>
      </w:r>
      <w:r w:rsidRPr="00C008DC">
        <w:rPr>
          <w:rFonts w:cstheme="minorHAnsi"/>
          <w:b/>
        </w:rPr>
        <w:t xml:space="preserve"> DOSTAW</w:t>
      </w:r>
      <w:r w:rsidR="00222350" w:rsidRPr="00C008DC">
        <w:rPr>
          <w:rFonts w:cstheme="minorHAnsi"/>
          <w:b/>
        </w:rPr>
        <w:t xml:space="preserve"> </w:t>
      </w:r>
      <w:r w:rsidR="007712EE" w:rsidRPr="00C008DC">
        <w:rPr>
          <w:rFonts w:cstheme="minorHAnsi"/>
          <w:b/>
        </w:rPr>
        <w:t xml:space="preserve">- </w:t>
      </w:r>
      <w:r w:rsidR="007712EE" w:rsidRPr="00C008DC">
        <w:rPr>
          <w:rFonts w:cstheme="minorHAnsi"/>
          <w:b/>
          <w:i/>
          <w:u w:val="single"/>
        </w:rPr>
        <w:t>dla części 1,2,3,4,5,6,7</w:t>
      </w:r>
      <w:r w:rsidR="007712EE" w:rsidRPr="00C008DC">
        <w:rPr>
          <w:rStyle w:val="Odwoanieprzypisudolnego"/>
          <w:rFonts w:cstheme="minorHAnsi"/>
          <w:b/>
          <w:i/>
          <w:u w:val="single"/>
        </w:rPr>
        <w:footnoteReference w:id="67"/>
      </w:r>
      <w:r w:rsidR="007712EE" w:rsidRPr="00C008DC">
        <w:rPr>
          <w:rFonts w:cstheme="minorHAnsi"/>
          <w:b/>
          <w:i/>
          <w:u w:val="single"/>
        </w:rPr>
        <w:t>:</w:t>
      </w:r>
    </w:p>
    <w:p w14:paraId="72E3D223" w14:textId="77777777" w:rsidR="001F65B1" w:rsidRPr="00C008DC" w:rsidRDefault="00191B67" w:rsidP="00C008DC">
      <w:pPr>
        <w:spacing w:after="0" w:line="240" w:lineRule="auto"/>
        <w:jc w:val="center"/>
        <w:rPr>
          <w:rFonts w:cstheme="minorHAnsi"/>
          <w:b/>
          <w:i/>
        </w:rPr>
      </w:pPr>
      <w:r w:rsidRPr="00C008DC">
        <w:rPr>
          <w:rFonts w:cstheme="minorHAnsi"/>
          <w:b/>
          <w:i/>
        </w:rPr>
        <w:t xml:space="preserve">Postępowanie o udzielenie zamówienia publicznego prowadzone w trybie przetargu nieograniczonego pn. </w:t>
      </w:r>
      <w:r w:rsidR="001F65B1" w:rsidRPr="00C008DC">
        <w:rPr>
          <w:rFonts w:cstheme="minorHAnsi"/>
          <w:b/>
          <w:i/>
        </w:rPr>
        <w:t xml:space="preserve">„Dostawa komputerów przenośnych, stacjonarnych, monitorów </w:t>
      </w:r>
      <w:r w:rsidR="00ED28F4" w:rsidRPr="00C008DC">
        <w:rPr>
          <w:rFonts w:cstheme="minorHAnsi"/>
          <w:b/>
          <w:i/>
        </w:rPr>
        <w:t xml:space="preserve">i </w:t>
      </w:r>
      <w:r w:rsidR="001F65B1" w:rsidRPr="00C008DC">
        <w:rPr>
          <w:rFonts w:cstheme="minorHAnsi"/>
          <w:b/>
          <w:i/>
        </w:rPr>
        <w:t>oprogramowania”, znak postępowania: ZZ.2111.405.2018.PKO</w:t>
      </w:r>
      <w:r w:rsidR="00D212CF" w:rsidRPr="00C008DC">
        <w:rPr>
          <w:rFonts w:cstheme="minorHAnsi"/>
          <w:b/>
          <w:i/>
        </w:rPr>
        <w:t>[OSE2018][EZD-PUW][</w:t>
      </w:r>
      <w:proofErr w:type="spellStart"/>
      <w:r w:rsidR="00D212CF" w:rsidRPr="00C008DC">
        <w:rPr>
          <w:rFonts w:cstheme="minorHAnsi"/>
          <w:b/>
          <w:i/>
        </w:rPr>
        <w:t>eRPL</w:t>
      </w:r>
      <w:proofErr w:type="spellEnd"/>
      <w:r w:rsidR="00D212CF" w:rsidRPr="00C008DC">
        <w:rPr>
          <w:rFonts w:cstheme="minorHAnsi"/>
          <w:b/>
          <w:i/>
        </w:rPr>
        <w:t>]</w:t>
      </w:r>
    </w:p>
    <w:p w14:paraId="3AD77227" w14:textId="6ED8C4F8" w:rsidR="00885EB3" w:rsidRPr="00C008DC" w:rsidRDefault="00885EB3" w:rsidP="00C008DC">
      <w:pPr>
        <w:spacing w:after="0" w:line="240" w:lineRule="auto"/>
        <w:rPr>
          <w:rFonts w:cstheme="minorHAnsi"/>
          <w:u w:val="single"/>
        </w:rPr>
      </w:pPr>
    </w:p>
    <w:tbl>
      <w:tblPr>
        <w:tblW w:w="9639" w:type="dxa"/>
        <w:tblInd w:w="70" w:type="dxa"/>
        <w:tblLayout w:type="fixed"/>
        <w:tblCellMar>
          <w:left w:w="70" w:type="dxa"/>
          <w:right w:w="70" w:type="dxa"/>
        </w:tblCellMar>
        <w:tblLook w:val="04A0" w:firstRow="1" w:lastRow="0" w:firstColumn="1" w:lastColumn="0" w:noHBand="0" w:noVBand="1"/>
      </w:tblPr>
      <w:tblGrid>
        <w:gridCol w:w="567"/>
        <w:gridCol w:w="3686"/>
        <w:gridCol w:w="2551"/>
        <w:gridCol w:w="2835"/>
      </w:tblGrid>
      <w:tr w:rsidR="007B2AA5" w:rsidRPr="00C008DC" w14:paraId="07C16876" w14:textId="77777777" w:rsidTr="00117D25">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76431D21" w14:textId="77777777" w:rsidR="00885EB3" w:rsidRPr="00C008DC" w:rsidRDefault="00885EB3" w:rsidP="00C008DC">
            <w:pPr>
              <w:spacing w:after="0" w:line="240" w:lineRule="auto"/>
              <w:jc w:val="center"/>
              <w:rPr>
                <w:rFonts w:eastAsia="Times New Roman" w:cstheme="minorHAnsi"/>
                <w:b/>
                <w:bCs/>
                <w:lang w:eastAsia="pl-PL"/>
              </w:rPr>
            </w:pPr>
            <w:r w:rsidRPr="00C008DC">
              <w:rPr>
                <w:rFonts w:eastAsia="Times New Roman" w:cstheme="minorHAnsi"/>
                <w:b/>
                <w:bCs/>
                <w:lang w:eastAsia="pl-PL"/>
              </w:rPr>
              <w:t>DOSTAWA NR 1</w:t>
            </w:r>
          </w:p>
        </w:tc>
      </w:tr>
      <w:tr w:rsidR="007B2AA5" w:rsidRPr="00C008DC" w14:paraId="727FEA8C" w14:textId="77777777" w:rsidTr="00117D25">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21D138E2" w14:textId="77777777" w:rsidR="00885EB3" w:rsidRPr="00C008DC" w:rsidRDefault="00885EB3" w:rsidP="00C008DC">
            <w:pPr>
              <w:spacing w:after="0" w:line="240" w:lineRule="auto"/>
              <w:rPr>
                <w:rFonts w:eastAsia="Arial, Arial" w:cstheme="minorHAnsi"/>
                <w:b/>
                <w:bCs/>
                <w:spacing w:val="4"/>
              </w:rPr>
            </w:pPr>
            <w:r w:rsidRPr="00C008DC">
              <w:rPr>
                <w:rFonts w:eastAsia="Arial, Arial" w:cstheme="minorHAnsi"/>
                <w:b/>
                <w:bCs/>
                <w:spacing w:val="4"/>
              </w:rPr>
              <w:t xml:space="preserve">I. Opis pozwalający na stwierdzenie czy został spełniony warunek udziału w postępowaniu opisany w Rozdziale V pkt </w:t>
            </w:r>
            <w:r w:rsidRPr="00C008DC">
              <w:rPr>
                <w:rFonts w:eastAsia="Arial, Arial" w:cstheme="minorHAnsi"/>
                <w:b/>
                <w:spacing w:val="4"/>
              </w:rPr>
              <w:t xml:space="preserve">1 </w:t>
            </w:r>
            <w:proofErr w:type="spellStart"/>
            <w:r w:rsidRPr="00C008DC">
              <w:rPr>
                <w:rFonts w:eastAsia="Arial, Arial" w:cstheme="minorHAnsi"/>
                <w:b/>
                <w:bCs/>
                <w:spacing w:val="4"/>
              </w:rPr>
              <w:t>ppkt</w:t>
            </w:r>
            <w:proofErr w:type="spellEnd"/>
            <w:r w:rsidRPr="00C008DC">
              <w:rPr>
                <w:rFonts w:eastAsia="Arial, Arial" w:cstheme="minorHAnsi"/>
                <w:b/>
                <w:bCs/>
                <w:spacing w:val="4"/>
              </w:rPr>
              <w:t xml:space="preserve"> 3) Tomu I SIWZ - IDW</w:t>
            </w:r>
          </w:p>
        </w:tc>
      </w:tr>
      <w:tr w:rsidR="007B2AA5" w:rsidRPr="00C008DC" w14:paraId="32ADE65D" w14:textId="77777777" w:rsidTr="00117D25">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5602C2" w14:textId="77777777" w:rsidR="00885EB3" w:rsidRPr="00C008DC" w:rsidRDefault="00885EB3" w:rsidP="00C008DC">
            <w:pPr>
              <w:spacing w:after="0" w:line="240" w:lineRule="auto"/>
              <w:rPr>
                <w:rFonts w:eastAsia="Times New Roman" w:cstheme="minorHAnsi"/>
                <w:b/>
                <w:bCs/>
                <w:lang w:eastAsia="pl-PL"/>
              </w:rPr>
            </w:pPr>
            <w:r w:rsidRPr="00C008DC">
              <w:rPr>
                <w:rFonts w:eastAsia="Times New Roman" w:cstheme="minorHAnsi"/>
                <w:b/>
                <w:bCs/>
                <w:lang w:eastAsia="pl-PL"/>
              </w:rPr>
              <w:t>1</w:t>
            </w:r>
          </w:p>
        </w:tc>
        <w:tc>
          <w:tcPr>
            <w:tcW w:w="3686" w:type="dxa"/>
            <w:tcBorders>
              <w:top w:val="nil"/>
              <w:left w:val="nil"/>
              <w:bottom w:val="single" w:sz="4" w:space="0" w:color="auto"/>
              <w:right w:val="single" w:sz="4" w:space="0" w:color="auto"/>
            </w:tcBorders>
            <w:shd w:val="clear" w:color="auto" w:fill="auto"/>
            <w:noWrap/>
            <w:vAlign w:val="center"/>
          </w:tcPr>
          <w:p w14:paraId="6EB496BA" w14:textId="77777777" w:rsidR="00885EB3" w:rsidRPr="00C008DC" w:rsidRDefault="00885EB3" w:rsidP="00C008DC">
            <w:pPr>
              <w:spacing w:after="0" w:line="240" w:lineRule="auto"/>
              <w:rPr>
                <w:rFonts w:eastAsia="Times New Roman" w:cstheme="minorHAnsi"/>
                <w:bCs/>
                <w:lang w:eastAsia="pl-PL"/>
              </w:rPr>
            </w:pPr>
            <w:r w:rsidRPr="00C008DC">
              <w:rPr>
                <w:rFonts w:eastAsia="Times New Roman" w:cstheme="minorHAnsi"/>
                <w:bCs/>
                <w:lang w:eastAsia="pl-PL"/>
              </w:rPr>
              <w:t>Nazwa dostawy:</w:t>
            </w:r>
          </w:p>
        </w:tc>
        <w:tc>
          <w:tcPr>
            <w:tcW w:w="5386" w:type="dxa"/>
            <w:gridSpan w:val="2"/>
            <w:tcBorders>
              <w:top w:val="single" w:sz="4" w:space="0" w:color="auto"/>
              <w:left w:val="nil"/>
              <w:bottom w:val="single" w:sz="4" w:space="0" w:color="auto"/>
              <w:right w:val="single" w:sz="4" w:space="0" w:color="000000"/>
            </w:tcBorders>
            <w:shd w:val="clear" w:color="auto" w:fill="auto"/>
            <w:noWrap/>
            <w:vAlign w:val="center"/>
          </w:tcPr>
          <w:p w14:paraId="21075E00" w14:textId="77777777" w:rsidR="00885EB3" w:rsidRPr="00C008DC" w:rsidRDefault="00885EB3" w:rsidP="00C008DC">
            <w:pPr>
              <w:spacing w:after="0" w:line="240" w:lineRule="auto"/>
              <w:jc w:val="center"/>
              <w:rPr>
                <w:rFonts w:eastAsia="Times New Roman" w:cstheme="minorHAnsi"/>
                <w:lang w:eastAsia="pl-PL"/>
              </w:rPr>
            </w:pPr>
          </w:p>
        </w:tc>
      </w:tr>
      <w:tr w:rsidR="007B2AA5" w:rsidRPr="00C008DC" w14:paraId="45D37FBA" w14:textId="77777777" w:rsidTr="00117D25">
        <w:trPr>
          <w:trHeight w:val="5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B58BF" w14:textId="77777777" w:rsidR="00885EB3" w:rsidRPr="00C008DC" w:rsidRDefault="00885EB3" w:rsidP="00C008DC">
            <w:pPr>
              <w:spacing w:after="0" w:line="240" w:lineRule="auto"/>
              <w:rPr>
                <w:rFonts w:eastAsia="Times New Roman" w:cstheme="minorHAnsi"/>
                <w:b/>
                <w:bCs/>
                <w:lang w:eastAsia="pl-PL"/>
              </w:rPr>
            </w:pPr>
            <w:r w:rsidRPr="00C008DC">
              <w:rPr>
                <w:rFonts w:eastAsia="Times New Roman" w:cstheme="minorHAnsi"/>
                <w:b/>
                <w:bCs/>
                <w:lang w:eastAsia="pl-PL"/>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884DC" w14:textId="77777777" w:rsidR="00885EB3" w:rsidRPr="00C008DC" w:rsidRDefault="00885EB3" w:rsidP="00C008DC">
            <w:pPr>
              <w:spacing w:after="0" w:line="240" w:lineRule="auto"/>
              <w:rPr>
                <w:rFonts w:eastAsia="Times New Roman" w:cstheme="minorHAnsi"/>
                <w:bCs/>
                <w:lang w:eastAsia="pl-PL"/>
              </w:rPr>
            </w:pPr>
            <w:r w:rsidRPr="00C008DC">
              <w:rPr>
                <w:rFonts w:eastAsia="Times New Roman" w:cstheme="minorHAnsi"/>
                <w:bCs/>
                <w:lang w:eastAsia="pl-PL"/>
              </w:rPr>
              <w:t>Sposób dysponowania wykazywaną dostawą</w:t>
            </w:r>
          </w:p>
          <w:p w14:paraId="544DADDC" w14:textId="77777777" w:rsidR="00885EB3" w:rsidRPr="00C008DC" w:rsidRDefault="00885EB3" w:rsidP="00C008DC">
            <w:pPr>
              <w:spacing w:after="0" w:line="240" w:lineRule="auto"/>
              <w:rPr>
                <w:rFonts w:eastAsia="Times New Roman" w:cstheme="minorHAnsi"/>
                <w:bCs/>
                <w:i/>
                <w:lang w:eastAsia="pl-PL"/>
              </w:rPr>
            </w:pPr>
            <w:r w:rsidRPr="00C008DC">
              <w:rPr>
                <w:rFonts w:eastAsia="Times New Roman" w:cstheme="minorHAnsi"/>
                <w:bCs/>
                <w:i/>
                <w:lang w:eastAsia="pl-PL"/>
              </w:rPr>
              <w:t>(niewłaściwe skreślić)</w:t>
            </w:r>
          </w:p>
        </w:tc>
        <w:tc>
          <w:tcPr>
            <w:tcW w:w="2551" w:type="dxa"/>
            <w:tcBorders>
              <w:top w:val="nil"/>
              <w:left w:val="nil"/>
              <w:right w:val="single" w:sz="4" w:space="0" w:color="auto"/>
            </w:tcBorders>
            <w:shd w:val="clear" w:color="auto" w:fill="auto"/>
            <w:vAlign w:val="center"/>
            <w:hideMark/>
          </w:tcPr>
          <w:p w14:paraId="4313A4C4" w14:textId="77777777" w:rsidR="00885EB3" w:rsidRPr="00C008DC" w:rsidRDefault="00885EB3" w:rsidP="00C008DC">
            <w:pPr>
              <w:spacing w:after="0" w:line="240" w:lineRule="auto"/>
              <w:jc w:val="center"/>
              <w:rPr>
                <w:rFonts w:eastAsia="Times New Roman" w:cstheme="minorHAnsi"/>
                <w:lang w:eastAsia="pl-PL"/>
              </w:rPr>
            </w:pPr>
            <w:r w:rsidRPr="00C008DC">
              <w:rPr>
                <w:rFonts w:eastAsia="Times New Roman" w:cstheme="minorHAnsi"/>
                <w:lang w:eastAsia="pl-PL"/>
              </w:rPr>
              <w:t>Zasób własny Wykonawcy</w:t>
            </w:r>
          </w:p>
        </w:tc>
        <w:tc>
          <w:tcPr>
            <w:tcW w:w="2835" w:type="dxa"/>
            <w:tcBorders>
              <w:top w:val="nil"/>
              <w:left w:val="nil"/>
              <w:right w:val="single" w:sz="4" w:space="0" w:color="auto"/>
            </w:tcBorders>
            <w:shd w:val="clear" w:color="auto" w:fill="auto"/>
            <w:vAlign w:val="center"/>
            <w:hideMark/>
          </w:tcPr>
          <w:p w14:paraId="63A4D6DB" w14:textId="77777777" w:rsidR="00885EB3" w:rsidRPr="00C008DC" w:rsidRDefault="00885EB3" w:rsidP="00C008DC">
            <w:pPr>
              <w:spacing w:after="0" w:line="240" w:lineRule="auto"/>
              <w:jc w:val="center"/>
              <w:rPr>
                <w:rFonts w:eastAsia="Times New Roman" w:cstheme="minorHAnsi"/>
                <w:lang w:eastAsia="pl-PL"/>
              </w:rPr>
            </w:pPr>
            <w:r w:rsidRPr="00C008DC">
              <w:rPr>
                <w:rFonts w:eastAsia="Times New Roman" w:cstheme="minorHAnsi"/>
                <w:lang w:eastAsia="pl-PL"/>
              </w:rPr>
              <w:t>Zasób podmiotu trzeciego</w:t>
            </w:r>
          </w:p>
        </w:tc>
      </w:tr>
      <w:tr w:rsidR="0016716B" w:rsidRPr="00C008DC" w14:paraId="3B0D97DC" w14:textId="77777777" w:rsidTr="00C008DC">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7D930" w14:textId="77777777" w:rsidR="0016716B" w:rsidRPr="00C008DC" w:rsidRDefault="0016716B" w:rsidP="00C008DC">
            <w:pPr>
              <w:spacing w:after="0" w:line="240" w:lineRule="auto"/>
              <w:rPr>
                <w:rFonts w:eastAsia="Times New Roman" w:cstheme="minorHAnsi"/>
                <w:b/>
                <w:bCs/>
                <w:lang w:eastAsia="pl-PL"/>
              </w:rPr>
            </w:pPr>
            <w:r w:rsidRPr="00C008DC">
              <w:rPr>
                <w:rFonts w:eastAsia="Times New Roman" w:cstheme="minorHAnsi"/>
                <w:b/>
                <w:bCs/>
                <w:lang w:eastAsia="pl-PL"/>
              </w:rPr>
              <w:t>3</w:t>
            </w:r>
          </w:p>
        </w:tc>
        <w:tc>
          <w:tcPr>
            <w:tcW w:w="3686" w:type="dxa"/>
            <w:tcBorders>
              <w:top w:val="single" w:sz="4" w:space="0" w:color="auto"/>
              <w:left w:val="nil"/>
              <w:bottom w:val="single" w:sz="4" w:space="0" w:color="auto"/>
              <w:right w:val="single" w:sz="4" w:space="0" w:color="auto"/>
            </w:tcBorders>
            <w:shd w:val="clear" w:color="auto" w:fill="auto"/>
            <w:vAlign w:val="center"/>
          </w:tcPr>
          <w:p w14:paraId="3CB3DF61" w14:textId="77777777" w:rsidR="0016716B" w:rsidRPr="00C008DC" w:rsidRDefault="0016716B" w:rsidP="00C008DC">
            <w:pPr>
              <w:spacing w:after="0" w:line="240" w:lineRule="auto"/>
              <w:rPr>
                <w:rFonts w:eastAsia="Times New Roman" w:cstheme="minorHAnsi"/>
                <w:bCs/>
                <w:lang w:eastAsia="pl-PL"/>
              </w:rPr>
            </w:pPr>
            <w:r w:rsidRPr="00C008DC">
              <w:rPr>
                <w:rFonts w:eastAsia="Times New Roman" w:cstheme="minorHAnsi"/>
                <w:bCs/>
                <w:lang w:eastAsia="pl-PL"/>
              </w:rPr>
              <w:t>Termin realizacji dostawy:</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13D9528F" w14:textId="08DF23EA" w:rsidR="0016716B" w:rsidRPr="00C008DC" w:rsidRDefault="0016716B" w:rsidP="00C008DC">
            <w:pPr>
              <w:tabs>
                <w:tab w:val="left" w:pos="345"/>
                <w:tab w:val="center" w:pos="3328"/>
              </w:tabs>
              <w:spacing w:after="0" w:line="240" w:lineRule="auto"/>
              <w:jc w:val="center"/>
              <w:rPr>
                <w:rFonts w:eastAsia="Times New Roman" w:cstheme="minorHAnsi"/>
                <w:lang w:eastAsia="pl-PL"/>
              </w:rPr>
            </w:pPr>
            <w:r w:rsidRPr="00C008DC">
              <w:rPr>
                <w:rFonts w:eastAsia="Times New Roman" w:cstheme="minorHAnsi"/>
                <w:lang w:eastAsia="pl-PL"/>
              </w:rPr>
              <w:t>Zakończenie (</w:t>
            </w:r>
            <w:proofErr w:type="spellStart"/>
            <w:r w:rsidRPr="00C008DC">
              <w:rPr>
                <w:rFonts w:eastAsia="Times New Roman" w:cstheme="minorHAnsi"/>
                <w:lang w:eastAsia="pl-PL"/>
              </w:rPr>
              <w:t>dd</w:t>
            </w:r>
            <w:proofErr w:type="spellEnd"/>
            <w:r w:rsidRPr="00C008DC">
              <w:rPr>
                <w:rFonts w:eastAsia="Times New Roman" w:cstheme="minorHAnsi"/>
                <w:lang w:eastAsia="pl-PL"/>
              </w:rPr>
              <w:t>-mm-</w:t>
            </w:r>
            <w:proofErr w:type="spellStart"/>
            <w:r w:rsidRPr="00C008DC">
              <w:rPr>
                <w:rFonts w:eastAsia="Times New Roman" w:cstheme="minorHAnsi"/>
                <w:lang w:eastAsia="pl-PL"/>
              </w:rPr>
              <w:t>rrrr</w:t>
            </w:r>
            <w:proofErr w:type="spellEnd"/>
            <w:r w:rsidRPr="00C008DC">
              <w:rPr>
                <w:rFonts w:eastAsia="Times New Roman" w:cstheme="minorHAnsi"/>
                <w:lang w:eastAsia="pl-PL"/>
              </w:rPr>
              <w:t>):</w:t>
            </w:r>
          </w:p>
          <w:p w14:paraId="1340E13D" w14:textId="77777777" w:rsidR="0016716B" w:rsidRPr="00C008DC" w:rsidRDefault="0016716B" w:rsidP="00C008DC">
            <w:pPr>
              <w:tabs>
                <w:tab w:val="left" w:pos="345"/>
                <w:tab w:val="center" w:pos="3328"/>
              </w:tabs>
              <w:spacing w:after="0" w:line="240" w:lineRule="auto"/>
              <w:jc w:val="center"/>
              <w:rPr>
                <w:rFonts w:eastAsia="Times New Roman" w:cstheme="minorHAnsi"/>
                <w:lang w:eastAsia="pl-PL"/>
              </w:rPr>
            </w:pPr>
            <w:r w:rsidRPr="00C008DC">
              <w:rPr>
                <w:rFonts w:eastAsia="Times New Roman" w:cstheme="minorHAnsi"/>
                <w:lang w:eastAsia="pl-PL"/>
              </w:rPr>
              <w:t>………………….</w:t>
            </w:r>
          </w:p>
        </w:tc>
      </w:tr>
      <w:tr w:rsidR="007B2AA5" w:rsidRPr="00C008DC" w14:paraId="181C69A4"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79D54" w14:textId="77777777" w:rsidR="00885EB3" w:rsidRPr="00C008DC" w:rsidRDefault="00885EB3" w:rsidP="00C008DC">
            <w:pPr>
              <w:spacing w:after="0" w:line="240" w:lineRule="auto"/>
              <w:rPr>
                <w:rFonts w:eastAsia="Times New Roman" w:cstheme="minorHAnsi"/>
                <w:b/>
                <w:bCs/>
                <w:lang w:eastAsia="pl-PL"/>
              </w:rPr>
            </w:pPr>
            <w:r w:rsidRPr="00C008DC">
              <w:rPr>
                <w:rFonts w:eastAsia="Times New Roman" w:cstheme="minorHAnsi"/>
                <w:b/>
                <w:bCs/>
                <w:lang w:eastAsia="pl-PL"/>
              </w:rPr>
              <w:t>4</w:t>
            </w:r>
          </w:p>
        </w:tc>
        <w:tc>
          <w:tcPr>
            <w:tcW w:w="3686" w:type="dxa"/>
            <w:tcBorders>
              <w:top w:val="single" w:sz="4" w:space="0" w:color="auto"/>
              <w:left w:val="nil"/>
              <w:bottom w:val="single" w:sz="4" w:space="0" w:color="auto"/>
              <w:right w:val="single" w:sz="4" w:space="0" w:color="auto"/>
            </w:tcBorders>
            <w:shd w:val="clear" w:color="auto" w:fill="auto"/>
            <w:vAlign w:val="center"/>
          </w:tcPr>
          <w:p w14:paraId="54AB6127" w14:textId="77777777" w:rsidR="00885EB3" w:rsidRPr="00C008DC" w:rsidRDefault="00885EB3" w:rsidP="00C008DC">
            <w:pPr>
              <w:spacing w:after="0" w:line="240" w:lineRule="auto"/>
              <w:rPr>
                <w:rFonts w:eastAsia="Times New Roman" w:cstheme="minorHAnsi"/>
                <w:bCs/>
                <w:lang w:eastAsia="pl-PL"/>
              </w:rPr>
            </w:pPr>
            <w:r w:rsidRPr="00C008DC">
              <w:rPr>
                <w:rFonts w:eastAsia="Times New Roman" w:cstheme="minorHAnsi"/>
                <w:bCs/>
                <w:lang w:eastAsia="pl-PL"/>
              </w:rPr>
              <w:t>Podmiot, na którego rzecz wykonane została dostawa: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4DBAF381" w14:textId="77777777" w:rsidR="00885EB3" w:rsidRPr="00C008DC" w:rsidRDefault="00885EB3" w:rsidP="00C008DC">
            <w:pPr>
              <w:tabs>
                <w:tab w:val="left" w:pos="345"/>
                <w:tab w:val="center" w:pos="3328"/>
              </w:tabs>
              <w:spacing w:after="0" w:line="240" w:lineRule="auto"/>
              <w:jc w:val="center"/>
              <w:rPr>
                <w:rFonts w:eastAsia="Times New Roman" w:cstheme="minorHAnsi"/>
                <w:lang w:eastAsia="pl-PL"/>
              </w:rPr>
            </w:pPr>
          </w:p>
        </w:tc>
      </w:tr>
      <w:tr w:rsidR="007B2AA5" w:rsidRPr="00C008DC" w14:paraId="0844603F" w14:textId="77777777" w:rsidTr="00117D25">
        <w:trPr>
          <w:trHeight w:val="5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D80E3" w14:textId="77777777" w:rsidR="00885EB3" w:rsidRPr="00C008DC" w:rsidRDefault="00885EB3" w:rsidP="00C008DC">
            <w:pPr>
              <w:spacing w:after="0" w:line="240" w:lineRule="auto"/>
              <w:rPr>
                <w:rFonts w:eastAsia="Times New Roman" w:cstheme="minorHAnsi"/>
                <w:b/>
                <w:bCs/>
                <w:lang w:eastAsia="pl-PL"/>
              </w:rPr>
            </w:pPr>
            <w:r w:rsidRPr="00C008DC">
              <w:rPr>
                <w:rFonts w:eastAsia="Times New Roman" w:cstheme="minorHAnsi"/>
                <w:b/>
                <w:bCs/>
                <w:lang w:eastAsia="pl-PL"/>
              </w:rPr>
              <w:t>5</w:t>
            </w:r>
          </w:p>
        </w:tc>
        <w:tc>
          <w:tcPr>
            <w:tcW w:w="3686" w:type="dxa"/>
            <w:tcBorders>
              <w:top w:val="single" w:sz="4" w:space="0" w:color="auto"/>
              <w:left w:val="nil"/>
              <w:bottom w:val="single" w:sz="4" w:space="0" w:color="auto"/>
              <w:right w:val="single" w:sz="4" w:space="0" w:color="auto"/>
            </w:tcBorders>
            <w:shd w:val="clear" w:color="auto" w:fill="auto"/>
            <w:vAlign w:val="center"/>
          </w:tcPr>
          <w:p w14:paraId="421642CE" w14:textId="77777777" w:rsidR="00885EB3" w:rsidRPr="00C008DC" w:rsidRDefault="00885EB3" w:rsidP="00C008DC">
            <w:pPr>
              <w:spacing w:after="0" w:line="240" w:lineRule="auto"/>
              <w:rPr>
                <w:rFonts w:eastAsia="Times New Roman" w:cstheme="minorHAnsi"/>
                <w:bCs/>
                <w:lang w:eastAsia="pl-PL"/>
              </w:rPr>
            </w:pPr>
            <w:r w:rsidRPr="00C008DC">
              <w:rPr>
                <w:rFonts w:eastAsia="Times New Roman" w:cstheme="minorHAnsi"/>
                <w:bCs/>
                <w:lang w:eastAsia="pl-PL"/>
              </w:rPr>
              <w:t>Wykonawca, który zrealizował dostawę: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6B0DB778" w14:textId="77777777" w:rsidR="00885EB3" w:rsidRPr="00C008DC" w:rsidRDefault="00885EB3" w:rsidP="00C008DC">
            <w:pPr>
              <w:tabs>
                <w:tab w:val="left" w:pos="345"/>
                <w:tab w:val="center" w:pos="3328"/>
              </w:tabs>
              <w:spacing w:after="0" w:line="240" w:lineRule="auto"/>
              <w:jc w:val="center"/>
              <w:rPr>
                <w:rFonts w:eastAsia="Times New Roman" w:cstheme="minorHAnsi"/>
                <w:lang w:eastAsia="pl-PL"/>
              </w:rPr>
            </w:pPr>
          </w:p>
        </w:tc>
      </w:tr>
      <w:tr w:rsidR="007B2AA5" w:rsidRPr="00C008DC" w14:paraId="0700C596"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D08DC" w14:textId="77777777" w:rsidR="00885EB3" w:rsidRPr="00C008DC" w:rsidRDefault="00885EB3" w:rsidP="00C008DC">
            <w:pPr>
              <w:spacing w:after="0" w:line="240" w:lineRule="auto"/>
              <w:rPr>
                <w:rFonts w:eastAsia="Times New Roman" w:cstheme="minorHAnsi"/>
                <w:b/>
                <w:bCs/>
                <w:lang w:eastAsia="pl-PL"/>
              </w:rPr>
            </w:pPr>
            <w:r w:rsidRPr="00C008DC">
              <w:rPr>
                <w:rFonts w:eastAsia="Times New Roman" w:cstheme="minorHAnsi"/>
                <w:b/>
                <w:bCs/>
                <w:lang w:eastAsia="pl-PL"/>
              </w:rPr>
              <w:t>6</w:t>
            </w:r>
          </w:p>
        </w:tc>
        <w:tc>
          <w:tcPr>
            <w:tcW w:w="3686" w:type="dxa"/>
            <w:tcBorders>
              <w:top w:val="single" w:sz="4" w:space="0" w:color="auto"/>
              <w:left w:val="nil"/>
              <w:bottom w:val="single" w:sz="4" w:space="0" w:color="auto"/>
              <w:right w:val="single" w:sz="4" w:space="0" w:color="auto"/>
            </w:tcBorders>
            <w:shd w:val="clear" w:color="auto" w:fill="auto"/>
            <w:vAlign w:val="center"/>
          </w:tcPr>
          <w:p w14:paraId="54B9ADB2" w14:textId="77777777" w:rsidR="00885EB3" w:rsidRPr="00C008DC" w:rsidRDefault="00885EB3" w:rsidP="00C008DC">
            <w:pPr>
              <w:spacing w:after="0" w:line="240" w:lineRule="auto"/>
              <w:rPr>
                <w:rFonts w:eastAsia="Times New Roman" w:cstheme="minorHAnsi"/>
                <w:bCs/>
                <w:lang w:eastAsia="pl-PL"/>
              </w:rPr>
            </w:pPr>
            <w:r w:rsidRPr="00C008DC">
              <w:rPr>
                <w:rFonts w:eastAsia="Times New Roman" w:cstheme="minorHAnsi"/>
                <w:bCs/>
                <w:lang w:eastAsia="pl-PL"/>
              </w:rPr>
              <w:t>Czy wykazywana dostawa polegała na dostawie komputerów przenośnych, monitorów i oprogramowania?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72497455" w14:textId="77777777" w:rsidR="00885EB3" w:rsidRPr="00C008DC" w:rsidRDefault="00885EB3" w:rsidP="00C008DC">
            <w:pPr>
              <w:tabs>
                <w:tab w:val="left" w:pos="345"/>
                <w:tab w:val="center" w:pos="3328"/>
              </w:tabs>
              <w:spacing w:after="0" w:line="240" w:lineRule="auto"/>
              <w:jc w:val="center"/>
              <w:rPr>
                <w:rFonts w:eastAsia="Times New Roman" w:cstheme="minorHAnsi"/>
                <w:lang w:eastAsia="pl-PL"/>
              </w:rPr>
            </w:pPr>
            <w:r w:rsidRPr="00C008DC">
              <w:rPr>
                <w:rFonts w:eastAsia="Times New Roman" w:cstheme="minorHAnsi"/>
                <w:lang w:eastAsia="pl-PL"/>
              </w:rPr>
              <w:t>tak/nie</w:t>
            </w:r>
            <w:r w:rsidRPr="00C008DC">
              <w:rPr>
                <w:rStyle w:val="Odwoanieprzypisudolnego"/>
                <w:rFonts w:cstheme="minorHAnsi"/>
              </w:rPr>
              <w:footnoteReference w:id="68"/>
            </w:r>
          </w:p>
        </w:tc>
      </w:tr>
      <w:tr w:rsidR="00885EB3" w:rsidRPr="00C008DC" w14:paraId="5726C36B" w14:textId="77777777" w:rsidTr="00117D25">
        <w:trPr>
          <w:trHeight w:val="5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8C3C3" w14:textId="77777777" w:rsidR="00885EB3" w:rsidRPr="00C008DC" w:rsidRDefault="00885EB3" w:rsidP="00C008DC">
            <w:pPr>
              <w:spacing w:after="0" w:line="240" w:lineRule="auto"/>
              <w:rPr>
                <w:rFonts w:eastAsia="Times New Roman" w:cstheme="minorHAnsi"/>
                <w:b/>
                <w:bCs/>
                <w:lang w:eastAsia="pl-PL"/>
              </w:rPr>
            </w:pPr>
            <w:r w:rsidRPr="00C008DC">
              <w:rPr>
                <w:rFonts w:eastAsia="Times New Roman" w:cstheme="minorHAnsi"/>
                <w:b/>
                <w:bCs/>
                <w:lang w:eastAsia="pl-PL"/>
              </w:rPr>
              <w:t>7</w:t>
            </w:r>
          </w:p>
        </w:tc>
        <w:tc>
          <w:tcPr>
            <w:tcW w:w="3686" w:type="dxa"/>
            <w:tcBorders>
              <w:top w:val="single" w:sz="4" w:space="0" w:color="auto"/>
              <w:left w:val="nil"/>
              <w:bottom w:val="single" w:sz="4" w:space="0" w:color="auto"/>
              <w:right w:val="single" w:sz="4" w:space="0" w:color="auto"/>
            </w:tcBorders>
            <w:shd w:val="clear" w:color="auto" w:fill="auto"/>
            <w:vAlign w:val="center"/>
          </w:tcPr>
          <w:p w14:paraId="3C6AF97D" w14:textId="77777777" w:rsidR="00885EB3" w:rsidRPr="00C008DC" w:rsidRDefault="00885EB3" w:rsidP="00C008DC">
            <w:pPr>
              <w:spacing w:after="0" w:line="240" w:lineRule="auto"/>
              <w:rPr>
                <w:rFonts w:eastAsia="Times New Roman" w:cstheme="minorHAnsi"/>
                <w:bCs/>
                <w:lang w:eastAsia="pl-PL"/>
              </w:rPr>
            </w:pPr>
            <w:r w:rsidRPr="00C008DC">
              <w:rPr>
                <w:rFonts w:eastAsia="Times New Roman" w:cstheme="minorHAnsi"/>
                <w:bCs/>
                <w:lang w:eastAsia="pl-PL"/>
              </w:rPr>
              <w:t>Wartość brutto:</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6EF20E98" w14:textId="77777777" w:rsidR="00885EB3" w:rsidRPr="00C008DC" w:rsidRDefault="00885EB3" w:rsidP="00C008DC">
            <w:pPr>
              <w:tabs>
                <w:tab w:val="left" w:pos="345"/>
                <w:tab w:val="center" w:pos="3328"/>
              </w:tabs>
              <w:spacing w:after="0" w:line="240" w:lineRule="auto"/>
              <w:jc w:val="center"/>
              <w:rPr>
                <w:rFonts w:eastAsia="Times New Roman" w:cstheme="minorHAnsi"/>
                <w:bCs/>
                <w:lang w:eastAsia="pl-PL"/>
              </w:rPr>
            </w:pPr>
            <w:r w:rsidRPr="00C008DC">
              <w:rPr>
                <w:rFonts w:eastAsia="Times New Roman" w:cstheme="minorHAnsi"/>
                <w:bCs/>
                <w:lang w:eastAsia="pl-PL"/>
              </w:rPr>
              <w:t>…………………………………. zł brutto</w:t>
            </w:r>
          </w:p>
        </w:tc>
      </w:tr>
    </w:tbl>
    <w:p w14:paraId="0523D6C9" w14:textId="77777777" w:rsidR="00885EB3" w:rsidRPr="00C008DC" w:rsidRDefault="00885EB3" w:rsidP="00C008DC">
      <w:pPr>
        <w:pStyle w:val="Standard"/>
        <w:tabs>
          <w:tab w:val="left" w:pos="8820"/>
        </w:tabs>
        <w:rPr>
          <w:rFonts w:asciiTheme="minorHAnsi" w:eastAsia="Arial, Arial" w:hAnsiTheme="minorHAnsi" w:cstheme="minorHAnsi"/>
          <w:b/>
          <w:bCs/>
          <w:iCs/>
          <w:spacing w:val="4"/>
          <w:sz w:val="22"/>
          <w:szCs w:val="22"/>
        </w:rPr>
      </w:pPr>
    </w:p>
    <w:tbl>
      <w:tblPr>
        <w:tblW w:w="9639" w:type="dxa"/>
        <w:tblInd w:w="70" w:type="dxa"/>
        <w:tblLayout w:type="fixed"/>
        <w:tblCellMar>
          <w:left w:w="70" w:type="dxa"/>
          <w:right w:w="70" w:type="dxa"/>
        </w:tblCellMar>
        <w:tblLook w:val="04A0" w:firstRow="1" w:lastRow="0" w:firstColumn="1" w:lastColumn="0" w:noHBand="0" w:noVBand="1"/>
      </w:tblPr>
      <w:tblGrid>
        <w:gridCol w:w="567"/>
        <w:gridCol w:w="3686"/>
        <w:gridCol w:w="2551"/>
        <w:gridCol w:w="2835"/>
      </w:tblGrid>
      <w:tr w:rsidR="007B2AA5" w:rsidRPr="00C008DC" w14:paraId="7E7F3859" w14:textId="77777777" w:rsidTr="00117D25">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4AF39A9C" w14:textId="77777777" w:rsidR="00885EB3" w:rsidRPr="00C008DC" w:rsidRDefault="00885EB3" w:rsidP="00C008DC">
            <w:pPr>
              <w:spacing w:after="0" w:line="240" w:lineRule="auto"/>
              <w:jc w:val="center"/>
              <w:rPr>
                <w:rFonts w:eastAsia="Times New Roman" w:cstheme="minorHAnsi"/>
                <w:b/>
                <w:bCs/>
                <w:lang w:eastAsia="pl-PL"/>
              </w:rPr>
            </w:pPr>
            <w:r w:rsidRPr="00C008DC">
              <w:rPr>
                <w:rFonts w:eastAsia="Times New Roman" w:cstheme="minorHAnsi"/>
                <w:b/>
                <w:bCs/>
                <w:lang w:eastAsia="pl-PL"/>
              </w:rPr>
              <w:t>DOSTAWA NR 2</w:t>
            </w:r>
          </w:p>
        </w:tc>
      </w:tr>
      <w:tr w:rsidR="007B2AA5" w:rsidRPr="00C008DC" w14:paraId="5FBD9174" w14:textId="77777777" w:rsidTr="00117D25">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71A19AD3" w14:textId="648287AB" w:rsidR="00885EB3" w:rsidRPr="00C008DC" w:rsidRDefault="00885EB3" w:rsidP="00C008DC">
            <w:pPr>
              <w:spacing w:after="0" w:line="240" w:lineRule="auto"/>
              <w:rPr>
                <w:rFonts w:eastAsia="Arial, Arial" w:cstheme="minorHAnsi"/>
                <w:b/>
                <w:bCs/>
                <w:spacing w:val="4"/>
              </w:rPr>
            </w:pPr>
            <w:r w:rsidRPr="00C008DC">
              <w:rPr>
                <w:rFonts w:eastAsia="Arial, Arial" w:cstheme="minorHAnsi"/>
                <w:b/>
                <w:bCs/>
                <w:spacing w:val="4"/>
              </w:rPr>
              <w:t xml:space="preserve">I. Opis pozwalający na stwierdzenie czy został spełniony warunek udziału w postępowaniu opisany w Rozdziale V pkt </w:t>
            </w:r>
            <w:r w:rsidRPr="00C008DC">
              <w:rPr>
                <w:rFonts w:eastAsia="Arial, Arial" w:cstheme="minorHAnsi"/>
                <w:b/>
                <w:spacing w:val="4"/>
              </w:rPr>
              <w:t xml:space="preserve">1 </w:t>
            </w:r>
            <w:proofErr w:type="spellStart"/>
            <w:r w:rsidRPr="00C008DC">
              <w:rPr>
                <w:rFonts w:eastAsia="Arial, Arial" w:cstheme="minorHAnsi"/>
                <w:b/>
                <w:bCs/>
                <w:spacing w:val="4"/>
              </w:rPr>
              <w:t>ppkt</w:t>
            </w:r>
            <w:proofErr w:type="spellEnd"/>
            <w:r w:rsidRPr="00C008DC">
              <w:rPr>
                <w:rFonts w:eastAsia="Arial, Arial" w:cstheme="minorHAnsi"/>
                <w:b/>
                <w:bCs/>
                <w:spacing w:val="4"/>
              </w:rPr>
              <w:t xml:space="preserve"> 3)</w:t>
            </w:r>
            <w:r w:rsidR="00567673" w:rsidRPr="00C008DC">
              <w:rPr>
                <w:rFonts w:eastAsia="Arial, Arial" w:cstheme="minorHAnsi"/>
                <w:b/>
                <w:bCs/>
                <w:spacing w:val="4"/>
              </w:rPr>
              <w:t xml:space="preserve"> </w:t>
            </w:r>
            <w:r w:rsidRPr="00C008DC">
              <w:rPr>
                <w:rFonts w:eastAsia="Arial, Arial" w:cstheme="minorHAnsi"/>
                <w:b/>
                <w:bCs/>
                <w:spacing w:val="4"/>
              </w:rPr>
              <w:t xml:space="preserve">Tomu I SIWZ </w:t>
            </w:r>
            <w:r w:rsidR="006D08CE" w:rsidRPr="00C008DC">
              <w:rPr>
                <w:rFonts w:eastAsia="Arial, Arial" w:cstheme="minorHAnsi"/>
                <w:b/>
                <w:bCs/>
                <w:spacing w:val="4"/>
              </w:rPr>
              <w:t>–</w:t>
            </w:r>
            <w:r w:rsidRPr="00C008DC">
              <w:rPr>
                <w:rFonts w:eastAsia="Arial, Arial" w:cstheme="minorHAnsi"/>
                <w:b/>
                <w:bCs/>
                <w:spacing w:val="4"/>
              </w:rPr>
              <w:t xml:space="preserve"> IDW</w:t>
            </w:r>
          </w:p>
        </w:tc>
      </w:tr>
      <w:tr w:rsidR="007B2AA5" w:rsidRPr="00C008DC" w14:paraId="5892B9A5" w14:textId="77777777" w:rsidTr="00117D25">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81F246" w14:textId="77777777" w:rsidR="00885EB3" w:rsidRPr="00C008DC" w:rsidRDefault="00885EB3" w:rsidP="00C008DC">
            <w:pPr>
              <w:spacing w:after="0" w:line="240" w:lineRule="auto"/>
              <w:rPr>
                <w:rFonts w:eastAsia="Times New Roman" w:cstheme="minorHAnsi"/>
                <w:b/>
                <w:bCs/>
                <w:lang w:eastAsia="pl-PL"/>
              </w:rPr>
            </w:pPr>
            <w:r w:rsidRPr="00C008DC">
              <w:rPr>
                <w:rFonts w:eastAsia="Times New Roman" w:cstheme="minorHAnsi"/>
                <w:b/>
                <w:bCs/>
                <w:lang w:eastAsia="pl-PL"/>
              </w:rPr>
              <w:t>1</w:t>
            </w:r>
          </w:p>
        </w:tc>
        <w:tc>
          <w:tcPr>
            <w:tcW w:w="3686" w:type="dxa"/>
            <w:tcBorders>
              <w:top w:val="nil"/>
              <w:left w:val="nil"/>
              <w:bottom w:val="single" w:sz="4" w:space="0" w:color="auto"/>
              <w:right w:val="single" w:sz="4" w:space="0" w:color="auto"/>
            </w:tcBorders>
            <w:shd w:val="clear" w:color="auto" w:fill="auto"/>
            <w:noWrap/>
            <w:vAlign w:val="center"/>
          </w:tcPr>
          <w:p w14:paraId="423826D2" w14:textId="77777777" w:rsidR="00885EB3" w:rsidRPr="00C008DC" w:rsidRDefault="00885EB3" w:rsidP="00C008DC">
            <w:pPr>
              <w:spacing w:after="0" w:line="240" w:lineRule="auto"/>
              <w:rPr>
                <w:rFonts w:eastAsia="Times New Roman" w:cstheme="minorHAnsi"/>
                <w:bCs/>
                <w:lang w:eastAsia="pl-PL"/>
              </w:rPr>
            </w:pPr>
            <w:r w:rsidRPr="00C008DC">
              <w:rPr>
                <w:rFonts w:eastAsia="Times New Roman" w:cstheme="minorHAnsi"/>
                <w:bCs/>
                <w:lang w:eastAsia="pl-PL"/>
              </w:rPr>
              <w:t>Nazwa dostawy:</w:t>
            </w:r>
          </w:p>
        </w:tc>
        <w:tc>
          <w:tcPr>
            <w:tcW w:w="5386" w:type="dxa"/>
            <w:gridSpan w:val="2"/>
            <w:tcBorders>
              <w:top w:val="single" w:sz="4" w:space="0" w:color="auto"/>
              <w:left w:val="nil"/>
              <w:bottom w:val="single" w:sz="4" w:space="0" w:color="auto"/>
              <w:right w:val="single" w:sz="4" w:space="0" w:color="000000"/>
            </w:tcBorders>
            <w:shd w:val="clear" w:color="auto" w:fill="auto"/>
            <w:noWrap/>
            <w:vAlign w:val="center"/>
          </w:tcPr>
          <w:p w14:paraId="7F361363" w14:textId="77777777" w:rsidR="00885EB3" w:rsidRPr="00C008DC" w:rsidRDefault="00885EB3" w:rsidP="00C008DC">
            <w:pPr>
              <w:spacing w:after="0" w:line="240" w:lineRule="auto"/>
              <w:jc w:val="center"/>
              <w:rPr>
                <w:rFonts w:eastAsia="Times New Roman" w:cstheme="minorHAnsi"/>
                <w:lang w:eastAsia="pl-PL"/>
              </w:rPr>
            </w:pPr>
          </w:p>
        </w:tc>
      </w:tr>
      <w:tr w:rsidR="007B2AA5" w:rsidRPr="00C008DC" w14:paraId="6CA89413" w14:textId="77777777" w:rsidTr="00117D25">
        <w:trPr>
          <w:trHeight w:val="5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8D260" w14:textId="77777777" w:rsidR="00885EB3" w:rsidRPr="00C008DC" w:rsidRDefault="00885EB3" w:rsidP="00C008DC">
            <w:pPr>
              <w:spacing w:after="0" w:line="240" w:lineRule="auto"/>
              <w:rPr>
                <w:rFonts w:eastAsia="Times New Roman" w:cstheme="minorHAnsi"/>
                <w:b/>
                <w:bCs/>
                <w:lang w:eastAsia="pl-PL"/>
              </w:rPr>
            </w:pPr>
            <w:r w:rsidRPr="00C008DC">
              <w:rPr>
                <w:rFonts w:eastAsia="Times New Roman" w:cstheme="minorHAnsi"/>
                <w:b/>
                <w:bCs/>
                <w:lang w:eastAsia="pl-PL"/>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B61C6" w14:textId="77777777" w:rsidR="00885EB3" w:rsidRPr="00C008DC" w:rsidRDefault="00885EB3" w:rsidP="00C008DC">
            <w:pPr>
              <w:spacing w:after="0" w:line="240" w:lineRule="auto"/>
              <w:rPr>
                <w:rFonts w:eastAsia="Times New Roman" w:cstheme="minorHAnsi"/>
                <w:bCs/>
                <w:lang w:eastAsia="pl-PL"/>
              </w:rPr>
            </w:pPr>
            <w:r w:rsidRPr="00C008DC">
              <w:rPr>
                <w:rFonts w:eastAsia="Times New Roman" w:cstheme="minorHAnsi"/>
                <w:bCs/>
                <w:lang w:eastAsia="pl-PL"/>
              </w:rPr>
              <w:t>Sposób dysponowania wykazywaną dostawą</w:t>
            </w:r>
          </w:p>
          <w:p w14:paraId="0842CBEA" w14:textId="77777777" w:rsidR="00885EB3" w:rsidRPr="00C008DC" w:rsidRDefault="00885EB3" w:rsidP="00C008DC">
            <w:pPr>
              <w:spacing w:after="0" w:line="240" w:lineRule="auto"/>
              <w:rPr>
                <w:rFonts w:eastAsia="Times New Roman" w:cstheme="minorHAnsi"/>
                <w:bCs/>
                <w:i/>
                <w:lang w:eastAsia="pl-PL"/>
              </w:rPr>
            </w:pPr>
            <w:r w:rsidRPr="00C008DC">
              <w:rPr>
                <w:rFonts w:eastAsia="Times New Roman" w:cstheme="minorHAnsi"/>
                <w:bCs/>
                <w:i/>
                <w:lang w:eastAsia="pl-PL"/>
              </w:rPr>
              <w:t>(niewłaściwe skreślić)</w:t>
            </w:r>
          </w:p>
        </w:tc>
        <w:tc>
          <w:tcPr>
            <w:tcW w:w="2551" w:type="dxa"/>
            <w:tcBorders>
              <w:top w:val="nil"/>
              <w:left w:val="nil"/>
              <w:right w:val="single" w:sz="4" w:space="0" w:color="auto"/>
            </w:tcBorders>
            <w:shd w:val="clear" w:color="auto" w:fill="auto"/>
            <w:vAlign w:val="center"/>
            <w:hideMark/>
          </w:tcPr>
          <w:p w14:paraId="0595818A" w14:textId="77777777" w:rsidR="00885EB3" w:rsidRPr="00C008DC" w:rsidRDefault="00885EB3" w:rsidP="00C008DC">
            <w:pPr>
              <w:spacing w:after="0" w:line="240" w:lineRule="auto"/>
              <w:jc w:val="center"/>
              <w:rPr>
                <w:rFonts w:eastAsia="Times New Roman" w:cstheme="minorHAnsi"/>
                <w:lang w:eastAsia="pl-PL"/>
              </w:rPr>
            </w:pPr>
            <w:r w:rsidRPr="00C008DC">
              <w:rPr>
                <w:rFonts w:eastAsia="Times New Roman" w:cstheme="minorHAnsi"/>
                <w:lang w:eastAsia="pl-PL"/>
              </w:rPr>
              <w:t>Zasób własny Wykonawcy</w:t>
            </w:r>
          </w:p>
        </w:tc>
        <w:tc>
          <w:tcPr>
            <w:tcW w:w="2835" w:type="dxa"/>
            <w:tcBorders>
              <w:top w:val="nil"/>
              <w:left w:val="nil"/>
              <w:right w:val="single" w:sz="4" w:space="0" w:color="auto"/>
            </w:tcBorders>
            <w:shd w:val="clear" w:color="auto" w:fill="auto"/>
            <w:vAlign w:val="center"/>
            <w:hideMark/>
          </w:tcPr>
          <w:p w14:paraId="53974115" w14:textId="77777777" w:rsidR="00885EB3" w:rsidRPr="00C008DC" w:rsidRDefault="00885EB3" w:rsidP="00C008DC">
            <w:pPr>
              <w:spacing w:after="0" w:line="240" w:lineRule="auto"/>
              <w:jc w:val="center"/>
              <w:rPr>
                <w:rFonts w:eastAsia="Times New Roman" w:cstheme="minorHAnsi"/>
                <w:lang w:eastAsia="pl-PL"/>
              </w:rPr>
            </w:pPr>
            <w:r w:rsidRPr="00C008DC">
              <w:rPr>
                <w:rFonts w:eastAsia="Times New Roman" w:cstheme="minorHAnsi"/>
                <w:lang w:eastAsia="pl-PL"/>
              </w:rPr>
              <w:t>Zasób podmiotu trzeciego</w:t>
            </w:r>
          </w:p>
        </w:tc>
      </w:tr>
      <w:tr w:rsidR="004433DA" w:rsidRPr="00C008DC" w14:paraId="00978A29" w14:textId="77777777" w:rsidTr="00C008DC">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587C1" w14:textId="77777777" w:rsidR="004433DA" w:rsidRPr="00C008DC" w:rsidRDefault="004433DA" w:rsidP="00C008DC">
            <w:pPr>
              <w:spacing w:after="0" w:line="240" w:lineRule="auto"/>
              <w:rPr>
                <w:rFonts w:eastAsia="Times New Roman" w:cstheme="minorHAnsi"/>
                <w:b/>
                <w:bCs/>
                <w:lang w:eastAsia="pl-PL"/>
              </w:rPr>
            </w:pPr>
            <w:r w:rsidRPr="00C008DC">
              <w:rPr>
                <w:rFonts w:eastAsia="Times New Roman" w:cstheme="minorHAnsi"/>
                <w:b/>
                <w:bCs/>
                <w:lang w:eastAsia="pl-PL"/>
              </w:rPr>
              <w:t>3</w:t>
            </w:r>
          </w:p>
        </w:tc>
        <w:tc>
          <w:tcPr>
            <w:tcW w:w="3686" w:type="dxa"/>
            <w:tcBorders>
              <w:top w:val="single" w:sz="4" w:space="0" w:color="auto"/>
              <w:left w:val="nil"/>
              <w:bottom w:val="single" w:sz="4" w:space="0" w:color="auto"/>
              <w:right w:val="single" w:sz="4" w:space="0" w:color="auto"/>
            </w:tcBorders>
            <w:shd w:val="clear" w:color="auto" w:fill="auto"/>
            <w:vAlign w:val="center"/>
          </w:tcPr>
          <w:p w14:paraId="7875AB7C" w14:textId="77777777" w:rsidR="004433DA" w:rsidRPr="00C008DC" w:rsidRDefault="004433DA" w:rsidP="00C008DC">
            <w:pPr>
              <w:spacing w:after="0" w:line="240" w:lineRule="auto"/>
              <w:rPr>
                <w:rFonts w:eastAsia="Times New Roman" w:cstheme="minorHAnsi"/>
                <w:bCs/>
                <w:lang w:eastAsia="pl-PL"/>
              </w:rPr>
            </w:pPr>
            <w:r w:rsidRPr="00C008DC">
              <w:rPr>
                <w:rFonts w:eastAsia="Times New Roman" w:cstheme="minorHAnsi"/>
                <w:bCs/>
                <w:lang w:eastAsia="pl-PL"/>
              </w:rPr>
              <w:t>Termin realizacji dostawy:</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73CE0AB9" w14:textId="41D876F2" w:rsidR="004433DA" w:rsidRPr="00C008DC" w:rsidRDefault="004433DA" w:rsidP="00C008DC">
            <w:pPr>
              <w:tabs>
                <w:tab w:val="left" w:pos="345"/>
                <w:tab w:val="center" w:pos="3328"/>
              </w:tabs>
              <w:spacing w:after="0" w:line="240" w:lineRule="auto"/>
              <w:jc w:val="center"/>
              <w:rPr>
                <w:rFonts w:eastAsia="Times New Roman" w:cstheme="minorHAnsi"/>
                <w:lang w:eastAsia="pl-PL"/>
              </w:rPr>
            </w:pPr>
            <w:r w:rsidRPr="00C008DC">
              <w:rPr>
                <w:rFonts w:eastAsia="Times New Roman" w:cstheme="minorHAnsi"/>
                <w:lang w:eastAsia="pl-PL"/>
              </w:rPr>
              <w:t>Zakończenie (</w:t>
            </w:r>
            <w:proofErr w:type="spellStart"/>
            <w:r w:rsidRPr="00C008DC">
              <w:rPr>
                <w:rFonts w:eastAsia="Times New Roman" w:cstheme="minorHAnsi"/>
                <w:lang w:eastAsia="pl-PL"/>
              </w:rPr>
              <w:t>dd</w:t>
            </w:r>
            <w:proofErr w:type="spellEnd"/>
            <w:r w:rsidRPr="00C008DC">
              <w:rPr>
                <w:rFonts w:eastAsia="Times New Roman" w:cstheme="minorHAnsi"/>
                <w:lang w:eastAsia="pl-PL"/>
              </w:rPr>
              <w:t>-mm-</w:t>
            </w:r>
            <w:proofErr w:type="spellStart"/>
            <w:r w:rsidRPr="00C008DC">
              <w:rPr>
                <w:rFonts w:eastAsia="Times New Roman" w:cstheme="minorHAnsi"/>
                <w:lang w:eastAsia="pl-PL"/>
              </w:rPr>
              <w:t>rrrr</w:t>
            </w:r>
            <w:proofErr w:type="spellEnd"/>
            <w:r w:rsidRPr="00C008DC">
              <w:rPr>
                <w:rFonts w:eastAsia="Times New Roman" w:cstheme="minorHAnsi"/>
                <w:lang w:eastAsia="pl-PL"/>
              </w:rPr>
              <w:t>):</w:t>
            </w:r>
          </w:p>
          <w:p w14:paraId="427E412F" w14:textId="77777777" w:rsidR="004433DA" w:rsidRPr="00C008DC" w:rsidRDefault="004433DA" w:rsidP="00C008DC">
            <w:pPr>
              <w:tabs>
                <w:tab w:val="left" w:pos="345"/>
                <w:tab w:val="center" w:pos="3328"/>
              </w:tabs>
              <w:spacing w:after="0" w:line="240" w:lineRule="auto"/>
              <w:jc w:val="center"/>
              <w:rPr>
                <w:rFonts w:eastAsia="Times New Roman" w:cstheme="minorHAnsi"/>
                <w:lang w:eastAsia="pl-PL"/>
              </w:rPr>
            </w:pPr>
            <w:r w:rsidRPr="00C008DC">
              <w:rPr>
                <w:rFonts w:eastAsia="Times New Roman" w:cstheme="minorHAnsi"/>
                <w:lang w:eastAsia="pl-PL"/>
              </w:rPr>
              <w:t>………………….</w:t>
            </w:r>
          </w:p>
        </w:tc>
      </w:tr>
      <w:tr w:rsidR="007B2AA5" w:rsidRPr="00C008DC" w14:paraId="0E5EDB8B"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BF174" w14:textId="77777777" w:rsidR="00885EB3" w:rsidRPr="00C008DC" w:rsidRDefault="00885EB3" w:rsidP="00C008DC">
            <w:pPr>
              <w:spacing w:after="0" w:line="240" w:lineRule="auto"/>
              <w:rPr>
                <w:rFonts w:eastAsia="Times New Roman" w:cstheme="minorHAnsi"/>
                <w:b/>
                <w:bCs/>
                <w:lang w:eastAsia="pl-PL"/>
              </w:rPr>
            </w:pPr>
            <w:r w:rsidRPr="00C008DC">
              <w:rPr>
                <w:rFonts w:eastAsia="Times New Roman" w:cstheme="minorHAnsi"/>
                <w:b/>
                <w:bCs/>
                <w:lang w:eastAsia="pl-PL"/>
              </w:rPr>
              <w:t>4</w:t>
            </w:r>
          </w:p>
        </w:tc>
        <w:tc>
          <w:tcPr>
            <w:tcW w:w="3686" w:type="dxa"/>
            <w:tcBorders>
              <w:top w:val="single" w:sz="4" w:space="0" w:color="auto"/>
              <w:left w:val="nil"/>
              <w:bottom w:val="single" w:sz="4" w:space="0" w:color="auto"/>
              <w:right w:val="single" w:sz="4" w:space="0" w:color="auto"/>
            </w:tcBorders>
            <w:shd w:val="clear" w:color="auto" w:fill="auto"/>
            <w:vAlign w:val="center"/>
          </w:tcPr>
          <w:p w14:paraId="098ACF94" w14:textId="77777777" w:rsidR="00885EB3" w:rsidRPr="00C008DC" w:rsidRDefault="00885EB3" w:rsidP="00C008DC">
            <w:pPr>
              <w:spacing w:after="0" w:line="240" w:lineRule="auto"/>
              <w:rPr>
                <w:rFonts w:eastAsia="Times New Roman" w:cstheme="minorHAnsi"/>
                <w:bCs/>
                <w:lang w:eastAsia="pl-PL"/>
              </w:rPr>
            </w:pPr>
            <w:r w:rsidRPr="00C008DC">
              <w:rPr>
                <w:rFonts w:eastAsia="Times New Roman" w:cstheme="minorHAnsi"/>
                <w:bCs/>
                <w:lang w:eastAsia="pl-PL"/>
              </w:rPr>
              <w:t>Podmiot, na którego rzecz wykonane została dostawa: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2D4A16F1" w14:textId="77777777" w:rsidR="00885EB3" w:rsidRPr="00C008DC" w:rsidRDefault="00885EB3" w:rsidP="00C008DC">
            <w:pPr>
              <w:tabs>
                <w:tab w:val="left" w:pos="345"/>
                <w:tab w:val="center" w:pos="3328"/>
              </w:tabs>
              <w:spacing w:after="0" w:line="240" w:lineRule="auto"/>
              <w:jc w:val="center"/>
              <w:rPr>
                <w:rFonts w:eastAsia="Times New Roman" w:cstheme="minorHAnsi"/>
                <w:lang w:eastAsia="pl-PL"/>
              </w:rPr>
            </w:pPr>
          </w:p>
        </w:tc>
      </w:tr>
      <w:tr w:rsidR="007B2AA5" w:rsidRPr="00C008DC" w14:paraId="6053A309" w14:textId="77777777" w:rsidTr="00117D25">
        <w:trPr>
          <w:trHeight w:val="5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91B9E" w14:textId="77777777" w:rsidR="00885EB3" w:rsidRPr="00C008DC" w:rsidRDefault="00885EB3" w:rsidP="00C008DC">
            <w:pPr>
              <w:spacing w:after="0" w:line="240" w:lineRule="auto"/>
              <w:rPr>
                <w:rFonts w:eastAsia="Times New Roman" w:cstheme="minorHAnsi"/>
                <w:b/>
                <w:bCs/>
                <w:lang w:eastAsia="pl-PL"/>
              </w:rPr>
            </w:pPr>
            <w:r w:rsidRPr="00C008DC">
              <w:rPr>
                <w:rFonts w:eastAsia="Times New Roman" w:cstheme="minorHAnsi"/>
                <w:b/>
                <w:bCs/>
                <w:lang w:eastAsia="pl-PL"/>
              </w:rPr>
              <w:t>5</w:t>
            </w:r>
          </w:p>
        </w:tc>
        <w:tc>
          <w:tcPr>
            <w:tcW w:w="3686" w:type="dxa"/>
            <w:tcBorders>
              <w:top w:val="single" w:sz="4" w:space="0" w:color="auto"/>
              <w:left w:val="nil"/>
              <w:bottom w:val="single" w:sz="4" w:space="0" w:color="auto"/>
              <w:right w:val="single" w:sz="4" w:space="0" w:color="auto"/>
            </w:tcBorders>
            <w:shd w:val="clear" w:color="auto" w:fill="auto"/>
            <w:vAlign w:val="center"/>
          </w:tcPr>
          <w:p w14:paraId="2645581D" w14:textId="77777777" w:rsidR="00885EB3" w:rsidRPr="00C008DC" w:rsidRDefault="00885EB3" w:rsidP="00C008DC">
            <w:pPr>
              <w:spacing w:after="0" w:line="240" w:lineRule="auto"/>
              <w:rPr>
                <w:rFonts w:eastAsia="Times New Roman" w:cstheme="minorHAnsi"/>
                <w:bCs/>
                <w:lang w:eastAsia="pl-PL"/>
              </w:rPr>
            </w:pPr>
            <w:r w:rsidRPr="00C008DC">
              <w:rPr>
                <w:rFonts w:eastAsia="Times New Roman" w:cstheme="minorHAnsi"/>
                <w:bCs/>
                <w:lang w:eastAsia="pl-PL"/>
              </w:rPr>
              <w:t>Wykonawca, który zrealizował dostawę: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4D521099" w14:textId="77777777" w:rsidR="00885EB3" w:rsidRPr="00C008DC" w:rsidRDefault="00885EB3" w:rsidP="00C008DC">
            <w:pPr>
              <w:tabs>
                <w:tab w:val="left" w:pos="345"/>
                <w:tab w:val="center" w:pos="3328"/>
              </w:tabs>
              <w:spacing w:after="0" w:line="240" w:lineRule="auto"/>
              <w:jc w:val="center"/>
              <w:rPr>
                <w:rFonts w:eastAsia="Times New Roman" w:cstheme="minorHAnsi"/>
                <w:lang w:eastAsia="pl-PL"/>
              </w:rPr>
            </w:pPr>
          </w:p>
        </w:tc>
      </w:tr>
      <w:tr w:rsidR="007B2AA5" w:rsidRPr="00C008DC" w14:paraId="2D61C811"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267DD" w14:textId="77777777" w:rsidR="00885EB3" w:rsidRPr="00C008DC" w:rsidRDefault="00885EB3" w:rsidP="00C008DC">
            <w:pPr>
              <w:spacing w:after="0" w:line="240" w:lineRule="auto"/>
              <w:rPr>
                <w:rFonts w:eastAsia="Times New Roman" w:cstheme="minorHAnsi"/>
                <w:b/>
                <w:bCs/>
                <w:lang w:eastAsia="pl-PL"/>
              </w:rPr>
            </w:pPr>
            <w:r w:rsidRPr="00C008DC">
              <w:rPr>
                <w:rFonts w:eastAsia="Times New Roman" w:cstheme="minorHAnsi"/>
                <w:b/>
                <w:bCs/>
                <w:lang w:eastAsia="pl-PL"/>
              </w:rPr>
              <w:t>6</w:t>
            </w:r>
          </w:p>
        </w:tc>
        <w:tc>
          <w:tcPr>
            <w:tcW w:w="3686" w:type="dxa"/>
            <w:tcBorders>
              <w:top w:val="single" w:sz="4" w:space="0" w:color="auto"/>
              <w:left w:val="nil"/>
              <w:bottom w:val="single" w:sz="4" w:space="0" w:color="auto"/>
              <w:right w:val="single" w:sz="4" w:space="0" w:color="auto"/>
            </w:tcBorders>
            <w:shd w:val="clear" w:color="auto" w:fill="auto"/>
            <w:vAlign w:val="center"/>
          </w:tcPr>
          <w:p w14:paraId="087749BA" w14:textId="77777777" w:rsidR="00885EB3" w:rsidRPr="00C008DC" w:rsidRDefault="00885EB3" w:rsidP="00C008DC">
            <w:pPr>
              <w:spacing w:after="0" w:line="240" w:lineRule="auto"/>
              <w:rPr>
                <w:rFonts w:eastAsia="Times New Roman" w:cstheme="minorHAnsi"/>
                <w:bCs/>
                <w:lang w:eastAsia="pl-PL"/>
              </w:rPr>
            </w:pPr>
            <w:r w:rsidRPr="00C008DC">
              <w:rPr>
                <w:rFonts w:eastAsia="Times New Roman" w:cstheme="minorHAnsi"/>
                <w:bCs/>
                <w:lang w:eastAsia="pl-PL"/>
              </w:rPr>
              <w:t>Czy wykazywana dostawa polegała na dostawie komputerów przenośnych, monitorów i oprogramowania?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63542023" w14:textId="77777777" w:rsidR="00885EB3" w:rsidRPr="00C008DC" w:rsidRDefault="00885EB3" w:rsidP="00C008DC">
            <w:pPr>
              <w:tabs>
                <w:tab w:val="left" w:pos="345"/>
                <w:tab w:val="center" w:pos="3328"/>
              </w:tabs>
              <w:spacing w:after="0" w:line="240" w:lineRule="auto"/>
              <w:jc w:val="center"/>
              <w:rPr>
                <w:rFonts w:eastAsia="Times New Roman" w:cstheme="minorHAnsi"/>
                <w:lang w:eastAsia="pl-PL"/>
              </w:rPr>
            </w:pPr>
            <w:r w:rsidRPr="00C008DC">
              <w:rPr>
                <w:rFonts w:eastAsia="Times New Roman" w:cstheme="minorHAnsi"/>
                <w:lang w:eastAsia="pl-PL"/>
              </w:rPr>
              <w:t>tak/nie</w:t>
            </w:r>
            <w:r w:rsidRPr="00C008DC">
              <w:rPr>
                <w:rStyle w:val="Odwoanieprzypisudolnego"/>
                <w:rFonts w:cstheme="minorHAnsi"/>
              </w:rPr>
              <w:footnoteReference w:id="69"/>
            </w:r>
          </w:p>
        </w:tc>
      </w:tr>
      <w:tr w:rsidR="00885EB3" w:rsidRPr="00C008DC" w14:paraId="032B4203" w14:textId="77777777" w:rsidTr="00117D25">
        <w:trPr>
          <w:trHeight w:val="5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4F67D" w14:textId="77777777" w:rsidR="00885EB3" w:rsidRPr="00C008DC" w:rsidRDefault="00885EB3" w:rsidP="00C008DC">
            <w:pPr>
              <w:spacing w:after="0" w:line="240" w:lineRule="auto"/>
              <w:rPr>
                <w:rFonts w:eastAsia="Times New Roman" w:cstheme="minorHAnsi"/>
                <w:b/>
                <w:bCs/>
                <w:lang w:eastAsia="pl-PL"/>
              </w:rPr>
            </w:pPr>
            <w:r w:rsidRPr="00C008DC">
              <w:rPr>
                <w:rFonts w:eastAsia="Times New Roman" w:cstheme="minorHAnsi"/>
                <w:b/>
                <w:bCs/>
                <w:lang w:eastAsia="pl-PL"/>
              </w:rPr>
              <w:lastRenderedPageBreak/>
              <w:t>7</w:t>
            </w:r>
          </w:p>
        </w:tc>
        <w:tc>
          <w:tcPr>
            <w:tcW w:w="3686" w:type="dxa"/>
            <w:tcBorders>
              <w:top w:val="single" w:sz="4" w:space="0" w:color="auto"/>
              <w:left w:val="nil"/>
              <w:bottom w:val="single" w:sz="4" w:space="0" w:color="auto"/>
              <w:right w:val="single" w:sz="4" w:space="0" w:color="auto"/>
            </w:tcBorders>
            <w:shd w:val="clear" w:color="auto" w:fill="auto"/>
            <w:vAlign w:val="center"/>
          </w:tcPr>
          <w:p w14:paraId="3FB0E9BC" w14:textId="77777777" w:rsidR="00885EB3" w:rsidRPr="00C008DC" w:rsidRDefault="00885EB3" w:rsidP="00C008DC">
            <w:pPr>
              <w:spacing w:after="0" w:line="240" w:lineRule="auto"/>
              <w:rPr>
                <w:rFonts w:eastAsia="Times New Roman" w:cstheme="minorHAnsi"/>
                <w:bCs/>
                <w:lang w:eastAsia="pl-PL"/>
              </w:rPr>
            </w:pPr>
            <w:r w:rsidRPr="00C008DC">
              <w:rPr>
                <w:rFonts w:eastAsia="Times New Roman" w:cstheme="minorHAnsi"/>
                <w:bCs/>
                <w:lang w:eastAsia="pl-PL"/>
              </w:rPr>
              <w:t>Wartość brutto:</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0103A05A" w14:textId="77777777" w:rsidR="00885EB3" w:rsidRPr="00C008DC" w:rsidRDefault="00885EB3" w:rsidP="00C008DC">
            <w:pPr>
              <w:tabs>
                <w:tab w:val="left" w:pos="345"/>
                <w:tab w:val="center" w:pos="3328"/>
              </w:tabs>
              <w:spacing w:after="0" w:line="240" w:lineRule="auto"/>
              <w:jc w:val="center"/>
              <w:rPr>
                <w:rFonts w:eastAsia="Times New Roman" w:cstheme="minorHAnsi"/>
                <w:bCs/>
                <w:lang w:eastAsia="pl-PL"/>
              </w:rPr>
            </w:pPr>
            <w:r w:rsidRPr="00C008DC">
              <w:rPr>
                <w:rFonts w:eastAsia="Times New Roman" w:cstheme="minorHAnsi"/>
                <w:bCs/>
                <w:lang w:eastAsia="pl-PL"/>
              </w:rPr>
              <w:t>…………………………………. zł brutto</w:t>
            </w:r>
          </w:p>
        </w:tc>
      </w:tr>
    </w:tbl>
    <w:p w14:paraId="2D90321A" w14:textId="77777777" w:rsidR="00691731" w:rsidRPr="00C008DC" w:rsidRDefault="00691731" w:rsidP="00C008DC">
      <w:pPr>
        <w:pStyle w:val="Standard"/>
        <w:tabs>
          <w:tab w:val="left" w:pos="8820"/>
        </w:tabs>
        <w:rPr>
          <w:rFonts w:asciiTheme="minorHAnsi" w:eastAsia="Arial, Arial" w:hAnsiTheme="minorHAnsi" w:cstheme="minorHAnsi"/>
          <w:b/>
          <w:bCs/>
          <w:spacing w:val="4"/>
          <w:sz w:val="22"/>
          <w:szCs w:val="22"/>
        </w:rPr>
      </w:pPr>
    </w:p>
    <w:p w14:paraId="0FDED996" w14:textId="77777777" w:rsidR="00885EB3" w:rsidRPr="00C008DC" w:rsidRDefault="00885EB3" w:rsidP="00C008DC">
      <w:pPr>
        <w:pStyle w:val="Standard"/>
        <w:tabs>
          <w:tab w:val="left" w:pos="8820"/>
        </w:tabs>
        <w:rPr>
          <w:rFonts w:asciiTheme="minorHAnsi" w:eastAsia="Arial, Arial" w:hAnsiTheme="minorHAnsi" w:cstheme="minorHAnsi"/>
          <w:b/>
          <w:bCs/>
          <w:spacing w:val="4"/>
          <w:sz w:val="22"/>
          <w:szCs w:val="22"/>
        </w:rPr>
      </w:pPr>
      <w:r w:rsidRPr="00C008DC">
        <w:rPr>
          <w:rFonts w:asciiTheme="minorHAnsi" w:eastAsia="Arial, Arial" w:hAnsiTheme="minorHAnsi" w:cstheme="minorHAnsi"/>
          <w:b/>
          <w:bCs/>
          <w:spacing w:val="4"/>
          <w:sz w:val="22"/>
          <w:szCs w:val="22"/>
        </w:rPr>
        <w:t>Uwaga:</w:t>
      </w:r>
    </w:p>
    <w:p w14:paraId="734E1B48" w14:textId="77777777" w:rsidR="00885EB3" w:rsidRPr="00C008DC" w:rsidRDefault="00691731" w:rsidP="00C008DC">
      <w:pPr>
        <w:pStyle w:val="Standard"/>
        <w:tabs>
          <w:tab w:val="left" w:pos="426"/>
        </w:tabs>
        <w:rPr>
          <w:rFonts w:asciiTheme="minorHAnsi" w:eastAsia="Arial, Arial" w:hAnsiTheme="minorHAnsi" w:cstheme="minorHAnsi"/>
          <w:bCs/>
          <w:spacing w:val="4"/>
          <w:sz w:val="22"/>
          <w:szCs w:val="22"/>
        </w:rPr>
      </w:pPr>
      <w:r w:rsidRPr="00C008DC">
        <w:rPr>
          <w:rFonts w:asciiTheme="minorHAnsi" w:eastAsia="Arial, Arial" w:hAnsiTheme="minorHAnsi" w:cstheme="minorHAnsi"/>
          <w:bCs/>
          <w:spacing w:val="4"/>
          <w:sz w:val="22"/>
          <w:szCs w:val="22"/>
        </w:rPr>
        <w:t>1.</w:t>
      </w:r>
      <w:r w:rsidRPr="00C008DC">
        <w:rPr>
          <w:rFonts w:asciiTheme="minorHAnsi" w:eastAsia="Arial, Arial" w:hAnsiTheme="minorHAnsi" w:cstheme="minorHAnsi"/>
          <w:bCs/>
          <w:spacing w:val="4"/>
          <w:sz w:val="22"/>
          <w:szCs w:val="22"/>
        </w:rPr>
        <w:tab/>
      </w:r>
      <w:r w:rsidR="00885EB3" w:rsidRPr="00C008DC">
        <w:rPr>
          <w:rFonts w:asciiTheme="minorHAnsi" w:eastAsia="Arial, Arial" w:hAnsiTheme="minorHAnsi" w:cstheme="minorHAnsi"/>
          <w:bCs/>
          <w:spacing w:val="4"/>
          <w:sz w:val="22"/>
          <w:szCs w:val="22"/>
        </w:rPr>
        <w:t>Tabele można powielać w zależności od potrzeb.</w:t>
      </w:r>
    </w:p>
    <w:p w14:paraId="16797BCD" w14:textId="77777777" w:rsidR="00885EB3" w:rsidRPr="00C008DC" w:rsidRDefault="00885EB3" w:rsidP="00C008DC">
      <w:pPr>
        <w:pStyle w:val="Default"/>
        <w:tabs>
          <w:tab w:val="left" w:pos="426"/>
        </w:tabs>
        <w:ind w:left="426" w:hanging="426"/>
        <w:jc w:val="both"/>
        <w:rPr>
          <w:rFonts w:asciiTheme="minorHAnsi" w:hAnsiTheme="minorHAnsi" w:cstheme="minorHAnsi"/>
          <w:color w:val="auto"/>
          <w:sz w:val="22"/>
          <w:szCs w:val="22"/>
        </w:rPr>
      </w:pPr>
      <w:r w:rsidRPr="00C008DC">
        <w:rPr>
          <w:rFonts w:asciiTheme="minorHAnsi" w:hAnsiTheme="minorHAnsi" w:cstheme="minorHAnsi"/>
          <w:color w:val="auto"/>
          <w:sz w:val="22"/>
          <w:szCs w:val="22"/>
        </w:rPr>
        <w:t>2.</w:t>
      </w:r>
      <w:r w:rsidRPr="00C008DC">
        <w:rPr>
          <w:rFonts w:asciiTheme="minorHAnsi" w:hAnsiTheme="minorHAnsi" w:cstheme="minorHAnsi"/>
          <w:color w:val="auto"/>
          <w:sz w:val="22"/>
          <w:szCs w:val="22"/>
        </w:rPr>
        <w:tab/>
        <w:t xml:space="preserve">W przypadku, gdy w ramach realizacji wskazanej przez Wykonawcę dostawy, poza zakresem wymaganym przez Zamawiającego, były wykonywane również inne świadczenia, wykazana musi zostać wartość dotycząca tej </w:t>
      </w:r>
      <w:r w:rsidR="00AF737C" w:rsidRPr="00C008DC">
        <w:rPr>
          <w:rFonts w:asciiTheme="minorHAnsi" w:hAnsiTheme="minorHAnsi" w:cstheme="minorHAnsi"/>
          <w:color w:val="auto"/>
          <w:sz w:val="22"/>
          <w:szCs w:val="22"/>
        </w:rPr>
        <w:t>C</w:t>
      </w:r>
      <w:r w:rsidRPr="00C008DC">
        <w:rPr>
          <w:rFonts w:asciiTheme="minorHAnsi" w:hAnsiTheme="minorHAnsi" w:cstheme="minorHAnsi"/>
          <w:color w:val="auto"/>
          <w:sz w:val="22"/>
          <w:szCs w:val="22"/>
        </w:rPr>
        <w:t xml:space="preserve">zęści dostawy, która obejmowała zakresem dostawy, o których mowa powyżej dla danej </w:t>
      </w:r>
      <w:r w:rsidR="00AF737C" w:rsidRPr="00C008DC">
        <w:rPr>
          <w:rFonts w:asciiTheme="minorHAnsi" w:hAnsiTheme="minorHAnsi" w:cstheme="minorHAnsi"/>
          <w:color w:val="auto"/>
          <w:sz w:val="22"/>
          <w:szCs w:val="22"/>
        </w:rPr>
        <w:t>C</w:t>
      </w:r>
      <w:r w:rsidRPr="00C008DC">
        <w:rPr>
          <w:rFonts w:asciiTheme="minorHAnsi" w:hAnsiTheme="minorHAnsi" w:cstheme="minorHAnsi"/>
          <w:color w:val="auto"/>
          <w:sz w:val="22"/>
          <w:szCs w:val="22"/>
        </w:rPr>
        <w:t>zęści zamówienia.</w:t>
      </w:r>
    </w:p>
    <w:p w14:paraId="38286D23" w14:textId="77777777" w:rsidR="004433DA" w:rsidRPr="00C008DC" w:rsidRDefault="00885EB3" w:rsidP="00C008DC">
      <w:pPr>
        <w:pStyle w:val="Default"/>
        <w:tabs>
          <w:tab w:val="left" w:pos="426"/>
        </w:tabs>
        <w:ind w:left="426" w:hanging="426"/>
        <w:jc w:val="both"/>
        <w:rPr>
          <w:rFonts w:asciiTheme="minorHAnsi" w:hAnsiTheme="minorHAnsi" w:cstheme="minorHAnsi"/>
          <w:color w:val="auto"/>
          <w:sz w:val="22"/>
          <w:szCs w:val="22"/>
        </w:rPr>
      </w:pPr>
      <w:r w:rsidRPr="00C008DC">
        <w:rPr>
          <w:rFonts w:asciiTheme="minorHAnsi" w:hAnsiTheme="minorHAnsi" w:cstheme="minorHAnsi"/>
          <w:color w:val="auto"/>
          <w:sz w:val="22"/>
          <w:szCs w:val="22"/>
        </w:rPr>
        <w:t>3.</w:t>
      </w:r>
      <w:r w:rsidRPr="00C008DC">
        <w:rPr>
          <w:rFonts w:asciiTheme="minorHAnsi" w:hAnsiTheme="minorHAnsi" w:cstheme="minorHAnsi"/>
          <w:color w:val="auto"/>
          <w:sz w:val="22"/>
          <w:szCs w:val="22"/>
        </w:rPr>
        <w:tab/>
        <w:t>Zamawiający nie dopuszcza sumowania wartości dostaw dla potwierdzenia spełniania w/w warunku udziału w postępowaniu w ramach danej Części.</w:t>
      </w:r>
    </w:p>
    <w:p w14:paraId="0331CE6B" w14:textId="09FCC7DC" w:rsidR="004433DA" w:rsidRPr="00C008DC" w:rsidRDefault="004433DA" w:rsidP="00C008DC">
      <w:pPr>
        <w:pStyle w:val="Default"/>
        <w:tabs>
          <w:tab w:val="left" w:pos="426"/>
        </w:tabs>
        <w:ind w:left="426" w:hanging="426"/>
        <w:jc w:val="both"/>
        <w:rPr>
          <w:rFonts w:cstheme="minorHAnsi"/>
        </w:rPr>
      </w:pPr>
      <w:r w:rsidRPr="00C008DC">
        <w:rPr>
          <w:rFonts w:asciiTheme="minorHAnsi" w:hAnsiTheme="minorHAnsi" w:cstheme="minorHAnsi"/>
          <w:color w:val="auto"/>
          <w:sz w:val="22"/>
          <w:szCs w:val="22"/>
        </w:rPr>
        <w:t>4.</w:t>
      </w:r>
      <w:r w:rsidRPr="00C008DC">
        <w:rPr>
          <w:rFonts w:asciiTheme="minorHAnsi" w:hAnsiTheme="minorHAnsi" w:cstheme="minorHAnsi"/>
          <w:color w:val="auto"/>
          <w:sz w:val="22"/>
          <w:szCs w:val="22"/>
        </w:rPr>
        <w:tab/>
        <w:t>W przypadku Wykonawców składających ofertę na więcej niż jedną Część mogą wykazać tą samą dostawę w ramach innej Części.</w:t>
      </w:r>
    </w:p>
    <w:p w14:paraId="09AD040D" w14:textId="1C05673F" w:rsidR="00315E74" w:rsidRPr="00C008DC" w:rsidRDefault="004433DA" w:rsidP="00C008DC">
      <w:pPr>
        <w:tabs>
          <w:tab w:val="left" w:pos="426"/>
        </w:tabs>
        <w:spacing w:after="0" w:line="240" w:lineRule="auto"/>
        <w:ind w:left="426" w:hanging="426"/>
        <w:jc w:val="both"/>
        <w:rPr>
          <w:rFonts w:cstheme="minorHAnsi"/>
          <w:i/>
        </w:rPr>
      </w:pPr>
      <w:r w:rsidRPr="00C008DC">
        <w:rPr>
          <w:rFonts w:cstheme="minorHAnsi"/>
        </w:rPr>
        <w:t>5</w:t>
      </w:r>
      <w:r w:rsidR="00315E74" w:rsidRPr="00C008DC">
        <w:rPr>
          <w:rFonts w:cstheme="minorHAnsi"/>
        </w:rPr>
        <w:t>.</w:t>
      </w:r>
      <w:r w:rsidR="00315E74" w:rsidRPr="00C008DC">
        <w:rPr>
          <w:rFonts w:cstheme="minorHAnsi"/>
        </w:rPr>
        <w:tab/>
      </w:r>
      <w:r w:rsidR="00FE7543" w:rsidRPr="00C008DC">
        <w:rPr>
          <w:rFonts w:cstheme="minorHAnsi"/>
        </w:rPr>
        <w:t>Wykonawca zobowiązany jest załączyć dowody potwierdzające, że wykazane dostawy zostały wykonane należycie.</w:t>
      </w:r>
      <w:r w:rsidR="00FE7543" w:rsidRPr="00C008DC">
        <w:rPr>
          <w:rFonts w:cstheme="minorHAnsi"/>
          <w:i/>
          <w:iCs/>
        </w:rPr>
        <w:t xml:space="preserve"> </w:t>
      </w:r>
      <w:r w:rsidR="00FE7543" w:rsidRPr="00C008DC">
        <w:rPr>
          <w:rFonts w:cstheme="minorHAnsi"/>
          <w:iCs/>
        </w:rPr>
        <w:t>Dowodami</w:t>
      </w:r>
      <w:r w:rsidR="00FE7543" w:rsidRPr="00C008DC">
        <w:rPr>
          <w:rFonts w:cstheme="minorHAnsi"/>
        </w:rPr>
        <w:t>, o których mowa, są referencje bądź inne dokumenty wystawione przez podmiot na rzecz którego dostawy były wykonywane</w:t>
      </w:r>
      <w:r w:rsidR="00315E74" w:rsidRPr="00C008DC">
        <w:rPr>
          <w:rFonts w:cstheme="minorHAnsi"/>
        </w:rPr>
        <w:t>,</w:t>
      </w:r>
      <w:r w:rsidR="00FE7543" w:rsidRPr="00C008DC">
        <w:rPr>
          <w:rFonts w:cstheme="minorHAnsi"/>
        </w:rPr>
        <w:t xml:space="preserve"> a jeżeli z uzasadnionej przyczyny o obiektywnym charakterze Wykonawca nie jest w stanie uzyskać tych dokumentów – oświadczenie Wykonawcy</w:t>
      </w:r>
      <w:r w:rsidR="00315E74" w:rsidRPr="00C008DC">
        <w:rPr>
          <w:rFonts w:cstheme="minorHAnsi"/>
        </w:rPr>
        <w:t>.</w:t>
      </w:r>
    </w:p>
    <w:p w14:paraId="4D81213E" w14:textId="77777777" w:rsidR="00315E74" w:rsidRPr="00C008DC" w:rsidRDefault="00315E74" w:rsidP="00C008DC">
      <w:pPr>
        <w:pStyle w:val="Default"/>
        <w:tabs>
          <w:tab w:val="left" w:pos="426"/>
        </w:tabs>
        <w:jc w:val="both"/>
        <w:rPr>
          <w:rFonts w:asciiTheme="minorHAnsi" w:hAnsiTheme="minorHAnsi" w:cstheme="minorHAnsi"/>
          <w:color w:val="auto"/>
          <w:sz w:val="22"/>
          <w:szCs w:val="22"/>
        </w:rPr>
      </w:pPr>
    </w:p>
    <w:p w14:paraId="6DE51C0A" w14:textId="77777777" w:rsidR="00691731" w:rsidRPr="00C008DC" w:rsidRDefault="00691731" w:rsidP="00C008DC">
      <w:pPr>
        <w:spacing w:after="0" w:line="240" w:lineRule="auto"/>
        <w:ind w:right="49"/>
        <w:rPr>
          <w:rFonts w:cstheme="minorHAnsi"/>
        </w:rPr>
      </w:pPr>
    </w:p>
    <w:p w14:paraId="0971A7A5" w14:textId="77777777" w:rsidR="00691731" w:rsidRPr="00C008DC" w:rsidRDefault="00691731" w:rsidP="00C008DC">
      <w:pPr>
        <w:spacing w:after="0" w:line="240" w:lineRule="auto"/>
        <w:ind w:right="49"/>
        <w:rPr>
          <w:rFonts w:cstheme="minorHAnsi"/>
        </w:rPr>
      </w:pPr>
    </w:p>
    <w:p w14:paraId="683909BB" w14:textId="77777777" w:rsidR="00885EB3" w:rsidRPr="00C008DC" w:rsidRDefault="00885EB3" w:rsidP="00C008DC">
      <w:pPr>
        <w:spacing w:after="0" w:line="240" w:lineRule="auto"/>
        <w:ind w:right="49"/>
        <w:rPr>
          <w:rFonts w:cstheme="minorHAnsi"/>
        </w:rPr>
      </w:pPr>
      <w:r w:rsidRPr="00C008DC">
        <w:rPr>
          <w:rFonts w:cstheme="minorHAnsi"/>
        </w:rPr>
        <w:t xml:space="preserve">__________________ dnia __ __ 2018 roku </w:t>
      </w:r>
    </w:p>
    <w:p w14:paraId="6F372BE3" w14:textId="77777777" w:rsidR="00885EB3" w:rsidRPr="00C008DC" w:rsidRDefault="00885EB3" w:rsidP="00C008DC">
      <w:pPr>
        <w:spacing w:after="0" w:line="240" w:lineRule="auto"/>
        <w:ind w:left="5387" w:right="-1"/>
        <w:jc w:val="center"/>
        <w:rPr>
          <w:rFonts w:cstheme="minorHAnsi"/>
        </w:rPr>
      </w:pPr>
      <w:r w:rsidRPr="00C008DC">
        <w:rPr>
          <w:rFonts w:cstheme="minorHAnsi"/>
          <w:i/>
        </w:rPr>
        <w:t>_____________________________________</w:t>
      </w:r>
    </w:p>
    <w:p w14:paraId="329BA551" w14:textId="77777777" w:rsidR="00885EB3" w:rsidRPr="00C008DC" w:rsidRDefault="00885EB3" w:rsidP="00C008DC">
      <w:pPr>
        <w:spacing w:after="0" w:line="240" w:lineRule="auto"/>
        <w:ind w:left="5387"/>
        <w:jc w:val="center"/>
        <w:rPr>
          <w:rFonts w:cstheme="minorHAnsi"/>
        </w:rPr>
      </w:pPr>
      <w:r w:rsidRPr="00C008DC">
        <w:rPr>
          <w:rFonts w:cstheme="minorHAnsi"/>
          <w:i/>
        </w:rPr>
        <w:t>(podpis Wykonawcy/Pełnomocnika)</w:t>
      </w:r>
    </w:p>
    <w:p w14:paraId="29986BC6" w14:textId="77777777" w:rsidR="004433DA" w:rsidRPr="00C008DC" w:rsidRDefault="004433DA" w:rsidP="00C008DC">
      <w:pPr>
        <w:keepNext/>
        <w:tabs>
          <w:tab w:val="left" w:pos="0"/>
        </w:tabs>
        <w:spacing w:after="0" w:line="240" w:lineRule="auto"/>
        <w:jc w:val="center"/>
        <w:rPr>
          <w:rFonts w:cstheme="minorHAnsi"/>
          <w:b/>
          <w:lang w:val="x-none"/>
        </w:rPr>
      </w:pPr>
    </w:p>
    <w:p w14:paraId="4A4B562D" w14:textId="77777777" w:rsidR="004433DA" w:rsidRPr="00C008DC" w:rsidRDefault="004433DA" w:rsidP="00C008DC">
      <w:pPr>
        <w:keepNext/>
        <w:tabs>
          <w:tab w:val="left" w:pos="0"/>
        </w:tabs>
        <w:spacing w:after="0" w:line="240" w:lineRule="auto"/>
        <w:jc w:val="center"/>
        <w:rPr>
          <w:rFonts w:cstheme="minorHAnsi"/>
          <w:b/>
          <w:lang w:val="x-none"/>
        </w:rPr>
      </w:pPr>
    </w:p>
    <w:p w14:paraId="5747925D" w14:textId="0F158807" w:rsidR="004433DA" w:rsidRPr="00C008DC" w:rsidRDefault="004433DA" w:rsidP="00C008DC">
      <w:pPr>
        <w:keepNext/>
        <w:tabs>
          <w:tab w:val="left" w:pos="0"/>
        </w:tabs>
        <w:spacing w:after="0" w:line="240" w:lineRule="auto"/>
        <w:jc w:val="center"/>
        <w:rPr>
          <w:rFonts w:cstheme="minorHAnsi"/>
          <w:b/>
          <w:u w:val="single"/>
        </w:rPr>
      </w:pPr>
      <w:r w:rsidRPr="00C008DC">
        <w:rPr>
          <w:rFonts w:cstheme="minorHAnsi"/>
          <w:b/>
          <w:lang w:val="x-none"/>
        </w:rPr>
        <w:t>WYKAZ</w:t>
      </w:r>
      <w:r w:rsidRPr="00C008DC">
        <w:rPr>
          <w:rFonts w:cstheme="minorHAnsi"/>
          <w:b/>
        </w:rPr>
        <w:t xml:space="preserve"> DOSTAW - </w:t>
      </w:r>
      <w:r w:rsidRPr="00C008DC">
        <w:rPr>
          <w:rFonts w:cstheme="minorHAnsi"/>
          <w:b/>
          <w:i/>
          <w:u w:val="single"/>
        </w:rPr>
        <w:t>dla części 8</w:t>
      </w:r>
      <w:r w:rsidRPr="00C008DC">
        <w:rPr>
          <w:rStyle w:val="Odwoanieprzypisudolnego"/>
          <w:rFonts w:cstheme="minorHAnsi"/>
          <w:b/>
          <w:i/>
          <w:u w:val="single"/>
        </w:rPr>
        <w:footnoteReference w:id="70"/>
      </w:r>
      <w:r w:rsidRPr="00C008DC">
        <w:rPr>
          <w:rFonts w:cstheme="minorHAnsi"/>
          <w:b/>
          <w:i/>
          <w:u w:val="single"/>
        </w:rPr>
        <w:t>:</w:t>
      </w:r>
    </w:p>
    <w:p w14:paraId="6FC6D2F2" w14:textId="77777777" w:rsidR="004433DA" w:rsidRPr="00C008DC" w:rsidRDefault="004433DA" w:rsidP="00C008DC">
      <w:pPr>
        <w:spacing w:after="0" w:line="240" w:lineRule="auto"/>
        <w:jc w:val="center"/>
        <w:rPr>
          <w:rFonts w:cstheme="minorHAnsi"/>
          <w:b/>
          <w:i/>
        </w:rPr>
      </w:pPr>
      <w:r w:rsidRPr="00C008DC">
        <w:rPr>
          <w:rFonts w:cstheme="minorHAnsi"/>
          <w:b/>
          <w:i/>
        </w:rPr>
        <w:t>Postępowanie o udzielenie zamówienia publicznego prowadzone w trybie przetargu nieograniczonego pn. „Dostawa komputerów przenośnych, stacjonarnych, monitorów i oprogramowania”, znak postępowania: ZZ.2111.405.2018.PKO[OSE2018][EZD-PUW][</w:t>
      </w:r>
      <w:proofErr w:type="spellStart"/>
      <w:r w:rsidRPr="00C008DC">
        <w:rPr>
          <w:rFonts w:cstheme="minorHAnsi"/>
          <w:b/>
          <w:i/>
        </w:rPr>
        <w:t>eRPL</w:t>
      </w:r>
      <w:proofErr w:type="spellEnd"/>
      <w:r w:rsidRPr="00C008DC">
        <w:rPr>
          <w:rFonts w:cstheme="minorHAnsi"/>
          <w:b/>
          <w:i/>
        </w:rPr>
        <w:t>]</w:t>
      </w:r>
    </w:p>
    <w:p w14:paraId="1821E607" w14:textId="77777777" w:rsidR="002245D4" w:rsidRPr="00C008DC" w:rsidRDefault="002245D4" w:rsidP="00C008DC">
      <w:pPr>
        <w:spacing w:after="0" w:line="240" w:lineRule="auto"/>
        <w:rPr>
          <w:rFonts w:cstheme="minorHAnsi"/>
          <w:b/>
          <w:i/>
          <w:u w:val="single"/>
        </w:rPr>
      </w:pPr>
    </w:p>
    <w:p w14:paraId="2F4A63FD" w14:textId="16569CB4" w:rsidR="004433DA" w:rsidRPr="00C008DC" w:rsidRDefault="004433DA" w:rsidP="00C008DC">
      <w:pPr>
        <w:spacing w:after="0" w:line="240" w:lineRule="auto"/>
        <w:rPr>
          <w:rFonts w:cstheme="minorHAnsi"/>
          <w:b/>
          <w:i/>
          <w:u w:val="single"/>
        </w:rPr>
      </w:pPr>
    </w:p>
    <w:tbl>
      <w:tblPr>
        <w:tblW w:w="9639" w:type="dxa"/>
        <w:tblInd w:w="70" w:type="dxa"/>
        <w:tblLayout w:type="fixed"/>
        <w:tblCellMar>
          <w:left w:w="70" w:type="dxa"/>
          <w:right w:w="70" w:type="dxa"/>
        </w:tblCellMar>
        <w:tblLook w:val="04A0" w:firstRow="1" w:lastRow="0" w:firstColumn="1" w:lastColumn="0" w:noHBand="0" w:noVBand="1"/>
      </w:tblPr>
      <w:tblGrid>
        <w:gridCol w:w="567"/>
        <w:gridCol w:w="3686"/>
        <w:gridCol w:w="2551"/>
        <w:gridCol w:w="2835"/>
      </w:tblGrid>
      <w:tr w:rsidR="002245D4" w:rsidRPr="00C008DC" w14:paraId="783D8C9F" w14:textId="77777777" w:rsidTr="002245D4">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0BDB544C" w14:textId="77777777" w:rsidR="002245D4" w:rsidRPr="00C008DC" w:rsidRDefault="002245D4" w:rsidP="00C008DC">
            <w:pPr>
              <w:spacing w:after="0" w:line="240" w:lineRule="auto"/>
              <w:jc w:val="center"/>
              <w:rPr>
                <w:rFonts w:eastAsia="Times New Roman" w:cstheme="minorHAnsi"/>
                <w:b/>
                <w:bCs/>
                <w:lang w:eastAsia="pl-PL"/>
              </w:rPr>
            </w:pPr>
            <w:r w:rsidRPr="00C008DC">
              <w:rPr>
                <w:rFonts w:eastAsia="Times New Roman" w:cstheme="minorHAnsi"/>
                <w:b/>
                <w:bCs/>
                <w:lang w:eastAsia="pl-PL"/>
              </w:rPr>
              <w:t>DOSTAWA NR 1</w:t>
            </w:r>
          </w:p>
        </w:tc>
      </w:tr>
      <w:tr w:rsidR="002245D4" w:rsidRPr="00C008DC" w14:paraId="3A06BA53" w14:textId="77777777" w:rsidTr="002245D4">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6C48A59F" w14:textId="77777777" w:rsidR="002245D4" w:rsidRPr="00C008DC" w:rsidRDefault="002245D4" w:rsidP="00C008DC">
            <w:pPr>
              <w:spacing w:after="0" w:line="240" w:lineRule="auto"/>
              <w:rPr>
                <w:rFonts w:eastAsia="Arial, Arial" w:cstheme="minorHAnsi"/>
                <w:b/>
                <w:bCs/>
                <w:spacing w:val="4"/>
              </w:rPr>
            </w:pPr>
            <w:r w:rsidRPr="00C008DC">
              <w:rPr>
                <w:rFonts w:eastAsia="Arial, Arial" w:cstheme="minorHAnsi"/>
                <w:b/>
                <w:bCs/>
                <w:spacing w:val="4"/>
              </w:rPr>
              <w:t xml:space="preserve">I. Opis pozwalający na stwierdzenie czy został spełniony warunek udziału w postępowaniu opisany w Rozdziale V pkt </w:t>
            </w:r>
            <w:r w:rsidRPr="00C008DC">
              <w:rPr>
                <w:rFonts w:eastAsia="Arial, Arial" w:cstheme="minorHAnsi"/>
                <w:b/>
                <w:spacing w:val="4"/>
              </w:rPr>
              <w:t xml:space="preserve">1 </w:t>
            </w:r>
            <w:proofErr w:type="spellStart"/>
            <w:r w:rsidRPr="00C008DC">
              <w:rPr>
                <w:rFonts w:eastAsia="Arial, Arial" w:cstheme="minorHAnsi"/>
                <w:b/>
                <w:bCs/>
                <w:spacing w:val="4"/>
              </w:rPr>
              <w:t>ppkt</w:t>
            </w:r>
            <w:proofErr w:type="spellEnd"/>
            <w:r w:rsidRPr="00C008DC">
              <w:rPr>
                <w:rFonts w:eastAsia="Arial, Arial" w:cstheme="minorHAnsi"/>
                <w:b/>
                <w:bCs/>
                <w:spacing w:val="4"/>
              </w:rPr>
              <w:t xml:space="preserve"> 3) Tomu I SIWZ - IDW</w:t>
            </w:r>
          </w:p>
        </w:tc>
      </w:tr>
      <w:tr w:rsidR="002245D4" w:rsidRPr="00C008DC" w14:paraId="518F5728" w14:textId="77777777" w:rsidTr="002245D4">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26DBD8" w14:textId="77777777" w:rsidR="002245D4" w:rsidRPr="00C008DC" w:rsidRDefault="002245D4" w:rsidP="00C008DC">
            <w:pPr>
              <w:spacing w:after="0" w:line="240" w:lineRule="auto"/>
              <w:rPr>
                <w:rFonts w:eastAsia="Times New Roman" w:cstheme="minorHAnsi"/>
                <w:b/>
                <w:bCs/>
                <w:lang w:eastAsia="pl-PL"/>
              </w:rPr>
            </w:pPr>
            <w:r w:rsidRPr="00C008DC">
              <w:rPr>
                <w:rFonts w:eastAsia="Times New Roman" w:cstheme="minorHAnsi"/>
                <w:b/>
                <w:bCs/>
                <w:lang w:eastAsia="pl-PL"/>
              </w:rPr>
              <w:t>1</w:t>
            </w:r>
          </w:p>
        </w:tc>
        <w:tc>
          <w:tcPr>
            <w:tcW w:w="3686" w:type="dxa"/>
            <w:tcBorders>
              <w:top w:val="nil"/>
              <w:left w:val="nil"/>
              <w:bottom w:val="single" w:sz="4" w:space="0" w:color="auto"/>
              <w:right w:val="single" w:sz="4" w:space="0" w:color="auto"/>
            </w:tcBorders>
            <w:shd w:val="clear" w:color="auto" w:fill="auto"/>
            <w:noWrap/>
            <w:vAlign w:val="center"/>
          </w:tcPr>
          <w:p w14:paraId="00CCB135" w14:textId="77777777" w:rsidR="002245D4" w:rsidRPr="00C008DC" w:rsidRDefault="002245D4" w:rsidP="00C008DC">
            <w:pPr>
              <w:spacing w:after="0" w:line="240" w:lineRule="auto"/>
              <w:rPr>
                <w:rFonts w:eastAsia="Times New Roman" w:cstheme="minorHAnsi"/>
                <w:bCs/>
                <w:lang w:eastAsia="pl-PL"/>
              </w:rPr>
            </w:pPr>
            <w:r w:rsidRPr="00C008DC">
              <w:rPr>
                <w:rFonts w:eastAsia="Times New Roman" w:cstheme="minorHAnsi"/>
                <w:bCs/>
                <w:lang w:eastAsia="pl-PL"/>
              </w:rPr>
              <w:t>Nazwa dostawy:</w:t>
            </w:r>
          </w:p>
        </w:tc>
        <w:tc>
          <w:tcPr>
            <w:tcW w:w="5386" w:type="dxa"/>
            <w:gridSpan w:val="2"/>
            <w:tcBorders>
              <w:top w:val="single" w:sz="4" w:space="0" w:color="auto"/>
              <w:left w:val="nil"/>
              <w:bottom w:val="single" w:sz="4" w:space="0" w:color="auto"/>
              <w:right w:val="single" w:sz="4" w:space="0" w:color="000000"/>
            </w:tcBorders>
            <w:shd w:val="clear" w:color="auto" w:fill="auto"/>
            <w:noWrap/>
            <w:vAlign w:val="center"/>
          </w:tcPr>
          <w:p w14:paraId="47B6F986" w14:textId="77777777" w:rsidR="002245D4" w:rsidRPr="00C008DC" w:rsidRDefault="002245D4" w:rsidP="00C008DC">
            <w:pPr>
              <w:spacing w:after="0" w:line="240" w:lineRule="auto"/>
              <w:jc w:val="center"/>
              <w:rPr>
                <w:rFonts w:eastAsia="Times New Roman" w:cstheme="minorHAnsi"/>
                <w:lang w:eastAsia="pl-PL"/>
              </w:rPr>
            </w:pPr>
          </w:p>
        </w:tc>
      </w:tr>
      <w:tr w:rsidR="002245D4" w:rsidRPr="00C008DC" w14:paraId="7533CE6B" w14:textId="77777777" w:rsidTr="002245D4">
        <w:trPr>
          <w:trHeight w:val="5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F77CC" w14:textId="77777777" w:rsidR="002245D4" w:rsidRPr="00C008DC" w:rsidRDefault="002245D4" w:rsidP="00C008DC">
            <w:pPr>
              <w:spacing w:after="0" w:line="240" w:lineRule="auto"/>
              <w:rPr>
                <w:rFonts w:eastAsia="Times New Roman" w:cstheme="minorHAnsi"/>
                <w:b/>
                <w:bCs/>
                <w:lang w:eastAsia="pl-PL"/>
              </w:rPr>
            </w:pPr>
            <w:r w:rsidRPr="00C008DC">
              <w:rPr>
                <w:rFonts w:eastAsia="Times New Roman" w:cstheme="minorHAnsi"/>
                <w:b/>
                <w:bCs/>
                <w:lang w:eastAsia="pl-PL"/>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36D8F" w14:textId="77777777" w:rsidR="002245D4" w:rsidRPr="00C008DC" w:rsidRDefault="002245D4" w:rsidP="00C008DC">
            <w:pPr>
              <w:spacing w:after="0" w:line="240" w:lineRule="auto"/>
              <w:rPr>
                <w:rFonts w:eastAsia="Times New Roman" w:cstheme="minorHAnsi"/>
                <w:bCs/>
                <w:lang w:eastAsia="pl-PL"/>
              </w:rPr>
            </w:pPr>
            <w:r w:rsidRPr="00C008DC">
              <w:rPr>
                <w:rFonts w:eastAsia="Times New Roman" w:cstheme="minorHAnsi"/>
                <w:bCs/>
                <w:lang w:eastAsia="pl-PL"/>
              </w:rPr>
              <w:t>Sposób dysponowania wykazywaną dostawą</w:t>
            </w:r>
          </w:p>
          <w:p w14:paraId="7E3EAD03" w14:textId="77777777" w:rsidR="002245D4" w:rsidRPr="00C008DC" w:rsidRDefault="002245D4" w:rsidP="00C008DC">
            <w:pPr>
              <w:spacing w:after="0" w:line="240" w:lineRule="auto"/>
              <w:rPr>
                <w:rFonts w:eastAsia="Times New Roman" w:cstheme="minorHAnsi"/>
                <w:bCs/>
                <w:i/>
                <w:lang w:eastAsia="pl-PL"/>
              </w:rPr>
            </w:pPr>
            <w:r w:rsidRPr="00C008DC">
              <w:rPr>
                <w:rFonts w:eastAsia="Times New Roman" w:cstheme="minorHAnsi"/>
                <w:bCs/>
                <w:i/>
                <w:lang w:eastAsia="pl-PL"/>
              </w:rPr>
              <w:t>(niewłaściwe skreślić)</w:t>
            </w:r>
          </w:p>
        </w:tc>
        <w:tc>
          <w:tcPr>
            <w:tcW w:w="2551" w:type="dxa"/>
            <w:tcBorders>
              <w:top w:val="nil"/>
              <w:left w:val="nil"/>
              <w:right w:val="single" w:sz="4" w:space="0" w:color="auto"/>
            </w:tcBorders>
            <w:shd w:val="clear" w:color="auto" w:fill="auto"/>
            <w:vAlign w:val="center"/>
            <w:hideMark/>
          </w:tcPr>
          <w:p w14:paraId="4580476A" w14:textId="77777777" w:rsidR="002245D4" w:rsidRPr="00C008DC" w:rsidRDefault="002245D4" w:rsidP="00C008DC">
            <w:pPr>
              <w:spacing w:after="0" w:line="240" w:lineRule="auto"/>
              <w:jc w:val="center"/>
              <w:rPr>
                <w:rFonts w:eastAsia="Times New Roman" w:cstheme="minorHAnsi"/>
                <w:lang w:eastAsia="pl-PL"/>
              </w:rPr>
            </w:pPr>
            <w:r w:rsidRPr="00C008DC">
              <w:rPr>
                <w:rFonts w:eastAsia="Times New Roman" w:cstheme="minorHAnsi"/>
                <w:lang w:eastAsia="pl-PL"/>
              </w:rPr>
              <w:t>Zasób własny Wykonawcy</w:t>
            </w:r>
          </w:p>
        </w:tc>
        <w:tc>
          <w:tcPr>
            <w:tcW w:w="2835" w:type="dxa"/>
            <w:tcBorders>
              <w:top w:val="nil"/>
              <w:left w:val="nil"/>
              <w:right w:val="single" w:sz="4" w:space="0" w:color="auto"/>
            </w:tcBorders>
            <w:shd w:val="clear" w:color="auto" w:fill="auto"/>
            <w:vAlign w:val="center"/>
            <w:hideMark/>
          </w:tcPr>
          <w:p w14:paraId="65407776" w14:textId="77777777" w:rsidR="002245D4" w:rsidRPr="00C008DC" w:rsidRDefault="002245D4" w:rsidP="00C008DC">
            <w:pPr>
              <w:spacing w:after="0" w:line="240" w:lineRule="auto"/>
              <w:jc w:val="center"/>
              <w:rPr>
                <w:rFonts w:eastAsia="Times New Roman" w:cstheme="minorHAnsi"/>
                <w:lang w:eastAsia="pl-PL"/>
              </w:rPr>
            </w:pPr>
            <w:r w:rsidRPr="00C008DC">
              <w:rPr>
                <w:rFonts w:eastAsia="Times New Roman" w:cstheme="minorHAnsi"/>
                <w:lang w:eastAsia="pl-PL"/>
              </w:rPr>
              <w:t>Zasób podmiotu trzeciego</w:t>
            </w:r>
          </w:p>
        </w:tc>
      </w:tr>
      <w:tr w:rsidR="004433DA" w:rsidRPr="00C008DC" w14:paraId="7E3BF129" w14:textId="77777777" w:rsidTr="00C008DC">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2D5EE" w14:textId="77777777" w:rsidR="004433DA" w:rsidRPr="00C008DC" w:rsidRDefault="004433DA" w:rsidP="00C008DC">
            <w:pPr>
              <w:spacing w:after="0" w:line="240" w:lineRule="auto"/>
              <w:rPr>
                <w:rFonts w:eastAsia="Times New Roman" w:cstheme="minorHAnsi"/>
                <w:b/>
                <w:bCs/>
                <w:lang w:eastAsia="pl-PL"/>
              </w:rPr>
            </w:pPr>
            <w:r w:rsidRPr="00C008DC">
              <w:rPr>
                <w:rFonts w:eastAsia="Times New Roman" w:cstheme="minorHAnsi"/>
                <w:b/>
                <w:bCs/>
                <w:lang w:eastAsia="pl-PL"/>
              </w:rPr>
              <w:t>3</w:t>
            </w:r>
          </w:p>
        </w:tc>
        <w:tc>
          <w:tcPr>
            <w:tcW w:w="3686" w:type="dxa"/>
            <w:tcBorders>
              <w:top w:val="single" w:sz="4" w:space="0" w:color="auto"/>
              <w:left w:val="nil"/>
              <w:bottom w:val="single" w:sz="4" w:space="0" w:color="auto"/>
              <w:right w:val="single" w:sz="4" w:space="0" w:color="auto"/>
            </w:tcBorders>
            <w:shd w:val="clear" w:color="auto" w:fill="auto"/>
            <w:vAlign w:val="center"/>
          </w:tcPr>
          <w:p w14:paraId="3955FD6D" w14:textId="77777777" w:rsidR="004433DA" w:rsidRPr="00C008DC" w:rsidRDefault="004433DA" w:rsidP="00C008DC">
            <w:pPr>
              <w:spacing w:after="0" w:line="240" w:lineRule="auto"/>
              <w:rPr>
                <w:rFonts w:eastAsia="Times New Roman" w:cstheme="minorHAnsi"/>
                <w:bCs/>
                <w:lang w:eastAsia="pl-PL"/>
              </w:rPr>
            </w:pPr>
            <w:r w:rsidRPr="00C008DC">
              <w:rPr>
                <w:rFonts w:eastAsia="Times New Roman" w:cstheme="minorHAnsi"/>
                <w:bCs/>
                <w:lang w:eastAsia="pl-PL"/>
              </w:rPr>
              <w:t>Termin realizacji dostawy:</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5072BF65" w14:textId="55CDAC78" w:rsidR="004433DA" w:rsidRPr="00C008DC" w:rsidRDefault="004433DA" w:rsidP="00C008DC">
            <w:pPr>
              <w:tabs>
                <w:tab w:val="left" w:pos="345"/>
                <w:tab w:val="center" w:pos="3328"/>
              </w:tabs>
              <w:spacing w:after="0" w:line="240" w:lineRule="auto"/>
              <w:jc w:val="center"/>
              <w:rPr>
                <w:rFonts w:eastAsia="Times New Roman" w:cstheme="minorHAnsi"/>
                <w:lang w:eastAsia="pl-PL"/>
              </w:rPr>
            </w:pPr>
            <w:r w:rsidRPr="00C008DC">
              <w:rPr>
                <w:rFonts w:eastAsia="Times New Roman" w:cstheme="minorHAnsi"/>
                <w:lang w:eastAsia="pl-PL"/>
              </w:rPr>
              <w:t>Zakończenie (</w:t>
            </w:r>
            <w:proofErr w:type="spellStart"/>
            <w:r w:rsidRPr="00C008DC">
              <w:rPr>
                <w:rFonts w:eastAsia="Times New Roman" w:cstheme="minorHAnsi"/>
                <w:lang w:eastAsia="pl-PL"/>
              </w:rPr>
              <w:t>dd</w:t>
            </w:r>
            <w:proofErr w:type="spellEnd"/>
            <w:r w:rsidRPr="00C008DC">
              <w:rPr>
                <w:rFonts w:eastAsia="Times New Roman" w:cstheme="minorHAnsi"/>
                <w:lang w:eastAsia="pl-PL"/>
              </w:rPr>
              <w:t>-mm-</w:t>
            </w:r>
            <w:proofErr w:type="spellStart"/>
            <w:r w:rsidRPr="00C008DC">
              <w:rPr>
                <w:rFonts w:eastAsia="Times New Roman" w:cstheme="minorHAnsi"/>
                <w:lang w:eastAsia="pl-PL"/>
              </w:rPr>
              <w:t>rrrr</w:t>
            </w:r>
            <w:proofErr w:type="spellEnd"/>
            <w:r w:rsidRPr="00C008DC">
              <w:rPr>
                <w:rFonts w:eastAsia="Times New Roman" w:cstheme="minorHAnsi"/>
                <w:lang w:eastAsia="pl-PL"/>
              </w:rPr>
              <w:t>):</w:t>
            </w:r>
          </w:p>
          <w:p w14:paraId="5D256260" w14:textId="77777777" w:rsidR="004433DA" w:rsidRPr="00C008DC" w:rsidRDefault="004433DA" w:rsidP="00C008DC">
            <w:pPr>
              <w:tabs>
                <w:tab w:val="left" w:pos="345"/>
                <w:tab w:val="center" w:pos="3328"/>
              </w:tabs>
              <w:spacing w:after="0" w:line="240" w:lineRule="auto"/>
              <w:jc w:val="center"/>
              <w:rPr>
                <w:rFonts w:eastAsia="Times New Roman" w:cstheme="minorHAnsi"/>
                <w:lang w:eastAsia="pl-PL"/>
              </w:rPr>
            </w:pPr>
            <w:r w:rsidRPr="00C008DC">
              <w:rPr>
                <w:rFonts w:eastAsia="Times New Roman" w:cstheme="minorHAnsi"/>
                <w:lang w:eastAsia="pl-PL"/>
              </w:rPr>
              <w:t>………………….</w:t>
            </w:r>
          </w:p>
        </w:tc>
      </w:tr>
      <w:tr w:rsidR="002245D4" w:rsidRPr="00C008DC" w14:paraId="2F019E66" w14:textId="77777777" w:rsidTr="002245D4">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FAE80" w14:textId="77777777" w:rsidR="002245D4" w:rsidRPr="00C008DC" w:rsidRDefault="002245D4" w:rsidP="00C008DC">
            <w:pPr>
              <w:spacing w:after="0" w:line="240" w:lineRule="auto"/>
              <w:rPr>
                <w:rFonts w:eastAsia="Times New Roman" w:cstheme="minorHAnsi"/>
                <w:b/>
                <w:bCs/>
                <w:lang w:eastAsia="pl-PL"/>
              </w:rPr>
            </w:pPr>
            <w:r w:rsidRPr="00C008DC">
              <w:rPr>
                <w:rFonts w:eastAsia="Times New Roman" w:cstheme="minorHAnsi"/>
                <w:b/>
                <w:bCs/>
                <w:lang w:eastAsia="pl-PL"/>
              </w:rPr>
              <w:t>4</w:t>
            </w:r>
          </w:p>
        </w:tc>
        <w:tc>
          <w:tcPr>
            <w:tcW w:w="3686" w:type="dxa"/>
            <w:tcBorders>
              <w:top w:val="single" w:sz="4" w:space="0" w:color="auto"/>
              <w:left w:val="nil"/>
              <w:bottom w:val="single" w:sz="4" w:space="0" w:color="auto"/>
              <w:right w:val="single" w:sz="4" w:space="0" w:color="auto"/>
            </w:tcBorders>
            <w:shd w:val="clear" w:color="auto" w:fill="auto"/>
            <w:vAlign w:val="center"/>
          </w:tcPr>
          <w:p w14:paraId="74F64109" w14:textId="77777777" w:rsidR="002245D4" w:rsidRPr="00C008DC" w:rsidRDefault="002245D4" w:rsidP="00C008DC">
            <w:pPr>
              <w:spacing w:after="0" w:line="240" w:lineRule="auto"/>
              <w:rPr>
                <w:rFonts w:eastAsia="Times New Roman" w:cstheme="minorHAnsi"/>
                <w:bCs/>
                <w:lang w:eastAsia="pl-PL"/>
              </w:rPr>
            </w:pPr>
            <w:r w:rsidRPr="00C008DC">
              <w:rPr>
                <w:rFonts w:eastAsia="Times New Roman" w:cstheme="minorHAnsi"/>
                <w:bCs/>
                <w:lang w:eastAsia="pl-PL"/>
              </w:rPr>
              <w:t>Podmiot, na którego rzecz wykonane została dostawa: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2629DCA0" w14:textId="77777777" w:rsidR="002245D4" w:rsidRPr="00C008DC" w:rsidRDefault="002245D4" w:rsidP="00C008DC">
            <w:pPr>
              <w:tabs>
                <w:tab w:val="left" w:pos="345"/>
                <w:tab w:val="center" w:pos="3328"/>
              </w:tabs>
              <w:spacing w:after="0" w:line="240" w:lineRule="auto"/>
              <w:jc w:val="center"/>
              <w:rPr>
                <w:rFonts w:eastAsia="Times New Roman" w:cstheme="minorHAnsi"/>
                <w:lang w:eastAsia="pl-PL"/>
              </w:rPr>
            </w:pPr>
          </w:p>
        </w:tc>
      </w:tr>
      <w:tr w:rsidR="002245D4" w:rsidRPr="00C008DC" w14:paraId="3DE862E9" w14:textId="77777777" w:rsidTr="002245D4">
        <w:trPr>
          <w:trHeight w:val="5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67257" w14:textId="77777777" w:rsidR="002245D4" w:rsidRPr="00C008DC" w:rsidRDefault="002245D4" w:rsidP="00C008DC">
            <w:pPr>
              <w:spacing w:after="0" w:line="240" w:lineRule="auto"/>
              <w:rPr>
                <w:rFonts w:eastAsia="Times New Roman" w:cstheme="minorHAnsi"/>
                <w:b/>
                <w:bCs/>
                <w:lang w:eastAsia="pl-PL"/>
              </w:rPr>
            </w:pPr>
            <w:r w:rsidRPr="00C008DC">
              <w:rPr>
                <w:rFonts w:eastAsia="Times New Roman" w:cstheme="minorHAnsi"/>
                <w:b/>
                <w:bCs/>
                <w:lang w:eastAsia="pl-PL"/>
              </w:rPr>
              <w:t>5</w:t>
            </w:r>
          </w:p>
        </w:tc>
        <w:tc>
          <w:tcPr>
            <w:tcW w:w="3686" w:type="dxa"/>
            <w:tcBorders>
              <w:top w:val="single" w:sz="4" w:space="0" w:color="auto"/>
              <w:left w:val="nil"/>
              <w:bottom w:val="single" w:sz="4" w:space="0" w:color="auto"/>
              <w:right w:val="single" w:sz="4" w:space="0" w:color="auto"/>
            </w:tcBorders>
            <w:shd w:val="clear" w:color="auto" w:fill="auto"/>
            <w:vAlign w:val="center"/>
          </w:tcPr>
          <w:p w14:paraId="19FD51CB" w14:textId="77777777" w:rsidR="002245D4" w:rsidRPr="00C008DC" w:rsidRDefault="002245D4" w:rsidP="00C008DC">
            <w:pPr>
              <w:spacing w:after="0" w:line="240" w:lineRule="auto"/>
              <w:rPr>
                <w:rFonts w:eastAsia="Times New Roman" w:cstheme="minorHAnsi"/>
                <w:bCs/>
                <w:lang w:eastAsia="pl-PL"/>
              </w:rPr>
            </w:pPr>
            <w:r w:rsidRPr="00C008DC">
              <w:rPr>
                <w:rFonts w:eastAsia="Times New Roman" w:cstheme="minorHAnsi"/>
                <w:bCs/>
                <w:lang w:eastAsia="pl-PL"/>
              </w:rPr>
              <w:t>Wykonawca, który zrealizował dostawę: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263798A9" w14:textId="77777777" w:rsidR="002245D4" w:rsidRPr="00C008DC" w:rsidRDefault="002245D4" w:rsidP="00C008DC">
            <w:pPr>
              <w:tabs>
                <w:tab w:val="left" w:pos="345"/>
                <w:tab w:val="center" w:pos="3328"/>
              </w:tabs>
              <w:spacing w:after="0" w:line="240" w:lineRule="auto"/>
              <w:jc w:val="center"/>
              <w:rPr>
                <w:rFonts w:eastAsia="Times New Roman" w:cstheme="minorHAnsi"/>
                <w:lang w:eastAsia="pl-PL"/>
              </w:rPr>
            </w:pPr>
          </w:p>
        </w:tc>
      </w:tr>
      <w:tr w:rsidR="002245D4" w:rsidRPr="00C008DC" w14:paraId="43D0043E" w14:textId="77777777" w:rsidTr="002245D4">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7647B" w14:textId="77777777" w:rsidR="002245D4" w:rsidRPr="00C008DC" w:rsidRDefault="002245D4" w:rsidP="00C008DC">
            <w:pPr>
              <w:spacing w:after="0" w:line="240" w:lineRule="auto"/>
              <w:rPr>
                <w:rFonts w:eastAsia="Times New Roman" w:cstheme="minorHAnsi"/>
                <w:b/>
                <w:bCs/>
                <w:lang w:eastAsia="pl-PL"/>
              </w:rPr>
            </w:pPr>
            <w:r w:rsidRPr="00C008DC">
              <w:rPr>
                <w:rFonts w:eastAsia="Times New Roman" w:cstheme="minorHAnsi"/>
                <w:b/>
                <w:bCs/>
                <w:lang w:eastAsia="pl-PL"/>
              </w:rPr>
              <w:lastRenderedPageBreak/>
              <w:t>6</w:t>
            </w:r>
          </w:p>
        </w:tc>
        <w:tc>
          <w:tcPr>
            <w:tcW w:w="3686" w:type="dxa"/>
            <w:tcBorders>
              <w:top w:val="single" w:sz="4" w:space="0" w:color="auto"/>
              <w:left w:val="nil"/>
              <w:bottom w:val="single" w:sz="4" w:space="0" w:color="auto"/>
              <w:right w:val="single" w:sz="4" w:space="0" w:color="auto"/>
            </w:tcBorders>
            <w:shd w:val="clear" w:color="auto" w:fill="auto"/>
            <w:vAlign w:val="center"/>
          </w:tcPr>
          <w:p w14:paraId="5D46825F" w14:textId="77777777" w:rsidR="002245D4" w:rsidRPr="00C008DC" w:rsidRDefault="002245D4" w:rsidP="00C008DC">
            <w:pPr>
              <w:spacing w:after="0" w:line="240" w:lineRule="auto"/>
              <w:rPr>
                <w:rFonts w:eastAsia="Times New Roman" w:cstheme="minorHAnsi"/>
                <w:bCs/>
                <w:lang w:eastAsia="pl-PL"/>
              </w:rPr>
            </w:pPr>
            <w:r w:rsidRPr="00C008DC">
              <w:rPr>
                <w:rFonts w:eastAsia="Times New Roman" w:cstheme="minorHAnsi"/>
                <w:bCs/>
                <w:lang w:eastAsia="pl-PL"/>
              </w:rPr>
              <w:t>Czy wykazywana dostawa polegała na dostawie komputerów stacjonarnych, monitorów i oprogramowania?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75045F7C" w14:textId="77777777" w:rsidR="002245D4" w:rsidRPr="00C008DC" w:rsidRDefault="002245D4" w:rsidP="00C008DC">
            <w:pPr>
              <w:tabs>
                <w:tab w:val="left" w:pos="345"/>
                <w:tab w:val="center" w:pos="3328"/>
              </w:tabs>
              <w:spacing w:after="0" w:line="240" w:lineRule="auto"/>
              <w:jc w:val="center"/>
              <w:rPr>
                <w:rFonts w:eastAsia="Times New Roman" w:cstheme="minorHAnsi"/>
                <w:lang w:eastAsia="pl-PL"/>
              </w:rPr>
            </w:pPr>
            <w:r w:rsidRPr="00C008DC">
              <w:rPr>
                <w:rFonts w:eastAsia="Times New Roman" w:cstheme="minorHAnsi"/>
                <w:lang w:eastAsia="pl-PL"/>
              </w:rPr>
              <w:t>tak/nie</w:t>
            </w:r>
            <w:r w:rsidRPr="00C008DC">
              <w:rPr>
                <w:rStyle w:val="Odwoanieprzypisudolnego"/>
                <w:rFonts w:cstheme="minorHAnsi"/>
              </w:rPr>
              <w:footnoteReference w:id="71"/>
            </w:r>
          </w:p>
        </w:tc>
      </w:tr>
      <w:tr w:rsidR="002245D4" w:rsidRPr="00C008DC" w14:paraId="75393B6C" w14:textId="77777777" w:rsidTr="002245D4">
        <w:trPr>
          <w:trHeight w:val="5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FA374" w14:textId="77777777" w:rsidR="002245D4" w:rsidRPr="00C008DC" w:rsidRDefault="002245D4" w:rsidP="00C008DC">
            <w:pPr>
              <w:spacing w:after="0" w:line="240" w:lineRule="auto"/>
              <w:rPr>
                <w:rFonts w:eastAsia="Times New Roman" w:cstheme="minorHAnsi"/>
                <w:b/>
                <w:bCs/>
                <w:lang w:eastAsia="pl-PL"/>
              </w:rPr>
            </w:pPr>
            <w:r w:rsidRPr="00C008DC">
              <w:rPr>
                <w:rFonts w:eastAsia="Times New Roman" w:cstheme="minorHAnsi"/>
                <w:b/>
                <w:bCs/>
                <w:lang w:eastAsia="pl-PL"/>
              </w:rPr>
              <w:t>7</w:t>
            </w:r>
          </w:p>
        </w:tc>
        <w:tc>
          <w:tcPr>
            <w:tcW w:w="3686" w:type="dxa"/>
            <w:tcBorders>
              <w:top w:val="single" w:sz="4" w:space="0" w:color="auto"/>
              <w:left w:val="nil"/>
              <w:bottom w:val="single" w:sz="4" w:space="0" w:color="auto"/>
              <w:right w:val="single" w:sz="4" w:space="0" w:color="auto"/>
            </w:tcBorders>
            <w:shd w:val="clear" w:color="auto" w:fill="auto"/>
            <w:vAlign w:val="center"/>
          </w:tcPr>
          <w:p w14:paraId="0A6E6652" w14:textId="77777777" w:rsidR="002245D4" w:rsidRPr="00C008DC" w:rsidRDefault="002245D4" w:rsidP="00C008DC">
            <w:pPr>
              <w:spacing w:after="0" w:line="240" w:lineRule="auto"/>
              <w:rPr>
                <w:rFonts w:eastAsia="Times New Roman" w:cstheme="minorHAnsi"/>
                <w:bCs/>
                <w:lang w:eastAsia="pl-PL"/>
              </w:rPr>
            </w:pPr>
            <w:r w:rsidRPr="00C008DC">
              <w:rPr>
                <w:rFonts w:eastAsia="Times New Roman" w:cstheme="minorHAnsi"/>
                <w:bCs/>
                <w:lang w:eastAsia="pl-PL"/>
              </w:rPr>
              <w:t>Wartość brutto:</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48580EB6" w14:textId="77777777" w:rsidR="002245D4" w:rsidRPr="00C008DC" w:rsidRDefault="002245D4" w:rsidP="00C008DC">
            <w:pPr>
              <w:tabs>
                <w:tab w:val="left" w:pos="345"/>
                <w:tab w:val="center" w:pos="3328"/>
              </w:tabs>
              <w:spacing w:after="0" w:line="240" w:lineRule="auto"/>
              <w:jc w:val="center"/>
              <w:rPr>
                <w:rFonts w:eastAsia="Times New Roman" w:cstheme="minorHAnsi"/>
                <w:bCs/>
                <w:lang w:eastAsia="pl-PL"/>
              </w:rPr>
            </w:pPr>
            <w:r w:rsidRPr="00C008DC">
              <w:rPr>
                <w:rFonts w:eastAsia="Times New Roman" w:cstheme="minorHAnsi"/>
                <w:bCs/>
                <w:lang w:eastAsia="pl-PL"/>
              </w:rPr>
              <w:t>…………………………………. zł brutto</w:t>
            </w:r>
          </w:p>
        </w:tc>
      </w:tr>
    </w:tbl>
    <w:p w14:paraId="2FA9A03C" w14:textId="77777777" w:rsidR="002245D4" w:rsidRPr="00C008DC" w:rsidRDefault="002245D4" w:rsidP="00C008DC">
      <w:pPr>
        <w:pStyle w:val="Standard"/>
        <w:tabs>
          <w:tab w:val="left" w:pos="8820"/>
        </w:tabs>
        <w:rPr>
          <w:rFonts w:asciiTheme="minorHAnsi" w:eastAsia="Arial, Arial" w:hAnsiTheme="minorHAnsi" w:cstheme="minorHAnsi"/>
          <w:b/>
          <w:bCs/>
          <w:iCs/>
          <w:spacing w:val="4"/>
          <w:sz w:val="22"/>
          <w:szCs w:val="22"/>
        </w:rPr>
      </w:pPr>
    </w:p>
    <w:tbl>
      <w:tblPr>
        <w:tblW w:w="9639" w:type="dxa"/>
        <w:tblInd w:w="70" w:type="dxa"/>
        <w:tblLayout w:type="fixed"/>
        <w:tblCellMar>
          <w:left w:w="70" w:type="dxa"/>
          <w:right w:w="70" w:type="dxa"/>
        </w:tblCellMar>
        <w:tblLook w:val="04A0" w:firstRow="1" w:lastRow="0" w:firstColumn="1" w:lastColumn="0" w:noHBand="0" w:noVBand="1"/>
      </w:tblPr>
      <w:tblGrid>
        <w:gridCol w:w="567"/>
        <w:gridCol w:w="3686"/>
        <w:gridCol w:w="2551"/>
        <w:gridCol w:w="2835"/>
      </w:tblGrid>
      <w:tr w:rsidR="002245D4" w:rsidRPr="00C008DC" w14:paraId="3827700F" w14:textId="77777777" w:rsidTr="002245D4">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1974FD55" w14:textId="77777777" w:rsidR="002245D4" w:rsidRPr="00C008DC" w:rsidRDefault="002245D4" w:rsidP="00C008DC">
            <w:pPr>
              <w:spacing w:after="0" w:line="240" w:lineRule="auto"/>
              <w:jc w:val="center"/>
              <w:rPr>
                <w:rFonts w:eastAsia="Times New Roman" w:cstheme="minorHAnsi"/>
                <w:b/>
                <w:bCs/>
                <w:lang w:eastAsia="pl-PL"/>
              </w:rPr>
            </w:pPr>
            <w:r w:rsidRPr="00C008DC">
              <w:rPr>
                <w:rFonts w:eastAsia="Times New Roman" w:cstheme="minorHAnsi"/>
                <w:b/>
                <w:bCs/>
                <w:lang w:eastAsia="pl-PL"/>
              </w:rPr>
              <w:t>DOSTAWA NR 2</w:t>
            </w:r>
          </w:p>
        </w:tc>
      </w:tr>
      <w:tr w:rsidR="002245D4" w:rsidRPr="00C008DC" w14:paraId="70EE3931" w14:textId="77777777" w:rsidTr="002245D4">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5C02C28B" w14:textId="77777777" w:rsidR="002245D4" w:rsidRPr="00C008DC" w:rsidRDefault="002245D4" w:rsidP="00C008DC">
            <w:pPr>
              <w:spacing w:after="0" w:line="240" w:lineRule="auto"/>
              <w:rPr>
                <w:rFonts w:eastAsia="Arial, Arial" w:cstheme="minorHAnsi"/>
                <w:b/>
                <w:bCs/>
                <w:spacing w:val="4"/>
              </w:rPr>
            </w:pPr>
            <w:r w:rsidRPr="00C008DC">
              <w:rPr>
                <w:rFonts w:eastAsia="Arial, Arial" w:cstheme="minorHAnsi"/>
                <w:b/>
                <w:bCs/>
                <w:spacing w:val="4"/>
              </w:rPr>
              <w:t xml:space="preserve">I. Opis pozwalający na stwierdzenie czy został spełniony warunek udziału w postępowaniu opisany w Rozdziale V pkt </w:t>
            </w:r>
            <w:r w:rsidRPr="00C008DC">
              <w:rPr>
                <w:rFonts w:eastAsia="Arial, Arial" w:cstheme="minorHAnsi"/>
                <w:b/>
                <w:spacing w:val="4"/>
              </w:rPr>
              <w:t xml:space="preserve">1 </w:t>
            </w:r>
            <w:proofErr w:type="spellStart"/>
            <w:r w:rsidRPr="00C008DC">
              <w:rPr>
                <w:rFonts w:eastAsia="Arial, Arial" w:cstheme="minorHAnsi"/>
                <w:b/>
                <w:bCs/>
                <w:spacing w:val="4"/>
              </w:rPr>
              <w:t>ppkt</w:t>
            </w:r>
            <w:proofErr w:type="spellEnd"/>
            <w:r w:rsidRPr="00C008DC">
              <w:rPr>
                <w:rFonts w:eastAsia="Arial, Arial" w:cstheme="minorHAnsi"/>
                <w:b/>
                <w:bCs/>
                <w:spacing w:val="4"/>
              </w:rPr>
              <w:t xml:space="preserve"> 3) Tomu I SIWZ - IDW</w:t>
            </w:r>
          </w:p>
        </w:tc>
      </w:tr>
      <w:tr w:rsidR="002245D4" w:rsidRPr="00C008DC" w14:paraId="2C646AB2" w14:textId="77777777" w:rsidTr="002245D4">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14FFD0" w14:textId="77777777" w:rsidR="002245D4" w:rsidRPr="00C008DC" w:rsidRDefault="002245D4" w:rsidP="00C008DC">
            <w:pPr>
              <w:spacing w:after="0" w:line="240" w:lineRule="auto"/>
              <w:rPr>
                <w:rFonts w:eastAsia="Times New Roman" w:cstheme="minorHAnsi"/>
                <w:b/>
                <w:bCs/>
                <w:lang w:eastAsia="pl-PL"/>
              </w:rPr>
            </w:pPr>
            <w:r w:rsidRPr="00C008DC">
              <w:rPr>
                <w:rFonts w:eastAsia="Times New Roman" w:cstheme="minorHAnsi"/>
                <w:b/>
                <w:bCs/>
                <w:lang w:eastAsia="pl-PL"/>
              </w:rPr>
              <w:t>1</w:t>
            </w:r>
          </w:p>
        </w:tc>
        <w:tc>
          <w:tcPr>
            <w:tcW w:w="3686" w:type="dxa"/>
            <w:tcBorders>
              <w:top w:val="nil"/>
              <w:left w:val="nil"/>
              <w:bottom w:val="single" w:sz="4" w:space="0" w:color="auto"/>
              <w:right w:val="single" w:sz="4" w:space="0" w:color="auto"/>
            </w:tcBorders>
            <w:shd w:val="clear" w:color="auto" w:fill="auto"/>
            <w:noWrap/>
            <w:vAlign w:val="center"/>
          </w:tcPr>
          <w:p w14:paraId="06A6C7E0" w14:textId="77777777" w:rsidR="002245D4" w:rsidRPr="00C008DC" w:rsidRDefault="002245D4" w:rsidP="00C008DC">
            <w:pPr>
              <w:spacing w:after="0" w:line="240" w:lineRule="auto"/>
              <w:rPr>
                <w:rFonts w:eastAsia="Times New Roman" w:cstheme="minorHAnsi"/>
                <w:bCs/>
                <w:lang w:eastAsia="pl-PL"/>
              </w:rPr>
            </w:pPr>
            <w:r w:rsidRPr="00C008DC">
              <w:rPr>
                <w:rFonts w:eastAsia="Times New Roman" w:cstheme="minorHAnsi"/>
                <w:bCs/>
                <w:lang w:eastAsia="pl-PL"/>
              </w:rPr>
              <w:t>Nazwa dostawy:</w:t>
            </w:r>
          </w:p>
        </w:tc>
        <w:tc>
          <w:tcPr>
            <w:tcW w:w="5386" w:type="dxa"/>
            <w:gridSpan w:val="2"/>
            <w:tcBorders>
              <w:top w:val="single" w:sz="4" w:space="0" w:color="auto"/>
              <w:left w:val="nil"/>
              <w:bottom w:val="single" w:sz="4" w:space="0" w:color="auto"/>
              <w:right w:val="single" w:sz="4" w:space="0" w:color="000000"/>
            </w:tcBorders>
            <w:shd w:val="clear" w:color="auto" w:fill="auto"/>
            <w:noWrap/>
            <w:vAlign w:val="center"/>
          </w:tcPr>
          <w:p w14:paraId="474E92D9" w14:textId="77777777" w:rsidR="002245D4" w:rsidRPr="00C008DC" w:rsidRDefault="002245D4" w:rsidP="00C008DC">
            <w:pPr>
              <w:spacing w:after="0" w:line="240" w:lineRule="auto"/>
              <w:jc w:val="center"/>
              <w:rPr>
                <w:rFonts w:eastAsia="Times New Roman" w:cstheme="minorHAnsi"/>
                <w:lang w:eastAsia="pl-PL"/>
              </w:rPr>
            </w:pPr>
          </w:p>
        </w:tc>
      </w:tr>
      <w:tr w:rsidR="002245D4" w:rsidRPr="00C008DC" w14:paraId="03394538" w14:textId="77777777" w:rsidTr="002245D4">
        <w:trPr>
          <w:trHeight w:val="5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DFCAB" w14:textId="77777777" w:rsidR="002245D4" w:rsidRPr="00C008DC" w:rsidRDefault="002245D4" w:rsidP="00C008DC">
            <w:pPr>
              <w:spacing w:after="0" w:line="240" w:lineRule="auto"/>
              <w:rPr>
                <w:rFonts w:eastAsia="Times New Roman" w:cstheme="minorHAnsi"/>
                <w:b/>
                <w:bCs/>
                <w:lang w:eastAsia="pl-PL"/>
              </w:rPr>
            </w:pPr>
            <w:r w:rsidRPr="00C008DC">
              <w:rPr>
                <w:rFonts w:eastAsia="Times New Roman" w:cstheme="minorHAnsi"/>
                <w:b/>
                <w:bCs/>
                <w:lang w:eastAsia="pl-PL"/>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2E2F7" w14:textId="77777777" w:rsidR="002245D4" w:rsidRPr="00C008DC" w:rsidRDefault="002245D4" w:rsidP="00C008DC">
            <w:pPr>
              <w:spacing w:after="0" w:line="240" w:lineRule="auto"/>
              <w:rPr>
                <w:rFonts w:eastAsia="Times New Roman" w:cstheme="minorHAnsi"/>
                <w:bCs/>
                <w:lang w:eastAsia="pl-PL"/>
              </w:rPr>
            </w:pPr>
            <w:r w:rsidRPr="00C008DC">
              <w:rPr>
                <w:rFonts w:eastAsia="Times New Roman" w:cstheme="minorHAnsi"/>
                <w:bCs/>
                <w:lang w:eastAsia="pl-PL"/>
              </w:rPr>
              <w:t>Sposób dysponowania wykazywaną dostawą</w:t>
            </w:r>
          </w:p>
          <w:p w14:paraId="54BA1C6F" w14:textId="77777777" w:rsidR="002245D4" w:rsidRPr="00C008DC" w:rsidRDefault="002245D4" w:rsidP="00C008DC">
            <w:pPr>
              <w:spacing w:after="0" w:line="240" w:lineRule="auto"/>
              <w:rPr>
                <w:rFonts w:eastAsia="Times New Roman" w:cstheme="minorHAnsi"/>
                <w:bCs/>
                <w:i/>
                <w:lang w:eastAsia="pl-PL"/>
              </w:rPr>
            </w:pPr>
            <w:r w:rsidRPr="00C008DC">
              <w:rPr>
                <w:rFonts w:eastAsia="Times New Roman" w:cstheme="minorHAnsi"/>
                <w:bCs/>
                <w:i/>
                <w:lang w:eastAsia="pl-PL"/>
              </w:rPr>
              <w:t>(niewłaściwe skreślić)</w:t>
            </w:r>
          </w:p>
        </w:tc>
        <w:tc>
          <w:tcPr>
            <w:tcW w:w="2551" w:type="dxa"/>
            <w:tcBorders>
              <w:top w:val="nil"/>
              <w:left w:val="nil"/>
              <w:right w:val="single" w:sz="4" w:space="0" w:color="auto"/>
            </w:tcBorders>
            <w:shd w:val="clear" w:color="auto" w:fill="auto"/>
            <w:vAlign w:val="center"/>
            <w:hideMark/>
          </w:tcPr>
          <w:p w14:paraId="02E1AE16" w14:textId="77777777" w:rsidR="002245D4" w:rsidRPr="00C008DC" w:rsidRDefault="002245D4" w:rsidP="00C008DC">
            <w:pPr>
              <w:spacing w:after="0" w:line="240" w:lineRule="auto"/>
              <w:jc w:val="center"/>
              <w:rPr>
                <w:rFonts w:eastAsia="Times New Roman" w:cstheme="minorHAnsi"/>
                <w:lang w:eastAsia="pl-PL"/>
              </w:rPr>
            </w:pPr>
            <w:r w:rsidRPr="00C008DC">
              <w:rPr>
                <w:rFonts w:eastAsia="Times New Roman" w:cstheme="minorHAnsi"/>
                <w:lang w:eastAsia="pl-PL"/>
              </w:rPr>
              <w:t>Zasób własny Wykonawcy</w:t>
            </w:r>
          </w:p>
        </w:tc>
        <w:tc>
          <w:tcPr>
            <w:tcW w:w="2835" w:type="dxa"/>
            <w:tcBorders>
              <w:top w:val="nil"/>
              <w:left w:val="nil"/>
              <w:right w:val="single" w:sz="4" w:space="0" w:color="auto"/>
            </w:tcBorders>
            <w:shd w:val="clear" w:color="auto" w:fill="auto"/>
            <w:vAlign w:val="center"/>
            <w:hideMark/>
          </w:tcPr>
          <w:p w14:paraId="26E03AB7" w14:textId="77777777" w:rsidR="002245D4" w:rsidRPr="00C008DC" w:rsidRDefault="002245D4" w:rsidP="00C008DC">
            <w:pPr>
              <w:spacing w:after="0" w:line="240" w:lineRule="auto"/>
              <w:jc w:val="center"/>
              <w:rPr>
                <w:rFonts w:eastAsia="Times New Roman" w:cstheme="minorHAnsi"/>
                <w:lang w:eastAsia="pl-PL"/>
              </w:rPr>
            </w:pPr>
            <w:r w:rsidRPr="00C008DC">
              <w:rPr>
                <w:rFonts w:eastAsia="Times New Roman" w:cstheme="minorHAnsi"/>
                <w:lang w:eastAsia="pl-PL"/>
              </w:rPr>
              <w:t>Zasób podmiotu trzeciego</w:t>
            </w:r>
          </w:p>
        </w:tc>
      </w:tr>
      <w:tr w:rsidR="004433DA" w:rsidRPr="00C008DC" w14:paraId="630D3070" w14:textId="77777777" w:rsidTr="00C008DC">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12B71" w14:textId="77777777" w:rsidR="004433DA" w:rsidRPr="00C008DC" w:rsidRDefault="004433DA" w:rsidP="00C008DC">
            <w:pPr>
              <w:spacing w:after="0" w:line="240" w:lineRule="auto"/>
              <w:rPr>
                <w:rFonts w:eastAsia="Times New Roman" w:cstheme="minorHAnsi"/>
                <w:b/>
                <w:bCs/>
                <w:lang w:eastAsia="pl-PL"/>
              </w:rPr>
            </w:pPr>
            <w:r w:rsidRPr="00C008DC">
              <w:rPr>
                <w:rFonts w:eastAsia="Times New Roman" w:cstheme="minorHAnsi"/>
                <w:b/>
                <w:bCs/>
                <w:lang w:eastAsia="pl-PL"/>
              </w:rPr>
              <w:t>3</w:t>
            </w:r>
          </w:p>
        </w:tc>
        <w:tc>
          <w:tcPr>
            <w:tcW w:w="3686" w:type="dxa"/>
            <w:tcBorders>
              <w:top w:val="single" w:sz="4" w:space="0" w:color="auto"/>
              <w:left w:val="nil"/>
              <w:bottom w:val="single" w:sz="4" w:space="0" w:color="auto"/>
              <w:right w:val="single" w:sz="4" w:space="0" w:color="auto"/>
            </w:tcBorders>
            <w:shd w:val="clear" w:color="auto" w:fill="auto"/>
            <w:vAlign w:val="center"/>
          </w:tcPr>
          <w:p w14:paraId="5E8C6D6F" w14:textId="77777777" w:rsidR="004433DA" w:rsidRPr="00C008DC" w:rsidRDefault="004433DA" w:rsidP="00C008DC">
            <w:pPr>
              <w:spacing w:after="0" w:line="240" w:lineRule="auto"/>
              <w:rPr>
                <w:rFonts w:eastAsia="Times New Roman" w:cstheme="minorHAnsi"/>
                <w:bCs/>
                <w:lang w:eastAsia="pl-PL"/>
              </w:rPr>
            </w:pPr>
            <w:r w:rsidRPr="00C008DC">
              <w:rPr>
                <w:rFonts w:eastAsia="Times New Roman" w:cstheme="minorHAnsi"/>
                <w:bCs/>
                <w:lang w:eastAsia="pl-PL"/>
              </w:rPr>
              <w:t>Termin realizacji dostawy:</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63818E7D" w14:textId="299B4706" w:rsidR="004433DA" w:rsidRPr="00C008DC" w:rsidRDefault="004433DA" w:rsidP="00C008DC">
            <w:pPr>
              <w:tabs>
                <w:tab w:val="left" w:pos="345"/>
                <w:tab w:val="center" w:pos="3328"/>
              </w:tabs>
              <w:spacing w:after="0" w:line="240" w:lineRule="auto"/>
              <w:jc w:val="center"/>
              <w:rPr>
                <w:rFonts w:eastAsia="Times New Roman" w:cstheme="minorHAnsi"/>
                <w:lang w:eastAsia="pl-PL"/>
              </w:rPr>
            </w:pPr>
            <w:r w:rsidRPr="00C008DC">
              <w:rPr>
                <w:rFonts w:eastAsia="Times New Roman" w:cstheme="minorHAnsi"/>
                <w:lang w:eastAsia="pl-PL"/>
              </w:rPr>
              <w:t>Zakończenie (</w:t>
            </w:r>
            <w:proofErr w:type="spellStart"/>
            <w:r w:rsidRPr="00C008DC">
              <w:rPr>
                <w:rFonts w:eastAsia="Times New Roman" w:cstheme="minorHAnsi"/>
                <w:lang w:eastAsia="pl-PL"/>
              </w:rPr>
              <w:t>dd</w:t>
            </w:r>
            <w:proofErr w:type="spellEnd"/>
            <w:r w:rsidRPr="00C008DC">
              <w:rPr>
                <w:rFonts w:eastAsia="Times New Roman" w:cstheme="minorHAnsi"/>
                <w:lang w:eastAsia="pl-PL"/>
              </w:rPr>
              <w:t>-mm-</w:t>
            </w:r>
            <w:proofErr w:type="spellStart"/>
            <w:r w:rsidRPr="00C008DC">
              <w:rPr>
                <w:rFonts w:eastAsia="Times New Roman" w:cstheme="minorHAnsi"/>
                <w:lang w:eastAsia="pl-PL"/>
              </w:rPr>
              <w:t>rrrr</w:t>
            </w:r>
            <w:proofErr w:type="spellEnd"/>
            <w:r w:rsidRPr="00C008DC">
              <w:rPr>
                <w:rFonts w:eastAsia="Times New Roman" w:cstheme="minorHAnsi"/>
                <w:lang w:eastAsia="pl-PL"/>
              </w:rPr>
              <w:t>):</w:t>
            </w:r>
          </w:p>
          <w:p w14:paraId="7C444B64" w14:textId="77777777" w:rsidR="004433DA" w:rsidRPr="00C008DC" w:rsidRDefault="004433DA" w:rsidP="00C008DC">
            <w:pPr>
              <w:tabs>
                <w:tab w:val="left" w:pos="345"/>
                <w:tab w:val="center" w:pos="3328"/>
              </w:tabs>
              <w:spacing w:after="0" w:line="240" w:lineRule="auto"/>
              <w:jc w:val="center"/>
              <w:rPr>
                <w:rFonts w:eastAsia="Times New Roman" w:cstheme="minorHAnsi"/>
                <w:lang w:eastAsia="pl-PL"/>
              </w:rPr>
            </w:pPr>
            <w:r w:rsidRPr="00C008DC">
              <w:rPr>
                <w:rFonts w:eastAsia="Times New Roman" w:cstheme="minorHAnsi"/>
                <w:lang w:eastAsia="pl-PL"/>
              </w:rPr>
              <w:t>………………….</w:t>
            </w:r>
          </w:p>
        </w:tc>
      </w:tr>
      <w:tr w:rsidR="002245D4" w:rsidRPr="00C008DC" w14:paraId="74656E51" w14:textId="77777777" w:rsidTr="002245D4">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8354C" w14:textId="77777777" w:rsidR="002245D4" w:rsidRPr="00C008DC" w:rsidRDefault="002245D4" w:rsidP="00C008DC">
            <w:pPr>
              <w:spacing w:after="0" w:line="240" w:lineRule="auto"/>
              <w:rPr>
                <w:rFonts w:eastAsia="Times New Roman" w:cstheme="minorHAnsi"/>
                <w:b/>
                <w:bCs/>
                <w:lang w:eastAsia="pl-PL"/>
              </w:rPr>
            </w:pPr>
            <w:r w:rsidRPr="00C008DC">
              <w:rPr>
                <w:rFonts w:eastAsia="Times New Roman" w:cstheme="minorHAnsi"/>
                <w:b/>
                <w:bCs/>
                <w:lang w:eastAsia="pl-PL"/>
              </w:rPr>
              <w:t>4</w:t>
            </w:r>
          </w:p>
        </w:tc>
        <w:tc>
          <w:tcPr>
            <w:tcW w:w="3686" w:type="dxa"/>
            <w:tcBorders>
              <w:top w:val="single" w:sz="4" w:space="0" w:color="auto"/>
              <w:left w:val="nil"/>
              <w:bottom w:val="single" w:sz="4" w:space="0" w:color="auto"/>
              <w:right w:val="single" w:sz="4" w:space="0" w:color="auto"/>
            </w:tcBorders>
            <w:shd w:val="clear" w:color="auto" w:fill="auto"/>
            <w:vAlign w:val="center"/>
          </w:tcPr>
          <w:p w14:paraId="31F15AB5" w14:textId="77777777" w:rsidR="002245D4" w:rsidRPr="00C008DC" w:rsidRDefault="002245D4" w:rsidP="00C008DC">
            <w:pPr>
              <w:spacing w:after="0" w:line="240" w:lineRule="auto"/>
              <w:rPr>
                <w:rFonts w:eastAsia="Times New Roman" w:cstheme="minorHAnsi"/>
                <w:bCs/>
                <w:lang w:eastAsia="pl-PL"/>
              </w:rPr>
            </w:pPr>
            <w:r w:rsidRPr="00C008DC">
              <w:rPr>
                <w:rFonts w:eastAsia="Times New Roman" w:cstheme="minorHAnsi"/>
                <w:bCs/>
                <w:lang w:eastAsia="pl-PL"/>
              </w:rPr>
              <w:t>Podmiot, na którego rzecz wykonane została dostawa: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1331B124" w14:textId="77777777" w:rsidR="002245D4" w:rsidRPr="00C008DC" w:rsidRDefault="002245D4" w:rsidP="00C008DC">
            <w:pPr>
              <w:tabs>
                <w:tab w:val="left" w:pos="345"/>
                <w:tab w:val="center" w:pos="3328"/>
              </w:tabs>
              <w:spacing w:after="0" w:line="240" w:lineRule="auto"/>
              <w:jc w:val="center"/>
              <w:rPr>
                <w:rFonts w:eastAsia="Times New Roman" w:cstheme="minorHAnsi"/>
                <w:lang w:eastAsia="pl-PL"/>
              </w:rPr>
            </w:pPr>
          </w:p>
        </w:tc>
      </w:tr>
      <w:tr w:rsidR="002245D4" w:rsidRPr="00C008DC" w14:paraId="31841190" w14:textId="77777777" w:rsidTr="002245D4">
        <w:trPr>
          <w:trHeight w:val="5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61B20" w14:textId="77777777" w:rsidR="002245D4" w:rsidRPr="00C008DC" w:rsidRDefault="002245D4" w:rsidP="00C008DC">
            <w:pPr>
              <w:spacing w:after="0" w:line="240" w:lineRule="auto"/>
              <w:rPr>
                <w:rFonts w:eastAsia="Times New Roman" w:cstheme="minorHAnsi"/>
                <w:b/>
                <w:bCs/>
                <w:lang w:eastAsia="pl-PL"/>
              </w:rPr>
            </w:pPr>
            <w:r w:rsidRPr="00C008DC">
              <w:rPr>
                <w:rFonts w:eastAsia="Times New Roman" w:cstheme="minorHAnsi"/>
                <w:b/>
                <w:bCs/>
                <w:lang w:eastAsia="pl-PL"/>
              </w:rPr>
              <w:t>5</w:t>
            </w:r>
          </w:p>
        </w:tc>
        <w:tc>
          <w:tcPr>
            <w:tcW w:w="3686" w:type="dxa"/>
            <w:tcBorders>
              <w:top w:val="single" w:sz="4" w:space="0" w:color="auto"/>
              <w:left w:val="nil"/>
              <w:bottom w:val="single" w:sz="4" w:space="0" w:color="auto"/>
              <w:right w:val="single" w:sz="4" w:space="0" w:color="auto"/>
            </w:tcBorders>
            <w:shd w:val="clear" w:color="auto" w:fill="auto"/>
            <w:vAlign w:val="center"/>
          </w:tcPr>
          <w:p w14:paraId="068B84A7" w14:textId="77777777" w:rsidR="002245D4" w:rsidRPr="00C008DC" w:rsidRDefault="002245D4" w:rsidP="00C008DC">
            <w:pPr>
              <w:spacing w:after="0" w:line="240" w:lineRule="auto"/>
              <w:rPr>
                <w:rFonts w:eastAsia="Times New Roman" w:cstheme="minorHAnsi"/>
                <w:bCs/>
                <w:lang w:eastAsia="pl-PL"/>
              </w:rPr>
            </w:pPr>
            <w:r w:rsidRPr="00C008DC">
              <w:rPr>
                <w:rFonts w:eastAsia="Times New Roman" w:cstheme="minorHAnsi"/>
                <w:bCs/>
                <w:lang w:eastAsia="pl-PL"/>
              </w:rPr>
              <w:t>Wykonawca, który zrealizował dostawę: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316CAF0B" w14:textId="77777777" w:rsidR="002245D4" w:rsidRPr="00C008DC" w:rsidRDefault="002245D4" w:rsidP="00C008DC">
            <w:pPr>
              <w:tabs>
                <w:tab w:val="left" w:pos="345"/>
                <w:tab w:val="center" w:pos="3328"/>
              </w:tabs>
              <w:spacing w:after="0" w:line="240" w:lineRule="auto"/>
              <w:jc w:val="center"/>
              <w:rPr>
                <w:rFonts w:eastAsia="Times New Roman" w:cstheme="minorHAnsi"/>
                <w:lang w:eastAsia="pl-PL"/>
              </w:rPr>
            </w:pPr>
          </w:p>
        </w:tc>
      </w:tr>
      <w:tr w:rsidR="002245D4" w:rsidRPr="00C008DC" w14:paraId="15CD7C24" w14:textId="77777777" w:rsidTr="002245D4">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28F9D" w14:textId="77777777" w:rsidR="002245D4" w:rsidRPr="00C008DC" w:rsidRDefault="002245D4" w:rsidP="00C008DC">
            <w:pPr>
              <w:spacing w:after="0" w:line="240" w:lineRule="auto"/>
              <w:rPr>
                <w:rFonts w:eastAsia="Times New Roman" w:cstheme="minorHAnsi"/>
                <w:b/>
                <w:bCs/>
                <w:lang w:eastAsia="pl-PL"/>
              </w:rPr>
            </w:pPr>
            <w:r w:rsidRPr="00C008DC">
              <w:rPr>
                <w:rFonts w:eastAsia="Times New Roman" w:cstheme="minorHAnsi"/>
                <w:b/>
                <w:bCs/>
                <w:lang w:eastAsia="pl-PL"/>
              </w:rPr>
              <w:t>6</w:t>
            </w:r>
          </w:p>
        </w:tc>
        <w:tc>
          <w:tcPr>
            <w:tcW w:w="3686" w:type="dxa"/>
            <w:tcBorders>
              <w:top w:val="single" w:sz="4" w:space="0" w:color="auto"/>
              <w:left w:val="nil"/>
              <w:bottom w:val="single" w:sz="4" w:space="0" w:color="auto"/>
              <w:right w:val="single" w:sz="4" w:space="0" w:color="auto"/>
            </w:tcBorders>
            <w:shd w:val="clear" w:color="auto" w:fill="auto"/>
            <w:vAlign w:val="center"/>
          </w:tcPr>
          <w:p w14:paraId="216C4CC2" w14:textId="77777777" w:rsidR="002245D4" w:rsidRPr="00C008DC" w:rsidRDefault="002245D4" w:rsidP="00C008DC">
            <w:pPr>
              <w:spacing w:after="0" w:line="240" w:lineRule="auto"/>
              <w:rPr>
                <w:rFonts w:eastAsia="Times New Roman" w:cstheme="minorHAnsi"/>
                <w:bCs/>
                <w:lang w:eastAsia="pl-PL"/>
              </w:rPr>
            </w:pPr>
            <w:r w:rsidRPr="00C008DC">
              <w:rPr>
                <w:rFonts w:eastAsia="Times New Roman" w:cstheme="minorHAnsi"/>
                <w:bCs/>
                <w:lang w:eastAsia="pl-PL"/>
              </w:rPr>
              <w:t>Czy wykazywana dostawa polegała na dostawie komputerów stacjonarnych, monitorów i oprogramowania?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52C97655" w14:textId="77777777" w:rsidR="002245D4" w:rsidRPr="00C008DC" w:rsidRDefault="002245D4" w:rsidP="00C008DC">
            <w:pPr>
              <w:tabs>
                <w:tab w:val="left" w:pos="345"/>
                <w:tab w:val="center" w:pos="3328"/>
              </w:tabs>
              <w:spacing w:after="0" w:line="240" w:lineRule="auto"/>
              <w:jc w:val="center"/>
              <w:rPr>
                <w:rFonts w:eastAsia="Times New Roman" w:cstheme="minorHAnsi"/>
                <w:lang w:eastAsia="pl-PL"/>
              </w:rPr>
            </w:pPr>
            <w:r w:rsidRPr="00C008DC">
              <w:rPr>
                <w:rFonts w:eastAsia="Times New Roman" w:cstheme="minorHAnsi"/>
                <w:lang w:eastAsia="pl-PL"/>
              </w:rPr>
              <w:t>tak/nie</w:t>
            </w:r>
            <w:r w:rsidRPr="00C008DC">
              <w:rPr>
                <w:rStyle w:val="Odwoanieprzypisudolnego"/>
                <w:rFonts w:cstheme="minorHAnsi"/>
              </w:rPr>
              <w:footnoteReference w:id="72"/>
            </w:r>
          </w:p>
        </w:tc>
      </w:tr>
      <w:tr w:rsidR="002245D4" w:rsidRPr="00C008DC" w14:paraId="5A39EA85" w14:textId="77777777" w:rsidTr="002245D4">
        <w:trPr>
          <w:trHeight w:val="5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01BB7" w14:textId="77777777" w:rsidR="002245D4" w:rsidRPr="00C008DC" w:rsidRDefault="002245D4" w:rsidP="00C008DC">
            <w:pPr>
              <w:spacing w:after="0" w:line="240" w:lineRule="auto"/>
              <w:rPr>
                <w:rFonts w:eastAsia="Times New Roman" w:cstheme="minorHAnsi"/>
                <w:b/>
                <w:bCs/>
                <w:lang w:eastAsia="pl-PL"/>
              </w:rPr>
            </w:pPr>
            <w:r w:rsidRPr="00C008DC">
              <w:rPr>
                <w:rFonts w:eastAsia="Times New Roman" w:cstheme="minorHAnsi"/>
                <w:b/>
                <w:bCs/>
                <w:lang w:eastAsia="pl-PL"/>
              </w:rPr>
              <w:t>7</w:t>
            </w:r>
          </w:p>
        </w:tc>
        <w:tc>
          <w:tcPr>
            <w:tcW w:w="3686" w:type="dxa"/>
            <w:tcBorders>
              <w:top w:val="single" w:sz="4" w:space="0" w:color="auto"/>
              <w:left w:val="nil"/>
              <w:bottom w:val="single" w:sz="4" w:space="0" w:color="auto"/>
              <w:right w:val="single" w:sz="4" w:space="0" w:color="auto"/>
            </w:tcBorders>
            <w:shd w:val="clear" w:color="auto" w:fill="auto"/>
            <w:vAlign w:val="center"/>
          </w:tcPr>
          <w:p w14:paraId="75D3FC84" w14:textId="77777777" w:rsidR="002245D4" w:rsidRPr="00C008DC" w:rsidRDefault="002245D4" w:rsidP="00C008DC">
            <w:pPr>
              <w:spacing w:after="0" w:line="240" w:lineRule="auto"/>
              <w:rPr>
                <w:rFonts w:eastAsia="Times New Roman" w:cstheme="minorHAnsi"/>
                <w:bCs/>
                <w:lang w:eastAsia="pl-PL"/>
              </w:rPr>
            </w:pPr>
            <w:r w:rsidRPr="00C008DC">
              <w:rPr>
                <w:rFonts w:eastAsia="Times New Roman" w:cstheme="minorHAnsi"/>
                <w:bCs/>
                <w:lang w:eastAsia="pl-PL"/>
              </w:rPr>
              <w:t>Wartość brutto:</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608B4744" w14:textId="77777777" w:rsidR="002245D4" w:rsidRPr="00C008DC" w:rsidRDefault="002245D4" w:rsidP="00C008DC">
            <w:pPr>
              <w:tabs>
                <w:tab w:val="left" w:pos="345"/>
                <w:tab w:val="center" w:pos="3328"/>
              </w:tabs>
              <w:spacing w:after="0" w:line="240" w:lineRule="auto"/>
              <w:jc w:val="center"/>
              <w:rPr>
                <w:rFonts w:eastAsia="Times New Roman" w:cstheme="minorHAnsi"/>
                <w:bCs/>
                <w:lang w:eastAsia="pl-PL"/>
              </w:rPr>
            </w:pPr>
            <w:r w:rsidRPr="00C008DC">
              <w:rPr>
                <w:rFonts w:eastAsia="Times New Roman" w:cstheme="minorHAnsi"/>
                <w:bCs/>
                <w:lang w:eastAsia="pl-PL"/>
              </w:rPr>
              <w:t>…………………………………. zł brutto</w:t>
            </w:r>
          </w:p>
        </w:tc>
      </w:tr>
    </w:tbl>
    <w:p w14:paraId="7AE6E2F4" w14:textId="77777777" w:rsidR="002245D4" w:rsidRPr="00C008DC" w:rsidRDefault="002245D4" w:rsidP="00C008DC">
      <w:pPr>
        <w:pStyle w:val="Standard"/>
        <w:tabs>
          <w:tab w:val="left" w:pos="8820"/>
        </w:tabs>
        <w:rPr>
          <w:rFonts w:asciiTheme="minorHAnsi" w:eastAsia="Arial, Arial" w:hAnsiTheme="minorHAnsi" w:cstheme="minorHAnsi"/>
          <w:b/>
          <w:bCs/>
          <w:spacing w:val="4"/>
          <w:sz w:val="22"/>
          <w:szCs w:val="22"/>
        </w:rPr>
      </w:pPr>
    </w:p>
    <w:p w14:paraId="069DA766" w14:textId="77777777" w:rsidR="002245D4" w:rsidRPr="00C008DC" w:rsidRDefault="002245D4" w:rsidP="00C008DC">
      <w:pPr>
        <w:pStyle w:val="Standard"/>
        <w:tabs>
          <w:tab w:val="left" w:pos="8820"/>
        </w:tabs>
        <w:rPr>
          <w:rFonts w:asciiTheme="minorHAnsi" w:eastAsia="Arial, Arial" w:hAnsiTheme="minorHAnsi" w:cstheme="minorHAnsi"/>
          <w:b/>
          <w:bCs/>
          <w:spacing w:val="4"/>
          <w:sz w:val="22"/>
          <w:szCs w:val="22"/>
        </w:rPr>
      </w:pPr>
      <w:r w:rsidRPr="00C008DC">
        <w:rPr>
          <w:rFonts w:asciiTheme="minorHAnsi" w:eastAsia="Arial, Arial" w:hAnsiTheme="minorHAnsi" w:cstheme="minorHAnsi"/>
          <w:b/>
          <w:bCs/>
          <w:spacing w:val="4"/>
          <w:sz w:val="22"/>
          <w:szCs w:val="22"/>
        </w:rPr>
        <w:t>Uwaga:</w:t>
      </w:r>
    </w:p>
    <w:p w14:paraId="692BB82A" w14:textId="77777777" w:rsidR="002245D4" w:rsidRPr="00C008DC" w:rsidRDefault="002245D4" w:rsidP="00C008DC">
      <w:pPr>
        <w:pStyle w:val="Standard"/>
        <w:tabs>
          <w:tab w:val="left" w:pos="426"/>
        </w:tabs>
        <w:rPr>
          <w:rFonts w:asciiTheme="minorHAnsi" w:eastAsia="Arial, Arial" w:hAnsiTheme="minorHAnsi" w:cstheme="minorHAnsi"/>
          <w:bCs/>
          <w:spacing w:val="4"/>
          <w:sz w:val="22"/>
          <w:szCs w:val="22"/>
        </w:rPr>
      </w:pPr>
      <w:r w:rsidRPr="00C008DC">
        <w:rPr>
          <w:rFonts w:asciiTheme="minorHAnsi" w:eastAsia="Arial, Arial" w:hAnsiTheme="minorHAnsi" w:cstheme="minorHAnsi"/>
          <w:bCs/>
          <w:spacing w:val="4"/>
          <w:sz w:val="22"/>
          <w:szCs w:val="22"/>
        </w:rPr>
        <w:t>1.</w:t>
      </w:r>
      <w:r w:rsidRPr="00C008DC">
        <w:rPr>
          <w:rFonts w:asciiTheme="minorHAnsi" w:eastAsia="Arial, Arial" w:hAnsiTheme="minorHAnsi" w:cstheme="minorHAnsi"/>
          <w:bCs/>
          <w:spacing w:val="4"/>
          <w:sz w:val="22"/>
          <w:szCs w:val="22"/>
        </w:rPr>
        <w:tab/>
        <w:t>Tabele można powielać w zależności od potrzeb.</w:t>
      </w:r>
    </w:p>
    <w:p w14:paraId="4D45015E" w14:textId="77777777" w:rsidR="002245D4" w:rsidRPr="00C008DC" w:rsidRDefault="002245D4" w:rsidP="00C008DC">
      <w:pPr>
        <w:pStyle w:val="Default"/>
        <w:tabs>
          <w:tab w:val="left" w:pos="426"/>
        </w:tabs>
        <w:ind w:left="426" w:hanging="426"/>
        <w:jc w:val="both"/>
        <w:rPr>
          <w:rFonts w:asciiTheme="minorHAnsi" w:hAnsiTheme="minorHAnsi" w:cstheme="minorHAnsi"/>
          <w:color w:val="auto"/>
          <w:sz w:val="22"/>
          <w:szCs w:val="22"/>
        </w:rPr>
      </w:pPr>
      <w:r w:rsidRPr="00C008DC">
        <w:rPr>
          <w:rFonts w:asciiTheme="minorHAnsi" w:hAnsiTheme="minorHAnsi" w:cstheme="minorHAnsi"/>
          <w:color w:val="auto"/>
          <w:sz w:val="22"/>
          <w:szCs w:val="22"/>
        </w:rPr>
        <w:t>2.</w:t>
      </w:r>
      <w:r w:rsidRPr="00C008DC">
        <w:rPr>
          <w:rFonts w:asciiTheme="minorHAnsi" w:hAnsiTheme="minorHAnsi" w:cstheme="minorHAnsi"/>
          <w:color w:val="auto"/>
          <w:sz w:val="22"/>
          <w:szCs w:val="22"/>
        </w:rPr>
        <w:tab/>
        <w:t>W przypadku, gdy w ramach realizacji wskazanej przez Wykonawcę dostawy, poza zakresem wymaganym przez Zamawiającego, były wykonywane również inne świadczenia, wykazana musi zostać wartość dotycząca tej Części dostawy, która obejmowała zakresem dostawy, o których mowa powyżej dla danej Części zamówienia.</w:t>
      </w:r>
    </w:p>
    <w:p w14:paraId="6B525261" w14:textId="77777777" w:rsidR="002245D4" w:rsidRPr="00C008DC" w:rsidRDefault="002245D4" w:rsidP="00C008DC">
      <w:pPr>
        <w:pStyle w:val="Default"/>
        <w:tabs>
          <w:tab w:val="left" w:pos="426"/>
        </w:tabs>
        <w:ind w:left="426" w:hanging="426"/>
        <w:jc w:val="both"/>
        <w:rPr>
          <w:rFonts w:asciiTheme="minorHAnsi" w:hAnsiTheme="minorHAnsi" w:cstheme="minorHAnsi"/>
          <w:color w:val="auto"/>
          <w:sz w:val="22"/>
          <w:szCs w:val="22"/>
        </w:rPr>
      </w:pPr>
      <w:r w:rsidRPr="00C008DC">
        <w:rPr>
          <w:rFonts w:asciiTheme="minorHAnsi" w:hAnsiTheme="minorHAnsi" w:cstheme="minorHAnsi"/>
          <w:color w:val="auto"/>
          <w:sz w:val="22"/>
          <w:szCs w:val="22"/>
        </w:rPr>
        <w:t>3.</w:t>
      </w:r>
      <w:r w:rsidRPr="00C008DC">
        <w:rPr>
          <w:rFonts w:asciiTheme="minorHAnsi" w:hAnsiTheme="minorHAnsi" w:cstheme="minorHAnsi"/>
          <w:color w:val="auto"/>
          <w:sz w:val="22"/>
          <w:szCs w:val="22"/>
        </w:rPr>
        <w:tab/>
        <w:t>Zamawiający nie dopuszcza sumowania wartości dostaw dla potwierdzenia spełniania w/w warunku udziału w postępowaniu w ramach danej Części.</w:t>
      </w:r>
    </w:p>
    <w:p w14:paraId="0E9BAC2E" w14:textId="77777777" w:rsidR="004433DA" w:rsidRPr="00C008DC" w:rsidRDefault="002245D4" w:rsidP="00C008DC">
      <w:pPr>
        <w:tabs>
          <w:tab w:val="left" w:pos="426"/>
        </w:tabs>
        <w:spacing w:after="0" w:line="240" w:lineRule="auto"/>
        <w:ind w:left="426" w:hanging="426"/>
        <w:jc w:val="both"/>
        <w:rPr>
          <w:rFonts w:cstheme="minorHAnsi"/>
        </w:rPr>
      </w:pPr>
      <w:r w:rsidRPr="00C008DC">
        <w:rPr>
          <w:rFonts w:cstheme="minorHAnsi"/>
        </w:rPr>
        <w:t>4.</w:t>
      </w:r>
      <w:r w:rsidRPr="00C008DC">
        <w:rPr>
          <w:rFonts w:cstheme="minorHAnsi"/>
        </w:rPr>
        <w:tab/>
      </w:r>
      <w:r w:rsidR="004433DA" w:rsidRPr="00C008DC">
        <w:rPr>
          <w:rFonts w:cstheme="minorHAnsi"/>
        </w:rPr>
        <w:t>W przypadku Wykonawców składających ofertę na więcej niż jedną Część mogą wykazać tą samą dostawę w ramach innej Części.</w:t>
      </w:r>
    </w:p>
    <w:p w14:paraId="502F4E45" w14:textId="0367DB32" w:rsidR="002245D4" w:rsidRPr="00C008DC" w:rsidRDefault="004433DA" w:rsidP="00C008DC">
      <w:pPr>
        <w:tabs>
          <w:tab w:val="left" w:pos="426"/>
        </w:tabs>
        <w:spacing w:after="0" w:line="240" w:lineRule="auto"/>
        <w:ind w:left="426" w:hanging="426"/>
        <w:jc w:val="both"/>
        <w:rPr>
          <w:rFonts w:cstheme="minorHAnsi"/>
          <w:i/>
        </w:rPr>
      </w:pPr>
      <w:r w:rsidRPr="00C008DC">
        <w:rPr>
          <w:rFonts w:cstheme="minorHAnsi"/>
        </w:rPr>
        <w:t>5.</w:t>
      </w:r>
      <w:r w:rsidRPr="00C008DC">
        <w:rPr>
          <w:rFonts w:cstheme="minorHAnsi"/>
        </w:rPr>
        <w:tab/>
      </w:r>
      <w:r w:rsidR="002245D4" w:rsidRPr="00C008DC">
        <w:rPr>
          <w:rFonts w:cstheme="minorHAnsi"/>
        </w:rPr>
        <w:t>Wykonawca zobowiązany jest załączyć dowody potwierdzające, że wykazane dostawy zostały wykonane należycie.</w:t>
      </w:r>
      <w:r w:rsidR="002245D4" w:rsidRPr="00C008DC">
        <w:rPr>
          <w:rFonts w:cstheme="minorHAnsi"/>
          <w:i/>
          <w:iCs/>
        </w:rPr>
        <w:t xml:space="preserve"> </w:t>
      </w:r>
      <w:r w:rsidR="002245D4" w:rsidRPr="00C008DC">
        <w:rPr>
          <w:rFonts w:cstheme="minorHAnsi"/>
          <w:iCs/>
        </w:rPr>
        <w:t>Dowodami</w:t>
      </w:r>
      <w:r w:rsidR="002245D4" w:rsidRPr="00C008DC">
        <w:rPr>
          <w:rFonts w:cstheme="minorHAnsi"/>
        </w:rPr>
        <w:t>, o których mowa, są referencje bądź inne dokumenty wystawione przez podmiot na rzecz którego dostawy były wykonywane, , a jeżeli z uzasadnionej przyczyny o obiektywnym charakterze Wykonawca nie jest w stanie uzyskać tych dokumentów – oświadczenie Wykonawcy.</w:t>
      </w:r>
    </w:p>
    <w:p w14:paraId="78F1B2E1" w14:textId="77777777" w:rsidR="002245D4" w:rsidRPr="00C008DC" w:rsidRDefault="002245D4" w:rsidP="00C008DC">
      <w:pPr>
        <w:spacing w:after="0" w:line="240" w:lineRule="auto"/>
        <w:ind w:right="49"/>
        <w:rPr>
          <w:rFonts w:cstheme="minorHAnsi"/>
        </w:rPr>
      </w:pPr>
    </w:p>
    <w:p w14:paraId="6B685A98" w14:textId="77777777" w:rsidR="002245D4" w:rsidRPr="00C008DC" w:rsidRDefault="002245D4" w:rsidP="00C008DC">
      <w:pPr>
        <w:spacing w:after="0" w:line="240" w:lineRule="auto"/>
        <w:ind w:right="49"/>
        <w:rPr>
          <w:rFonts w:cstheme="minorHAnsi"/>
        </w:rPr>
      </w:pPr>
    </w:p>
    <w:p w14:paraId="1D6878F9" w14:textId="77777777" w:rsidR="002245D4" w:rsidRPr="00C008DC" w:rsidRDefault="002245D4" w:rsidP="00C008DC">
      <w:pPr>
        <w:spacing w:after="0" w:line="240" w:lineRule="auto"/>
        <w:ind w:right="49"/>
        <w:rPr>
          <w:rFonts w:cstheme="minorHAnsi"/>
        </w:rPr>
      </w:pPr>
      <w:r w:rsidRPr="00C008DC">
        <w:rPr>
          <w:rFonts w:cstheme="minorHAnsi"/>
        </w:rPr>
        <w:t xml:space="preserve">__________________ dnia __ __ 2018 roku </w:t>
      </w:r>
    </w:p>
    <w:p w14:paraId="4BF5B6C2" w14:textId="77777777" w:rsidR="002245D4" w:rsidRPr="00C008DC" w:rsidRDefault="002245D4" w:rsidP="00C008DC">
      <w:pPr>
        <w:spacing w:after="0" w:line="240" w:lineRule="auto"/>
        <w:ind w:left="5387" w:right="-1"/>
        <w:jc w:val="center"/>
        <w:rPr>
          <w:rFonts w:cstheme="minorHAnsi"/>
        </w:rPr>
      </w:pPr>
      <w:r w:rsidRPr="00C008DC">
        <w:rPr>
          <w:rFonts w:cstheme="minorHAnsi"/>
          <w:i/>
        </w:rPr>
        <w:t>_____________________________________</w:t>
      </w:r>
    </w:p>
    <w:p w14:paraId="2C710333" w14:textId="77777777" w:rsidR="002245D4" w:rsidRPr="00C008DC" w:rsidRDefault="002245D4" w:rsidP="00C008DC">
      <w:pPr>
        <w:spacing w:after="0" w:line="240" w:lineRule="auto"/>
        <w:ind w:left="5387"/>
        <w:jc w:val="center"/>
        <w:rPr>
          <w:rFonts w:cstheme="minorHAnsi"/>
        </w:rPr>
      </w:pPr>
      <w:r w:rsidRPr="00C008DC">
        <w:rPr>
          <w:rFonts w:cstheme="minorHAnsi"/>
          <w:i/>
        </w:rPr>
        <w:t>(podpis Wykonawcy/Pełnomocnika)</w:t>
      </w:r>
    </w:p>
    <w:p w14:paraId="022A2750" w14:textId="2FA29C07" w:rsidR="004433DA" w:rsidRPr="00C008DC" w:rsidRDefault="004433DA" w:rsidP="00C008DC">
      <w:pPr>
        <w:keepNext/>
        <w:tabs>
          <w:tab w:val="left" w:pos="0"/>
        </w:tabs>
        <w:spacing w:after="0" w:line="240" w:lineRule="auto"/>
        <w:jc w:val="center"/>
        <w:rPr>
          <w:rFonts w:cstheme="minorHAnsi"/>
          <w:b/>
          <w:u w:val="single"/>
        </w:rPr>
      </w:pPr>
      <w:r w:rsidRPr="00C008DC">
        <w:rPr>
          <w:rFonts w:cstheme="minorHAnsi"/>
          <w:b/>
          <w:lang w:val="x-none"/>
        </w:rPr>
        <w:lastRenderedPageBreak/>
        <w:t>WYKAZ</w:t>
      </w:r>
      <w:r w:rsidRPr="00C008DC">
        <w:rPr>
          <w:rFonts w:cstheme="minorHAnsi"/>
          <w:b/>
        </w:rPr>
        <w:t xml:space="preserve"> DOSTAW - </w:t>
      </w:r>
      <w:r w:rsidRPr="00C008DC">
        <w:rPr>
          <w:rFonts w:cstheme="minorHAnsi"/>
          <w:b/>
          <w:i/>
          <w:u w:val="single"/>
        </w:rPr>
        <w:t>dla części 9</w:t>
      </w:r>
      <w:r w:rsidRPr="00C008DC">
        <w:rPr>
          <w:rStyle w:val="Odwoanieprzypisudolnego"/>
          <w:rFonts w:cstheme="minorHAnsi"/>
          <w:b/>
          <w:i/>
          <w:u w:val="single"/>
        </w:rPr>
        <w:footnoteReference w:id="73"/>
      </w:r>
      <w:r w:rsidRPr="00C008DC">
        <w:rPr>
          <w:rFonts w:cstheme="minorHAnsi"/>
          <w:b/>
          <w:i/>
          <w:u w:val="single"/>
        </w:rPr>
        <w:t>:</w:t>
      </w:r>
    </w:p>
    <w:p w14:paraId="06948363" w14:textId="0F81B807" w:rsidR="00885EB3" w:rsidRPr="00F32657" w:rsidRDefault="004433DA" w:rsidP="00F32657">
      <w:pPr>
        <w:spacing w:after="0" w:line="240" w:lineRule="auto"/>
        <w:jc w:val="center"/>
        <w:rPr>
          <w:rFonts w:cstheme="minorHAnsi"/>
          <w:b/>
          <w:i/>
        </w:rPr>
      </w:pPr>
      <w:r w:rsidRPr="00C008DC">
        <w:rPr>
          <w:rFonts w:cstheme="minorHAnsi"/>
          <w:b/>
          <w:i/>
        </w:rPr>
        <w:t>Postępowanie o udzielenie zamówienia publicznego prowadzone w trybie przetargu nieograniczonego pn. „Dostawa komputerów przenośnych, stacjonarnych, monitorów i oprogramowania”, znak postępowania: ZZ.2111.405.2</w:t>
      </w:r>
      <w:r w:rsidR="00F32657">
        <w:rPr>
          <w:rFonts w:cstheme="minorHAnsi"/>
          <w:b/>
          <w:i/>
        </w:rPr>
        <w:t>018.PKO[OSE2018][EZD-PUW][</w:t>
      </w:r>
      <w:proofErr w:type="spellStart"/>
      <w:r w:rsidR="00F32657">
        <w:rPr>
          <w:rFonts w:cstheme="minorHAnsi"/>
          <w:b/>
          <w:i/>
        </w:rPr>
        <w:t>eRPL</w:t>
      </w:r>
      <w:proofErr w:type="spellEnd"/>
      <w:r w:rsidR="00F32657">
        <w:rPr>
          <w:rFonts w:cstheme="minorHAnsi"/>
          <w:b/>
          <w:i/>
        </w:rPr>
        <w:t>]</w:t>
      </w:r>
    </w:p>
    <w:p w14:paraId="78B465C5" w14:textId="02177F74" w:rsidR="002245D4" w:rsidRPr="00C008DC" w:rsidRDefault="002245D4" w:rsidP="00C008DC">
      <w:pPr>
        <w:spacing w:after="0" w:line="240" w:lineRule="auto"/>
        <w:rPr>
          <w:rFonts w:cstheme="minorHAnsi"/>
          <w:u w:val="single"/>
        </w:rPr>
      </w:pPr>
    </w:p>
    <w:tbl>
      <w:tblPr>
        <w:tblW w:w="9639" w:type="dxa"/>
        <w:tblInd w:w="70" w:type="dxa"/>
        <w:tblLayout w:type="fixed"/>
        <w:tblCellMar>
          <w:left w:w="70" w:type="dxa"/>
          <w:right w:w="70" w:type="dxa"/>
        </w:tblCellMar>
        <w:tblLook w:val="04A0" w:firstRow="1" w:lastRow="0" w:firstColumn="1" w:lastColumn="0" w:noHBand="0" w:noVBand="1"/>
      </w:tblPr>
      <w:tblGrid>
        <w:gridCol w:w="567"/>
        <w:gridCol w:w="3686"/>
        <w:gridCol w:w="2551"/>
        <w:gridCol w:w="2835"/>
      </w:tblGrid>
      <w:tr w:rsidR="002245D4" w:rsidRPr="00C008DC" w14:paraId="16A08B8F" w14:textId="77777777" w:rsidTr="002245D4">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3BB129E2" w14:textId="77777777" w:rsidR="002245D4" w:rsidRPr="00C008DC" w:rsidRDefault="002245D4" w:rsidP="00C008DC">
            <w:pPr>
              <w:spacing w:after="0" w:line="240" w:lineRule="auto"/>
              <w:jc w:val="center"/>
              <w:rPr>
                <w:rFonts w:eastAsia="Times New Roman" w:cstheme="minorHAnsi"/>
                <w:b/>
                <w:bCs/>
                <w:lang w:eastAsia="pl-PL"/>
              </w:rPr>
            </w:pPr>
            <w:r w:rsidRPr="00C008DC">
              <w:rPr>
                <w:rFonts w:eastAsia="Times New Roman" w:cstheme="minorHAnsi"/>
                <w:b/>
                <w:bCs/>
                <w:lang w:eastAsia="pl-PL"/>
              </w:rPr>
              <w:t>DOSTAWA NR 1</w:t>
            </w:r>
          </w:p>
        </w:tc>
      </w:tr>
      <w:tr w:rsidR="002245D4" w:rsidRPr="00C008DC" w14:paraId="0ACCBC77" w14:textId="77777777" w:rsidTr="002245D4">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2816B93A" w14:textId="77777777" w:rsidR="002245D4" w:rsidRPr="00C008DC" w:rsidRDefault="002245D4" w:rsidP="00C008DC">
            <w:pPr>
              <w:spacing w:after="0" w:line="240" w:lineRule="auto"/>
              <w:rPr>
                <w:rFonts w:eastAsia="Arial, Arial" w:cstheme="minorHAnsi"/>
                <w:b/>
                <w:bCs/>
                <w:spacing w:val="4"/>
              </w:rPr>
            </w:pPr>
            <w:r w:rsidRPr="00C008DC">
              <w:rPr>
                <w:rFonts w:eastAsia="Arial, Arial" w:cstheme="minorHAnsi"/>
                <w:b/>
                <w:bCs/>
                <w:spacing w:val="4"/>
              </w:rPr>
              <w:t xml:space="preserve">I. Opis pozwalający na stwierdzenie czy został spełniony warunek udziału w postępowaniu opisany w Rozdziale V pkt </w:t>
            </w:r>
            <w:r w:rsidRPr="00C008DC">
              <w:rPr>
                <w:rFonts w:eastAsia="Arial, Arial" w:cstheme="minorHAnsi"/>
                <w:b/>
                <w:spacing w:val="4"/>
              </w:rPr>
              <w:t xml:space="preserve">1 </w:t>
            </w:r>
            <w:proofErr w:type="spellStart"/>
            <w:r w:rsidRPr="00C008DC">
              <w:rPr>
                <w:rFonts w:eastAsia="Arial, Arial" w:cstheme="minorHAnsi"/>
                <w:b/>
                <w:bCs/>
                <w:spacing w:val="4"/>
              </w:rPr>
              <w:t>ppkt</w:t>
            </w:r>
            <w:proofErr w:type="spellEnd"/>
            <w:r w:rsidRPr="00C008DC">
              <w:rPr>
                <w:rFonts w:eastAsia="Arial, Arial" w:cstheme="minorHAnsi"/>
                <w:b/>
                <w:bCs/>
                <w:spacing w:val="4"/>
              </w:rPr>
              <w:t xml:space="preserve"> 3) Tomu I SIWZ - IDW</w:t>
            </w:r>
          </w:p>
        </w:tc>
      </w:tr>
      <w:tr w:rsidR="002245D4" w:rsidRPr="00C008DC" w14:paraId="6B6FE7D1" w14:textId="77777777" w:rsidTr="002245D4">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66E543" w14:textId="77777777" w:rsidR="002245D4" w:rsidRPr="00C008DC" w:rsidRDefault="002245D4" w:rsidP="00C008DC">
            <w:pPr>
              <w:spacing w:after="0" w:line="240" w:lineRule="auto"/>
              <w:rPr>
                <w:rFonts w:eastAsia="Times New Roman" w:cstheme="minorHAnsi"/>
                <w:b/>
                <w:bCs/>
                <w:lang w:eastAsia="pl-PL"/>
              </w:rPr>
            </w:pPr>
            <w:r w:rsidRPr="00C008DC">
              <w:rPr>
                <w:rFonts w:eastAsia="Times New Roman" w:cstheme="minorHAnsi"/>
                <w:b/>
                <w:bCs/>
                <w:lang w:eastAsia="pl-PL"/>
              </w:rPr>
              <w:t>1</w:t>
            </w:r>
          </w:p>
        </w:tc>
        <w:tc>
          <w:tcPr>
            <w:tcW w:w="3686" w:type="dxa"/>
            <w:tcBorders>
              <w:top w:val="nil"/>
              <w:left w:val="nil"/>
              <w:bottom w:val="single" w:sz="4" w:space="0" w:color="auto"/>
              <w:right w:val="single" w:sz="4" w:space="0" w:color="auto"/>
            </w:tcBorders>
            <w:shd w:val="clear" w:color="auto" w:fill="auto"/>
            <w:noWrap/>
            <w:vAlign w:val="center"/>
          </w:tcPr>
          <w:p w14:paraId="657638D8" w14:textId="77777777" w:rsidR="002245D4" w:rsidRPr="00C008DC" w:rsidRDefault="002245D4" w:rsidP="00C008DC">
            <w:pPr>
              <w:spacing w:after="0" w:line="240" w:lineRule="auto"/>
              <w:rPr>
                <w:rFonts w:eastAsia="Times New Roman" w:cstheme="minorHAnsi"/>
                <w:bCs/>
                <w:lang w:eastAsia="pl-PL"/>
              </w:rPr>
            </w:pPr>
            <w:r w:rsidRPr="00C008DC">
              <w:rPr>
                <w:rFonts w:eastAsia="Times New Roman" w:cstheme="minorHAnsi"/>
                <w:bCs/>
                <w:lang w:eastAsia="pl-PL"/>
              </w:rPr>
              <w:t>Nazwa dostawy:</w:t>
            </w:r>
          </w:p>
        </w:tc>
        <w:tc>
          <w:tcPr>
            <w:tcW w:w="5386" w:type="dxa"/>
            <w:gridSpan w:val="2"/>
            <w:tcBorders>
              <w:top w:val="single" w:sz="4" w:space="0" w:color="auto"/>
              <w:left w:val="nil"/>
              <w:bottom w:val="single" w:sz="4" w:space="0" w:color="auto"/>
              <w:right w:val="single" w:sz="4" w:space="0" w:color="000000"/>
            </w:tcBorders>
            <w:shd w:val="clear" w:color="auto" w:fill="auto"/>
            <w:noWrap/>
            <w:vAlign w:val="center"/>
          </w:tcPr>
          <w:p w14:paraId="036F99E7" w14:textId="77777777" w:rsidR="002245D4" w:rsidRPr="00C008DC" w:rsidRDefault="002245D4" w:rsidP="00C008DC">
            <w:pPr>
              <w:spacing w:after="0" w:line="240" w:lineRule="auto"/>
              <w:jc w:val="center"/>
              <w:rPr>
                <w:rFonts w:eastAsia="Times New Roman" w:cstheme="minorHAnsi"/>
                <w:lang w:eastAsia="pl-PL"/>
              </w:rPr>
            </w:pPr>
          </w:p>
        </w:tc>
      </w:tr>
      <w:tr w:rsidR="002245D4" w:rsidRPr="00C008DC" w14:paraId="6C96B269" w14:textId="77777777" w:rsidTr="002245D4">
        <w:trPr>
          <w:trHeight w:val="5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D1FE8" w14:textId="77777777" w:rsidR="002245D4" w:rsidRPr="00C008DC" w:rsidRDefault="002245D4" w:rsidP="00C008DC">
            <w:pPr>
              <w:spacing w:after="0" w:line="240" w:lineRule="auto"/>
              <w:rPr>
                <w:rFonts w:eastAsia="Times New Roman" w:cstheme="minorHAnsi"/>
                <w:b/>
                <w:bCs/>
                <w:lang w:eastAsia="pl-PL"/>
              </w:rPr>
            </w:pPr>
            <w:r w:rsidRPr="00C008DC">
              <w:rPr>
                <w:rFonts w:eastAsia="Times New Roman" w:cstheme="minorHAnsi"/>
                <w:b/>
                <w:bCs/>
                <w:lang w:eastAsia="pl-PL"/>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DDF2C" w14:textId="77777777" w:rsidR="002245D4" w:rsidRPr="00C008DC" w:rsidRDefault="002245D4" w:rsidP="00C008DC">
            <w:pPr>
              <w:spacing w:after="0" w:line="240" w:lineRule="auto"/>
              <w:rPr>
                <w:rFonts w:eastAsia="Times New Roman" w:cstheme="minorHAnsi"/>
                <w:bCs/>
                <w:lang w:eastAsia="pl-PL"/>
              </w:rPr>
            </w:pPr>
            <w:r w:rsidRPr="00C008DC">
              <w:rPr>
                <w:rFonts w:eastAsia="Times New Roman" w:cstheme="minorHAnsi"/>
                <w:bCs/>
                <w:lang w:eastAsia="pl-PL"/>
              </w:rPr>
              <w:t>Sposób dysponowania wykazywaną dostawą</w:t>
            </w:r>
          </w:p>
          <w:p w14:paraId="3B47774C" w14:textId="77777777" w:rsidR="002245D4" w:rsidRPr="00C008DC" w:rsidRDefault="002245D4" w:rsidP="00C008DC">
            <w:pPr>
              <w:spacing w:after="0" w:line="240" w:lineRule="auto"/>
              <w:rPr>
                <w:rFonts w:eastAsia="Times New Roman" w:cstheme="minorHAnsi"/>
                <w:bCs/>
                <w:i/>
                <w:lang w:eastAsia="pl-PL"/>
              </w:rPr>
            </w:pPr>
            <w:r w:rsidRPr="00C008DC">
              <w:rPr>
                <w:rFonts w:eastAsia="Times New Roman" w:cstheme="minorHAnsi"/>
                <w:bCs/>
                <w:i/>
                <w:lang w:eastAsia="pl-PL"/>
              </w:rPr>
              <w:t>(niewłaściwe skreślić)</w:t>
            </w:r>
          </w:p>
        </w:tc>
        <w:tc>
          <w:tcPr>
            <w:tcW w:w="2551" w:type="dxa"/>
            <w:tcBorders>
              <w:top w:val="nil"/>
              <w:left w:val="nil"/>
              <w:right w:val="single" w:sz="4" w:space="0" w:color="auto"/>
            </w:tcBorders>
            <w:shd w:val="clear" w:color="auto" w:fill="auto"/>
            <w:vAlign w:val="center"/>
            <w:hideMark/>
          </w:tcPr>
          <w:p w14:paraId="3FB8700F" w14:textId="77777777" w:rsidR="002245D4" w:rsidRPr="00C008DC" w:rsidRDefault="002245D4" w:rsidP="00C008DC">
            <w:pPr>
              <w:spacing w:after="0" w:line="240" w:lineRule="auto"/>
              <w:jc w:val="center"/>
              <w:rPr>
                <w:rFonts w:eastAsia="Times New Roman" w:cstheme="minorHAnsi"/>
                <w:lang w:eastAsia="pl-PL"/>
              </w:rPr>
            </w:pPr>
            <w:r w:rsidRPr="00C008DC">
              <w:rPr>
                <w:rFonts w:eastAsia="Times New Roman" w:cstheme="minorHAnsi"/>
                <w:lang w:eastAsia="pl-PL"/>
              </w:rPr>
              <w:t>Zasób własny Wykonawcy</w:t>
            </w:r>
          </w:p>
        </w:tc>
        <w:tc>
          <w:tcPr>
            <w:tcW w:w="2835" w:type="dxa"/>
            <w:tcBorders>
              <w:top w:val="nil"/>
              <w:left w:val="nil"/>
              <w:right w:val="single" w:sz="4" w:space="0" w:color="auto"/>
            </w:tcBorders>
            <w:shd w:val="clear" w:color="auto" w:fill="auto"/>
            <w:vAlign w:val="center"/>
            <w:hideMark/>
          </w:tcPr>
          <w:p w14:paraId="21AFB3F0" w14:textId="77777777" w:rsidR="002245D4" w:rsidRPr="00C008DC" w:rsidRDefault="002245D4" w:rsidP="00C008DC">
            <w:pPr>
              <w:spacing w:after="0" w:line="240" w:lineRule="auto"/>
              <w:jc w:val="center"/>
              <w:rPr>
                <w:rFonts w:eastAsia="Times New Roman" w:cstheme="minorHAnsi"/>
                <w:lang w:eastAsia="pl-PL"/>
              </w:rPr>
            </w:pPr>
            <w:r w:rsidRPr="00C008DC">
              <w:rPr>
                <w:rFonts w:eastAsia="Times New Roman" w:cstheme="minorHAnsi"/>
                <w:lang w:eastAsia="pl-PL"/>
              </w:rPr>
              <w:t>Zasób podmiotu trzeciego</w:t>
            </w:r>
          </w:p>
        </w:tc>
      </w:tr>
      <w:tr w:rsidR="004433DA" w:rsidRPr="00C008DC" w14:paraId="475DCEF3" w14:textId="77777777" w:rsidTr="00C008DC">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75722" w14:textId="77777777" w:rsidR="004433DA" w:rsidRPr="00C008DC" w:rsidRDefault="004433DA" w:rsidP="00C008DC">
            <w:pPr>
              <w:spacing w:after="0" w:line="240" w:lineRule="auto"/>
              <w:rPr>
                <w:rFonts w:eastAsia="Times New Roman" w:cstheme="minorHAnsi"/>
                <w:b/>
                <w:bCs/>
                <w:lang w:eastAsia="pl-PL"/>
              </w:rPr>
            </w:pPr>
            <w:r w:rsidRPr="00C008DC">
              <w:rPr>
                <w:rFonts w:eastAsia="Times New Roman" w:cstheme="minorHAnsi"/>
                <w:b/>
                <w:bCs/>
                <w:lang w:eastAsia="pl-PL"/>
              </w:rPr>
              <w:t>3</w:t>
            </w:r>
          </w:p>
        </w:tc>
        <w:tc>
          <w:tcPr>
            <w:tcW w:w="3686" w:type="dxa"/>
            <w:tcBorders>
              <w:top w:val="single" w:sz="4" w:space="0" w:color="auto"/>
              <w:left w:val="nil"/>
              <w:bottom w:val="single" w:sz="4" w:space="0" w:color="auto"/>
              <w:right w:val="single" w:sz="4" w:space="0" w:color="auto"/>
            </w:tcBorders>
            <w:shd w:val="clear" w:color="auto" w:fill="auto"/>
            <w:vAlign w:val="center"/>
          </w:tcPr>
          <w:p w14:paraId="07E6B043" w14:textId="77777777" w:rsidR="004433DA" w:rsidRPr="00C008DC" w:rsidRDefault="004433DA" w:rsidP="00C008DC">
            <w:pPr>
              <w:spacing w:after="0" w:line="240" w:lineRule="auto"/>
              <w:rPr>
                <w:rFonts w:eastAsia="Times New Roman" w:cstheme="minorHAnsi"/>
                <w:bCs/>
                <w:lang w:eastAsia="pl-PL"/>
              </w:rPr>
            </w:pPr>
            <w:r w:rsidRPr="00C008DC">
              <w:rPr>
                <w:rFonts w:eastAsia="Times New Roman" w:cstheme="minorHAnsi"/>
                <w:bCs/>
                <w:lang w:eastAsia="pl-PL"/>
              </w:rPr>
              <w:t>Termin realizacji dostawy:</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3D284E58" w14:textId="4410A14F" w:rsidR="004433DA" w:rsidRPr="00C008DC" w:rsidRDefault="004433DA" w:rsidP="00C008DC">
            <w:pPr>
              <w:tabs>
                <w:tab w:val="left" w:pos="345"/>
                <w:tab w:val="center" w:pos="3328"/>
              </w:tabs>
              <w:spacing w:after="0" w:line="240" w:lineRule="auto"/>
              <w:jc w:val="center"/>
              <w:rPr>
                <w:rFonts w:eastAsia="Times New Roman" w:cstheme="minorHAnsi"/>
                <w:lang w:eastAsia="pl-PL"/>
              </w:rPr>
            </w:pPr>
            <w:r w:rsidRPr="00C008DC">
              <w:rPr>
                <w:rFonts w:eastAsia="Times New Roman" w:cstheme="minorHAnsi"/>
                <w:lang w:eastAsia="pl-PL"/>
              </w:rPr>
              <w:t>Zakończenie (</w:t>
            </w:r>
            <w:proofErr w:type="spellStart"/>
            <w:r w:rsidRPr="00C008DC">
              <w:rPr>
                <w:rFonts w:eastAsia="Times New Roman" w:cstheme="minorHAnsi"/>
                <w:lang w:eastAsia="pl-PL"/>
              </w:rPr>
              <w:t>dd</w:t>
            </w:r>
            <w:proofErr w:type="spellEnd"/>
            <w:r w:rsidRPr="00C008DC">
              <w:rPr>
                <w:rFonts w:eastAsia="Times New Roman" w:cstheme="minorHAnsi"/>
                <w:lang w:eastAsia="pl-PL"/>
              </w:rPr>
              <w:t>-mm-</w:t>
            </w:r>
            <w:proofErr w:type="spellStart"/>
            <w:r w:rsidRPr="00C008DC">
              <w:rPr>
                <w:rFonts w:eastAsia="Times New Roman" w:cstheme="minorHAnsi"/>
                <w:lang w:eastAsia="pl-PL"/>
              </w:rPr>
              <w:t>rrrr</w:t>
            </w:r>
            <w:proofErr w:type="spellEnd"/>
            <w:r w:rsidRPr="00C008DC">
              <w:rPr>
                <w:rFonts w:eastAsia="Times New Roman" w:cstheme="minorHAnsi"/>
                <w:lang w:eastAsia="pl-PL"/>
              </w:rPr>
              <w:t>):</w:t>
            </w:r>
          </w:p>
          <w:p w14:paraId="4E525398" w14:textId="77777777" w:rsidR="004433DA" w:rsidRPr="00C008DC" w:rsidRDefault="004433DA" w:rsidP="00C008DC">
            <w:pPr>
              <w:tabs>
                <w:tab w:val="left" w:pos="345"/>
                <w:tab w:val="center" w:pos="3328"/>
              </w:tabs>
              <w:spacing w:after="0" w:line="240" w:lineRule="auto"/>
              <w:jc w:val="center"/>
              <w:rPr>
                <w:rFonts w:eastAsia="Times New Roman" w:cstheme="minorHAnsi"/>
                <w:lang w:eastAsia="pl-PL"/>
              </w:rPr>
            </w:pPr>
            <w:r w:rsidRPr="00C008DC">
              <w:rPr>
                <w:rFonts w:eastAsia="Times New Roman" w:cstheme="minorHAnsi"/>
                <w:lang w:eastAsia="pl-PL"/>
              </w:rPr>
              <w:t>………………….</w:t>
            </w:r>
          </w:p>
        </w:tc>
      </w:tr>
      <w:tr w:rsidR="002245D4" w:rsidRPr="00C008DC" w14:paraId="7292F1C2" w14:textId="77777777" w:rsidTr="002245D4">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92D38" w14:textId="77777777" w:rsidR="002245D4" w:rsidRPr="00C008DC" w:rsidRDefault="002245D4" w:rsidP="00C008DC">
            <w:pPr>
              <w:spacing w:after="0" w:line="240" w:lineRule="auto"/>
              <w:rPr>
                <w:rFonts w:eastAsia="Times New Roman" w:cstheme="minorHAnsi"/>
                <w:b/>
                <w:bCs/>
                <w:lang w:eastAsia="pl-PL"/>
              </w:rPr>
            </w:pPr>
            <w:r w:rsidRPr="00C008DC">
              <w:rPr>
                <w:rFonts w:eastAsia="Times New Roman" w:cstheme="minorHAnsi"/>
                <w:b/>
                <w:bCs/>
                <w:lang w:eastAsia="pl-PL"/>
              </w:rPr>
              <w:t>4</w:t>
            </w:r>
          </w:p>
        </w:tc>
        <w:tc>
          <w:tcPr>
            <w:tcW w:w="3686" w:type="dxa"/>
            <w:tcBorders>
              <w:top w:val="single" w:sz="4" w:space="0" w:color="auto"/>
              <w:left w:val="nil"/>
              <w:bottom w:val="single" w:sz="4" w:space="0" w:color="auto"/>
              <w:right w:val="single" w:sz="4" w:space="0" w:color="auto"/>
            </w:tcBorders>
            <w:shd w:val="clear" w:color="auto" w:fill="auto"/>
            <w:vAlign w:val="center"/>
          </w:tcPr>
          <w:p w14:paraId="4AA8C198" w14:textId="77777777" w:rsidR="002245D4" w:rsidRPr="00C008DC" w:rsidRDefault="002245D4" w:rsidP="00C008DC">
            <w:pPr>
              <w:spacing w:after="0" w:line="240" w:lineRule="auto"/>
              <w:rPr>
                <w:rFonts w:eastAsia="Times New Roman" w:cstheme="minorHAnsi"/>
                <w:bCs/>
                <w:lang w:eastAsia="pl-PL"/>
              </w:rPr>
            </w:pPr>
            <w:r w:rsidRPr="00C008DC">
              <w:rPr>
                <w:rFonts w:eastAsia="Times New Roman" w:cstheme="minorHAnsi"/>
                <w:bCs/>
                <w:lang w:eastAsia="pl-PL"/>
              </w:rPr>
              <w:t>Podmiot, na którego rzecz wykonane została dostawa: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4717AE9F" w14:textId="77777777" w:rsidR="002245D4" w:rsidRPr="00C008DC" w:rsidRDefault="002245D4" w:rsidP="00C008DC">
            <w:pPr>
              <w:tabs>
                <w:tab w:val="left" w:pos="345"/>
                <w:tab w:val="center" w:pos="3328"/>
              </w:tabs>
              <w:spacing w:after="0" w:line="240" w:lineRule="auto"/>
              <w:jc w:val="center"/>
              <w:rPr>
                <w:rFonts w:eastAsia="Times New Roman" w:cstheme="minorHAnsi"/>
                <w:lang w:eastAsia="pl-PL"/>
              </w:rPr>
            </w:pPr>
          </w:p>
        </w:tc>
      </w:tr>
      <w:tr w:rsidR="002245D4" w:rsidRPr="00C008DC" w14:paraId="47188034" w14:textId="77777777" w:rsidTr="002245D4">
        <w:trPr>
          <w:trHeight w:val="5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1A42E" w14:textId="77777777" w:rsidR="002245D4" w:rsidRPr="00C008DC" w:rsidRDefault="002245D4" w:rsidP="00C008DC">
            <w:pPr>
              <w:spacing w:after="0" w:line="240" w:lineRule="auto"/>
              <w:rPr>
                <w:rFonts w:eastAsia="Times New Roman" w:cstheme="minorHAnsi"/>
                <w:b/>
                <w:bCs/>
                <w:lang w:eastAsia="pl-PL"/>
              </w:rPr>
            </w:pPr>
            <w:r w:rsidRPr="00C008DC">
              <w:rPr>
                <w:rFonts w:eastAsia="Times New Roman" w:cstheme="minorHAnsi"/>
                <w:b/>
                <w:bCs/>
                <w:lang w:eastAsia="pl-PL"/>
              </w:rPr>
              <w:t>5</w:t>
            </w:r>
          </w:p>
        </w:tc>
        <w:tc>
          <w:tcPr>
            <w:tcW w:w="3686" w:type="dxa"/>
            <w:tcBorders>
              <w:top w:val="single" w:sz="4" w:space="0" w:color="auto"/>
              <w:left w:val="nil"/>
              <w:bottom w:val="single" w:sz="4" w:space="0" w:color="auto"/>
              <w:right w:val="single" w:sz="4" w:space="0" w:color="auto"/>
            </w:tcBorders>
            <w:shd w:val="clear" w:color="auto" w:fill="auto"/>
            <w:vAlign w:val="center"/>
          </w:tcPr>
          <w:p w14:paraId="79142032" w14:textId="77777777" w:rsidR="002245D4" w:rsidRPr="00C008DC" w:rsidRDefault="002245D4" w:rsidP="00C008DC">
            <w:pPr>
              <w:spacing w:after="0" w:line="240" w:lineRule="auto"/>
              <w:rPr>
                <w:rFonts w:eastAsia="Times New Roman" w:cstheme="minorHAnsi"/>
                <w:bCs/>
                <w:lang w:eastAsia="pl-PL"/>
              </w:rPr>
            </w:pPr>
            <w:r w:rsidRPr="00C008DC">
              <w:rPr>
                <w:rFonts w:eastAsia="Times New Roman" w:cstheme="minorHAnsi"/>
                <w:bCs/>
                <w:lang w:eastAsia="pl-PL"/>
              </w:rPr>
              <w:t>Wykonawca, który zrealizował dostawę: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142413CE" w14:textId="77777777" w:rsidR="002245D4" w:rsidRPr="00C008DC" w:rsidRDefault="002245D4" w:rsidP="00C008DC">
            <w:pPr>
              <w:tabs>
                <w:tab w:val="left" w:pos="345"/>
                <w:tab w:val="center" w:pos="3328"/>
              </w:tabs>
              <w:spacing w:after="0" w:line="240" w:lineRule="auto"/>
              <w:jc w:val="center"/>
              <w:rPr>
                <w:rFonts w:eastAsia="Times New Roman" w:cstheme="minorHAnsi"/>
                <w:lang w:eastAsia="pl-PL"/>
              </w:rPr>
            </w:pPr>
          </w:p>
        </w:tc>
      </w:tr>
      <w:tr w:rsidR="002245D4" w:rsidRPr="00C008DC" w14:paraId="37EBEEF5" w14:textId="77777777" w:rsidTr="002245D4">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B37D7" w14:textId="77777777" w:rsidR="002245D4" w:rsidRPr="00C008DC" w:rsidRDefault="002245D4" w:rsidP="00C008DC">
            <w:pPr>
              <w:spacing w:after="0" w:line="240" w:lineRule="auto"/>
              <w:rPr>
                <w:rFonts w:eastAsia="Times New Roman" w:cstheme="minorHAnsi"/>
                <w:b/>
                <w:bCs/>
                <w:lang w:eastAsia="pl-PL"/>
              </w:rPr>
            </w:pPr>
            <w:r w:rsidRPr="00C008DC">
              <w:rPr>
                <w:rFonts w:eastAsia="Times New Roman" w:cstheme="minorHAnsi"/>
                <w:b/>
                <w:bCs/>
                <w:lang w:eastAsia="pl-PL"/>
              </w:rPr>
              <w:t>6</w:t>
            </w:r>
          </w:p>
        </w:tc>
        <w:tc>
          <w:tcPr>
            <w:tcW w:w="3686" w:type="dxa"/>
            <w:tcBorders>
              <w:top w:val="single" w:sz="4" w:space="0" w:color="auto"/>
              <w:left w:val="nil"/>
              <w:bottom w:val="single" w:sz="4" w:space="0" w:color="auto"/>
              <w:right w:val="single" w:sz="4" w:space="0" w:color="auto"/>
            </w:tcBorders>
            <w:shd w:val="clear" w:color="auto" w:fill="auto"/>
            <w:vAlign w:val="center"/>
          </w:tcPr>
          <w:p w14:paraId="6D99EAA0" w14:textId="77777777" w:rsidR="002245D4" w:rsidRPr="00C008DC" w:rsidRDefault="002245D4" w:rsidP="00C008DC">
            <w:pPr>
              <w:spacing w:after="0" w:line="240" w:lineRule="auto"/>
              <w:rPr>
                <w:rFonts w:eastAsia="Times New Roman" w:cstheme="minorHAnsi"/>
                <w:bCs/>
                <w:lang w:eastAsia="pl-PL"/>
              </w:rPr>
            </w:pPr>
            <w:r w:rsidRPr="00C008DC">
              <w:rPr>
                <w:rFonts w:eastAsia="Times New Roman" w:cstheme="minorHAnsi"/>
                <w:bCs/>
                <w:lang w:eastAsia="pl-PL"/>
              </w:rPr>
              <w:t>Czy wykazywana dostawa polegała na dostawie komputerów stacjonarnych i oprogramowania?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44CAECD1" w14:textId="77777777" w:rsidR="002245D4" w:rsidRPr="00C008DC" w:rsidRDefault="002245D4" w:rsidP="00C008DC">
            <w:pPr>
              <w:tabs>
                <w:tab w:val="left" w:pos="345"/>
                <w:tab w:val="center" w:pos="3328"/>
              </w:tabs>
              <w:spacing w:after="0" w:line="240" w:lineRule="auto"/>
              <w:jc w:val="center"/>
              <w:rPr>
                <w:rFonts w:eastAsia="Times New Roman" w:cstheme="minorHAnsi"/>
                <w:lang w:eastAsia="pl-PL"/>
              </w:rPr>
            </w:pPr>
            <w:r w:rsidRPr="00C008DC">
              <w:rPr>
                <w:rFonts w:eastAsia="Times New Roman" w:cstheme="minorHAnsi"/>
                <w:lang w:eastAsia="pl-PL"/>
              </w:rPr>
              <w:t>tak/nie</w:t>
            </w:r>
            <w:r w:rsidRPr="00C008DC">
              <w:rPr>
                <w:rStyle w:val="Odwoanieprzypisudolnego"/>
                <w:rFonts w:cstheme="minorHAnsi"/>
              </w:rPr>
              <w:footnoteReference w:id="74"/>
            </w:r>
          </w:p>
        </w:tc>
      </w:tr>
      <w:tr w:rsidR="002245D4" w:rsidRPr="00C008DC" w14:paraId="69000502" w14:textId="77777777" w:rsidTr="002245D4">
        <w:trPr>
          <w:trHeight w:val="5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B0F75" w14:textId="77777777" w:rsidR="002245D4" w:rsidRPr="00C008DC" w:rsidRDefault="002245D4" w:rsidP="00C008DC">
            <w:pPr>
              <w:spacing w:after="0" w:line="240" w:lineRule="auto"/>
              <w:rPr>
                <w:rFonts w:eastAsia="Times New Roman" w:cstheme="minorHAnsi"/>
                <w:b/>
                <w:bCs/>
                <w:lang w:eastAsia="pl-PL"/>
              </w:rPr>
            </w:pPr>
            <w:r w:rsidRPr="00C008DC">
              <w:rPr>
                <w:rFonts w:eastAsia="Times New Roman" w:cstheme="minorHAnsi"/>
                <w:b/>
                <w:bCs/>
                <w:lang w:eastAsia="pl-PL"/>
              </w:rPr>
              <w:t>7</w:t>
            </w:r>
          </w:p>
        </w:tc>
        <w:tc>
          <w:tcPr>
            <w:tcW w:w="3686" w:type="dxa"/>
            <w:tcBorders>
              <w:top w:val="single" w:sz="4" w:space="0" w:color="auto"/>
              <w:left w:val="nil"/>
              <w:bottom w:val="single" w:sz="4" w:space="0" w:color="auto"/>
              <w:right w:val="single" w:sz="4" w:space="0" w:color="auto"/>
            </w:tcBorders>
            <w:shd w:val="clear" w:color="auto" w:fill="auto"/>
            <w:vAlign w:val="center"/>
          </w:tcPr>
          <w:p w14:paraId="01CCEF46" w14:textId="77777777" w:rsidR="002245D4" w:rsidRPr="00C008DC" w:rsidRDefault="002245D4" w:rsidP="00C008DC">
            <w:pPr>
              <w:spacing w:after="0" w:line="240" w:lineRule="auto"/>
              <w:rPr>
                <w:rFonts w:eastAsia="Times New Roman" w:cstheme="minorHAnsi"/>
                <w:bCs/>
                <w:lang w:eastAsia="pl-PL"/>
              </w:rPr>
            </w:pPr>
            <w:r w:rsidRPr="00C008DC">
              <w:rPr>
                <w:rFonts w:eastAsia="Times New Roman" w:cstheme="minorHAnsi"/>
                <w:bCs/>
                <w:lang w:eastAsia="pl-PL"/>
              </w:rPr>
              <w:t>Wartość brutto:</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2E03F5F8" w14:textId="77777777" w:rsidR="002245D4" w:rsidRPr="00C008DC" w:rsidRDefault="002245D4" w:rsidP="00C008DC">
            <w:pPr>
              <w:tabs>
                <w:tab w:val="left" w:pos="345"/>
                <w:tab w:val="center" w:pos="3328"/>
              </w:tabs>
              <w:spacing w:after="0" w:line="240" w:lineRule="auto"/>
              <w:jc w:val="center"/>
              <w:rPr>
                <w:rFonts w:eastAsia="Times New Roman" w:cstheme="minorHAnsi"/>
                <w:bCs/>
                <w:lang w:eastAsia="pl-PL"/>
              </w:rPr>
            </w:pPr>
            <w:r w:rsidRPr="00C008DC">
              <w:rPr>
                <w:rFonts w:eastAsia="Times New Roman" w:cstheme="minorHAnsi"/>
                <w:bCs/>
                <w:lang w:eastAsia="pl-PL"/>
              </w:rPr>
              <w:t>…………………………………. zł brutto</w:t>
            </w:r>
          </w:p>
        </w:tc>
      </w:tr>
    </w:tbl>
    <w:p w14:paraId="40CD0D5F" w14:textId="77777777" w:rsidR="002245D4" w:rsidRPr="00C008DC" w:rsidRDefault="002245D4" w:rsidP="00C008DC">
      <w:pPr>
        <w:pStyle w:val="Standard"/>
        <w:tabs>
          <w:tab w:val="left" w:pos="8820"/>
        </w:tabs>
        <w:rPr>
          <w:rFonts w:asciiTheme="minorHAnsi" w:eastAsia="Arial, Arial" w:hAnsiTheme="minorHAnsi" w:cstheme="minorHAnsi"/>
          <w:b/>
          <w:bCs/>
          <w:iCs/>
          <w:spacing w:val="4"/>
          <w:sz w:val="22"/>
          <w:szCs w:val="22"/>
        </w:rPr>
      </w:pPr>
    </w:p>
    <w:tbl>
      <w:tblPr>
        <w:tblW w:w="9639" w:type="dxa"/>
        <w:tblInd w:w="70" w:type="dxa"/>
        <w:tblLayout w:type="fixed"/>
        <w:tblCellMar>
          <w:left w:w="70" w:type="dxa"/>
          <w:right w:w="70" w:type="dxa"/>
        </w:tblCellMar>
        <w:tblLook w:val="04A0" w:firstRow="1" w:lastRow="0" w:firstColumn="1" w:lastColumn="0" w:noHBand="0" w:noVBand="1"/>
      </w:tblPr>
      <w:tblGrid>
        <w:gridCol w:w="567"/>
        <w:gridCol w:w="3686"/>
        <w:gridCol w:w="2551"/>
        <w:gridCol w:w="2835"/>
      </w:tblGrid>
      <w:tr w:rsidR="002245D4" w:rsidRPr="00C008DC" w14:paraId="6DC258E7" w14:textId="77777777" w:rsidTr="002245D4">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1586C1B7" w14:textId="77777777" w:rsidR="002245D4" w:rsidRPr="00C008DC" w:rsidRDefault="002245D4" w:rsidP="00C008DC">
            <w:pPr>
              <w:spacing w:after="0" w:line="240" w:lineRule="auto"/>
              <w:jc w:val="center"/>
              <w:rPr>
                <w:rFonts w:eastAsia="Times New Roman" w:cstheme="minorHAnsi"/>
                <w:b/>
                <w:bCs/>
                <w:lang w:eastAsia="pl-PL"/>
              </w:rPr>
            </w:pPr>
            <w:r w:rsidRPr="00C008DC">
              <w:rPr>
                <w:rFonts w:eastAsia="Times New Roman" w:cstheme="minorHAnsi"/>
                <w:b/>
                <w:bCs/>
                <w:lang w:eastAsia="pl-PL"/>
              </w:rPr>
              <w:t>DOSTAWA NR 2</w:t>
            </w:r>
          </w:p>
        </w:tc>
      </w:tr>
      <w:tr w:rsidR="002245D4" w:rsidRPr="00C008DC" w14:paraId="5ABA9387" w14:textId="77777777" w:rsidTr="002245D4">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53D98470" w14:textId="77777777" w:rsidR="002245D4" w:rsidRPr="00C008DC" w:rsidRDefault="002245D4" w:rsidP="00C008DC">
            <w:pPr>
              <w:spacing w:after="0" w:line="240" w:lineRule="auto"/>
              <w:rPr>
                <w:rFonts w:eastAsia="Arial, Arial" w:cstheme="minorHAnsi"/>
                <w:b/>
                <w:bCs/>
                <w:spacing w:val="4"/>
              </w:rPr>
            </w:pPr>
            <w:r w:rsidRPr="00C008DC">
              <w:rPr>
                <w:rFonts w:eastAsia="Arial, Arial" w:cstheme="minorHAnsi"/>
                <w:b/>
                <w:bCs/>
                <w:spacing w:val="4"/>
              </w:rPr>
              <w:t xml:space="preserve">I. Opis pozwalający na stwierdzenie czy został spełniony warunek udziału w postępowaniu opisany w Rozdziale V pkt </w:t>
            </w:r>
            <w:r w:rsidRPr="00C008DC">
              <w:rPr>
                <w:rFonts w:eastAsia="Arial, Arial" w:cstheme="minorHAnsi"/>
                <w:b/>
                <w:spacing w:val="4"/>
              </w:rPr>
              <w:t xml:space="preserve">1 </w:t>
            </w:r>
            <w:proofErr w:type="spellStart"/>
            <w:r w:rsidRPr="00C008DC">
              <w:rPr>
                <w:rFonts w:eastAsia="Arial, Arial" w:cstheme="minorHAnsi"/>
                <w:b/>
                <w:bCs/>
                <w:spacing w:val="4"/>
              </w:rPr>
              <w:t>ppkt</w:t>
            </w:r>
            <w:proofErr w:type="spellEnd"/>
            <w:r w:rsidRPr="00C008DC">
              <w:rPr>
                <w:rFonts w:eastAsia="Arial, Arial" w:cstheme="minorHAnsi"/>
                <w:b/>
                <w:bCs/>
                <w:spacing w:val="4"/>
              </w:rPr>
              <w:t xml:space="preserve"> 3) Tomu I SIWZ - IDW</w:t>
            </w:r>
          </w:p>
        </w:tc>
      </w:tr>
      <w:tr w:rsidR="002245D4" w:rsidRPr="00C008DC" w14:paraId="7877DD26" w14:textId="77777777" w:rsidTr="002245D4">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BA8FE3" w14:textId="77777777" w:rsidR="002245D4" w:rsidRPr="00C008DC" w:rsidRDefault="002245D4" w:rsidP="00C008DC">
            <w:pPr>
              <w:spacing w:after="0" w:line="240" w:lineRule="auto"/>
              <w:rPr>
                <w:rFonts w:eastAsia="Times New Roman" w:cstheme="minorHAnsi"/>
                <w:b/>
                <w:bCs/>
                <w:lang w:eastAsia="pl-PL"/>
              </w:rPr>
            </w:pPr>
            <w:r w:rsidRPr="00C008DC">
              <w:rPr>
                <w:rFonts w:eastAsia="Times New Roman" w:cstheme="minorHAnsi"/>
                <w:b/>
                <w:bCs/>
                <w:lang w:eastAsia="pl-PL"/>
              </w:rPr>
              <w:t>1</w:t>
            </w:r>
          </w:p>
        </w:tc>
        <w:tc>
          <w:tcPr>
            <w:tcW w:w="3686" w:type="dxa"/>
            <w:tcBorders>
              <w:top w:val="nil"/>
              <w:left w:val="nil"/>
              <w:bottom w:val="single" w:sz="4" w:space="0" w:color="auto"/>
              <w:right w:val="single" w:sz="4" w:space="0" w:color="auto"/>
            </w:tcBorders>
            <w:shd w:val="clear" w:color="auto" w:fill="auto"/>
            <w:noWrap/>
            <w:vAlign w:val="center"/>
          </w:tcPr>
          <w:p w14:paraId="0A2EDC3F" w14:textId="77777777" w:rsidR="002245D4" w:rsidRPr="00C008DC" w:rsidRDefault="002245D4" w:rsidP="00C008DC">
            <w:pPr>
              <w:spacing w:after="0" w:line="240" w:lineRule="auto"/>
              <w:rPr>
                <w:rFonts w:eastAsia="Times New Roman" w:cstheme="minorHAnsi"/>
                <w:bCs/>
                <w:lang w:eastAsia="pl-PL"/>
              </w:rPr>
            </w:pPr>
            <w:r w:rsidRPr="00C008DC">
              <w:rPr>
                <w:rFonts w:eastAsia="Times New Roman" w:cstheme="minorHAnsi"/>
                <w:bCs/>
                <w:lang w:eastAsia="pl-PL"/>
              </w:rPr>
              <w:t>Nazwa dostawy:</w:t>
            </w:r>
          </w:p>
        </w:tc>
        <w:tc>
          <w:tcPr>
            <w:tcW w:w="5386" w:type="dxa"/>
            <w:gridSpan w:val="2"/>
            <w:tcBorders>
              <w:top w:val="single" w:sz="4" w:space="0" w:color="auto"/>
              <w:left w:val="nil"/>
              <w:bottom w:val="single" w:sz="4" w:space="0" w:color="auto"/>
              <w:right w:val="single" w:sz="4" w:space="0" w:color="000000"/>
            </w:tcBorders>
            <w:shd w:val="clear" w:color="auto" w:fill="auto"/>
            <w:noWrap/>
            <w:vAlign w:val="center"/>
          </w:tcPr>
          <w:p w14:paraId="42C41C20" w14:textId="77777777" w:rsidR="002245D4" w:rsidRPr="00C008DC" w:rsidRDefault="002245D4" w:rsidP="00C008DC">
            <w:pPr>
              <w:spacing w:after="0" w:line="240" w:lineRule="auto"/>
              <w:jc w:val="center"/>
              <w:rPr>
                <w:rFonts w:eastAsia="Times New Roman" w:cstheme="minorHAnsi"/>
                <w:lang w:eastAsia="pl-PL"/>
              </w:rPr>
            </w:pPr>
          </w:p>
        </w:tc>
      </w:tr>
      <w:tr w:rsidR="002245D4" w:rsidRPr="00C008DC" w14:paraId="7E70F3B2" w14:textId="77777777" w:rsidTr="002245D4">
        <w:trPr>
          <w:trHeight w:val="5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BFFBB" w14:textId="77777777" w:rsidR="002245D4" w:rsidRPr="00C008DC" w:rsidRDefault="002245D4" w:rsidP="00C008DC">
            <w:pPr>
              <w:spacing w:after="0" w:line="240" w:lineRule="auto"/>
              <w:rPr>
                <w:rFonts w:eastAsia="Times New Roman" w:cstheme="minorHAnsi"/>
                <w:b/>
                <w:bCs/>
                <w:lang w:eastAsia="pl-PL"/>
              </w:rPr>
            </w:pPr>
            <w:r w:rsidRPr="00C008DC">
              <w:rPr>
                <w:rFonts w:eastAsia="Times New Roman" w:cstheme="minorHAnsi"/>
                <w:b/>
                <w:bCs/>
                <w:lang w:eastAsia="pl-PL"/>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E6567" w14:textId="77777777" w:rsidR="002245D4" w:rsidRPr="00C008DC" w:rsidRDefault="002245D4" w:rsidP="00C008DC">
            <w:pPr>
              <w:spacing w:after="0" w:line="240" w:lineRule="auto"/>
              <w:rPr>
                <w:rFonts w:eastAsia="Times New Roman" w:cstheme="minorHAnsi"/>
                <w:bCs/>
                <w:lang w:eastAsia="pl-PL"/>
              </w:rPr>
            </w:pPr>
            <w:r w:rsidRPr="00C008DC">
              <w:rPr>
                <w:rFonts w:eastAsia="Times New Roman" w:cstheme="minorHAnsi"/>
                <w:bCs/>
                <w:lang w:eastAsia="pl-PL"/>
              </w:rPr>
              <w:t>Sposób dysponowania wykazywaną dostawą</w:t>
            </w:r>
          </w:p>
          <w:p w14:paraId="07C4EA4D" w14:textId="77777777" w:rsidR="002245D4" w:rsidRPr="00C008DC" w:rsidRDefault="002245D4" w:rsidP="00C008DC">
            <w:pPr>
              <w:spacing w:after="0" w:line="240" w:lineRule="auto"/>
              <w:rPr>
                <w:rFonts w:eastAsia="Times New Roman" w:cstheme="minorHAnsi"/>
                <w:bCs/>
                <w:i/>
                <w:lang w:eastAsia="pl-PL"/>
              </w:rPr>
            </w:pPr>
            <w:r w:rsidRPr="00C008DC">
              <w:rPr>
                <w:rFonts w:eastAsia="Times New Roman" w:cstheme="minorHAnsi"/>
                <w:bCs/>
                <w:i/>
                <w:lang w:eastAsia="pl-PL"/>
              </w:rPr>
              <w:t>(niewłaściwe skreślić)</w:t>
            </w:r>
          </w:p>
        </w:tc>
        <w:tc>
          <w:tcPr>
            <w:tcW w:w="2551" w:type="dxa"/>
            <w:tcBorders>
              <w:top w:val="nil"/>
              <w:left w:val="nil"/>
              <w:right w:val="single" w:sz="4" w:space="0" w:color="auto"/>
            </w:tcBorders>
            <w:shd w:val="clear" w:color="auto" w:fill="auto"/>
            <w:vAlign w:val="center"/>
            <w:hideMark/>
          </w:tcPr>
          <w:p w14:paraId="285D4332" w14:textId="77777777" w:rsidR="002245D4" w:rsidRPr="00C008DC" w:rsidRDefault="002245D4" w:rsidP="00C008DC">
            <w:pPr>
              <w:spacing w:after="0" w:line="240" w:lineRule="auto"/>
              <w:jc w:val="center"/>
              <w:rPr>
                <w:rFonts w:eastAsia="Times New Roman" w:cstheme="minorHAnsi"/>
                <w:lang w:eastAsia="pl-PL"/>
              </w:rPr>
            </w:pPr>
            <w:r w:rsidRPr="00C008DC">
              <w:rPr>
                <w:rFonts w:eastAsia="Times New Roman" w:cstheme="minorHAnsi"/>
                <w:lang w:eastAsia="pl-PL"/>
              </w:rPr>
              <w:t>Zasób własny Wykonawcy</w:t>
            </w:r>
          </w:p>
        </w:tc>
        <w:tc>
          <w:tcPr>
            <w:tcW w:w="2835" w:type="dxa"/>
            <w:tcBorders>
              <w:top w:val="nil"/>
              <w:left w:val="nil"/>
              <w:right w:val="single" w:sz="4" w:space="0" w:color="auto"/>
            </w:tcBorders>
            <w:shd w:val="clear" w:color="auto" w:fill="auto"/>
            <w:vAlign w:val="center"/>
            <w:hideMark/>
          </w:tcPr>
          <w:p w14:paraId="1CE7A9FC" w14:textId="77777777" w:rsidR="002245D4" w:rsidRPr="00C008DC" w:rsidRDefault="002245D4" w:rsidP="00C008DC">
            <w:pPr>
              <w:spacing w:after="0" w:line="240" w:lineRule="auto"/>
              <w:jc w:val="center"/>
              <w:rPr>
                <w:rFonts w:eastAsia="Times New Roman" w:cstheme="minorHAnsi"/>
                <w:lang w:eastAsia="pl-PL"/>
              </w:rPr>
            </w:pPr>
            <w:r w:rsidRPr="00C008DC">
              <w:rPr>
                <w:rFonts w:eastAsia="Times New Roman" w:cstheme="minorHAnsi"/>
                <w:lang w:eastAsia="pl-PL"/>
              </w:rPr>
              <w:t>Zasób podmiotu trzeciego</w:t>
            </w:r>
          </w:p>
        </w:tc>
      </w:tr>
      <w:tr w:rsidR="004433DA" w:rsidRPr="00C008DC" w14:paraId="3E3E0D69" w14:textId="77777777" w:rsidTr="00C008DC">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1FAFC" w14:textId="77777777" w:rsidR="004433DA" w:rsidRPr="00C008DC" w:rsidRDefault="004433DA" w:rsidP="00C008DC">
            <w:pPr>
              <w:spacing w:after="0" w:line="240" w:lineRule="auto"/>
              <w:rPr>
                <w:rFonts w:eastAsia="Times New Roman" w:cstheme="minorHAnsi"/>
                <w:b/>
                <w:bCs/>
                <w:lang w:eastAsia="pl-PL"/>
              </w:rPr>
            </w:pPr>
            <w:r w:rsidRPr="00C008DC">
              <w:rPr>
                <w:rFonts w:eastAsia="Times New Roman" w:cstheme="minorHAnsi"/>
                <w:b/>
                <w:bCs/>
                <w:lang w:eastAsia="pl-PL"/>
              </w:rPr>
              <w:t>3</w:t>
            </w:r>
          </w:p>
        </w:tc>
        <w:tc>
          <w:tcPr>
            <w:tcW w:w="3686" w:type="dxa"/>
            <w:tcBorders>
              <w:top w:val="single" w:sz="4" w:space="0" w:color="auto"/>
              <w:left w:val="nil"/>
              <w:bottom w:val="single" w:sz="4" w:space="0" w:color="auto"/>
              <w:right w:val="single" w:sz="4" w:space="0" w:color="auto"/>
            </w:tcBorders>
            <w:shd w:val="clear" w:color="auto" w:fill="auto"/>
            <w:vAlign w:val="center"/>
          </w:tcPr>
          <w:p w14:paraId="5446712F" w14:textId="77777777" w:rsidR="004433DA" w:rsidRPr="00C008DC" w:rsidRDefault="004433DA" w:rsidP="00C008DC">
            <w:pPr>
              <w:spacing w:after="0" w:line="240" w:lineRule="auto"/>
              <w:rPr>
                <w:rFonts w:eastAsia="Times New Roman" w:cstheme="minorHAnsi"/>
                <w:bCs/>
                <w:lang w:eastAsia="pl-PL"/>
              </w:rPr>
            </w:pPr>
            <w:r w:rsidRPr="00C008DC">
              <w:rPr>
                <w:rFonts w:eastAsia="Times New Roman" w:cstheme="minorHAnsi"/>
                <w:bCs/>
                <w:lang w:eastAsia="pl-PL"/>
              </w:rPr>
              <w:t>Termin realizacji dostawy:</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44534566" w14:textId="1CD8B90B" w:rsidR="004433DA" w:rsidRPr="00C008DC" w:rsidRDefault="004433DA" w:rsidP="00C008DC">
            <w:pPr>
              <w:tabs>
                <w:tab w:val="left" w:pos="345"/>
                <w:tab w:val="center" w:pos="3328"/>
              </w:tabs>
              <w:spacing w:after="0" w:line="240" w:lineRule="auto"/>
              <w:jc w:val="center"/>
              <w:rPr>
                <w:rFonts w:eastAsia="Times New Roman" w:cstheme="minorHAnsi"/>
                <w:lang w:eastAsia="pl-PL"/>
              </w:rPr>
            </w:pPr>
            <w:r w:rsidRPr="00C008DC">
              <w:rPr>
                <w:rFonts w:eastAsia="Times New Roman" w:cstheme="minorHAnsi"/>
                <w:lang w:eastAsia="pl-PL"/>
              </w:rPr>
              <w:t>Zakończenie (</w:t>
            </w:r>
            <w:proofErr w:type="spellStart"/>
            <w:r w:rsidRPr="00C008DC">
              <w:rPr>
                <w:rFonts w:eastAsia="Times New Roman" w:cstheme="minorHAnsi"/>
                <w:lang w:eastAsia="pl-PL"/>
              </w:rPr>
              <w:t>dd</w:t>
            </w:r>
            <w:proofErr w:type="spellEnd"/>
            <w:r w:rsidRPr="00C008DC">
              <w:rPr>
                <w:rFonts w:eastAsia="Times New Roman" w:cstheme="minorHAnsi"/>
                <w:lang w:eastAsia="pl-PL"/>
              </w:rPr>
              <w:t>-mm-</w:t>
            </w:r>
            <w:proofErr w:type="spellStart"/>
            <w:r w:rsidRPr="00C008DC">
              <w:rPr>
                <w:rFonts w:eastAsia="Times New Roman" w:cstheme="minorHAnsi"/>
                <w:lang w:eastAsia="pl-PL"/>
              </w:rPr>
              <w:t>rrrr</w:t>
            </w:r>
            <w:proofErr w:type="spellEnd"/>
            <w:r w:rsidRPr="00C008DC">
              <w:rPr>
                <w:rFonts w:eastAsia="Times New Roman" w:cstheme="minorHAnsi"/>
                <w:lang w:eastAsia="pl-PL"/>
              </w:rPr>
              <w:t>):</w:t>
            </w:r>
          </w:p>
          <w:p w14:paraId="499A4461" w14:textId="77777777" w:rsidR="004433DA" w:rsidRPr="00C008DC" w:rsidRDefault="004433DA" w:rsidP="00C008DC">
            <w:pPr>
              <w:tabs>
                <w:tab w:val="left" w:pos="345"/>
                <w:tab w:val="center" w:pos="3328"/>
              </w:tabs>
              <w:spacing w:after="0" w:line="240" w:lineRule="auto"/>
              <w:jc w:val="center"/>
              <w:rPr>
                <w:rFonts w:eastAsia="Times New Roman" w:cstheme="minorHAnsi"/>
                <w:lang w:eastAsia="pl-PL"/>
              </w:rPr>
            </w:pPr>
            <w:r w:rsidRPr="00C008DC">
              <w:rPr>
                <w:rFonts w:eastAsia="Times New Roman" w:cstheme="minorHAnsi"/>
                <w:lang w:eastAsia="pl-PL"/>
              </w:rPr>
              <w:t>………………….</w:t>
            </w:r>
          </w:p>
        </w:tc>
      </w:tr>
      <w:tr w:rsidR="002245D4" w:rsidRPr="00C008DC" w14:paraId="61C1AB6C" w14:textId="77777777" w:rsidTr="002245D4">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55C9E" w14:textId="77777777" w:rsidR="002245D4" w:rsidRPr="00C008DC" w:rsidRDefault="002245D4" w:rsidP="00C008DC">
            <w:pPr>
              <w:spacing w:after="0" w:line="240" w:lineRule="auto"/>
              <w:rPr>
                <w:rFonts w:eastAsia="Times New Roman" w:cstheme="minorHAnsi"/>
                <w:b/>
                <w:bCs/>
                <w:lang w:eastAsia="pl-PL"/>
              </w:rPr>
            </w:pPr>
            <w:r w:rsidRPr="00C008DC">
              <w:rPr>
                <w:rFonts w:eastAsia="Times New Roman" w:cstheme="minorHAnsi"/>
                <w:b/>
                <w:bCs/>
                <w:lang w:eastAsia="pl-PL"/>
              </w:rPr>
              <w:t>4</w:t>
            </w:r>
          </w:p>
        </w:tc>
        <w:tc>
          <w:tcPr>
            <w:tcW w:w="3686" w:type="dxa"/>
            <w:tcBorders>
              <w:top w:val="single" w:sz="4" w:space="0" w:color="auto"/>
              <w:left w:val="nil"/>
              <w:bottom w:val="single" w:sz="4" w:space="0" w:color="auto"/>
              <w:right w:val="single" w:sz="4" w:space="0" w:color="auto"/>
            </w:tcBorders>
            <w:shd w:val="clear" w:color="auto" w:fill="auto"/>
            <w:vAlign w:val="center"/>
          </w:tcPr>
          <w:p w14:paraId="160F13AF" w14:textId="77777777" w:rsidR="002245D4" w:rsidRPr="00C008DC" w:rsidRDefault="002245D4" w:rsidP="00C008DC">
            <w:pPr>
              <w:spacing w:after="0" w:line="240" w:lineRule="auto"/>
              <w:rPr>
                <w:rFonts w:eastAsia="Times New Roman" w:cstheme="minorHAnsi"/>
                <w:bCs/>
                <w:lang w:eastAsia="pl-PL"/>
              </w:rPr>
            </w:pPr>
            <w:r w:rsidRPr="00C008DC">
              <w:rPr>
                <w:rFonts w:eastAsia="Times New Roman" w:cstheme="minorHAnsi"/>
                <w:bCs/>
                <w:lang w:eastAsia="pl-PL"/>
              </w:rPr>
              <w:t>Podmiot, na którego rzecz wykonane została dostawa: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5B72E4D5" w14:textId="77777777" w:rsidR="002245D4" w:rsidRPr="00C008DC" w:rsidRDefault="002245D4" w:rsidP="00C008DC">
            <w:pPr>
              <w:tabs>
                <w:tab w:val="left" w:pos="345"/>
                <w:tab w:val="center" w:pos="3328"/>
              </w:tabs>
              <w:spacing w:after="0" w:line="240" w:lineRule="auto"/>
              <w:jc w:val="center"/>
              <w:rPr>
                <w:rFonts w:eastAsia="Times New Roman" w:cstheme="minorHAnsi"/>
                <w:lang w:eastAsia="pl-PL"/>
              </w:rPr>
            </w:pPr>
          </w:p>
        </w:tc>
      </w:tr>
      <w:tr w:rsidR="002245D4" w:rsidRPr="00C008DC" w14:paraId="21B45C16" w14:textId="77777777" w:rsidTr="002245D4">
        <w:trPr>
          <w:trHeight w:val="5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A4B97" w14:textId="77777777" w:rsidR="002245D4" w:rsidRPr="00C008DC" w:rsidRDefault="002245D4" w:rsidP="00C008DC">
            <w:pPr>
              <w:spacing w:after="0" w:line="240" w:lineRule="auto"/>
              <w:rPr>
                <w:rFonts w:eastAsia="Times New Roman" w:cstheme="minorHAnsi"/>
                <w:b/>
                <w:bCs/>
                <w:lang w:eastAsia="pl-PL"/>
              </w:rPr>
            </w:pPr>
            <w:r w:rsidRPr="00C008DC">
              <w:rPr>
                <w:rFonts w:eastAsia="Times New Roman" w:cstheme="minorHAnsi"/>
                <w:b/>
                <w:bCs/>
                <w:lang w:eastAsia="pl-PL"/>
              </w:rPr>
              <w:t>5</w:t>
            </w:r>
          </w:p>
        </w:tc>
        <w:tc>
          <w:tcPr>
            <w:tcW w:w="3686" w:type="dxa"/>
            <w:tcBorders>
              <w:top w:val="single" w:sz="4" w:space="0" w:color="auto"/>
              <w:left w:val="nil"/>
              <w:bottom w:val="single" w:sz="4" w:space="0" w:color="auto"/>
              <w:right w:val="single" w:sz="4" w:space="0" w:color="auto"/>
            </w:tcBorders>
            <w:shd w:val="clear" w:color="auto" w:fill="auto"/>
            <w:vAlign w:val="center"/>
          </w:tcPr>
          <w:p w14:paraId="1A92B547" w14:textId="77777777" w:rsidR="002245D4" w:rsidRPr="00C008DC" w:rsidRDefault="002245D4" w:rsidP="00C008DC">
            <w:pPr>
              <w:spacing w:after="0" w:line="240" w:lineRule="auto"/>
              <w:rPr>
                <w:rFonts w:eastAsia="Times New Roman" w:cstheme="minorHAnsi"/>
                <w:bCs/>
                <w:lang w:eastAsia="pl-PL"/>
              </w:rPr>
            </w:pPr>
            <w:r w:rsidRPr="00C008DC">
              <w:rPr>
                <w:rFonts w:eastAsia="Times New Roman" w:cstheme="minorHAnsi"/>
                <w:bCs/>
                <w:lang w:eastAsia="pl-PL"/>
              </w:rPr>
              <w:t>Wykonawca, który zrealizował dostawę: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09411AF8" w14:textId="77777777" w:rsidR="002245D4" w:rsidRPr="00C008DC" w:rsidRDefault="002245D4" w:rsidP="00C008DC">
            <w:pPr>
              <w:tabs>
                <w:tab w:val="left" w:pos="345"/>
                <w:tab w:val="center" w:pos="3328"/>
              </w:tabs>
              <w:spacing w:after="0" w:line="240" w:lineRule="auto"/>
              <w:jc w:val="center"/>
              <w:rPr>
                <w:rFonts w:eastAsia="Times New Roman" w:cstheme="minorHAnsi"/>
                <w:lang w:eastAsia="pl-PL"/>
              </w:rPr>
            </w:pPr>
          </w:p>
        </w:tc>
      </w:tr>
      <w:tr w:rsidR="002245D4" w:rsidRPr="00C008DC" w14:paraId="6EB98183" w14:textId="77777777" w:rsidTr="002245D4">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D701E" w14:textId="77777777" w:rsidR="002245D4" w:rsidRPr="00C008DC" w:rsidRDefault="002245D4" w:rsidP="00C008DC">
            <w:pPr>
              <w:spacing w:after="0" w:line="240" w:lineRule="auto"/>
              <w:rPr>
                <w:rFonts w:eastAsia="Times New Roman" w:cstheme="minorHAnsi"/>
                <w:b/>
                <w:bCs/>
                <w:lang w:eastAsia="pl-PL"/>
              </w:rPr>
            </w:pPr>
            <w:r w:rsidRPr="00C008DC">
              <w:rPr>
                <w:rFonts w:eastAsia="Times New Roman" w:cstheme="minorHAnsi"/>
                <w:b/>
                <w:bCs/>
                <w:lang w:eastAsia="pl-PL"/>
              </w:rPr>
              <w:t>6</w:t>
            </w:r>
          </w:p>
        </w:tc>
        <w:tc>
          <w:tcPr>
            <w:tcW w:w="3686" w:type="dxa"/>
            <w:tcBorders>
              <w:top w:val="single" w:sz="4" w:space="0" w:color="auto"/>
              <w:left w:val="nil"/>
              <w:bottom w:val="single" w:sz="4" w:space="0" w:color="auto"/>
              <w:right w:val="single" w:sz="4" w:space="0" w:color="auto"/>
            </w:tcBorders>
            <w:shd w:val="clear" w:color="auto" w:fill="auto"/>
            <w:vAlign w:val="center"/>
          </w:tcPr>
          <w:p w14:paraId="1302E440" w14:textId="77777777" w:rsidR="002245D4" w:rsidRPr="00C008DC" w:rsidRDefault="002245D4" w:rsidP="00C008DC">
            <w:pPr>
              <w:spacing w:after="0" w:line="240" w:lineRule="auto"/>
              <w:rPr>
                <w:rFonts w:eastAsia="Times New Roman" w:cstheme="minorHAnsi"/>
                <w:bCs/>
                <w:lang w:eastAsia="pl-PL"/>
              </w:rPr>
            </w:pPr>
            <w:r w:rsidRPr="00C008DC">
              <w:rPr>
                <w:rFonts w:eastAsia="Times New Roman" w:cstheme="minorHAnsi"/>
                <w:bCs/>
                <w:lang w:eastAsia="pl-PL"/>
              </w:rPr>
              <w:t>Czy wykazywana dostawa polegała na dostawie komputerów przenośnych, monitorów i oprogramowania?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70FB2B50" w14:textId="77777777" w:rsidR="002245D4" w:rsidRPr="00C008DC" w:rsidRDefault="002245D4" w:rsidP="00C008DC">
            <w:pPr>
              <w:tabs>
                <w:tab w:val="left" w:pos="345"/>
                <w:tab w:val="center" w:pos="3328"/>
              </w:tabs>
              <w:spacing w:after="0" w:line="240" w:lineRule="auto"/>
              <w:jc w:val="center"/>
              <w:rPr>
                <w:rFonts w:eastAsia="Times New Roman" w:cstheme="minorHAnsi"/>
                <w:lang w:eastAsia="pl-PL"/>
              </w:rPr>
            </w:pPr>
            <w:r w:rsidRPr="00C008DC">
              <w:rPr>
                <w:rFonts w:eastAsia="Times New Roman" w:cstheme="minorHAnsi"/>
                <w:lang w:eastAsia="pl-PL"/>
              </w:rPr>
              <w:t>tak/nie</w:t>
            </w:r>
            <w:r w:rsidRPr="00C008DC">
              <w:rPr>
                <w:rStyle w:val="Odwoanieprzypisudolnego"/>
                <w:rFonts w:cstheme="minorHAnsi"/>
              </w:rPr>
              <w:footnoteReference w:id="75"/>
            </w:r>
          </w:p>
        </w:tc>
      </w:tr>
      <w:tr w:rsidR="002245D4" w:rsidRPr="00C008DC" w14:paraId="74CEF1ED" w14:textId="77777777" w:rsidTr="002245D4">
        <w:trPr>
          <w:trHeight w:val="5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A7CB1" w14:textId="77777777" w:rsidR="002245D4" w:rsidRPr="00C008DC" w:rsidRDefault="002245D4" w:rsidP="00C008DC">
            <w:pPr>
              <w:spacing w:after="0" w:line="240" w:lineRule="auto"/>
              <w:rPr>
                <w:rFonts w:eastAsia="Times New Roman" w:cstheme="minorHAnsi"/>
                <w:b/>
                <w:bCs/>
                <w:lang w:eastAsia="pl-PL"/>
              </w:rPr>
            </w:pPr>
            <w:r w:rsidRPr="00C008DC">
              <w:rPr>
                <w:rFonts w:eastAsia="Times New Roman" w:cstheme="minorHAnsi"/>
                <w:b/>
                <w:bCs/>
                <w:lang w:eastAsia="pl-PL"/>
              </w:rPr>
              <w:t>7</w:t>
            </w:r>
          </w:p>
        </w:tc>
        <w:tc>
          <w:tcPr>
            <w:tcW w:w="3686" w:type="dxa"/>
            <w:tcBorders>
              <w:top w:val="single" w:sz="4" w:space="0" w:color="auto"/>
              <w:left w:val="nil"/>
              <w:bottom w:val="single" w:sz="4" w:space="0" w:color="auto"/>
              <w:right w:val="single" w:sz="4" w:space="0" w:color="auto"/>
            </w:tcBorders>
            <w:shd w:val="clear" w:color="auto" w:fill="auto"/>
            <w:vAlign w:val="center"/>
          </w:tcPr>
          <w:p w14:paraId="707E871D" w14:textId="77777777" w:rsidR="002245D4" w:rsidRPr="00C008DC" w:rsidRDefault="002245D4" w:rsidP="00C008DC">
            <w:pPr>
              <w:spacing w:after="0" w:line="240" w:lineRule="auto"/>
              <w:rPr>
                <w:rFonts w:eastAsia="Times New Roman" w:cstheme="minorHAnsi"/>
                <w:bCs/>
                <w:lang w:eastAsia="pl-PL"/>
              </w:rPr>
            </w:pPr>
            <w:r w:rsidRPr="00C008DC">
              <w:rPr>
                <w:rFonts w:eastAsia="Times New Roman" w:cstheme="minorHAnsi"/>
                <w:bCs/>
                <w:lang w:eastAsia="pl-PL"/>
              </w:rPr>
              <w:t>Wartość brutto:</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41124431" w14:textId="77777777" w:rsidR="002245D4" w:rsidRPr="00C008DC" w:rsidRDefault="002245D4" w:rsidP="00C008DC">
            <w:pPr>
              <w:tabs>
                <w:tab w:val="left" w:pos="345"/>
                <w:tab w:val="center" w:pos="3328"/>
              </w:tabs>
              <w:spacing w:after="0" w:line="240" w:lineRule="auto"/>
              <w:jc w:val="center"/>
              <w:rPr>
                <w:rFonts w:eastAsia="Times New Roman" w:cstheme="minorHAnsi"/>
                <w:bCs/>
                <w:lang w:eastAsia="pl-PL"/>
              </w:rPr>
            </w:pPr>
            <w:r w:rsidRPr="00C008DC">
              <w:rPr>
                <w:rFonts w:eastAsia="Times New Roman" w:cstheme="minorHAnsi"/>
                <w:bCs/>
                <w:lang w:eastAsia="pl-PL"/>
              </w:rPr>
              <w:t>…………………………………. zł brutto</w:t>
            </w:r>
          </w:p>
        </w:tc>
      </w:tr>
    </w:tbl>
    <w:p w14:paraId="4224010A" w14:textId="77777777" w:rsidR="002245D4" w:rsidRPr="00C008DC" w:rsidRDefault="002245D4" w:rsidP="00C008DC">
      <w:pPr>
        <w:pStyle w:val="Standard"/>
        <w:tabs>
          <w:tab w:val="left" w:pos="8820"/>
        </w:tabs>
        <w:rPr>
          <w:rFonts w:asciiTheme="minorHAnsi" w:eastAsia="Arial, Arial" w:hAnsiTheme="minorHAnsi" w:cstheme="minorHAnsi"/>
          <w:b/>
          <w:bCs/>
          <w:spacing w:val="4"/>
          <w:sz w:val="22"/>
          <w:szCs w:val="22"/>
        </w:rPr>
      </w:pPr>
    </w:p>
    <w:p w14:paraId="7A48C4DB" w14:textId="77777777" w:rsidR="002245D4" w:rsidRPr="00C008DC" w:rsidRDefault="002245D4" w:rsidP="00C008DC">
      <w:pPr>
        <w:pStyle w:val="Standard"/>
        <w:tabs>
          <w:tab w:val="left" w:pos="8820"/>
        </w:tabs>
        <w:rPr>
          <w:rFonts w:asciiTheme="minorHAnsi" w:eastAsia="Arial, Arial" w:hAnsiTheme="minorHAnsi" w:cstheme="minorHAnsi"/>
          <w:b/>
          <w:bCs/>
          <w:spacing w:val="4"/>
          <w:sz w:val="22"/>
          <w:szCs w:val="22"/>
        </w:rPr>
      </w:pPr>
      <w:r w:rsidRPr="00C008DC">
        <w:rPr>
          <w:rFonts w:asciiTheme="minorHAnsi" w:eastAsia="Arial, Arial" w:hAnsiTheme="minorHAnsi" w:cstheme="minorHAnsi"/>
          <w:b/>
          <w:bCs/>
          <w:spacing w:val="4"/>
          <w:sz w:val="22"/>
          <w:szCs w:val="22"/>
        </w:rPr>
        <w:t>Uwaga:</w:t>
      </w:r>
    </w:p>
    <w:p w14:paraId="54B4F8CC" w14:textId="77777777" w:rsidR="002245D4" w:rsidRPr="00C008DC" w:rsidRDefault="002245D4" w:rsidP="00C008DC">
      <w:pPr>
        <w:pStyle w:val="Standard"/>
        <w:tabs>
          <w:tab w:val="left" w:pos="426"/>
        </w:tabs>
        <w:rPr>
          <w:rFonts w:asciiTheme="minorHAnsi" w:eastAsia="Arial, Arial" w:hAnsiTheme="minorHAnsi" w:cstheme="minorHAnsi"/>
          <w:bCs/>
          <w:spacing w:val="4"/>
          <w:sz w:val="22"/>
          <w:szCs w:val="22"/>
        </w:rPr>
      </w:pPr>
      <w:r w:rsidRPr="00C008DC">
        <w:rPr>
          <w:rFonts w:asciiTheme="minorHAnsi" w:eastAsia="Arial, Arial" w:hAnsiTheme="minorHAnsi" w:cstheme="minorHAnsi"/>
          <w:bCs/>
          <w:spacing w:val="4"/>
          <w:sz w:val="22"/>
          <w:szCs w:val="22"/>
        </w:rPr>
        <w:t>1.</w:t>
      </w:r>
      <w:r w:rsidRPr="00C008DC">
        <w:rPr>
          <w:rFonts w:asciiTheme="minorHAnsi" w:eastAsia="Arial, Arial" w:hAnsiTheme="minorHAnsi" w:cstheme="minorHAnsi"/>
          <w:bCs/>
          <w:spacing w:val="4"/>
          <w:sz w:val="22"/>
          <w:szCs w:val="22"/>
        </w:rPr>
        <w:tab/>
        <w:t>Tabele można powielać w zależności od potrzeb.</w:t>
      </w:r>
    </w:p>
    <w:p w14:paraId="3DB99209" w14:textId="77777777" w:rsidR="002245D4" w:rsidRPr="00C008DC" w:rsidRDefault="002245D4" w:rsidP="00C008DC">
      <w:pPr>
        <w:pStyle w:val="Default"/>
        <w:tabs>
          <w:tab w:val="left" w:pos="426"/>
        </w:tabs>
        <w:ind w:left="426" w:hanging="426"/>
        <w:jc w:val="both"/>
        <w:rPr>
          <w:rFonts w:asciiTheme="minorHAnsi" w:hAnsiTheme="minorHAnsi" w:cstheme="minorHAnsi"/>
          <w:color w:val="auto"/>
          <w:sz w:val="22"/>
          <w:szCs w:val="22"/>
        </w:rPr>
      </w:pPr>
      <w:r w:rsidRPr="00C008DC">
        <w:rPr>
          <w:rFonts w:asciiTheme="minorHAnsi" w:hAnsiTheme="minorHAnsi" w:cstheme="minorHAnsi"/>
          <w:color w:val="auto"/>
          <w:sz w:val="22"/>
          <w:szCs w:val="22"/>
        </w:rPr>
        <w:lastRenderedPageBreak/>
        <w:t>2.</w:t>
      </w:r>
      <w:r w:rsidRPr="00C008DC">
        <w:rPr>
          <w:rFonts w:asciiTheme="minorHAnsi" w:hAnsiTheme="minorHAnsi" w:cstheme="minorHAnsi"/>
          <w:color w:val="auto"/>
          <w:sz w:val="22"/>
          <w:szCs w:val="22"/>
        </w:rPr>
        <w:tab/>
        <w:t>W przypadku, gdy w ramach realizacji wskazanej przez Wykonawcę dostawy, poza zakresem wymaganym przez Zamawiającego, były wykonywane również inne świadczenia, wykazana musi zostać wartość dotycząca tej Części dostawy, która obejmowała zakresem dostawy, o których mowa powyżej dla danej Części zamówienia.</w:t>
      </w:r>
    </w:p>
    <w:p w14:paraId="13243AA4" w14:textId="77777777" w:rsidR="002245D4" w:rsidRPr="00C008DC" w:rsidRDefault="002245D4" w:rsidP="00C008DC">
      <w:pPr>
        <w:pStyle w:val="Default"/>
        <w:tabs>
          <w:tab w:val="left" w:pos="426"/>
        </w:tabs>
        <w:ind w:left="426" w:hanging="426"/>
        <w:jc w:val="both"/>
        <w:rPr>
          <w:rFonts w:asciiTheme="minorHAnsi" w:hAnsiTheme="minorHAnsi" w:cstheme="minorHAnsi"/>
          <w:color w:val="auto"/>
          <w:sz w:val="22"/>
          <w:szCs w:val="22"/>
        </w:rPr>
      </w:pPr>
      <w:r w:rsidRPr="00C008DC">
        <w:rPr>
          <w:rFonts w:asciiTheme="minorHAnsi" w:hAnsiTheme="minorHAnsi" w:cstheme="minorHAnsi"/>
          <w:color w:val="auto"/>
          <w:sz w:val="22"/>
          <w:szCs w:val="22"/>
        </w:rPr>
        <w:t>3.</w:t>
      </w:r>
      <w:r w:rsidRPr="00C008DC">
        <w:rPr>
          <w:rFonts w:asciiTheme="minorHAnsi" w:hAnsiTheme="minorHAnsi" w:cstheme="minorHAnsi"/>
          <w:color w:val="auto"/>
          <w:sz w:val="22"/>
          <w:szCs w:val="22"/>
        </w:rPr>
        <w:tab/>
        <w:t>Zamawiający nie dopuszcza sumowania wartości dostaw dla potwierdzenia spełniania w/w warunku udziału w postępowaniu w ramach danej Części.</w:t>
      </w:r>
    </w:p>
    <w:p w14:paraId="168EFC69" w14:textId="77777777" w:rsidR="004433DA" w:rsidRPr="00C008DC" w:rsidRDefault="002245D4" w:rsidP="00C008DC">
      <w:pPr>
        <w:tabs>
          <w:tab w:val="left" w:pos="426"/>
        </w:tabs>
        <w:spacing w:after="0" w:line="240" w:lineRule="auto"/>
        <w:ind w:left="426" w:hanging="426"/>
        <w:jc w:val="both"/>
        <w:rPr>
          <w:rFonts w:cstheme="minorHAnsi"/>
        </w:rPr>
      </w:pPr>
      <w:r w:rsidRPr="00C008DC">
        <w:rPr>
          <w:rFonts w:cstheme="minorHAnsi"/>
        </w:rPr>
        <w:t>4.</w:t>
      </w:r>
      <w:r w:rsidRPr="00C008DC">
        <w:rPr>
          <w:rFonts w:cstheme="minorHAnsi"/>
        </w:rPr>
        <w:tab/>
      </w:r>
      <w:r w:rsidR="004433DA" w:rsidRPr="00C008DC">
        <w:rPr>
          <w:rFonts w:cstheme="minorHAnsi"/>
        </w:rPr>
        <w:t>W przypadku Wykonawców składających ofertę na więcej niż jedną Część mogą wykazać tą samą dostawę w ramach innej Części.</w:t>
      </w:r>
    </w:p>
    <w:p w14:paraId="6FEA511C" w14:textId="7C94FD4A" w:rsidR="002245D4" w:rsidRPr="00C008DC" w:rsidRDefault="004433DA" w:rsidP="00C008DC">
      <w:pPr>
        <w:tabs>
          <w:tab w:val="left" w:pos="426"/>
        </w:tabs>
        <w:spacing w:after="0" w:line="240" w:lineRule="auto"/>
        <w:ind w:left="426" w:hanging="426"/>
        <w:jc w:val="both"/>
        <w:rPr>
          <w:rFonts w:cstheme="minorHAnsi"/>
          <w:i/>
        </w:rPr>
      </w:pPr>
      <w:r w:rsidRPr="00C008DC">
        <w:rPr>
          <w:rFonts w:cstheme="minorHAnsi"/>
        </w:rPr>
        <w:t>5.</w:t>
      </w:r>
      <w:r w:rsidRPr="00C008DC">
        <w:rPr>
          <w:rFonts w:cstheme="minorHAnsi"/>
        </w:rPr>
        <w:tab/>
      </w:r>
      <w:r w:rsidR="002245D4" w:rsidRPr="00C008DC">
        <w:rPr>
          <w:rFonts w:cstheme="minorHAnsi"/>
        </w:rPr>
        <w:t>Wykonawca zobowiązany jest załączyć dowody potwierdzające, że wykazane dostawy zostały wykonane należycie.</w:t>
      </w:r>
      <w:r w:rsidR="002245D4" w:rsidRPr="00C008DC">
        <w:rPr>
          <w:rFonts w:cstheme="minorHAnsi"/>
          <w:i/>
          <w:iCs/>
        </w:rPr>
        <w:t xml:space="preserve"> </w:t>
      </w:r>
      <w:r w:rsidR="002245D4" w:rsidRPr="00C008DC">
        <w:rPr>
          <w:rFonts w:cstheme="minorHAnsi"/>
          <w:iCs/>
        </w:rPr>
        <w:t>Dowodami</w:t>
      </w:r>
      <w:r w:rsidR="002245D4" w:rsidRPr="00C008DC">
        <w:rPr>
          <w:rFonts w:cstheme="minorHAnsi"/>
        </w:rPr>
        <w:t>, o których mowa, są referencje bądź inne dokumenty wystawione przez podmiot na rzecz którego dostawy były wykonywane, , a jeżeli z uzasadnionej przyczyny o obiektywnym charakterze Wykonawca nie jest w stanie uzyskać tych dokumentów – oświadczenie Wykonawcy.</w:t>
      </w:r>
    </w:p>
    <w:p w14:paraId="0B368D78" w14:textId="77777777" w:rsidR="002245D4" w:rsidRPr="00C008DC" w:rsidRDefault="002245D4" w:rsidP="00C008DC">
      <w:pPr>
        <w:pStyle w:val="Default"/>
        <w:tabs>
          <w:tab w:val="left" w:pos="426"/>
        </w:tabs>
        <w:jc w:val="both"/>
        <w:rPr>
          <w:rFonts w:asciiTheme="minorHAnsi" w:hAnsiTheme="minorHAnsi" w:cstheme="minorHAnsi"/>
          <w:color w:val="auto"/>
          <w:sz w:val="22"/>
          <w:szCs w:val="22"/>
        </w:rPr>
      </w:pPr>
    </w:p>
    <w:p w14:paraId="46DDF675" w14:textId="77777777" w:rsidR="002245D4" w:rsidRPr="00C008DC" w:rsidRDefault="002245D4" w:rsidP="00C008DC">
      <w:pPr>
        <w:spacing w:after="0" w:line="240" w:lineRule="auto"/>
        <w:ind w:right="49"/>
        <w:rPr>
          <w:rFonts w:cstheme="minorHAnsi"/>
        </w:rPr>
      </w:pPr>
    </w:p>
    <w:p w14:paraId="4C44B361" w14:textId="77777777" w:rsidR="002245D4" w:rsidRPr="00C008DC" w:rsidRDefault="002245D4" w:rsidP="00C008DC">
      <w:pPr>
        <w:spacing w:after="0" w:line="240" w:lineRule="auto"/>
        <w:ind w:right="49"/>
        <w:rPr>
          <w:rFonts w:cstheme="minorHAnsi"/>
        </w:rPr>
      </w:pPr>
    </w:p>
    <w:p w14:paraId="02A27805" w14:textId="77777777" w:rsidR="002245D4" w:rsidRPr="00C008DC" w:rsidRDefault="002245D4" w:rsidP="00C008DC">
      <w:pPr>
        <w:spacing w:after="0" w:line="240" w:lineRule="auto"/>
        <w:ind w:right="49"/>
        <w:rPr>
          <w:rFonts w:cstheme="minorHAnsi"/>
        </w:rPr>
      </w:pPr>
      <w:r w:rsidRPr="00C008DC">
        <w:rPr>
          <w:rFonts w:cstheme="minorHAnsi"/>
        </w:rPr>
        <w:t xml:space="preserve">__________________ dnia __ __ 2018 roku </w:t>
      </w:r>
    </w:p>
    <w:p w14:paraId="2DE2FAE2" w14:textId="77777777" w:rsidR="002245D4" w:rsidRPr="00C008DC" w:rsidRDefault="002245D4" w:rsidP="00C008DC">
      <w:pPr>
        <w:spacing w:after="0" w:line="240" w:lineRule="auto"/>
        <w:ind w:left="5387" w:right="-1"/>
        <w:jc w:val="center"/>
        <w:rPr>
          <w:rFonts w:cstheme="minorHAnsi"/>
        </w:rPr>
      </w:pPr>
      <w:r w:rsidRPr="00C008DC">
        <w:rPr>
          <w:rFonts w:cstheme="minorHAnsi"/>
          <w:i/>
        </w:rPr>
        <w:t>_____________________________________</w:t>
      </w:r>
    </w:p>
    <w:p w14:paraId="77BF8A3D" w14:textId="77777777" w:rsidR="002245D4" w:rsidRPr="00C008DC" w:rsidRDefault="002245D4" w:rsidP="00C008DC">
      <w:pPr>
        <w:spacing w:after="0" w:line="240" w:lineRule="auto"/>
        <w:ind w:left="5387"/>
        <w:jc w:val="center"/>
        <w:rPr>
          <w:rFonts w:cstheme="minorHAnsi"/>
        </w:rPr>
      </w:pPr>
      <w:r w:rsidRPr="00C008DC">
        <w:rPr>
          <w:rFonts w:cstheme="minorHAnsi"/>
          <w:i/>
        </w:rPr>
        <w:t>(podpis Wykonawcy/Pełnomocnika)</w:t>
      </w:r>
    </w:p>
    <w:p w14:paraId="0A274AB6" w14:textId="77777777" w:rsidR="009E0D97" w:rsidRPr="00C008DC" w:rsidRDefault="009E0D97" w:rsidP="00C008DC">
      <w:pPr>
        <w:pStyle w:val="Default"/>
        <w:tabs>
          <w:tab w:val="left" w:pos="426"/>
        </w:tabs>
        <w:jc w:val="both"/>
        <w:rPr>
          <w:rFonts w:asciiTheme="minorHAnsi" w:hAnsiTheme="minorHAnsi" w:cstheme="minorHAnsi"/>
          <w:b/>
          <w:bCs/>
          <w:lang w:eastAsia="x-none"/>
        </w:rPr>
      </w:pPr>
    </w:p>
    <w:p w14:paraId="2069E809" w14:textId="7AC5EC73" w:rsidR="004433DA" w:rsidRPr="00C008DC" w:rsidRDefault="004433DA" w:rsidP="00C008DC">
      <w:pPr>
        <w:spacing w:after="0" w:line="240" w:lineRule="auto"/>
        <w:rPr>
          <w:rFonts w:cstheme="minorHAnsi"/>
        </w:rPr>
      </w:pPr>
      <w:r w:rsidRPr="00C008DC">
        <w:rPr>
          <w:rFonts w:cstheme="minorHAnsi"/>
        </w:rPr>
        <w:br w:type="page"/>
      </w:r>
    </w:p>
    <w:p w14:paraId="160CFFA0" w14:textId="77777777" w:rsidR="00315E74" w:rsidRPr="00C008DC" w:rsidRDefault="00315E74" w:rsidP="00C008DC">
      <w:pPr>
        <w:spacing w:after="0" w:line="240" w:lineRule="auto"/>
        <w:rPr>
          <w:rFonts w:cstheme="minorHAnsi"/>
        </w:rPr>
      </w:pPr>
    </w:p>
    <w:p w14:paraId="19F7526D" w14:textId="77777777" w:rsidR="003B66DF" w:rsidRPr="00C008DC" w:rsidRDefault="002849AE" w:rsidP="00C008DC">
      <w:pPr>
        <w:spacing w:after="0" w:line="240" w:lineRule="auto"/>
        <w:ind w:right="51"/>
        <w:jc w:val="right"/>
        <w:rPr>
          <w:rFonts w:cstheme="minorHAnsi"/>
          <w:i/>
        </w:rPr>
      </w:pPr>
      <w:r w:rsidRPr="00C008DC">
        <w:rPr>
          <w:rFonts w:cstheme="minorHAnsi"/>
          <w:i/>
        </w:rPr>
        <w:t xml:space="preserve">Załącznik nr </w:t>
      </w:r>
      <w:r w:rsidR="009E0D97" w:rsidRPr="00C008DC">
        <w:rPr>
          <w:rFonts w:cstheme="minorHAnsi"/>
          <w:i/>
        </w:rPr>
        <w:t>6</w:t>
      </w:r>
      <w:r w:rsidRPr="00C008DC">
        <w:rPr>
          <w:rFonts w:cstheme="minorHAnsi"/>
          <w:i/>
        </w:rPr>
        <w:t xml:space="preserve"> do </w:t>
      </w:r>
      <w:r w:rsidR="00D70D49" w:rsidRPr="00C008DC">
        <w:rPr>
          <w:rFonts w:cstheme="minorHAnsi"/>
          <w:i/>
        </w:rPr>
        <w:t>Tomu</w:t>
      </w:r>
      <w:r w:rsidRPr="00C008DC">
        <w:rPr>
          <w:rFonts w:cstheme="minorHAnsi"/>
          <w:i/>
        </w:rPr>
        <w:t xml:space="preserve"> I SIWZ</w:t>
      </w:r>
      <w:r w:rsidR="005F3FD9" w:rsidRPr="00C008DC">
        <w:rPr>
          <w:rFonts w:cstheme="minorHAnsi"/>
          <w:i/>
        </w:rPr>
        <w:t>- IDW</w:t>
      </w:r>
    </w:p>
    <w:p w14:paraId="4021D911" w14:textId="77777777" w:rsidR="0087717F" w:rsidRPr="00C008DC" w:rsidRDefault="0087717F" w:rsidP="00C008DC">
      <w:pPr>
        <w:spacing w:after="0" w:line="240" w:lineRule="auto"/>
        <w:rPr>
          <w:rFonts w:cstheme="minorHAnsi"/>
          <w:b/>
        </w:rPr>
      </w:pPr>
    </w:p>
    <w:p w14:paraId="6D91473A" w14:textId="77777777" w:rsidR="003B66DF" w:rsidRPr="00C008DC" w:rsidRDefault="003B66DF" w:rsidP="00C008DC">
      <w:pPr>
        <w:spacing w:after="0" w:line="240" w:lineRule="auto"/>
        <w:jc w:val="center"/>
        <w:rPr>
          <w:rFonts w:cstheme="minorHAnsi"/>
          <w:b/>
        </w:rPr>
      </w:pPr>
      <w:r w:rsidRPr="00C008DC">
        <w:rPr>
          <w:rFonts w:cstheme="minorHAnsi"/>
          <w:b/>
        </w:rPr>
        <w:t>PROPOZYCJA TREŚCI ZOBOWIĄZANIA INNEGO PODMIOTU</w:t>
      </w:r>
    </w:p>
    <w:p w14:paraId="7966650B" w14:textId="77777777" w:rsidR="0063519F" w:rsidRPr="00C008DC" w:rsidRDefault="003B66DF" w:rsidP="00C008DC">
      <w:pPr>
        <w:spacing w:after="0" w:line="240" w:lineRule="auto"/>
        <w:jc w:val="center"/>
        <w:rPr>
          <w:rFonts w:cstheme="minorHAnsi"/>
          <w:b/>
          <w:i/>
        </w:rPr>
      </w:pPr>
      <w:r w:rsidRPr="00C008DC">
        <w:rPr>
          <w:rFonts w:cstheme="minorHAnsi"/>
          <w:b/>
        </w:rPr>
        <w:t>do oddania do dyspozycji Wykonawcy niezbędnych zasobów na potrzeby realizacji zamówienia</w:t>
      </w:r>
      <w:r w:rsidR="004D047B" w:rsidRPr="00C008DC">
        <w:rPr>
          <w:rFonts w:cstheme="minorHAnsi"/>
          <w:b/>
          <w:i/>
        </w:rPr>
        <w:t xml:space="preserve"> </w:t>
      </w:r>
    </w:p>
    <w:p w14:paraId="683F4344" w14:textId="77777777" w:rsidR="004D047B" w:rsidRPr="00C008DC" w:rsidRDefault="004D047B" w:rsidP="00C008DC">
      <w:pPr>
        <w:spacing w:after="0" w:line="240" w:lineRule="auto"/>
        <w:jc w:val="center"/>
        <w:rPr>
          <w:rFonts w:cstheme="minorHAnsi"/>
          <w:b/>
          <w:i/>
        </w:rPr>
      </w:pPr>
      <w:r w:rsidRPr="00C008DC">
        <w:rPr>
          <w:rFonts w:cstheme="minorHAnsi"/>
          <w:b/>
          <w:i/>
        </w:rPr>
        <w:t xml:space="preserve">Postępowanie </w:t>
      </w:r>
      <w:r w:rsidR="001F65B1" w:rsidRPr="00C008DC">
        <w:rPr>
          <w:rFonts w:cstheme="minorHAnsi"/>
          <w:b/>
          <w:i/>
        </w:rPr>
        <w:t>pn.:</w:t>
      </w:r>
    </w:p>
    <w:p w14:paraId="5E0473AC" w14:textId="77777777" w:rsidR="001F65B1" w:rsidRPr="00C008DC" w:rsidRDefault="001F65B1" w:rsidP="00C008DC">
      <w:pPr>
        <w:spacing w:after="0" w:line="240" w:lineRule="auto"/>
        <w:jc w:val="center"/>
        <w:rPr>
          <w:rFonts w:cstheme="minorHAnsi"/>
          <w:b/>
          <w:i/>
        </w:rPr>
      </w:pPr>
      <w:r w:rsidRPr="00C008DC">
        <w:rPr>
          <w:rFonts w:cstheme="minorHAnsi"/>
          <w:b/>
          <w:i/>
        </w:rPr>
        <w:t xml:space="preserve">„Dostawa komputerów przenośnych, stacjonarnych, monitorów </w:t>
      </w:r>
      <w:r w:rsidR="00ED28F4" w:rsidRPr="00C008DC">
        <w:rPr>
          <w:rFonts w:cstheme="minorHAnsi"/>
          <w:b/>
          <w:i/>
        </w:rPr>
        <w:t>i</w:t>
      </w:r>
      <w:r w:rsidRPr="00C008DC">
        <w:rPr>
          <w:rFonts w:cstheme="minorHAnsi"/>
          <w:b/>
          <w:i/>
        </w:rPr>
        <w:t xml:space="preserve"> oprogramowania”, znak pos</w:t>
      </w:r>
      <w:r w:rsidR="00D212CF" w:rsidRPr="00C008DC">
        <w:rPr>
          <w:rFonts w:cstheme="minorHAnsi"/>
          <w:b/>
          <w:i/>
        </w:rPr>
        <w:t>tępowania: ZZ.2111.405.2018.PKO[OSE2018][EZD-PUW][</w:t>
      </w:r>
      <w:proofErr w:type="spellStart"/>
      <w:r w:rsidR="00D212CF" w:rsidRPr="00C008DC">
        <w:rPr>
          <w:rFonts w:cstheme="minorHAnsi"/>
          <w:b/>
          <w:i/>
        </w:rPr>
        <w:t>eRPL</w:t>
      </w:r>
      <w:proofErr w:type="spellEnd"/>
      <w:r w:rsidR="00D212CF" w:rsidRPr="00C008DC">
        <w:rPr>
          <w:rFonts w:cstheme="minorHAnsi"/>
          <w:b/>
          <w:i/>
        </w:rPr>
        <w:t>]</w:t>
      </w:r>
    </w:p>
    <w:p w14:paraId="6BD683DE" w14:textId="77777777" w:rsidR="0002363F" w:rsidRPr="00C008DC" w:rsidRDefault="0002363F" w:rsidP="00C008DC">
      <w:pPr>
        <w:spacing w:after="0" w:line="240" w:lineRule="auto"/>
        <w:rPr>
          <w:rFonts w:cstheme="minorHAnsi"/>
          <w:i/>
        </w:rPr>
      </w:pPr>
    </w:p>
    <w:p w14:paraId="1F8DDB8E" w14:textId="77777777" w:rsidR="00360173" w:rsidRPr="00C008DC" w:rsidRDefault="00FE65DB" w:rsidP="00C008DC">
      <w:pPr>
        <w:spacing w:after="0" w:line="240" w:lineRule="auto"/>
        <w:ind w:left="993" w:hanging="993"/>
        <w:rPr>
          <w:rFonts w:cstheme="minorHAnsi"/>
          <w:i/>
        </w:rPr>
      </w:pPr>
      <w:r w:rsidRPr="00C008DC">
        <w:rPr>
          <w:rFonts w:cstheme="minorHAnsi"/>
          <w:i/>
        </w:rPr>
        <w:t>UWAGA:</w:t>
      </w:r>
    </w:p>
    <w:p w14:paraId="202C8C76" w14:textId="77777777" w:rsidR="0002363F" w:rsidRPr="00C008DC" w:rsidRDefault="0002363F" w:rsidP="00C008DC">
      <w:pPr>
        <w:spacing w:after="0" w:line="240" w:lineRule="auto"/>
        <w:ind w:right="-341"/>
        <w:rPr>
          <w:rFonts w:cstheme="minorHAnsi"/>
          <w:i/>
        </w:rPr>
      </w:pPr>
    </w:p>
    <w:p w14:paraId="68155558" w14:textId="77777777" w:rsidR="00360173" w:rsidRPr="00C008DC" w:rsidRDefault="00360173" w:rsidP="00C008DC">
      <w:pPr>
        <w:spacing w:after="0" w:line="240" w:lineRule="auto"/>
        <w:ind w:right="-341"/>
        <w:rPr>
          <w:rFonts w:cstheme="minorHAnsi"/>
          <w:i/>
        </w:rPr>
      </w:pPr>
      <w:r w:rsidRPr="00C008DC">
        <w:rPr>
          <w:rFonts w:cstheme="minorHAnsi"/>
          <w:i/>
        </w:rPr>
        <w:t>Zamiast niniejszego Formularza można przedstawić inne dokumenty, w szczególności:</w:t>
      </w:r>
    </w:p>
    <w:p w14:paraId="1577FFF1" w14:textId="77777777" w:rsidR="00360173" w:rsidRPr="00C008DC" w:rsidRDefault="00360173" w:rsidP="00C008DC">
      <w:pPr>
        <w:numPr>
          <w:ilvl w:val="0"/>
          <w:numId w:val="10"/>
        </w:numPr>
        <w:spacing w:after="0" w:line="240" w:lineRule="auto"/>
        <w:ind w:left="426" w:right="-2" w:hanging="426"/>
        <w:jc w:val="both"/>
        <w:rPr>
          <w:rFonts w:cstheme="minorHAnsi"/>
          <w:i/>
        </w:rPr>
      </w:pPr>
      <w:r w:rsidRPr="00C008DC">
        <w:rPr>
          <w:rFonts w:cstheme="minorHAnsi"/>
          <w:i/>
        </w:rPr>
        <w:t xml:space="preserve">zobowiązanie podmiotu, o którym mowa w art. 22a ust. 2 ustawy </w:t>
      </w:r>
      <w:proofErr w:type="spellStart"/>
      <w:r w:rsidRPr="00C008DC">
        <w:rPr>
          <w:rFonts w:cstheme="minorHAnsi"/>
          <w:i/>
        </w:rPr>
        <w:t>Pzp</w:t>
      </w:r>
      <w:proofErr w:type="spellEnd"/>
      <w:r w:rsidR="004B7833" w:rsidRPr="00C008DC">
        <w:rPr>
          <w:rFonts w:cstheme="minorHAnsi"/>
          <w:i/>
        </w:rPr>
        <w:t xml:space="preserve"> sporządzone </w:t>
      </w:r>
      <w:r w:rsidRPr="00C008DC">
        <w:rPr>
          <w:rFonts w:cstheme="minorHAnsi"/>
          <w:i/>
        </w:rPr>
        <w:t>w oparciu o własny wzór</w:t>
      </w:r>
    </w:p>
    <w:p w14:paraId="37A27467" w14:textId="77777777" w:rsidR="00360173" w:rsidRPr="00C008DC" w:rsidRDefault="00360173" w:rsidP="00C008DC">
      <w:pPr>
        <w:numPr>
          <w:ilvl w:val="0"/>
          <w:numId w:val="10"/>
        </w:numPr>
        <w:spacing w:after="0" w:line="240" w:lineRule="auto"/>
        <w:ind w:left="426" w:right="-2" w:hanging="426"/>
        <w:jc w:val="both"/>
        <w:rPr>
          <w:rFonts w:cstheme="minorHAnsi"/>
          <w:i/>
        </w:rPr>
      </w:pPr>
      <w:r w:rsidRPr="00C008DC">
        <w:rPr>
          <w:rFonts w:cstheme="minorHAnsi"/>
          <w:i/>
        </w:rPr>
        <w:t xml:space="preserve">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t>
      </w:r>
      <w:r w:rsidR="0087717F" w:rsidRPr="00C008DC">
        <w:rPr>
          <w:rFonts w:cstheme="minorHAnsi"/>
          <w:i/>
        </w:rPr>
        <w:t xml:space="preserve">w </w:t>
      </w:r>
      <w:r w:rsidRPr="00C008DC">
        <w:rPr>
          <w:rFonts w:cstheme="minorHAnsi"/>
          <w:i/>
        </w:rPr>
        <w:t>szczególności:</w:t>
      </w:r>
    </w:p>
    <w:p w14:paraId="6E586191" w14:textId="77777777" w:rsidR="00360173" w:rsidRPr="00C008DC" w:rsidRDefault="00360173" w:rsidP="00C008DC">
      <w:pPr>
        <w:numPr>
          <w:ilvl w:val="0"/>
          <w:numId w:val="9"/>
        </w:numPr>
        <w:tabs>
          <w:tab w:val="left" w:pos="851"/>
        </w:tabs>
        <w:spacing w:after="0" w:line="240" w:lineRule="auto"/>
        <w:ind w:left="851"/>
        <w:jc w:val="both"/>
        <w:rPr>
          <w:rFonts w:cstheme="minorHAnsi"/>
          <w:i/>
          <w:iCs/>
        </w:rPr>
      </w:pPr>
      <w:r w:rsidRPr="00C008DC">
        <w:rPr>
          <w:rFonts w:cstheme="minorHAnsi"/>
          <w:i/>
          <w:iCs/>
        </w:rPr>
        <w:t>zakres dostępnych Wykonawcy zasobów innego podmiotu,</w:t>
      </w:r>
    </w:p>
    <w:p w14:paraId="4FA3E2D3" w14:textId="77777777" w:rsidR="00360173" w:rsidRPr="00C008DC" w:rsidRDefault="00360173" w:rsidP="00C008DC">
      <w:pPr>
        <w:numPr>
          <w:ilvl w:val="0"/>
          <w:numId w:val="9"/>
        </w:numPr>
        <w:tabs>
          <w:tab w:val="left" w:pos="851"/>
        </w:tabs>
        <w:spacing w:after="0" w:line="240" w:lineRule="auto"/>
        <w:ind w:left="851"/>
        <w:jc w:val="both"/>
        <w:rPr>
          <w:rFonts w:cstheme="minorHAnsi"/>
          <w:i/>
          <w:iCs/>
        </w:rPr>
      </w:pPr>
      <w:r w:rsidRPr="00C008DC">
        <w:rPr>
          <w:rFonts w:cstheme="minorHAnsi"/>
          <w:i/>
          <w:iCs/>
        </w:rPr>
        <w:t xml:space="preserve">sposób wykorzystania zasobów innego podmiotu, przez Wykonawcę, przy wykonywaniu zamówienia publicznego, </w:t>
      </w:r>
    </w:p>
    <w:p w14:paraId="5D4188E6" w14:textId="77777777" w:rsidR="00360173" w:rsidRPr="00C008DC" w:rsidRDefault="00360173" w:rsidP="00C008DC">
      <w:pPr>
        <w:numPr>
          <w:ilvl w:val="0"/>
          <w:numId w:val="9"/>
        </w:numPr>
        <w:tabs>
          <w:tab w:val="left" w:pos="851"/>
        </w:tabs>
        <w:spacing w:after="0" w:line="240" w:lineRule="auto"/>
        <w:ind w:left="851"/>
        <w:jc w:val="both"/>
        <w:rPr>
          <w:rFonts w:cstheme="minorHAnsi"/>
          <w:i/>
          <w:iCs/>
        </w:rPr>
      </w:pPr>
      <w:r w:rsidRPr="00C008DC">
        <w:rPr>
          <w:rFonts w:cstheme="minorHAnsi"/>
          <w:i/>
          <w:iCs/>
        </w:rPr>
        <w:t>zakres i okres udziału innego podmiotu przy wykonywaniu zamówienia publicznego,</w:t>
      </w:r>
    </w:p>
    <w:p w14:paraId="362DCE00" w14:textId="77777777" w:rsidR="00360173" w:rsidRPr="00C008DC" w:rsidRDefault="00360173" w:rsidP="00C008DC">
      <w:pPr>
        <w:numPr>
          <w:ilvl w:val="0"/>
          <w:numId w:val="9"/>
        </w:numPr>
        <w:tabs>
          <w:tab w:val="left" w:pos="851"/>
        </w:tabs>
        <w:spacing w:after="0" w:line="240" w:lineRule="auto"/>
        <w:ind w:left="851"/>
        <w:jc w:val="both"/>
        <w:rPr>
          <w:rFonts w:cstheme="minorHAnsi"/>
          <w:i/>
          <w:iCs/>
        </w:rPr>
      </w:pPr>
      <w:r w:rsidRPr="00C008DC">
        <w:rPr>
          <w:rFonts w:cstheme="minorHAnsi"/>
          <w:i/>
        </w:rPr>
        <w:t>czy podmiot, na zdolnościach którego Wykonawca polega w od</w:t>
      </w:r>
      <w:r w:rsidR="004B7833" w:rsidRPr="00C008DC">
        <w:rPr>
          <w:rFonts w:cstheme="minorHAnsi"/>
          <w:i/>
        </w:rPr>
        <w:t>niesieniu do warunków udziału w </w:t>
      </w:r>
      <w:r w:rsidRPr="00C008DC">
        <w:rPr>
          <w:rFonts w:cstheme="minorHAnsi"/>
          <w:i/>
        </w:rPr>
        <w:t>postępowaniu dotyczących wykształcenia, kwalifikacji zawodowych lub doświadczenia, zrealizuje usługi, których wskazane zdolności dotyczą.</w:t>
      </w:r>
    </w:p>
    <w:p w14:paraId="1644A5CD" w14:textId="77777777" w:rsidR="00360173" w:rsidRPr="00C008DC" w:rsidRDefault="00360173" w:rsidP="00C008DC">
      <w:pPr>
        <w:tabs>
          <w:tab w:val="left" w:pos="9214"/>
        </w:tabs>
        <w:spacing w:after="0" w:line="240" w:lineRule="auto"/>
        <w:ind w:right="-1"/>
        <w:rPr>
          <w:rFonts w:cstheme="minorHAnsi"/>
        </w:rPr>
      </w:pPr>
      <w:r w:rsidRPr="00C008DC">
        <w:rPr>
          <w:rFonts w:cstheme="minorHAnsi"/>
        </w:rPr>
        <w:t>Ja:</w:t>
      </w:r>
    </w:p>
    <w:p w14:paraId="62996E1B" w14:textId="77777777" w:rsidR="00360173" w:rsidRPr="00C008DC" w:rsidRDefault="00360173" w:rsidP="00C008DC">
      <w:pPr>
        <w:tabs>
          <w:tab w:val="left" w:pos="9214"/>
        </w:tabs>
        <w:spacing w:after="0" w:line="240" w:lineRule="auto"/>
        <w:ind w:right="-1"/>
        <w:rPr>
          <w:rFonts w:cstheme="minorHAnsi"/>
        </w:rPr>
      </w:pPr>
      <w:r w:rsidRPr="00C008DC">
        <w:rPr>
          <w:rFonts w:cstheme="minorHAnsi"/>
        </w:rPr>
        <w:t>___________________________________________</w:t>
      </w:r>
      <w:r w:rsidR="004B7833" w:rsidRPr="00C008DC">
        <w:rPr>
          <w:rFonts w:cstheme="minorHAnsi"/>
        </w:rPr>
        <w:t>___________________</w:t>
      </w:r>
      <w:r w:rsidRPr="00C008DC">
        <w:rPr>
          <w:rFonts w:cstheme="minorHAnsi"/>
        </w:rPr>
        <w:t>________________________</w:t>
      </w:r>
    </w:p>
    <w:p w14:paraId="3321EA56" w14:textId="77777777" w:rsidR="00360173" w:rsidRPr="00C008DC" w:rsidRDefault="00360173" w:rsidP="00C008DC">
      <w:pPr>
        <w:tabs>
          <w:tab w:val="left" w:pos="9214"/>
        </w:tabs>
        <w:spacing w:after="0" w:line="240" w:lineRule="auto"/>
        <w:ind w:right="-1"/>
        <w:jc w:val="center"/>
        <w:rPr>
          <w:rFonts w:cstheme="minorHAnsi"/>
          <w:i/>
        </w:rPr>
      </w:pPr>
      <w:r w:rsidRPr="00C008DC">
        <w:rPr>
          <w:rFonts w:cstheme="minorHAnsi"/>
          <w:i/>
        </w:rPr>
        <w:t>(imię i nazwisko osoby upoważnionej do reprezentowania Podmiotu, stanowisko (właściciel, prezes zarządu, członek zarządu, prokurent, upełnomocniony reprezentant itp.))</w:t>
      </w:r>
    </w:p>
    <w:p w14:paraId="3727A7A1" w14:textId="77777777" w:rsidR="00360173" w:rsidRPr="00C008DC" w:rsidRDefault="00360173" w:rsidP="00C008DC">
      <w:pPr>
        <w:tabs>
          <w:tab w:val="left" w:pos="9214"/>
        </w:tabs>
        <w:spacing w:after="0" w:line="240" w:lineRule="auto"/>
        <w:ind w:right="-1"/>
        <w:rPr>
          <w:rFonts w:cstheme="minorHAnsi"/>
        </w:rPr>
      </w:pPr>
      <w:r w:rsidRPr="00C008DC">
        <w:rPr>
          <w:rFonts w:cstheme="minorHAnsi"/>
        </w:rPr>
        <w:t>Działając w imieniu i na rzecz:</w:t>
      </w:r>
    </w:p>
    <w:p w14:paraId="0756A2C9" w14:textId="77777777" w:rsidR="00360173" w:rsidRPr="00C008DC" w:rsidRDefault="00360173" w:rsidP="00C008DC">
      <w:pPr>
        <w:tabs>
          <w:tab w:val="left" w:pos="9214"/>
        </w:tabs>
        <w:spacing w:after="0" w:line="240" w:lineRule="auto"/>
        <w:ind w:right="-1"/>
        <w:rPr>
          <w:rFonts w:cstheme="minorHAnsi"/>
        </w:rPr>
      </w:pPr>
      <w:r w:rsidRPr="00C008DC">
        <w:rPr>
          <w:rFonts w:cstheme="minorHAnsi"/>
        </w:rPr>
        <w:t>_____________________________________________________</w:t>
      </w:r>
      <w:r w:rsidR="004B7833" w:rsidRPr="00C008DC">
        <w:rPr>
          <w:rFonts w:cstheme="minorHAnsi"/>
        </w:rPr>
        <w:t>___________________</w:t>
      </w:r>
      <w:r w:rsidRPr="00C008DC">
        <w:rPr>
          <w:rFonts w:cstheme="minorHAnsi"/>
        </w:rPr>
        <w:t>______________</w:t>
      </w:r>
    </w:p>
    <w:p w14:paraId="21AF9D96" w14:textId="77777777" w:rsidR="00360173" w:rsidRPr="00C008DC" w:rsidRDefault="00360173" w:rsidP="00C008DC">
      <w:pPr>
        <w:tabs>
          <w:tab w:val="left" w:pos="9214"/>
        </w:tabs>
        <w:spacing w:after="0" w:line="240" w:lineRule="auto"/>
        <w:ind w:right="-1"/>
        <w:jc w:val="center"/>
        <w:rPr>
          <w:rFonts w:cstheme="minorHAnsi"/>
          <w:i/>
        </w:rPr>
      </w:pPr>
      <w:r w:rsidRPr="00C008DC">
        <w:rPr>
          <w:rFonts w:cstheme="minorHAnsi"/>
          <w:i/>
        </w:rPr>
        <w:t>(nazwa Podmiotu)</w:t>
      </w:r>
    </w:p>
    <w:p w14:paraId="693D4F8B" w14:textId="77777777" w:rsidR="00805575" w:rsidRPr="00C008DC" w:rsidRDefault="00805575" w:rsidP="00C008DC">
      <w:pPr>
        <w:tabs>
          <w:tab w:val="left" w:pos="9214"/>
        </w:tabs>
        <w:spacing w:after="0" w:line="240" w:lineRule="auto"/>
        <w:ind w:right="-1"/>
        <w:rPr>
          <w:rFonts w:cstheme="minorHAnsi"/>
        </w:rPr>
      </w:pPr>
    </w:p>
    <w:p w14:paraId="70216F58" w14:textId="77777777" w:rsidR="00360173" w:rsidRPr="00C008DC" w:rsidRDefault="00360173" w:rsidP="00C008DC">
      <w:pPr>
        <w:tabs>
          <w:tab w:val="left" w:pos="9214"/>
        </w:tabs>
        <w:spacing w:after="0" w:line="240" w:lineRule="auto"/>
        <w:ind w:right="-1"/>
        <w:rPr>
          <w:rFonts w:cstheme="minorHAnsi"/>
        </w:rPr>
      </w:pPr>
      <w:r w:rsidRPr="00C008DC">
        <w:rPr>
          <w:rFonts w:cstheme="minorHAnsi"/>
        </w:rPr>
        <w:t>Zobowiązuję się do oddania nw. zasobów:</w:t>
      </w:r>
    </w:p>
    <w:p w14:paraId="4DB979BB" w14:textId="77777777" w:rsidR="00360173" w:rsidRPr="00C008DC" w:rsidRDefault="00360173" w:rsidP="00C008DC">
      <w:pPr>
        <w:spacing w:after="0" w:line="240" w:lineRule="auto"/>
        <w:ind w:right="-1"/>
        <w:rPr>
          <w:rFonts w:cstheme="minorHAnsi"/>
        </w:rPr>
      </w:pPr>
      <w:r w:rsidRPr="00C008DC">
        <w:rPr>
          <w:rFonts w:cstheme="minorHAnsi"/>
        </w:rPr>
        <w:t>__________________________________________________</w:t>
      </w:r>
      <w:r w:rsidR="004B7833" w:rsidRPr="00C008DC">
        <w:rPr>
          <w:rFonts w:cstheme="minorHAnsi"/>
        </w:rPr>
        <w:t>___________________</w:t>
      </w:r>
      <w:r w:rsidRPr="00C008DC">
        <w:rPr>
          <w:rFonts w:cstheme="minorHAnsi"/>
        </w:rPr>
        <w:t>_________________</w:t>
      </w:r>
    </w:p>
    <w:p w14:paraId="5F7FD106" w14:textId="77777777" w:rsidR="000019E1" w:rsidRPr="00C008DC" w:rsidRDefault="00C11D07" w:rsidP="00C008DC">
      <w:pPr>
        <w:tabs>
          <w:tab w:val="left" w:pos="9214"/>
        </w:tabs>
        <w:spacing w:after="0" w:line="240" w:lineRule="auto"/>
        <w:ind w:right="-1"/>
        <w:jc w:val="center"/>
        <w:rPr>
          <w:rFonts w:cstheme="minorHAnsi"/>
          <w:i/>
        </w:rPr>
      </w:pPr>
      <w:r w:rsidRPr="00C008DC">
        <w:rPr>
          <w:rFonts w:cstheme="minorHAnsi"/>
          <w:i/>
        </w:rPr>
        <w:t>(określenie zasobu</w:t>
      </w:r>
      <w:r w:rsidR="00805575" w:rsidRPr="00C008DC">
        <w:rPr>
          <w:rFonts w:cstheme="minorHAnsi"/>
          <w:i/>
        </w:rPr>
        <w:t xml:space="preserve"> np. zdolnościach technicznych lub zawodowych lub sytuacji finansowej lub ekonomicznej innych podmiotów</w:t>
      </w:r>
      <w:r w:rsidR="00360173" w:rsidRPr="00C008DC">
        <w:rPr>
          <w:rFonts w:cstheme="minorHAnsi"/>
          <w:i/>
        </w:rPr>
        <w:t>)</w:t>
      </w:r>
    </w:p>
    <w:p w14:paraId="4582C811" w14:textId="77777777" w:rsidR="00805575" w:rsidRPr="00C008DC" w:rsidRDefault="00805575" w:rsidP="00C008DC">
      <w:pPr>
        <w:tabs>
          <w:tab w:val="left" w:pos="9214"/>
        </w:tabs>
        <w:spacing w:after="0" w:line="240" w:lineRule="auto"/>
        <w:ind w:right="-1"/>
        <w:rPr>
          <w:rFonts w:cstheme="minorHAnsi"/>
        </w:rPr>
      </w:pPr>
    </w:p>
    <w:p w14:paraId="45421BCD" w14:textId="77777777" w:rsidR="000019E1" w:rsidRPr="00C008DC" w:rsidRDefault="000019E1" w:rsidP="00C008DC">
      <w:pPr>
        <w:tabs>
          <w:tab w:val="left" w:pos="9214"/>
        </w:tabs>
        <w:spacing w:after="0" w:line="240" w:lineRule="auto"/>
        <w:ind w:right="-1"/>
        <w:rPr>
          <w:rFonts w:cstheme="minorHAnsi"/>
        </w:rPr>
      </w:pPr>
      <w:r w:rsidRPr="00C008DC">
        <w:rPr>
          <w:rFonts w:cstheme="minorHAnsi"/>
        </w:rPr>
        <w:t>W celu potwierdzenia spełniania warunków udziału w postępowaniu:</w:t>
      </w:r>
    </w:p>
    <w:p w14:paraId="14316955" w14:textId="77777777" w:rsidR="000019E1" w:rsidRPr="00C008DC" w:rsidRDefault="000019E1" w:rsidP="00C008DC">
      <w:pPr>
        <w:spacing w:after="0" w:line="240" w:lineRule="auto"/>
        <w:ind w:right="-1"/>
        <w:rPr>
          <w:rFonts w:cstheme="minorHAnsi"/>
        </w:rPr>
      </w:pPr>
      <w:r w:rsidRPr="00C008DC">
        <w:rPr>
          <w:rFonts w:cstheme="minorHAnsi"/>
        </w:rPr>
        <w:t>______________________________________________________________________________________</w:t>
      </w:r>
    </w:p>
    <w:p w14:paraId="46A29DE5" w14:textId="77777777" w:rsidR="000019E1" w:rsidRPr="00C008DC" w:rsidRDefault="000019E1" w:rsidP="00C008DC">
      <w:pPr>
        <w:tabs>
          <w:tab w:val="left" w:pos="9214"/>
        </w:tabs>
        <w:spacing w:after="0" w:line="240" w:lineRule="auto"/>
        <w:ind w:right="-1"/>
        <w:jc w:val="center"/>
        <w:rPr>
          <w:rFonts w:cstheme="minorHAnsi"/>
          <w:i/>
        </w:rPr>
      </w:pPr>
      <w:r w:rsidRPr="00C008DC">
        <w:rPr>
          <w:rFonts w:cstheme="minorHAnsi"/>
          <w:i/>
        </w:rPr>
        <w:t xml:space="preserve">(określenie </w:t>
      </w:r>
      <w:r w:rsidR="00805575" w:rsidRPr="00C008DC">
        <w:rPr>
          <w:rFonts w:cstheme="minorHAnsi"/>
          <w:i/>
        </w:rPr>
        <w:t>warunków udziału w postępowaniu, o których mowa w Rozdziale V Tomu I SIWZ – IDW, należy wskazać warunek</w:t>
      </w:r>
      <w:r w:rsidRPr="00C008DC">
        <w:rPr>
          <w:rFonts w:cstheme="minorHAnsi"/>
          <w:i/>
        </w:rPr>
        <w:t>)</w:t>
      </w:r>
    </w:p>
    <w:p w14:paraId="679046FC" w14:textId="77777777" w:rsidR="00805575" w:rsidRPr="00C008DC" w:rsidRDefault="00805575" w:rsidP="00C008DC">
      <w:pPr>
        <w:tabs>
          <w:tab w:val="left" w:pos="9214"/>
        </w:tabs>
        <w:spacing w:after="0" w:line="240" w:lineRule="auto"/>
        <w:ind w:right="-1"/>
        <w:rPr>
          <w:rFonts w:cstheme="minorHAnsi"/>
        </w:rPr>
      </w:pPr>
    </w:p>
    <w:p w14:paraId="250027DC" w14:textId="77777777" w:rsidR="00360173" w:rsidRPr="00C008DC" w:rsidRDefault="00805575" w:rsidP="00C008DC">
      <w:pPr>
        <w:tabs>
          <w:tab w:val="left" w:pos="9214"/>
        </w:tabs>
        <w:spacing w:after="0" w:line="240" w:lineRule="auto"/>
        <w:ind w:right="-1"/>
        <w:rPr>
          <w:rFonts w:cstheme="minorHAnsi"/>
        </w:rPr>
      </w:pPr>
      <w:r w:rsidRPr="00C008DC">
        <w:rPr>
          <w:rFonts w:cstheme="minorHAnsi"/>
        </w:rPr>
        <w:t>D</w:t>
      </w:r>
      <w:r w:rsidR="00360173" w:rsidRPr="00C008DC">
        <w:rPr>
          <w:rFonts w:cstheme="minorHAnsi"/>
        </w:rPr>
        <w:t>o dyspozycji Wykonawcy:</w:t>
      </w:r>
    </w:p>
    <w:p w14:paraId="1205F57F" w14:textId="77777777" w:rsidR="00360173" w:rsidRPr="00C008DC" w:rsidRDefault="00360173" w:rsidP="00C008DC">
      <w:pPr>
        <w:spacing w:after="0" w:line="240" w:lineRule="auto"/>
        <w:ind w:right="-1"/>
        <w:rPr>
          <w:rFonts w:cstheme="minorHAnsi"/>
        </w:rPr>
      </w:pPr>
      <w:r w:rsidRPr="00C008DC">
        <w:rPr>
          <w:rFonts w:cstheme="minorHAnsi"/>
        </w:rPr>
        <w:t>_____________________________________________________</w:t>
      </w:r>
      <w:r w:rsidR="004B7833" w:rsidRPr="00C008DC">
        <w:rPr>
          <w:rFonts w:cstheme="minorHAnsi"/>
        </w:rPr>
        <w:t>____________________</w:t>
      </w:r>
      <w:r w:rsidRPr="00C008DC">
        <w:rPr>
          <w:rFonts w:cstheme="minorHAnsi"/>
        </w:rPr>
        <w:t>_____________</w:t>
      </w:r>
    </w:p>
    <w:p w14:paraId="09A7C30F" w14:textId="77777777" w:rsidR="000019E1" w:rsidRPr="00C008DC" w:rsidRDefault="00360173" w:rsidP="00C008DC">
      <w:pPr>
        <w:tabs>
          <w:tab w:val="left" w:pos="9214"/>
        </w:tabs>
        <w:spacing w:after="0" w:line="240" w:lineRule="auto"/>
        <w:ind w:right="-1"/>
        <w:jc w:val="center"/>
        <w:rPr>
          <w:rFonts w:cstheme="minorHAnsi"/>
          <w:i/>
        </w:rPr>
      </w:pPr>
      <w:r w:rsidRPr="00C008DC">
        <w:rPr>
          <w:rFonts w:cstheme="minorHAnsi"/>
          <w:i/>
        </w:rPr>
        <w:t>(nazwa Wykonawcy)</w:t>
      </w:r>
    </w:p>
    <w:p w14:paraId="03F2D997" w14:textId="77777777" w:rsidR="000019E1" w:rsidRPr="00C008DC" w:rsidRDefault="000019E1" w:rsidP="00C008DC">
      <w:pPr>
        <w:tabs>
          <w:tab w:val="left" w:pos="9214"/>
        </w:tabs>
        <w:spacing w:after="0" w:line="240" w:lineRule="auto"/>
        <w:ind w:right="-1"/>
        <w:rPr>
          <w:rFonts w:cstheme="minorHAnsi"/>
          <w:i/>
        </w:rPr>
      </w:pPr>
    </w:p>
    <w:p w14:paraId="16921FBE" w14:textId="0BB75CBE" w:rsidR="001F65B1" w:rsidRPr="00C008DC" w:rsidRDefault="00360173" w:rsidP="00C008DC">
      <w:pPr>
        <w:spacing w:after="0" w:line="240" w:lineRule="auto"/>
        <w:jc w:val="both"/>
        <w:rPr>
          <w:rFonts w:cstheme="minorHAnsi"/>
          <w:b/>
          <w:i/>
        </w:rPr>
      </w:pPr>
      <w:r w:rsidRPr="00C008DC">
        <w:rPr>
          <w:rFonts w:cstheme="minorHAnsi"/>
          <w:b/>
        </w:rPr>
        <w:t>na potrzeby</w:t>
      </w:r>
      <w:r w:rsidR="00C11D07" w:rsidRPr="00C008DC">
        <w:rPr>
          <w:rFonts w:cstheme="minorHAnsi"/>
          <w:b/>
        </w:rPr>
        <w:t xml:space="preserve"> realizacji zamówienia pn.</w:t>
      </w:r>
      <w:r w:rsidRPr="00C008DC">
        <w:rPr>
          <w:rFonts w:cstheme="minorHAnsi"/>
          <w:b/>
        </w:rPr>
        <w:t>:</w:t>
      </w:r>
      <w:r w:rsidR="00CD0E45" w:rsidRPr="00C008DC">
        <w:rPr>
          <w:rFonts w:cstheme="minorHAnsi"/>
          <w:b/>
        </w:rPr>
        <w:t xml:space="preserve"> </w:t>
      </w:r>
      <w:r w:rsidR="001F65B1" w:rsidRPr="00C008DC">
        <w:rPr>
          <w:rFonts w:cstheme="minorHAnsi"/>
          <w:b/>
          <w:i/>
        </w:rPr>
        <w:t xml:space="preserve">„Dostawa komputerów przenośnych, stacjonarnych, monitorów </w:t>
      </w:r>
      <w:r w:rsidR="00ED28F4" w:rsidRPr="00C008DC">
        <w:rPr>
          <w:rFonts w:cstheme="minorHAnsi"/>
          <w:b/>
          <w:i/>
        </w:rPr>
        <w:t>i</w:t>
      </w:r>
      <w:r w:rsidR="001F65B1" w:rsidRPr="00C008DC">
        <w:rPr>
          <w:rFonts w:cstheme="minorHAnsi"/>
          <w:b/>
          <w:i/>
        </w:rPr>
        <w:t xml:space="preserve"> oprogramowania”, znak postępowania: ZZ.2111.405.2018.PKO </w:t>
      </w:r>
      <w:r w:rsidR="00D212CF" w:rsidRPr="00C008DC">
        <w:rPr>
          <w:rFonts w:cstheme="minorHAnsi"/>
          <w:b/>
          <w:i/>
        </w:rPr>
        <w:t>[OSE2018][EZD-PUW][</w:t>
      </w:r>
      <w:proofErr w:type="spellStart"/>
      <w:r w:rsidR="00D212CF" w:rsidRPr="00C008DC">
        <w:rPr>
          <w:rFonts w:cstheme="minorHAnsi"/>
          <w:b/>
          <w:i/>
        </w:rPr>
        <w:t>e</w:t>
      </w:r>
      <w:r w:rsidR="00662567" w:rsidRPr="00C008DC">
        <w:rPr>
          <w:rFonts w:cstheme="minorHAnsi"/>
          <w:b/>
          <w:i/>
        </w:rPr>
        <w:t>R</w:t>
      </w:r>
      <w:r w:rsidR="00D212CF" w:rsidRPr="00C008DC">
        <w:rPr>
          <w:rFonts w:cstheme="minorHAnsi"/>
          <w:b/>
          <w:i/>
        </w:rPr>
        <w:t>PL</w:t>
      </w:r>
      <w:proofErr w:type="spellEnd"/>
      <w:r w:rsidR="00D212CF" w:rsidRPr="00C008DC">
        <w:rPr>
          <w:rFonts w:cstheme="minorHAnsi"/>
          <w:b/>
          <w:i/>
        </w:rPr>
        <w:t>]</w:t>
      </w:r>
    </w:p>
    <w:p w14:paraId="7ED8841A" w14:textId="4A963E82" w:rsidR="00A60F65" w:rsidRPr="00C008DC" w:rsidRDefault="00A60F65" w:rsidP="00C008DC">
      <w:pPr>
        <w:spacing w:after="0" w:line="240" w:lineRule="auto"/>
        <w:ind w:right="52"/>
        <w:rPr>
          <w:rFonts w:cstheme="minorHAnsi"/>
          <w:b/>
        </w:rPr>
      </w:pPr>
      <w:r w:rsidRPr="00C008DC">
        <w:rPr>
          <w:rFonts w:cstheme="minorHAnsi"/>
          <w:b/>
        </w:rPr>
        <w:t xml:space="preserve">Zamawiający: </w:t>
      </w:r>
      <w:r w:rsidRPr="00C008DC">
        <w:rPr>
          <w:rFonts w:cstheme="minorHAnsi"/>
        </w:rPr>
        <w:t>Naukowa i Akademicka Sieć Komputerowa - Państwowy Instytut Badawczy</w:t>
      </w:r>
    </w:p>
    <w:p w14:paraId="5350CF9B" w14:textId="77777777" w:rsidR="00FD3A29" w:rsidRPr="00C008DC" w:rsidRDefault="00FD3A29" w:rsidP="00C008DC">
      <w:pPr>
        <w:spacing w:after="0" w:line="240" w:lineRule="auto"/>
        <w:ind w:right="52"/>
        <w:rPr>
          <w:rFonts w:cstheme="minorHAnsi"/>
        </w:rPr>
      </w:pPr>
    </w:p>
    <w:p w14:paraId="5E395861" w14:textId="77777777" w:rsidR="004B7833" w:rsidRPr="00C008DC" w:rsidRDefault="00B13BE0" w:rsidP="00C008DC">
      <w:pPr>
        <w:spacing w:after="0" w:line="240" w:lineRule="auto"/>
        <w:ind w:right="283"/>
        <w:rPr>
          <w:rFonts w:cstheme="minorHAnsi"/>
          <w:b/>
        </w:rPr>
      </w:pPr>
      <w:r w:rsidRPr="00C008DC">
        <w:rPr>
          <w:rFonts w:cstheme="minorHAnsi"/>
          <w:b/>
        </w:rPr>
        <w:lastRenderedPageBreak/>
        <w:t>dot. Części nr ………</w:t>
      </w:r>
      <w:r w:rsidR="00E130DE" w:rsidRPr="00C008DC">
        <w:rPr>
          <w:rStyle w:val="Odwoanieprzypisudolnego"/>
          <w:rFonts w:cstheme="minorHAnsi"/>
          <w:b/>
        </w:rPr>
        <w:footnoteReference w:id="76"/>
      </w:r>
    </w:p>
    <w:p w14:paraId="590070BB" w14:textId="77777777" w:rsidR="00A60F65" w:rsidRPr="00C008DC" w:rsidRDefault="00A60F65" w:rsidP="00C008DC">
      <w:pPr>
        <w:spacing w:after="0" w:line="240" w:lineRule="auto"/>
        <w:ind w:right="283"/>
        <w:rPr>
          <w:rFonts w:cstheme="minorHAnsi"/>
        </w:rPr>
      </w:pPr>
    </w:p>
    <w:p w14:paraId="00F19A91" w14:textId="77777777" w:rsidR="004B7833" w:rsidRPr="00C008DC" w:rsidRDefault="004B7833" w:rsidP="00C008DC">
      <w:pPr>
        <w:spacing w:after="0" w:line="240" w:lineRule="auto"/>
        <w:ind w:right="283"/>
        <w:rPr>
          <w:rFonts w:cstheme="minorHAnsi"/>
        </w:rPr>
      </w:pPr>
      <w:r w:rsidRPr="00C008DC">
        <w:rPr>
          <w:rFonts w:cstheme="minorHAnsi"/>
        </w:rPr>
        <w:t>Oświadczam, iż:</w:t>
      </w:r>
    </w:p>
    <w:p w14:paraId="4FC35DFA" w14:textId="77777777" w:rsidR="004B7833" w:rsidRPr="00C008DC" w:rsidRDefault="004B7833" w:rsidP="00C008DC">
      <w:pPr>
        <w:numPr>
          <w:ilvl w:val="0"/>
          <w:numId w:val="11"/>
        </w:numPr>
        <w:spacing w:after="0" w:line="240" w:lineRule="auto"/>
        <w:rPr>
          <w:rFonts w:cstheme="minorHAnsi"/>
        </w:rPr>
      </w:pPr>
      <w:r w:rsidRPr="00C008DC">
        <w:rPr>
          <w:rFonts w:cstheme="minorHAnsi"/>
        </w:rPr>
        <w:t>udostępniam Wykonawcy ww. zasoby, w następującym zakresie:</w:t>
      </w:r>
    </w:p>
    <w:p w14:paraId="14F92D98" w14:textId="77777777" w:rsidR="004B7833" w:rsidRPr="00C008DC" w:rsidRDefault="004B7833" w:rsidP="00C008DC">
      <w:pPr>
        <w:spacing w:after="0" w:line="240" w:lineRule="auto"/>
        <w:ind w:left="720"/>
        <w:rPr>
          <w:rFonts w:cstheme="minorHAnsi"/>
        </w:rPr>
      </w:pPr>
      <w:r w:rsidRPr="00C008DC">
        <w:rPr>
          <w:rFonts w:cstheme="minorHAnsi"/>
        </w:rPr>
        <w:t>_______________________________________________________________________________</w:t>
      </w:r>
    </w:p>
    <w:p w14:paraId="3656E321" w14:textId="77777777" w:rsidR="004B7833" w:rsidRPr="00C008DC" w:rsidRDefault="004B7833" w:rsidP="00C008DC">
      <w:pPr>
        <w:spacing w:after="0" w:line="240" w:lineRule="auto"/>
        <w:ind w:left="720"/>
        <w:rPr>
          <w:rFonts w:cstheme="minorHAnsi"/>
        </w:rPr>
      </w:pPr>
      <w:r w:rsidRPr="00C008DC">
        <w:rPr>
          <w:rFonts w:cstheme="minorHAnsi"/>
        </w:rPr>
        <w:t>_______________________________________________________________________________</w:t>
      </w:r>
    </w:p>
    <w:p w14:paraId="3E544AB2" w14:textId="77777777" w:rsidR="004B7833" w:rsidRPr="00C008DC" w:rsidRDefault="004B7833" w:rsidP="00C008DC">
      <w:pPr>
        <w:spacing w:after="0" w:line="240" w:lineRule="auto"/>
        <w:rPr>
          <w:rFonts w:cstheme="minorHAnsi"/>
        </w:rPr>
      </w:pPr>
    </w:p>
    <w:p w14:paraId="42C2631C" w14:textId="77777777" w:rsidR="004B7833" w:rsidRPr="00C008DC" w:rsidRDefault="004B7833" w:rsidP="00C008DC">
      <w:pPr>
        <w:numPr>
          <w:ilvl w:val="0"/>
          <w:numId w:val="11"/>
        </w:numPr>
        <w:spacing w:after="0" w:line="240" w:lineRule="auto"/>
        <w:ind w:right="283"/>
        <w:rPr>
          <w:rFonts w:cstheme="minorHAnsi"/>
        </w:rPr>
      </w:pPr>
      <w:r w:rsidRPr="00C008DC">
        <w:rPr>
          <w:rFonts w:cstheme="minorHAnsi"/>
        </w:rPr>
        <w:t>sposób wykorzystania udostępnionych przeze mnie zasobów przy wykonywaniu zamówienia publicznego będzie następujący:</w:t>
      </w:r>
    </w:p>
    <w:p w14:paraId="3660F7D9" w14:textId="77777777" w:rsidR="004B7833" w:rsidRPr="00C008DC" w:rsidRDefault="004B7833" w:rsidP="00C008DC">
      <w:pPr>
        <w:spacing w:after="0" w:line="240" w:lineRule="auto"/>
        <w:ind w:left="720" w:right="-2"/>
        <w:rPr>
          <w:rFonts w:cstheme="minorHAnsi"/>
        </w:rPr>
      </w:pPr>
      <w:r w:rsidRPr="00C008DC">
        <w:rPr>
          <w:rFonts w:cstheme="minorHAnsi"/>
        </w:rPr>
        <w:t>_______________________________________________________________________________</w:t>
      </w:r>
    </w:p>
    <w:p w14:paraId="41110F08" w14:textId="77777777" w:rsidR="004B7833" w:rsidRPr="00C008DC" w:rsidRDefault="004B7833" w:rsidP="00C008DC">
      <w:pPr>
        <w:spacing w:after="0" w:line="240" w:lineRule="auto"/>
        <w:ind w:left="720"/>
        <w:rPr>
          <w:rFonts w:cstheme="minorHAnsi"/>
        </w:rPr>
      </w:pPr>
      <w:r w:rsidRPr="00C008DC">
        <w:rPr>
          <w:rFonts w:cstheme="minorHAnsi"/>
        </w:rPr>
        <w:t>_______________________________________________________________________________</w:t>
      </w:r>
    </w:p>
    <w:p w14:paraId="467A7F85" w14:textId="77777777" w:rsidR="004B7833" w:rsidRPr="00C008DC" w:rsidRDefault="004B7833" w:rsidP="00C008DC">
      <w:pPr>
        <w:spacing w:after="0" w:line="240" w:lineRule="auto"/>
        <w:ind w:right="284"/>
        <w:rPr>
          <w:rFonts w:cstheme="minorHAnsi"/>
        </w:rPr>
      </w:pPr>
    </w:p>
    <w:p w14:paraId="647AF472" w14:textId="77777777" w:rsidR="004B7833" w:rsidRPr="00C008DC" w:rsidRDefault="004B7833" w:rsidP="00C008DC">
      <w:pPr>
        <w:numPr>
          <w:ilvl w:val="0"/>
          <w:numId w:val="11"/>
        </w:numPr>
        <w:spacing w:after="0" w:line="240" w:lineRule="auto"/>
        <w:ind w:right="283"/>
        <w:rPr>
          <w:rFonts w:cstheme="minorHAnsi"/>
        </w:rPr>
      </w:pPr>
      <w:r w:rsidRPr="00C008DC">
        <w:rPr>
          <w:rFonts w:cstheme="minorHAnsi"/>
        </w:rPr>
        <w:t>zakres mojego udziału przy wykonywaniu zamówienia publicznego będzie następujący:</w:t>
      </w:r>
    </w:p>
    <w:p w14:paraId="5C009F2A" w14:textId="77777777" w:rsidR="004B7833" w:rsidRPr="00C008DC" w:rsidRDefault="004B7833" w:rsidP="00C008DC">
      <w:pPr>
        <w:spacing w:after="0" w:line="240" w:lineRule="auto"/>
        <w:ind w:left="720"/>
        <w:rPr>
          <w:rFonts w:cstheme="minorHAnsi"/>
        </w:rPr>
      </w:pPr>
      <w:r w:rsidRPr="00C008DC">
        <w:rPr>
          <w:rFonts w:cstheme="minorHAnsi"/>
        </w:rPr>
        <w:t>_______________________________________________________________________________</w:t>
      </w:r>
    </w:p>
    <w:p w14:paraId="1EE701BA" w14:textId="77777777" w:rsidR="004B7833" w:rsidRPr="00C008DC" w:rsidRDefault="004B7833" w:rsidP="00C008DC">
      <w:pPr>
        <w:spacing w:after="0" w:line="240" w:lineRule="auto"/>
        <w:ind w:left="720"/>
        <w:rPr>
          <w:rFonts w:cstheme="minorHAnsi"/>
        </w:rPr>
      </w:pPr>
      <w:r w:rsidRPr="00C008DC">
        <w:rPr>
          <w:rFonts w:cstheme="minorHAnsi"/>
        </w:rPr>
        <w:t>_______________________________________________________________________________</w:t>
      </w:r>
    </w:p>
    <w:p w14:paraId="1F39EC87" w14:textId="77777777" w:rsidR="004B7833" w:rsidRPr="00C008DC" w:rsidRDefault="004B7833" w:rsidP="00C008DC">
      <w:pPr>
        <w:spacing w:after="0" w:line="240" w:lineRule="auto"/>
        <w:rPr>
          <w:rFonts w:cstheme="minorHAnsi"/>
        </w:rPr>
      </w:pPr>
    </w:p>
    <w:p w14:paraId="0C33B41D" w14:textId="77777777" w:rsidR="004B7833" w:rsidRPr="00C008DC" w:rsidRDefault="004B7833" w:rsidP="00C008DC">
      <w:pPr>
        <w:numPr>
          <w:ilvl w:val="0"/>
          <w:numId w:val="11"/>
        </w:numPr>
        <w:spacing w:after="0" w:line="240" w:lineRule="auto"/>
        <w:ind w:right="283"/>
        <w:rPr>
          <w:rFonts w:cstheme="minorHAnsi"/>
        </w:rPr>
      </w:pPr>
      <w:r w:rsidRPr="00C008DC">
        <w:rPr>
          <w:rFonts w:cstheme="minorHAnsi"/>
        </w:rPr>
        <w:t>okres mojego udziału przy wykonywaniu zamówienia publicznego będzie następujący:</w:t>
      </w:r>
    </w:p>
    <w:p w14:paraId="3691716F" w14:textId="77777777" w:rsidR="004B7833" w:rsidRPr="00C008DC" w:rsidRDefault="004B7833" w:rsidP="00C008DC">
      <w:pPr>
        <w:spacing w:after="0" w:line="240" w:lineRule="auto"/>
        <w:ind w:left="720"/>
        <w:rPr>
          <w:rFonts w:cstheme="minorHAnsi"/>
        </w:rPr>
      </w:pPr>
      <w:r w:rsidRPr="00C008DC">
        <w:rPr>
          <w:rFonts w:cstheme="minorHAnsi"/>
        </w:rPr>
        <w:t>_______________________________________________________________________________</w:t>
      </w:r>
    </w:p>
    <w:p w14:paraId="04B9924F" w14:textId="77777777" w:rsidR="004B7833" w:rsidRPr="00C008DC" w:rsidRDefault="004B7833" w:rsidP="00C008DC">
      <w:pPr>
        <w:spacing w:after="0" w:line="240" w:lineRule="auto"/>
        <w:ind w:left="720"/>
        <w:rPr>
          <w:rFonts w:cstheme="minorHAnsi"/>
        </w:rPr>
      </w:pPr>
      <w:r w:rsidRPr="00C008DC">
        <w:rPr>
          <w:rFonts w:cstheme="minorHAnsi"/>
        </w:rPr>
        <w:t>_______________________________________________________________________________</w:t>
      </w:r>
    </w:p>
    <w:p w14:paraId="5E2E9226" w14:textId="77777777" w:rsidR="004B7833" w:rsidRPr="00C008DC" w:rsidRDefault="004B7833" w:rsidP="00C008DC">
      <w:pPr>
        <w:spacing w:after="0" w:line="240" w:lineRule="auto"/>
        <w:ind w:right="-1"/>
        <w:rPr>
          <w:rFonts w:cstheme="minorHAnsi"/>
        </w:rPr>
      </w:pPr>
    </w:p>
    <w:p w14:paraId="3BA9B783" w14:textId="77777777" w:rsidR="00B0587F" w:rsidRPr="00C008DC" w:rsidRDefault="00B0587F" w:rsidP="00C008DC">
      <w:pPr>
        <w:spacing w:after="0" w:line="240" w:lineRule="auto"/>
        <w:ind w:right="-1"/>
        <w:rPr>
          <w:rFonts w:cstheme="minorHAnsi"/>
        </w:rPr>
      </w:pPr>
    </w:p>
    <w:p w14:paraId="78F1F228" w14:textId="77777777" w:rsidR="00B0587F" w:rsidRPr="00C008DC" w:rsidRDefault="00B0587F" w:rsidP="00C008DC">
      <w:pPr>
        <w:spacing w:after="0" w:line="240" w:lineRule="auto"/>
        <w:ind w:right="-1"/>
        <w:rPr>
          <w:rFonts w:cstheme="minorHAnsi"/>
        </w:rPr>
      </w:pPr>
    </w:p>
    <w:p w14:paraId="74E3D300" w14:textId="77777777" w:rsidR="004B7833" w:rsidRPr="00C008DC" w:rsidRDefault="00AF7129" w:rsidP="00C008DC">
      <w:pPr>
        <w:spacing w:after="0" w:line="240" w:lineRule="auto"/>
        <w:rPr>
          <w:rFonts w:cstheme="minorHAnsi"/>
        </w:rPr>
      </w:pPr>
      <w:r w:rsidRPr="00C008DC">
        <w:rPr>
          <w:rFonts w:cstheme="minorHAnsi"/>
        </w:rPr>
        <w:t>__________________ dnia ___</w:t>
      </w:r>
      <w:r w:rsidR="004B7833" w:rsidRPr="00C008DC">
        <w:rPr>
          <w:rFonts w:cstheme="minorHAnsi"/>
        </w:rPr>
        <w:t>___ 201</w:t>
      </w:r>
      <w:r w:rsidR="00FA1139" w:rsidRPr="00C008DC">
        <w:rPr>
          <w:rFonts w:cstheme="minorHAnsi"/>
        </w:rPr>
        <w:t>8</w:t>
      </w:r>
      <w:r w:rsidR="004B7833" w:rsidRPr="00C008DC">
        <w:rPr>
          <w:rFonts w:cstheme="minorHAnsi"/>
        </w:rPr>
        <w:t xml:space="preserve"> roku</w:t>
      </w:r>
    </w:p>
    <w:p w14:paraId="6322AB8C" w14:textId="77777777" w:rsidR="004B7833" w:rsidRPr="00C008DC" w:rsidRDefault="004B7833" w:rsidP="00C008DC">
      <w:pPr>
        <w:spacing w:after="0" w:line="240" w:lineRule="auto"/>
        <w:ind w:right="-341"/>
        <w:rPr>
          <w:rFonts w:cstheme="minorHAnsi"/>
        </w:rPr>
      </w:pPr>
    </w:p>
    <w:p w14:paraId="441C0023" w14:textId="77777777" w:rsidR="004B7833" w:rsidRPr="00C008DC" w:rsidRDefault="004B7833" w:rsidP="00C008DC">
      <w:pPr>
        <w:spacing w:after="0" w:line="240" w:lineRule="auto"/>
        <w:ind w:right="-341"/>
        <w:rPr>
          <w:rFonts w:cstheme="minorHAnsi"/>
        </w:rPr>
      </w:pPr>
    </w:p>
    <w:p w14:paraId="013E163C" w14:textId="77777777" w:rsidR="004B7833" w:rsidRPr="00C008DC" w:rsidRDefault="004B7833" w:rsidP="00C008DC">
      <w:pPr>
        <w:spacing w:after="0" w:line="240" w:lineRule="auto"/>
        <w:ind w:left="2836" w:firstLine="709"/>
        <w:jc w:val="center"/>
        <w:rPr>
          <w:rFonts w:cstheme="minorHAnsi"/>
          <w:b/>
        </w:rPr>
      </w:pPr>
      <w:r w:rsidRPr="00C008DC">
        <w:rPr>
          <w:rFonts w:cstheme="minorHAnsi"/>
          <w:i/>
        </w:rPr>
        <w:t>_______________________________</w:t>
      </w:r>
    </w:p>
    <w:p w14:paraId="45E7B544" w14:textId="77777777" w:rsidR="003B728C" w:rsidRPr="00C008DC" w:rsidRDefault="004B7833" w:rsidP="00C008DC">
      <w:pPr>
        <w:spacing w:after="0" w:line="240" w:lineRule="auto"/>
        <w:ind w:left="3402" w:right="48"/>
        <w:rPr>
          <w:rFonts w:cstheme="minorHAnsi"/>
          <w:b/>
          <w:i/>
          <w:u w:val="single"/>
        </w:rPr>
      </w:pPr>
      <w:r w:rsidRPr="00C008DC">
        <w:rPr>
          <w:rFonts w:cstheme="minorHAnsi"/>
          <w:i/>
        </w:rPr>
        <w:t>(podpis Podmiotu/ osoby upoważnionej do reprezentacji Podmiotu)</w:t>
      </w:r>
    </w:p>
    <w:p w14:paraId="6521D7C1" w14:textId="77777777" w:rsidR="00557486" w:rsidRPr="00C008DC" w:rsidRDefault="00557486" w:rsidP="00C008DC">
      <w:pPr>
        <w:spacing w:after="0" w:line="240" w:lineRule="auto"/>
        <w:ind w:right="65"/>
        <w:rPr>
          <w:rFonts w:cstheme="minorHAnsi"/>
        </w:rPr>
      </w:pPr>
      <w:r w:rsidRPr="00C008DC">
        <w:rPr>
          <w:rFonts w:cstheme="minorHAnsi"/>
        </w:rPr>
        <w:br w:type="page"/>
      </w:r>
    </w:p>
    <w:p w14:paraId="5E5EFB8D" w14:textId="77777777" w:rsidR="00B85577" w:rsidRPr="00C008DC" w:rsidRDefault="00B85577" w:rsidP="00C008DC">
      <w:pPr>
        <w:spacing w:after="0" w:line="240" w:lineRule="auto"/>
        <w:ind w:right="65"/>
        <w:rPr>
          <w:rFonts w:cstheme="minorHAnsi"/>
        </w:rPr>
        <w:sectPr w:rsidR="00B85577" w:rsidRPr="00C008DC" w:rsidSect="00C008DC">
          <w:footerReference w:type="even" r:id="rId21"/>
          <w:footerReference w:type="default" r:id="rId22"/>
          <w:footerReference w:type="first" r:id="rId23"/>
          <w:pgSz w:w="12240" w:h="15840"/>
          <w:pgMar w:top="708" w:right="1352" w:bottom="654" w:left="1416" w:header="708" w:footer="708" w:gutter="0"/>
          <w:cols w:space="708"/>
          <w:titlePg/>
          <w:docGrid w:linePitch="299"/>
        </w:sectPr>
      </w:pPr>
    </w:p>
    <w:p w14:paraId="7CE53466" w14:textId="77777777" w:rsidR="00A23B88" w:rsidRPr="00C008DC" w:rsidRDefault="00A23B88" w:rsidP="00C008DC">
      <w:pPr>
        <w:spacing w:after="0" w:line="240" w:lineRule="auto"/>
        <w:rPr>
          <w:rFonts w:cstheme="minorHAnsi"/>
          <w:b/>
        </w:rPr>
      </w:pPr>
    </w:p>
    <w:p w14:paraId="001827A4" w14:textId="77777777" w:rsidR="00B12A81" w:rsidRPr="00C008DC" w:rsidRDefault="00B12A81" w:rsidP="00C008DC">
      <w:pPr>
        <w:spacing w:after="0" w:line="240" w:lineRule="auto"/>
        <w:ind w:left="5664" w:firstLine="6"/>
        <w:jc w:val="right"/>
        <w:rPr>
          <w:rFonts w:cstheme="minorHAnsi"/>
          <w:u w:val="single"/>
          <w:lang w:val="x-none" w:eastAsia="x-none"/>
        </w:rPr>
      </w:pPr>
      <w:r w:rsidRPr="00C008DC">
        <w:rPr>
          <w:rFonts w:cstheme="minorHAnsi"/>
          <w:i/>
        </w:rPr>
        <w:t>Załącznik nr 7 do Tomu I SIWZ- IDW</w:t>
      </w:r>
    </w:p>
    <w:p w14:paraId="39B57859" w14:textId="77777777" w:rsidR="00B12A81" w:rsidRPr="00C008DC" w:rsidRDefault="00B12A81" w:rsidP="00C008DC">
      <w:pPr>
        <w:spacing w:after="0" w:line="240" w:lineRule="auto"/>
        <w:rPr>
          <w:rFonts w:cstheme="minorHAnsi"/>
          <w:u w:val="single"/>
          <w:lang w:val="x-none" w:eastAsia="x-none"/>
        </w:rPr>
      </w:pPr>
    </w:p>
    <w:p w14:paraId="0EA9D087" w14:textId="77777777" w:rsidR="004433DA" w:rsidRPr="00C008DC" w:rsidRDefault="004433DA" w:rsidP="00C008DC">
      <w:pPr>
        <w:spacing w:after="0" w:line="240" w:lineRule="auto"/>
        <w:rPr>
          <w:rFonts w:cstheme="minorHAnsi"/>
        </w:rPr>
      </w:pPr>
      <w:r w:rsidRPr="00C008DC">
        <w:rPr>
          <w:rFonts w:cstheme="minorHAnsi"/>
        </w:rPr>
        <w:t xml:space="preserve">WYKONAWCA: </w:t>
      </w:r>
    </w:p>
    <w:p w14:paraId="280C3C52" w14:textId="003A2C13" w:rsidR="00A23B88" w:rsidRPr="00C008DC" w:rsidRDefault="004433DA" w:rsidP="00C008DC">
      <w:pPr>
        <w:spacing w:after="0" w:line="240" w:lineRule="auto"/>
        <w:rPr>
          <w:rFonts w:cstheme="minorHAnsi"/>
        </w:rPr>
      </w:pPr>
      <w:r w:rsidRPr="00C008DC">
        <w:rPr>
          <w:rFonts w:cstheme="minorHAnsi"/>
        </w:rPr>
        <w:t xml:space="preserve">Nazwa .........................................…….. </w:t>
      </w:r>
    </w:p>
    <w:p w14:paraId="7872DF5E" w14:textId="77777777" w:rsidR="00694D8C" w:rsidRPr="00C008DC" w:rsidRDefault="00694D8C" w:rsidP="00C008DC">
      <w:pPr>
        <w:spacing w:after="0" w:line="240" w:lineRule="auto"/>
        <w:rPr>
          <w:rFonts w:cstheme="minorHAnsi"/>
        </w:rPr>
      </w:pPr>
    </w:p>
    <w:p w14:paraId="69F01839" w14:textId="77777777" w:rsidR="00A23B88" w:rsidRPr="00C008DC" w:rsidRDefault="00694D8C" w:rsidP="00C008DC">
      <w:pPr>
        <w:spacing w:after="0" w:line="240" w:lineRule="auto"/>
        <w:jc w:val="center"/>
        <w:rPr>
          <w:rFonts w:cstheme="minorHAnsi"/>
          <w:b/>
        </w:rPr>
      </w:pPr>
      <w:r w:rsidRPr="00C008DC">
        <w:rPr>
          <w:rFonts w:cstheme="minorHAnsi"/>
          <w:b/>
        </w:rPr>
        <w:t>OŚWIADCZENIE WYKONAWCY</w:t>
      </w:r>
    </w:p>
    <w:p w14:paraId="3ADE454F" w14:textId="77777777" w:rsidR="00A23B88" w:rsidRPr="00C008DC" w:rsidRDefault="00A23B88" w:rsidP="00C008DC">
      <w:pPr>
        <w:spacing w:after="0" w:line="240" w:lineRule="auto"/>
        <w:jc w:val="center"/>
        <w:rPr>
          <w:rFonts w:cstheme="minorHAnsi"/>
          <w:b/>
          <w:u w:val="single"/>
        </w:rPr>
      </w:pPr>
      <w:r w:rsidRPr="00C008DC">
        <w:rPr>
          <w:rFonts w:cstheme="minorHAnsi"/>
          <w:b/>
          <w:u w:val="single"/>
        </w:rPr>
        <w:t>dotyczące braku w</w:t>
      </w:r>
      <w:r w:rsidR="00694D8C" w:rsidRPr="00C008DC">
        <w:rPr>
          <w:rFonts w:cstheme="minorHAnsi"/>
          <w:b/>
          <w:u w:val="single"/>
        </w:rPr>
        <w:t>ydania prawomocnego wyroku sądu</w:t>
      </w:r>
      <w:r w:rsidRPr="00C008DC">
        <w:rPr>
          <w:rFonts w:cstheme="minorHAnsi"/>
          <w:b/>
          <w:u w:val="single"/>
        </w:rPr>
        <w:br/>
        <w:t>lub ostatecznej decyzji administracyjnej</w:t>
      </w:r>
    </w:p>
    <w:p w14:paraId="7C15B22D" w14:textId="77777777" w:rsidR="00A23B88" w:rsidRPr="00C008DC" w:rsidRDefault="00A23B88" w:rsidP="00C008DC">
      <w:pPr>
        <w:spacing w:after="0" w:line="240" w:lineRule="auto"/>
        <w:jc w:val="center"/>
        <w:rPr>
          <w:rFonts w:cstheme="minorHAnsi"/>
          <w:b/>
        </w:rPr>
      </w:pPr>
      <w:r w:rsidRPr="00C008DC">
        <w:rPr>
          <w:rFonts w:cstheme="minorHAnsi"/>
        </w:rPr>
        <w:t xml:space="preserve">składane w postępowaniu o udzielenie zamówienia publicznego prowadzonego </w:t>
      </w:r>
      <w:r w:rsidRPr="00C008DC">
        <w:rPr>
          <w:rFonts w:cstheme="minorHAnsi"/>
        </w:rPr>
        <w:br/>
        <w:t xml:space="preserve">w trybie przetargu </w:t>
      </w:r>
      <w:r w:rsidR="00694D8C" w:rsidRPr="00C008DC">
        <w:rPr>
          <w:rFonts w:cstheme="minorHAnsi"/>
        </w:rPr>
        <w:t>nieograniczonego pn.</w:t>
      </w:r>
    </w:p>
    <w:p w14:paraId="67615750" w14:textId="77777777" w:rsidR="001F65B1" w:rsidRPr="00C008DC" w:rsidRDefault="001F65B1" w:rsidP="00C008DC">
      <w:pPr>
        <w:spacing w:after="0" w:line="240" w:lineRule="auto"/>
        <w:jc w:val="center"/>
        <w:rPr>
          <w:rFonts w:cstheme="minorHAnsi"/>
          <w:b/>
          <w:i/>
        </w:rPr>
      </w:pPr>
      <w:r w:rsidRPr="00C008DC">
        <w:rPr>
          <w:rFonts w:cstheme="minorHAnsi"/>
          <w:b/>
          <w:i/>
        </w:rPr>
        <w:t xml:space="preserve">„Dostawa komputerów przenośnych, stacjonarnych, monitorów </w:t>
      </w:r>
      <w:r w:rsidR="00ED28F4" w:rsidRPr="00C008DC">
        <w:rPr>
          <w:rFonts w:cstheme="minorHAnsi"/>
          <w:b/>
          <w:i/>
        </w:rPr>
        <w:t>i</w:t>
      </w:r>
      <w:r w:rsidRPr="00C008DC">
        <w:rPr>
          <w:rFonts w:cstheme="minorHAnsi"/>
          <w:b/>
          <w:i/>
        </w:rPr>
        <w:t xml:space="preserve"> oprogramowania”, znak postępowan</w:t>
      </w:r>
      <w:r w:rsidR="00662567" w:rsidRPr="00C008DC">
        <w:rPr>
          <w:rFonts w:cstheme="minorHAnsi"/>
          <w:b/>
          <w:i/>
        </w:rPr>
        <w:t>ia: ZZ.2111.405.2018.PKO[OSE2018][EZD-PUW][</w:t>
      </w:r>
      <w:proofErr w:type="spellStart"/>
      <w:r w:rsidR="00662567" w:rsidRPr="00C008DC">
        <w:rPr>
          <w:rFonts w:cstheme="minorHAnsi"/>
          <w:b/>
          <w:i/>
        </w:rPr>
        <w:t>eRPL</w:t>
      </w:r>
      <w:proofErr w:type="spellEnd"/>
      <w:r w:rsidR="00662567" w:rsidRPr="00C008DC">
        <w:rPr>
          <w:rFonts w:cstheme="minorHAnsi"/>
          <w:b/>
          <w:i/>
        </w:rPr>
        <w:t>]</w:t>
      </w:r>
    </w:p>
    <w:p w14:paraId="1C5F98B8" w14:textId="77777777" w:rsidR="001F65B1" w:rsidRPr="00C008DC" w:rsidRDefault="001F65B1" w:rsidP="00C008DC">
      <w:pPr>
        <w:spacing w:after="0" w:line="240" w:lineRule="auto"/>
        <w:jc w:val="center"/>
        <w:rPr>
          <w:rFonts w:cstheme="minorHAnsi"/>
          <w:b/>
          <w:i/>
        </w:rPr>
      </w:pPr>
      <w:r w:rsidRPr="00C008DC" w:rsidDel="001F65B1">
        <w:rPr>
          <w:rFonts w:cstheme="minorHAnsi"/>
          <w:b/>
          <w:i/>
        </w:rPr>
        <w:t xml:space="preserve"> </w:t>
      </w:r>
    </w:p>
    <w:p w14:paraId="1A72799A" w14:textId="77777777" w:rsidR="006B7C74" w:rsidRPr="00C008DC" w:rsidRDefault="006B7C74" w:rsidP="00C008DC">
      <w:pPr>
        <w:spacing w:after="0" w:line="240" w:lineRule="auto"/>
        <w:jc w:val="center"/>
        <w:rPr>
          <w:rFonts w:cstheme="minorHAnsi"/>
          <w:b/>
          <w:i/>
        </w:rPr>
      </w:pPr>
      <w:r w:rsidRPr="00C008DC">
        <w:rPr>
          <w:rFonts w:cstheme="minorHAnsi"/>
          <w:b/>
          <w:i/>
        </w:rPr>
        <w:t xml:space="preserve">CZĘŚĆ </w:t>
      </w:r>
      <w:r w:rsidR="0063519F" w:rsidRPr="00C008DC">
        <w:rPr>
          <w:rFonts w:cstheme="minorHAnsi"/>
          <w:b/>
          <w:i/>
        </w:rPr>
        <w:t xml:space="preserve">nr </w:t>
      </w:r>
      <w:r w:rsidRPr="00C008DC">
        <w:rPr>
          <w:rFonts w:cstheme="minorHAnsi"/>
          <w:b/>
          <w:i/>
        </w:rPr>
        <w:t>…..</w:t>
      </w:r>
      <w:r w:rsidRPr="00C008DC">
        <w:rPr>
          <w:rStyle w:val="Odwoanieprzypisudolnego"/>
          <w:rFonts w:cstheme="minorHAnsi"/>
          <w:b/>
          <w:i/>
        </w:rPr>
        <w:footnoteReference w:id="77"/>
      </w:r>
    </w:p>
    <w:p w14:paraId="34AFC99C" w14:textId="77777777" w:rsidR="00694D8C" w:rsidRPr="00C008DC" w:rsidRDefault="00694D8C" w:rsidP="00C008DC">
      <w:pPr>
        <w:spacing w:after="0" w:line="240" w:lineRule="auto"/>
        <w:jc w:val="both"/>
        <w:rPr>
          <w:rFonts w:cstheme="minorHAnsi"/>
        </w:rPr>
      </w:pPr>
    </w:p>
    <w:p w14:paraId="56D63625" w14:textId="77777777" w:rsidR="00A23B88" w:rsidRPr="00C008DC" w:rsidRDefault="00A23B88" w:rsidP="00C008DC">
      <w:pPr>
        <w:spacing w:after="0" w:line="240" w:lineRule="auto"/>
        <w:jc w:val="both"/>
        <w:rPr>
          <w:rFonts w:cstheme="minorHAnsi"/>
        </w:rPr>
      </w:pPr>
      <w:r w:rsidRPr="00C008DC">
        <w:rPr>
          <w:rFonts w:cstheme="minorHAnsi"/>
        </w:rPr>
        <w:t>Oświadczam, że:</w:t>
      </w:r>
    </w:p>
    <w:p w14:paraId="72E8066D" w14:textId="77777777" w:rsidR="00694D8C" w:rsidRPr="00C008DC" w:rsidRDefault="00694D8C" w:rsidP="00C008DC">
      <w:pPr>
        <w:spacing w:after="0" w:line="240" w:lineRule="auto"/>
        <w:jc w:val="both"/>
        <w:rPr>
          <w:rFonts w:cstheme="minorHAnsi"/>
        </w:rPr>
      </w:pPr>
    </w:p>
    <w:p w14:paraId="4A4B6D65" w14:textId="77777777" w:rsidR="00A23B88" w:rsidRPr="00C008DC" w:rsidRDefault="00A23B88" w:rsidP="00C008DC">
      <w:pPr>
        <w:numPr>
          <w:ilvl w:val="0"/>
          <w:numId w:val="35"/>
        </w:numPr>
        <w:suppressAutoHyphens/>
        <w:spacing w:after="0" w:line="240" w:lineRule="auto"/>
        <w:ind w:left="284" w:hanging="284"/>
        <w:jc w:val="both"/>
        <w:rPr>
          <w:rFonts w:cstheme="minorHAnsi"/>
        </w:rPr>
      </w:pPr>
      <w:r w:rsidRPr="00C008DC">
        <w:rPr>
          <w:rFonts w:cstheme="minorHAnsi"/>
        </w:rPr>
        <w:t>nie wydano wobec ……………….………………………………..</w:t>
      </w:r>
      <w:r w:rsidRPr="00C008DC">
        <w:rPr>
          <w:rFonts w:cstheme="minorHAnsi"/>
          <w:i/>
        </w:rPr>
        <w:t>(oznaczenie Wykonawcy)</w:t>
      </w:r>
      <w:r w:rsidRPr="00C008DC">
        <w:rPr>
          <w:rFonts w:cstheme="minorHAnsi"/>
        </w:rPr>
        <w:t xml:space="preserve"> prawomocnego wyroku sądu lub ostatecznej decyzj</w:t>
      </w:r>
      <w:r w:rsidR="00763914" w:rsidRPr="00C008DC">
        <w:rPr>
          <w:rFonts w:cstheme="minorHAnsi"/>
        </w:rPr>
        <w:t xml:space="preserve">i administracyjnej o zaleganiu </w:t>
      </w:r>
      <w:r w:rsidRPr="00C008DC">
        <w:rPr>
          <w:rFonts w:cstheme="minorHAnsi"/>
        </w:rPr>
        <w:t>w uiszczaniu podatków, opłat lub skła</w:t>
      </w:r>
      <w:r w:rsidR="00763914" w:rsidRPr="00C008DC">
        <w:rPr>
          <w:rFonts w:cstheme="minorHAnsi"/>
        </w:rPr>
        <w:t xml:space="preserve">dek na ubezpieczenia społeczne </w:t>
      </w:r>
      <w:r w:rsidR="00AD626F" w:rsidRPr="00C008DC">
        <w:rPr>
          <w:rFonts w:cstheme="minorHAnsi"/>
        </w:rPr>
        <w:t>lub zdrowotne</w:t>
      </w:r>
      <w:r w:rsidR="00AD626F" w:rsidRPr="00C008DC">
        <w:rPr>
          <w:rStyle w:val="Odwoanieprzypisudolnego"/>
          <w:rFonts w:cstheme="minorHAnsi"/>
        </w:rPr>
        <w:footnoteReference w:id="78"/>
      </w:r>
      <w:r w:rsidR="00AD626F" w:rsidRPr="00C008DC">
        <w:rPr>
          <w:rFonts w:cstheme="minorHAnsi"/>
        </w:rPr>
        <w:t>.</w:t>
      </w:r>
    </w:p>
    <w:p w14:paraId="4AB0A7D0" w14:textId="77777777" w:rsidR="00A23B88" w:rsidRPr="00C008DC" w:rsidRDefault="00A23B88" w:rsidP="00C008DC">
      <w:pPr>
        <w:numPr>
          <w:ilvl w:val="0"/>
          <w:numId w:val="35"/>
        </w:numPr>
        <w:suppressAutoHyphens/>
        <w:spacing w:after="0" w:line="240" w:lineRule="auto"/>
        <w:ind w:left="284" w:hanging="284"/>
        <w:jc w:val="both"/>
        <w:rPr>
          <w:rFonts w:cstheme="minorHAnsi"/>
        </w:rPr>
      </w:pPr>
      <w:r w:rsidRPr="00C008DC">
        <w:rPr>
          <w:rFonts w:cstheme="minorHAnsi"/>
        </w:rPr>
        <w:t>wydano wobec ……………………………………………………..</w:t>
      </w:r>
      <w:r w:rsidRPr="00C008DC">
        <w:rPr>
          <w:rFonts w:cstheme="minorHAnsi"/>
          <w:i/>
        </w:rPr>
        <w:t xml:space="preserve">(oznaczenie Wykonawcy) </w:t>
      </w:r>
      <w:r w:rsidR="00AD626F" w:rsidRPr="00C008DC">
        <w:rPr>
          <w:rFonts w:cstheme="minorHAnsi"/>
        </w:rPr>
        <w:t>prawomocny wyrok sądu</w:t>
      </w:r>
      <w:r w:rsidR="00AD626F" w:rsidRPr="00C008DC">
        <w:rPr>
          <w:rStyle w:val="Odwoanieprzypisudolnego"/>
          <w:rFonts w:cstheme="minorHAnsi"/>
        </w:rPr>
        <w:footnoteReference w:id="79"/>
      </w:r>
      <w:r w:rsidRPr="00C008DC">
        <w:rPr>
          <w:rFonts w:cstheme="minorHAnsi"/>
        </w:rPr>
        <w:t xml:space="preserve"> lub ostateczną decyz</w:t>
      </w:r>
      <w:r w:rsidR="00AD626F" w:rsidRPr="00C008DC">
        <w:rPr>
          <w:rFonts w:cstheme="minorHAnsi"/>
        </w:rPr>
        <w:t>ję administracyjną</w:t>
      </w:r>
      <w:r w:rsidR="00AD626F" w:rsidRPr="00C008DC">
        <w:rPr>
          <w:rStyle w:val="Odwoanieprzypisudolnego"/>
          <w:rFonts w:cstheme="minorHAnsi"/>
        </w:rPr>
        <w:footnoteReference w:id="80"/>
      </w:r>
      <w:r w:rsidR="00763914" w:rsidRPr="00C008DC">
        <w:rPr>
          <w:rFonts w:cstheme="minorHAnsi"/>
        </w:rPr>
        <w:t xml:space="preserve"> o zaleganiu</w:t>
      </w:r>
      <w:r w:rsidRPr="00C008DC">
        <w:rPr>
          <w:rFonts w:cstheme="minorHAnsi"/>
        </w:rPr>
        <w:t xml:space="preserve"> w uiszczaniu podatków, opłat lub składek na ubezpi</w:t>
      </w:r>
      <w:r w:rsidR="00763914" w:rsidRPr="00C008DC">
        <w:rPr>
          <w:rFonts w:cstheme="minorHAnsi"/>
        </w:rPr>
        <w:t xml:space="preserve">eczenia społeczne </w:t>
      </w:r>
      <w:r w:rsidR="00AD626F" w:rsidRPr="00C008DC">
        <w:rPr>
          <w:rFonts w:cstheme="minorHAnsi"/>
        </w:rPr>
        <w:t>lub zdrowotne</w:t>
      </w:r>
      <w:r w:rsidR="00AD626F" w:rsidRPr="00C008DC">
        <w:rPr>
          <w:rStyle w:val="Odwoanieprzypisudolnego"/>
          <w:rFonts w:cstheme="minorHAnsi"/>
        </w:rPr>
        <w:footnoteReference w:id="81"/>
      </w:r>
      <w:r w:rsidR="00AD626F" w:rsidRPr="00C008DC">
        <w:rPr>
          <w:rFonts w:cstheme="minorHAnsi"/>
        </w:rPr>
        <w:t>.</w:t>
      </w:r>
    </w:p>
    <w:p w14:paraId="7622B485" w14:textId="77777777" w:rsidR="00A23B88" w:rsidRPr="00C008DC" w:rsidRDefault="00A23B88" w:rsidP="00C008DC">
      <w:pPr>
        <w:spacing w:after="0" w:line="240" w:lineRule="auto"/>
        <w:ind w:left="284"/>
        <w:jc w:val="both"/>
        <w:rPr>
          <w:rFonts w:cstheme="minorHAnsi"/>
        </w:rPr>
      </w:pPr>
      <w:r w:rsidRPr="00C008DC">
        <w:rPr>
          <w:rFonts w:cstheme="minorHAnsi"/>
        </w:rPr>
        <w:t>…………………………………………………………………………………………………</w:t>
      </w:r>
    </w:p>
    <w:p w14:paraId="2C7449FA" w14:textId="77777777" w:rsidR="00A23B88" w:rsidRPr="00C008DC" w:rsidRDefault="00A23B88" w:rsidP="00C008DC">
      <w:pPr>
        <w:spacing w:after="0" w:line="240" w:lineRule="auto"/>
        <w:jc w:val="center"/>
        <w:rPr>
          <w:rFonts w:cstheme="minorHAnsi"/>
          <w:i/>
        </w:rPr>
      </w:pPr>
      <w:r w:rsidRPr="00C008DC">
        <w:rPr>
          <w:rFonts w:cstheme="minorHAnsi"/>
          <w:i/>
        </w:rPr>
        <w:t>(wpisać sygnaturę wyroku/nr decyzji administracyjnej, datę wydania, czego dotyczy)</w:t>
      </w:r>
    </w:p>
    <w:p w14:paraId="0446D8CF" w14:textId="77777777" w:rsidR="00A23B88" w:rsidRPr="00C008DC" w:rsidRDefault="00A23B88" w:rsidP="00C008DC">
      <w:pPr>
        <w:spacing w:after="0" w:line="240" w:lineRule="auto"/>
        <w:rPr>
          <w:rFonts w:cstheme="minorHAnsi"/>
          <w:i/>
        </w:rPr>
      </w:pPr>
    </w:p>
    <w:p w14:paraId="2CF840A3" w14:textId="77777777" w:rsidR="00A23B88" w:rsidRPr="00C008DC" w:rsidRDefault="00A23B88" w:rsidP="00C008DC">
      <w:pPr>
        <w:spacing w:after="0" w:line="240" w:lineRule="auto"/>
        <w:ind w:left="284"/>
        <w:jc w:val="both"/>
        <w:rPr>
          <w:rFonts w:cstheme="minorHAnsi"/>
        </w:rPr>
      </w:pPr>
      <w:r w:rsidRPr="00C008DC">
        <w:rPr>
          <w:rFonts w:cstheme="minorHAnsi"/>
        </w:rPr>
        <w:t>W przypadku zaznaczenia pkt 2 należy dołączyć dokumenty potwierdzające dokonanie płatności tych należności wraz z ewentualnymi odsetkami lub grzywnami lub zawarcie wiążącego porozumienia w</w:t>
      </w:r>
      <w:r w:rsidR="00694D8C" w:rsidRPr="00C008DC">
        <w:rPr>
          <w:rFonts w:cstheme="minorHAnsi"/>
        </w:rPr>
        <w:t xml:space="preserve"> sprawie spłat tych należności.</w:t>
      </w:r>
    </w:p>
    <w:p w14:paraId="4AD472F9" w14:textId="77777777" w:rsidR="00A23B88" w:rsidRPr="00C008DC" w:rsidRDefault="00A23B88" w:rsidP="00C008DC">
      <w:pPr>
        <w:spacing w:after="0" w:line="240" w:lineRule="auto"/>
        <w:jc w:val="both"/>
        <w:rPr>
          <w:rFonts w:cstheme="minorHAnsi"/>
        </w:rPr>
      </w:pPr>
    </w:p>
    <w:p w14:paraId="534B986B" w14:textId="77777777" w:rsidR="00763914" w:rsidRPr="00C008DC" w:rsidRDefault="00763914" w:rsidP="00C008DC">
      <w:pPr>
        <w:spacing w:after="0" w:line="240" w:lineRule="auto"/>
        <w:jc w:val="both"/>
        <w:rPr>
          <w:rFonts w:cstheme="minorHAnsi"/>
        </w:rPr>
      </w:pPr>
    </w:p>
    <w:p w14:paraId="1623122C" w14:textId="77777777" w:rsidR="00763914" w:rsidRPr="00C008DC" w:rsidRDefault="00763914" w:rsidP="00C008DC">
      <w:pPr>
        <w:spacing w:after="0" w:line="240" w:lineRule="auto"/>
        <w:jc w:val="both"/>
        <w:rPr>
          <w:rFonts w:cstheme="minorHAnsi"/>
        </w:rPr>
      </w:pPr>
    </w:p>
    <w:p w14:paraId="5A7CD888" w14:textId="77777777" w:rsidR="00763914" w:rsidRPr="00C008DC" w:rsidRDefault="00763914" w:rsidP="00C008DC">
      <w:pPr>
        <w:spacing w:after="0" w:line="240" w:lineRule="auto"/>
        <w:jc w:val="both"/>
        <w:rPr>
          <w:rFonts w:cstheme="minorHAnsi"/>
        </w:rPr>
      </w:pPr>
    </w:p>
    <w:p w14:paraId="028BBC3E" w14:textId="77777777" w:rsidR="00694D8C" w:rsidRPr="00C008DC" w:rsidRDefault="00694D8C" w:rsidP="00C008DC">
      <w:pPr>
        <w:spacing w:after="0" w:line="240" w:lineRule="auto"/>
        <w:rPr>
          <w:rFonts w:cstheme="minorHAnsi"/>
        </w:rPr>
      </w:pPr>
      <w:r w:rsidRPr="00C008DC">
        <w:rPr>
          <w:rFonts w:cstheme="minorHAnsi"/>
        </w:rPr>
        <w:t>__________________ dnia ______ 2018 roku</w:t>
      </w:r>
    </w:p>
    <w:p w14:paraId="45C13A0A" w14:textId="77777777" w:rsidR="00694D8C" w:rsidRPr="00C008DC" w:rsidRDefault="00694D8C" w:rsidP="00C008DC">
      <w:pPr>
        <w:spacing w:after="0" w:line="240" w:lineRule="auto"/>
        <w:ind w:right="-341"/>
        <w:rPr>
          <w:rFonts w:cstheme="minorHAnsi"/>
        </w:rPr>
      </w:pPr>
    </w:p>
    <w:p w14:paraId="20DC6F39" w14:textId="77777777" w:rsidR="00694D8C" w:rsidRPr="00C008DC" w:rsidRDefault="00694D8C" w:rsidP="00C008DC">
      <w:pPr>
        <w:spacing w:after="0" w:line="240" w:lineRule="auto"/>
        <w:ind w:right="-341"/>
        <w:rPr>
          <w:rFonts w:cstheme="minorHAnsi"/>
        </w:rPr>
      </w:pPr>
    </w:p>
    <w:p w14:paraId="43A3A32A" w14:textId="77777777" w:rsidR="00694D8C" w:rsidRPr="00C008DC" w:rsidRDefault="00694D8C" w:rsidP="00C008DC">
      <w:pPr>
        <w:spacing w:after="0" w:line="240" w:lineRule="auto"/>
        <w:ind w:left="5387"/>
        <w:jc w:val="center"/>
        <w:rPr>
          <w:rFonts w:cstheme="minorHAnsi"/>
          <w:b/>
        </w:rPr>
      </w:pPr>
      <w:r w:rsidRPr="00C008DC">
        <w:rPr>
          <w:rFonts w:cstheme="minorHAnsi"/>
          <w:i/>
        </w:rPr>
        <w:t>_______________________________</w:t>
      </w:r>
    </w:p>
    <w:p w14:paraId="22FC876F" w14:textId="77777777" w:rsidR="000F06E0" w:rsidRPr="00C008DC" w:rsidRDefault="000F06E0" w:rsidP="00C008DC">
      <w:pPr>
        <w:spacing w:after="0" w:line="240" w:lineRule="auto"/>
        <w:ind w:left="5387"/>
        <w:jc w:val="center"/>
        <w:rPr>
          <w:rFonts w:cstheme="minorHAnsi"/>
        </w:rPr>
      </w:pPr>
      <w:r w:rsidRPr="00C008DC">
        <w:rPr>
          <w:rFonts w:cstheme="minorHAnsi"/>
          <w:i/>
        </w:rPr>
        <w:t>(podpis Wykonawcy/Pełnomocnika)</w:t>
      </w:r>
    </w:p>
    <w:p w14:paraId="52858389" w14:textId="77777777" w:rsidR="00A23B88" w:rsidRPr="00C008DC" w:rsidRDefault="00A23B88" w:rsidP="00C008DC">
      <w:pPr>
        <w:spacing w:after="0" w:line="240" w:lineRule="auto"/>
        <w:rPr>
          <w:rFonts w:cstheme="minorHAnsi"/>
          <w:i/>
        </w:rPr>
      </w:pPr>
    </w:p>
    <w:p w14:paraId="6713FA41" w14:textId="77777777" w:rsidR="00A23B88" w:rsidRPr="00C008DC" w:rsidRDefault="00A23B88" w:rsidP="00C008DC">
      <w:pPr>
        <w:spacing w:after="0" w:line="240" w:lineRule="auto"/>
        <w:rPr>
          <w:rFonts w:cstheme="minorHAnsi"/>
          <w:i/>
        </w:rPr>
      </w:pPr>
    </w:p>
    <w:p w14:paraId="04748781" w14:textId="77777777" w:rsidR="00A23B88" w:rsidRPr="00C008DC" w:rsidRDefault="00A23B88" w:rsidP="00C008DC">
      <w:pPr>
        <w:spacing w:after="0" w:line="240" w:lineRule="auto"/>
        <w:rPr>
          <w:rFonts w:cstheme="minorHAnsi"/>
          <w:i/>
        </w:rPr>
      </w:pPr>
    </w:p>
    <w:p w14:paraId="057F04F5" w14:textId="77777777" w:rsidR="00C304AE" w:rsidRPr="00C008DC" w:rsidRDefault="00C304AE" w:rsidP="00C008DC">
      <w:pPr>
        <w:spacing w:after="0" w:line="240" w:lineRule="auto"/>
        <w:rPr>
          <w:rFonts w:cstheme="minorHAnsi"/>
          <w:b/>
        </w:rPr>
      </w:pPr>
    </w:p>
    <w:p w14:paraId="74EDDB1B" w14:textId="77777777" w:rsidR="00C304AE" w:rsidRPr="00C008DC" w:rsidRDefault="00C304AE" w:rsidP="00C008DC">
      <w:pPr>
        <w:spacing w:after="0" w:line="240" w:lineRule="auto"/>
        <w:rPr>
          <w:rFonts w:cstheme="minorHAnsi"/>
          <w:b/>
        </w:rPr>
      </w:pPr>
    </w:p>
    <w:p w14:paraId="63FB8C2C" w14:textId="77777777" w:rsidR="00C304AE" w:rsidRPr="00C008DC" w:rsidRDefault="00C304AE" w:rsidP="00C008DC">
      <w:pPr>
        <w:spacing w:after="0" w:line="240" w:lineRule="auto"/>
        <w:rPr>
          <w:rFonts w:cstheme="minorHAnsi"/>
          <w:b/>
        </w:rPr>
      </w:pPr>
      <w:r w:rsidRPr="00C008DC">
        <w:rPr>
          <w:rFonts w:cstheme="minorHAnsi"/>
          <w:b/>
        </w:rPr>
        <w:br w:type="page"/>
      </w:r>
    </w:p>
    <w:p w14:paraId="443D6D71" w14:textId="77777777" w:rsidR="00C304AE" w:rsidRPr="00C008DC" w:rsidRDefault="00C304AE" w:rsidP="00C008DC">
      <w:pPr>
        <w:spacing w:after="0" w:line="240" w:lineRule="auto"/>
        <w:rPr>
          <w:rFonts w:cstheme="minorHAnsi"/>
          <w:b/>
        </w:rPr>
      </w:pPr>
    </w:p>
    <w:p w14:paraId="039C72C1" w14:textId="77777777" w:rsidR="00A23B88" w:rsidRPr="00C008DC" w:rsidRDefault="00C304AE" w:rsidP="00C008DC">
      <w:pPr>
        <w:spacing w:after="0" w:line="240" w:lineRule="auto"/>
        <w:ind w:left="5664" w:firstLine="6"/>
        <w:jc w:val="right"/>
        <w:rPr>
          <w:rFonts w:cstheme="minorHAnsi"/>
          <w:u w:val="single"/>
          <w:lang w:val="x-none" w:eastAsia="x-none"/>
        </w:rPr>
      </w:pPr>
      <w:r w:rsidRPr="00C008DC">
        <w:rPr>
          <w:rFonts w:cstheme="minorHAnsi"/>
          <w:i/>
        </w:rPr>
        <w:t xml:space="preserve">Załącznik nr </w:t>
      </w:r>
      <w:r w:rsidR="003F1B7F" w:rsidRPr="00C008DC">
        <w:rPr>
          <w:rFonts w:cstheme="minorHAnsi"/>
          <w:i/>
        </w:rPr>
        <w:t xml:space="preserve">8 </w:t>
      </w:r>
      <w:r w:rsidRPr="00C008DC">
        <w:rPr>
          <w:rFonts w:cstheme="minorHAnsi"/>
          <w:i/>
        </w:rPr>
        <w:t>do Tomu I SIWZ- IDW</w:t>
      </w:r>
    </w:p>
    <w:p w14:paraId="2FE2E0FA" w14:textId="77777777" w:rsidR="004433DA" w:rsidRPr="00C008DC" w:rsidRDefault="004433DA" w:rsidP="00C008DC">
      <w:pPr>
        <w:spacing w:after="0" w:line="240" w:lineRule="auto"/>
        <w:rPr>
          <w:rFonts w:cstheme="minorHAnsi"/>
        </w:rPr>
      </w:pPr>
      <w:r w:rsidRPr="00C008DC">
        <w:rPr>
          <w:rFonts w:cstheme="minorHAnsi"/>
        </w:rPr>
        <w:t xml:space="preserve">WYKONAWCA: </w:t>
      </w:r>
    </w:p>
    <w:p w14:paraId="23EAFC67" w14:textId="3AB132D2" w:rsidR="00C304AE" w:rsidRPr="00C008DC" w:rsidRDefault="004433DA" w:rsidP="00C008DC">
      <w:pPr>
        <w:spacing w:after="0" w:line="240" w:lineRule="auto"/>
        <w:rPr>
          <w:rFonts w:cstheme="minorHAnsi"/>
        </w:rPr>
      </w:pPr>
      <w:r w:rsidRPr="00C008DC">
        <w:rPr>
          <w:rFonts w:cstheme="minorHAnsi"/>
        </w:rPr>
        <w:t xml:space="preserve">Nazwa .........................................…….. </w:t>
      </w:r>
    </w:p>
    <w:p w14:paraId="08E1CE4B" w14:textId="77777777" w:rsidR="00A23B88" w:rsidRPr="00C008DC" w:rsidRDefault="00A23B88" w:rsidP="00C008DC">
      <w:pPr>
        <w:spacing w:after="0" w:line="240" w:lineRule="auto"/>
        <w:ind w:right="5953"/>
        <w:rPr>
          <w:rFonts w:cstheme="minorHAnsi"/>
        </w:rPr>
      </w:pPr>
    </w:p>
    <w:p w14:paraId="59B3C2AD" w14:textId="77777777" w:rsidR="00C304AE" w:rsidRPr="00C008DC" w:rsidRDefault="00C304AE" w:rsidP="00C008DC">
      <w:pPr>
        <w:spacing w:after="0" w:line="240" w:lineRule="auto"/>
        <w:ind w:right="5953"/>
        <w:rPr>
          <w:rFonts w:cstheme="minorHAnsi"/>
        </w:rPr>
      </w:pPr>
    </w:p>
    <w:p w14:paraId="60403FDC" w14:textId="77777777" w:rsidR="00A23B88" w:rsidRPr="00C008DC" w:rsidRDefault="00A23B88" w:rsidP="00C008DC">
      <w:pPr>
        <w:spacing w:after="0" w:line="240" w:lineRule="auto"/>
        <w:jc w:val="center"/>
        <w:rPr>
          <w:rFonts w:cstheme="minorHAnsi"/>
          <w:b/>
        </w:rPr>
      </w:pPr>
      <w:r w:rsidRPr="00C008DC">
        <w:rPr>
          <w:rFonts w:cstheme="minorHAnsi"/>
          <w:b/>
        </w:rPr>
        <w:t xml:space="preserve">OŚWIADCZENIE WYKONAWCY </w:t>
      </w:r>
    </w:p>
    <w:p w14:paraId="1BDED309" w14:textId="77777777" w:rsidR="00A23B88" w:rsidRPr="00C008DC" w:rsidRDefault="00A23B88" w:rsidP="00C008DC">
      <w:pPr>
        <w:spacing w:after="0" w:line="240" w:lineRule="auto"/>
        <w:jc w:val="center"/>
        <w:rPr>
          <w:rFonts w:cstheme="minorHAnsi"/>
          <w:b/>
          <w:u w:val="single"/>
        </w:rPr>
      </w:pPr>
      <w:r w:rsidRPr="00C008DC">
        <w:rPr>
          <w:rFonts w:cstheme="minorHAnsi"/>
          <w:b/>
          <w:u w:val="single"/>
        </w:rPr>
        <w:t xml:space="preserve">dotyczące braku wydania prawomocnego wyroku sądu </w:t>
      </w:r>
      <w:r w:rsidRPr="00C008DC">
        <w:rPr>
          <w:rFonts w:cstheme="minorHAnsi"/>
          <w:b/>
          <w:u w:val="single"/>
        </w:rPr>
        <w:br/>
        <w:t>lub ostatecznej decyzji administracyjnej</w:t>
      </w:r>
    </w:p>
    <w:p w14:paraId="4E52BA43" w14:textId="77777777" w:rsidR="00A23B88" w:rsidRPr="00C008DC" w:rsidRDefault="00A23B88" w:rsidP="00C008DC">
      <w:pPr>
        <w:spacing w:after="0" w:line="240" w:lineRule="auto"/>
        <w:jc w:val="center"/>
        <w:rPr>
          <w:rFonts w:cstheme="minorHAnsi"/>
          <w:b/>
        </w:rPr>
      </w:pPr>
      <w:r w:rsidRPr="00C008DC">
        <w:rPr>
          <w:rFonts w:cstheme="minorHAnsi"/>
        </w:rPr>
        <w:t xml:space="preserve">składane w postępowaniu o udzielenie zamówienia publicznego prowadzonego </w:t>
      </w:r>
      <w:r w:rsidRPr="00C008DC">
        <w:rPr>
          <w:rFonts w:cstheme="minorHAnsi"/>
        </w:rPr>
        <w:br/>
        <w:t>w trybie</w:t>
      </w:r>
      <w:r w:rsidR="008140D6" w:rsidRPr="00C008DC">
        <w:rPr>
          <w:rFonts w:cstheme="minorHAnsi"/>
        </w:rPr>
        <w:t xml:space="preserve"> przetargu nieograniczonego pn.</w:t>
      </w:r>
    </w:p>
    <w:p w14:paraId="56C08CCE" w14:textId="77777777" w:rsidR="00421A4B" w:rsidRPr="00C008DC" w:rsidRDefault="00421A4B" w:rsidP="00C008DC">
      <w:pPr>
        <w:spacing w:after="0" w:line="240" w:lineRule="auto"/>
        <w:jc w:val="center"/>
        <w:rPr>
          <w:rFonts w:cstheme="minorHAnsi"/>
          <w:b/>
          <w:i/>
        </w:rPr>
      </w:pPr>
      <w:r w:rsidRPr="00C008DC">
        <w:rPr>
          <w:rFonts w:cstheme="minorHAnsi"/>
          <w:b/>
          <w:i/>
        </w:rPr>
        <w:t xml:space="preserve">„Dostawa komputerów przenośnych, stacjonarnych, monitorów </w:t>
      </w:r>
      <w:r w:rsidR="00ED28F4" w:rsidRPr="00C008DC">
        <w:rPr>
          <w:rFonts w:cstheme="minorHAnsi"/>
          <w:b/>
          <w:i/>
        </w:rPr>
        <w:t>i</w:t>
      </w:r>
      <w:r w:rsidRPr="00C008DC">
        <w:rPr>
          <w:rFonts w:cstheme="minorHAnsi"/>
          <w:b/>
          <w:i/>
        </w:rPr>
        <w:t xml:space="preserve"> oprogramowania”, znak pos</w:t>
      </w:r>
      <w:r w:rsidR="00662567" w:rsidRPr="00C008DC">
        <w:rPr>
          <w:rFonts w:cstheme="minorHAnsi"/>
          <w:b/>
          <w:i/>
        </w:rPr>
        <w:t>tępowania: ZZ.2111.405.2018.PKO[OSE2018][EZD-PUW][</w:t>
      </w:r>
      <w:proofErr w:type="spellStart"/>
      <w:r w:rsidR="00662567" w:rsidRPr="00C008DC">
        <w:rPr>
          <w:rFonts w:cstheme="minorHAnsi"/>
          <w:b/>
          <w:i/>
        </w:rPr>
        <w:t>eRPL</w:t>
      </w:r>
      <w:proofErr w:type="spellEnd"/>
      <w:r w:rsidR="00662567" w:rsidRPr="00C008DC">
        <w:rPr>
          <w:rFonts w:cstheme="minorHAnsi"/>
          <w:b/>
          <w:i/>
        </w:rPr>
        <w:t>]</w:t>
      </w:r>
    </w:p>
    <w:p w14:paraId="33E6AD54" w14:textId="77777777" w:rsidR="00421A4B" w:rsidRPr="00C008DC" w:rsidRDefault="00421A4B" w:rsidP="00C008DC">
      <w:pPr>
        <w:spacing w:after="0" w:line="240" w:lineRule="auto"/>
        <w:jc w:val="center"/>
        <w:rPr>
          <w:rFonts w:cstheme="minorHAnsi"/>
          <w:b/>
          <w:i/>
        </w:rPr>
      </w:pPr>
      <w:r w:rsidRPr="00C008DC" w:rsidDel="00421A4B">
        <w:rPr>
          <w:rFonts w:cstheme="minorHAnsi"/>
          <w:b/>
          <w:i/>
        </w:rPr>
        <w:t xml:space="preserve"> </w:t>
      </w:r>
    </w:p>
    <w:p w14:paraId="339437F9" w14:textId="77777777" w:rsidR="006B7C74" w:rsidRPr="00C008DC" w:rsidRDefault="006B7C74" w:rsidP="00C008DC">
      <w:pPr>
        <w:spacing w:after="0" w:line="240" w:lineRule="auto"/>
        <w:jc w:val="center"/>
        <w:rPr>
          <w:rFonts w:cstheme="minorHAnsi"/>
          <w:b/>
          <w:i/>
        </w:rPr>
      </w:pPr>
      <w:r w:rsidRPr="00C008DC">
        <w:rPr>
          <w:rFonts w:cstheme="minorHAnsi"/>
          <w:b/>
          <w:i/>
        </w:rPr>
        <w:t>CZĘŚĆ</w:t>
      </w:r>
      <w:r w:rsidR="0063519F" w:rsidRPr="00C008DC">
        <w:rPr>
          <w:rFonts w:cstheme="minorHAnsi"/>
          <w:b/>
          <w:i/>
        </w:rPr>
        <w:t xml:space="preserve"> nr</w:t>
      </w:r>
      <w:r w:rsidRPr="00C008DC">
        <w:rPr>
          <w:rFonts w:cstheme="minorHAnsi"/>
          <w:b/>
          <w:i/>
        </w:rPr>
        <w:t xml:space="preserve"> …..</w:t>
      </w:r>
      <w:r w:rsidRPr="00C008DC">
        <w:rPr>
          <w:rStyle w:val="Odwoanieprzypisudolnego"/>
          <w:rFonts w:cstheme="minorHAnsi"/>
          <w:b/>
          <w:i/>
        </w:rPr>
        <w:footnoteReference w:id="82"/>
      </w:r>
    </w:p>
    <w:p w14:paraId="583417BC" w14:textId="77777777" w:rsidR="006B7C74" w:rsidRPr="00C008DC" w:rsidRDefault="006B7C74" w:rsidP="00C008DC">
      <w:pPr>
        <w:spacing w:after="0" w:line="240" w:lineRule="auto"/>
        <w:jc w:val="both"/>
        <w:rPr>
          <w:rFonts w:cstheme="minorHAnsi"/>
        </w:rPr>
      </w:pPr>
    </w:p>
    <w:p w14:paraId="617F5DB0" w14:textId="77777777" w:rsidR="00A23B88" w:rsidRPr="00C008DC" w:rsidRDefault="00A23B88" w:rsidP="00C008DC">
      <w:pPr>
        <w:spacing w:after="0" w:line="240" w:lineRule="auto"/>
        <w:jc w:val="both"/>
        <w:rPr>
          <w:rFonts w:cstheme="minorHAnsi"/>
        </w:rPr>
      </w:pPr>
      <w:r w:rsidRPr="00C008DC">
        <w:rPr>
          <w:rFonts w:cstheme="minorHAnsi"/>
        </w:rPr>
        <w:t>Oświadczam, że:</w:t>
      </w:r>
    </w:p>
    <w:p w14:paraId="6E3A1355" w14:textId="77777777" w:rsidR="00A23B88" w:rsidRPr="00C008DC" w:rsidRDefault="00A23B88" w:rsidP="00C008DC">
      <w:pPr>
        <w:spacing w:after="0" w:line="240" w:lineRule="auto"/>
        <w:ind w:right="5953"/>
        <w:rPr>
          <w:rFonts w:cstheme="minorHAnsi"/>
        </w:rPr>
      </w:pPr>
    </w:p>
    <w:p w14:paraId="4504A162" w14:textId="77777777" w:rsidR="00A23B88" w:rsidRPr="00C008DC" w:rsidRDefault="00A23B88" w:rsidP="00C008DC">
      <w:pPr>
        <w:numPr>
          <w:ilvl w:val="0"/>
          <w:numId w:val="36"/>
        </w:numPr>
        <w:suppressAutoHyphens/>
        <w:spacing w:after="0" w:line="240" w:lineRule="auto"/>
        <w:ind w:left="284" w:hanging="284"/>
        <w:jc w:val="both"/>
        <w:rPr>
          <w:rFonts w:cstheme="minorHAnsi"/>
        </w:rPr>
      </w:pPr>
      <w:r w:rsidRPr="00C008DC">
        <w:rPr>
          <w:rFonts w:cstheme="minorHAnsi"/>
        </w:rPr>
        <w:t>nie wydano wobec …………………………………………………</w:t>
      </w:r>
      <w:r w:rsidRPr="00C008DC">
        <w:rPr>
          <w:rFonts w:cstheme="minorHAnsi"/>
          <w:i/>
        </w:rPr>
        <w:t>(oznaczenie Wykonawcy)</w:t>
      </w:r>
      <w:r w:rsidRPr="00C008DC">
        <w:rPr>
          <w:rFonts w:cstheme="minorHAnsi"/>
        </w:rPr>
        <w:t xml:space="preserve"> orzeczenia tytułem środka zapobiegawczego zakazu ubieg</w:t>
      </w:r>
      <w:r w:rsidR="008140D6" w:rsidRPr="00C008DC">
        <w:rPr>
          <w:rFonts w:cstheme="minorHAnsi"/>
        </w:rPr>
        <w:t>ania się o zamówienie publiczne</w:t>
      </w:r>
      <w:r w:rsidR="008140D6" w:rsidRPr="00C008DC">
        <w:rPr>
          <w:rStyle w:val="Odwoanieprzypisudolnego"/>
          <w:rFonts w:cstheme="minorHAnsi"/>
        </w:rPr>
        <w:footnoteReference w:id="83"/>
      </w:r>
      <w:r w:rsidR="008140D6" w:rsidRPr="00C008DC">
        <w:rPr>
          <w:rFonts w:cstheme="minorHAnsi"/>
        </w:rPr>
        <w:t>.</w:t>
      </w:r>
    </w:p>
    <w:p w14:paraId="5DB01008" w14:textId="77777777" w:rsidR="00A23B88" w:rsidRPr="00C008DC" w:rsidRDefault="00A23B88" w:rsidP="00C008DC">
      <w:pPr>
        <w:numPr>
          <w:ilvl w:val="0"/>
          <w:numId w:val="36"/>
        </w:numPr>
        <w:suppressAutoHyphens/>
        <w:spacing w:after="0" w:line="240" w:lineRule="auto"/>
        <w:ind w:left="284" w:hanging="284"/>
        <w:jc w:val="both"/>
        <w:rPr>
          <w:rFonts w:cstheme="minorHAnsi"/>
        </w:rPr>
      </w:pPr>
      <w:r w:rsidRPr="00C008DC">
        <w:rPr>
          <w:rFonts w:cstheme="minorHAnsi"/>
        </w:rPr>
        <w:t>wydano wobec ……………………………………………………</w:t>
      </w:r>
      <w:r w:rsidRPr="00C008DC">
        <w:rPr>
          <w:rFonts w:cstheme="minorHAnsi"/>
          <w:i/>
        </w:rPr>
        <w:t>(oznaczenie Wykonawcy)</w:t>
      </w:r>
      <w:r w:rsidRPr="00C008DC">
        <w:rPr>
          <w:rFonts w:cstheme="minorHAnsi"/>
        </w:rPr>
        <w:t xml:space="preserve"> orzeczenie tytułem środka zapobiegawczego zakazu ubiega</w:t>
      </w:r>
      <w:r w:rsidR="008140D6" w:rsidRPr="00C008DC">
        <w:rPr>
          <w:rFonts w:cstheme="minorHAnsi"/>
        </w:rPr>
        <w:t>nia się o zamówienie publiczne</w:t>
      </w:r>
      <w:r w:rsidR="008140D6" w:rsidRPr="00C008DC">
        <w:rPr>
          <w:rStyle w:val="Odwoanieprzypisudolnego"/>
          <w:rFonts w:cstheme="minorHAnsi"/>
        </w:rPr>
        <w:footnoteReference w:id="84"/>
      </w:r>
      <w:r w:rsidR="008140D6" w:rsidRPr="00C008DC">
        <w:rPr>
          <w:rFonts w:cstheme="minorHAnsi"/>
        </w:rPr>
        <w:t>.</w:t>
      </w:r>
    </w:p>
    <w:p w14:paraId="4663DE2B" w14:textId="77777777" w:rsidR="00A23B88" w:rsidRPr="00C008DC" w:rsidRDefault="00A23B88" w:rsidP="00C008DC">
      <w:pPr>
        <w:spacing w:after="0" w:line="240" w:lineRule="auto"/>
        <w:ind w:left="284"/>
        <w:jc w:val="both"/>
        <w:rPr>
          <w:rFonts w:cstheme="minorHAnsi"/>
        </w:rPr>
      </w:pPr>
      <w:r w:rsidRPr="00C008DC">
        <w:rPr>
          <w:rFonts w:cstheme="minorHAnsi"/>
        </w:rPr>
        <w:t>…………………………………………………………………………………………………</w:t>
      </w:r>
    </w:p>
    <w:p w14:paraId="004EFA9B" w14:textId="77777777" w:rsidR="00A23B88" w:rsidRPr="00C008DC" w:rsidRDefault="00A23B88" w:rsidP="00C008DC">
      <w:pPr>
        <w:spacing w:after="0" w:line="240" w:lineRule="auto"/>
        <w:jc w:val="center"/>
        <w:rPr>
          <w:rFonts w:cstheme="minorHAnsi"/>
          <w:i/>
        </w:rPr>
      </w:pPr>
      <w:r w:rsidRPr="00C008DC">
        <w:rPr>
          <w:rFonts w:cstheme="minorHAnsi"/>
          <w:i/>
        </w:rPr>
        <w:t>(wpisać sygnaturę wyroku/nr decyzji administracyjnej, datę wydania, czego dotyczy)</w:t>
      </w:r>
    </w:p>
    <w:p w14:paraId="70F0BDC2" w14:textId="77777777" w:rsidR="00A23B88" w:rsidRPr="00C008DC" w:rsidRDefault="00A23B88" w:rsidP="00C008DC">
      <w:pPr>
        <w:spacing w:after="0" w:line="240" w:lineRule="auto"/>
        <w:jc w:val="both"/>
        <w:rPr>
          <w:rFonts w:cstheme="minorHAnsi"/>
        </w:rPr>
      </w:pPr>
    </w:p>
    <w:p w14:paraId="5EACB72F" w14:textId="77777777" w:rsidR="00763914" w:rsidRPr="00C008DC" w:rsidRDefault="00763914" w:rsidP="00C008DC">
      <w:pPr>
        <w:spacing w:after="0" w:line="240" w:lineRule="auto"/>
        <w:jc w:val="both"/>
        <w:rPr>
          <w:rFonts w:cstheme="minorHAnsi"/>
        </w:rPr>
      </w:pPr>
    </w:p>
    <w:p w14:paraId="22FC6A1B" w14:textId="77777777" w:rsidR="00694D8C" w:rsidRPr="00C008DC" w:rsidRDefault="00694D8C" w:rsidP="00C008DC">
      <w:pPr>
        <w:spacing w:after="0" w:line="240" w:lineRule="auto"/>
        <w:jc w:val="both"/>
        <w:rPr>
          <w:rFonts w:cstheme="minorHAnsi"/>
        </w:rPr>
      </w:pPr>
    </w:p>
    <w:p w14:paraId="487F5417" w14:textId="77777777" w:rsidR="00694D8C" w:rsidRPr="00C008DC" w:rsidRDefault="00694D8C" w:rsidP="00C008DC">
      <w:pPr>
        <w:spacing w:after="0" w:line="240" w:lineRule="auto"/>
        <w:jc w:val="both"/>
        <w:rPr>
          <w:rFonts w:cstheme="minorHAnsi"/>
        </w:rPr>
      </w:pPr>
    </w:p>
    <w:p w14:paraId="57C9DEBB" w14:textId="77777777" w:rsidR="00694D8C" w:rsidRPr="00C008DC" w:rsidRDefault="00694D8C" w:rsidP="00C008DC">
      <w:pPr>
        <w:spacing w:after="0" w:line="240" w:lineRule="auto"/>
        <w:rPr>
          <w:rFonts w:cstheme="minorHAnsi"/>
        </w:rPr>
      </w:pPr>
      <w:r w:rsidRPr="00C008DC">
        <w:rPr>
          <w:rFonts w:cstheme="minorHAnsi"/>
        </w:rPr>
        <w:t>__________________ dnia ______ 2018 roku</w:t>
      </w:r>
    </w:p>
    <w:p w14:paraId="767286BE" w14:textId="77777777" w:rsidR="00694D8C" w:rsidRPr="00C008DC" w:rsidRDefault="00694D8C" w:rsidP="00C008DC">
      <w:pPr>
        <w:spacing w:after="0" w:line="240" w:lineRule="auto"/>
        <w:ind w:right="-341"/>
        <w:rPr>
          <w:rFonts w:cstheme="minorHAnsi"/>
        </w:rPr>
      </w:pPr>
    </w:p>
    <w:p w14:paraId="22A82CEC" w14:textId="77777777" w:rsidR="00694D8C" w:rsidRPr="00C008DC" w:rsidRDefault="00694D8C" w:rsidP="00C008DC">
      <w:pPr>
        <w:spacing w:after="0" w:line="240" w:lineRule="auto"/>
        <w:ind w:right="-341"/>
        <w:rPr>
          <w:rFonts w:cstheme="minorHAnsi"/>
        </w:rPr>
      </w:pPr>
    </w:p>
    <w:p w14:paraId="66646286" w14:textId="77777777" w:rsidR="000F06E0" w:rsidRPr="00C008DC" w:rsidRDefault="000F06E0" w:rsidP="00C008DC">
      <w:pPr>
        <w:spacing w:after="0" w:line="240" w:lineRule="auto"/>
        <w:ind w:left="5387"/>
        <w:jc w:val="center"/>
        <w:rPr>
          <w:rFonts w:cstheme="minorHAnsi"/>
          <w:b/>
        </w:rPr>
      </w:pPr>
      <w:r w:rsidRPr="00C008DC">
        <w:rPr>
          <w:rFonts w:cstheme="minorHAnsi"/>
          <w:i/>
        </w:rPr>
        <w:t>_______________________________</w:t>
      </w:r>
    </w:p>
    <w:p w14:paraId="34248D77" w14:textId="77777777" w:rsidR="000F06E0" w:rsidRPr="00C008DC" w:rsidRDefault="000F06E0" w:rsidP="00C008DC">
      <w:pPr>
        <w:spacing w:after="0" w:line="240" w:lineRule="auto"/>
        <w:ind w:left="5387"/>
        <w:jc w:val="center"/>
        <w:rPr>
          <w:rFonts w:cstheme="minorHAnsi"/>
        </w:rPr>
      </w:pPr>
      <w:r w:rsidRPr="00C008DC">
        <w:rPr>
          <w:rFonts w:cstheme="minorHAnsi"/>
          <w:i/>
        </w:rPr>
        <w:t>(podpis Wykonawcy/Pełnomocnika)</w:t>
      </w:r>
    </w:p>
    <w:p w14:paraId="57D78908" w14:textId="77777777" w:rsidR="008140D6" w:rsidRPr="00C008DC" w:rsidRDefault="008140D6" w:rsidP="00C008DC">
      <w:pPr>
        <w:spacing w:after="0" w:line="240" w:lineRule="auto"/>
        <w:rPr>
          <w:rFonts w:cstheme="minorHAnsi"/>
          <w:i/>
        </w:rPr>
      </w:pPr>
    </w:p>
    <w:p w14:paraId="02B0EB4D" w14:textId="77777777" w:rsidR="006B7C74" w:rsidRPr="00C008DC" w:rsidRDefault="006B7C74" w:rsidP="00C008DC">
      <w:pPr>
        <w:spacing w:after="0" w:line="240" w:lineRule="auto"/>
        <w:rPr>
          <w:rFonts w:cstheme="minorHAnsi"/>
          <w:i/>
        </w:rPr>
      </w:pPr>
    </w:p>
    <w:p w14:paraId="583F91F5" w14:textId="77777777" w:rsidR="006B7C74" w:rsidRPr="00C008DC" w:rsidRDefault="006B7C74" w:rsidP="00C008DC">
      <w:pPr>
        <w:spacing w:after="0" w:line="240" w:lineRule="auto"/>
        <w:rPr>
          <w:rFonts w:cstheme="minorHAnsi"/>
          <w:i/>
        </w:rPr>
      </w:pPr>
    </w:p>
    <w:p w14:paraId="19CF4B8F" w14:textId="77777777" w:rsidR="006B7C74" w:rsidRPr="00C008DC" w:rsidRDefault="006B7C74" w:rsidP="00C008DC">
      <w:pPr>
        <w:spacing w:after="0" w:line="240" w:lineRule="auto"/>
        <w:rPr>
          <w:rFonts w:cstheme="minorHAnsi"/>
          <w:i/>
        </w:rPr>
      </w:pPr>
    </w:p>
    <w:p w14:paraId="64B89FC7" w14:textId="77777777" w:rsidR="004433DA" w:rsidRPr="00C008DC" w:rsidRDefault="004433DA" w:rsidP="00C008DC">
      <w:pPr>
        <w:spacing w:after="0" w:line="240" w:lineRule="auto"/>
        <w:rPr>
          <w:rFonts w:cstheme="minorHAnsi"/>
          <w:i/>
        </w:rPr>
      </w:pPr>
      <w:r w:rsidRPr="00C008DC">
        <w:rPr>
          <w:rFonts w:cstheme="minorHAnsi"/>
          <w:i/>
        </w:rPr>
        <w:br w:type="page"/>
      </w:r>
    </w:p>
    <w:p w14:paraId="617786FD" w14:textId="26A36078" w:rsidR="00455113" w:rsidRPr="00C008DC" w:rsidRDefault="00455113" w:rsidP="00C008DC">
      <w:pPr>
        <w:spacing w:after="0" w:line="240" w:lineRule="auto"/>
        <w:ind w:left="5664" w:firstLine="6"/>
        <w:jc w:val="right"/>
        <w:rPr>
          <w:rFonts w:cstheme="minorHAnsi"/>
          <w:u w:val="single"/>
          <w:lang w:val="x-none" w:eastAsia="x-none"/>
        </w:rPr>
      </w:pPr>
      <w:r w:rsidRPr="00C008DC">
        <w:rPr>
          <w:rFonts w:cstheme="minorHAnsi"/>
          <w:i/>
        </w:rPr>
        <w:lastRenderedPageBreak/>
        <w:t>Załącznik nr 9 do Tomu I SIWZ- IDW</w:t>
      </w:r>
    </w:p>
    <w:p w14:paraId="41827BA4" w14:textId="77777777" w:rsidR="00076B5E" w:rsidRPr="00C008DC" w:rsidRDefault="00076B5E" w:rsidP="00C008DC">
      <w:pPr>
        <w:spacing w:after="0" w:line="240" w:lineRule="auto"/>
        <w:ind w:right="5953"/>
        <w:rPr>
          <w:rFonts w:cstheme="minorHAnsi"/>
        </w:rPr>
      </w:pPr>
    </w:p>
    <w:p w14:paraId="330AE3B1" w14:textId="77777777" w:rsidR="004433DA" w:rsidRPr="00C008DC" w:rsidRDefault="004433DA" w:rsidP="00C008DC">
      <w:pPr>
        <w:spacing w:after="0" w:line="240" w:lineRule="auto"/>
        <w:rPr>
          <w:rFonts w:cstheme="minorHAnsi"/>
        </w:rPr>
      </w:pPr>
      <w:r w:rsidRPr="00C008DC">
        <w:rPr>
          <w:rFonts w:cstheme="minorHAnsi"/>
        </w:rPr>
        <w:t xml:space="preserve">WYKONAWCA: </w:t>
      </w:r>
    </w:p>
    <w:p w14:paraId="0DC93632" w14:textId="39088077" w:rsidR="00076B5E" w:rsidRPr="00C008DC" w:rsidRDefault="004433DA" w:rsidP="00C008DC">
      <w:pPr>
        <w:spacing w:after="0" w:line="240" w:lineRule="auto"/>
        <w:ind w:right="5953"/>
        <w:rPr>
          <w:rFonts w:cstheme="minorHAnsi"/>
        </w:rPr>
      </w:pPr>
      <w:r w:rsidRPr="00C008DC">
        <w:rPr>
          <w:rFonts w:cstheme="minorHAnsi"/>
        </w:rPr>
        <w:t xml:space="preserve">Nazwa .........................................…….. </w:t>
      </w:r>
    </w:p>
    <w:p w14:paraId="62856926" w14:textId="77777777" w:rsidR="000F06E0" w:rsidRPr="00C008DC" w:rsidRDefault="000F06E0" w:rsidP="00C008DC">
      <w:pPr>
        <w:spacing w:after="0" w:line="240" w:lineRule="auto"/>
        <w:jc w:val="center"/>
        <w:rPr>
          <w:rFonts w:cstheme="minorHAnsi"/>
          <w:b/>
        </w:rPr>
      </w:pPr>
    </w:p>
    <w:p w14:paraId="7B30CF1D" w14:textId="627CA2FB" w:rsidR="00076B5E" w:rsidRPr="00C008DC" w:rsidRDefault="00076B5E" w:rsidP="00C008DC">
      <w:pPr>
        <w:spacing w:after="0" w:line="240" w:lineRule="auto"/>
        <w:jc w:val="center"/>
        <w:rPr>
          <w:rFonts w:cstheme="minorHAnsi"/>
          <w:b/>
        </w:rPr>
      </w:pPr>
      <w:r w:rsidRPr="00C008DC">
        <w:rPr>
          <w:rFonts w:cstheme="minorHAnsi"/>
          <w:b/>
        </w:rPr>
        <w:t xml:space="preserve">OŚWIADCZENIE WYKONAWCY </w:t>
      </w:r>
    </w:p>
    <w:p w14:paraId="1A867928" w14:textId="77777777" w:rsidR="00076B5E" w:rsidRPr="00C008DC" w:rsidRDefault="00076B5E" w:rsidP="00C008DC">
      <w:pPr>
        <w:spacing w:after="0" w:line="240" w:lineRule="auto"/>
        <w:jc w:val="center"/>
        <w:rPr>
          <w:rFonts w:cstheme="minorHAnsi"/>
          <w:b/>
          <w:u w:val="single"/>
        </w:rPr>
      </w:pPr>
      <w:r w:rsidRPr="00C008DC">
        <w:rPr>
          <w:rFonts w:cstheme="minorHAnsi"/>
          <w:b/>
          <w:u w:val="single"/>
        </w:rPr>
        <w:t>o niezaleganiu z opłacaniem podatków i opłat lokalnych, o których mowa w ustawie z dnia 12 stycznia 1991 r. o podatkach i opłatach lokalnych (</w:t>
      </w:r>
      <w:proofErr w:type="spellStart"/>
      <w:r w:rsidR="00421A4B" w:rsidRPr="00C008DC">
        <w:rPr>
          <w:rFonts w:cstheme="minorHAnsi"/>
          <w:b/>
          <w:u w:val="single"/>
        </w:rPr>
        <w:t>t.j</w:t>
      </w:r>
      <w:proofErr w:type="spellEnd"/>
      <w:r w:rsidR="00421A4B" w:rsidRPr="00C008DC">
        <w:rPr>
          <w:rFonts w:cstheme="minorHAnsi"/>
          <w:b/>
          <w:u w:val="single"/>
        </w:rPr>
        <w:t>. Dz. U. z 2018 r. poz. 1445,1588,1669)</w:t>
      </w:r>
    </w:p>
    <w:p w14:paraId="33E2C37B" w14:textId="77777777" w:rsidR="00076B5E" w:rsidRPr="00C008DC" w:rsidRDefault="00076B5E" w:rsidP="00C008DC">
      <w:pPr>
        <w:spacing w:after="0" w:line="240" w:lineRule="auto"/>
        <w:jc w:val="center"/>
        <w:rPr>
          <w:rFonts w:cstheme="minorHAnsi"/>
          <w:b/>
        </w:rPr>
      </w:pPr>
      <w:r w:rsidRPr="00C008DC">
        <w:rPr>
          <w:rFonts w:cstheme="minorHAnsi"/>
        </w:rPr>
        <w:t xml:space="preserve">składane w postępowaniu o udzielenie zamówienia publicznego prowadzonego </w:t>
      </w:r>
      <w:r w:rsidRPr="00C008DC">
        <w:rPr>
          <w:rFonts w:cstheme="minorHAnsi"/>
        </w:rPr>
        <w:br/>
        <w:t>w trybie przetargu nieograniczonego pn.</w:t>
      </w:r>
    </w:p>
    <w:p w14:paraId="1D721842" w14:textId="77777777" w:rsidR="00662567" w:rsidRPr="00C008DC" w:rsidRDefault="00076B5E" w:rsidP="00C008DC">
      <w:pPr>
        <w:spacing w:after="0" w:line="240" w:lineRule="auto"/>
        <w:jc w:val="center"/>
        <w:rPr>
          <w:rFonts w:cstheme="minorHAnsi"/>
          <w:b/>
          <w:i/>
        </w:rPr>
      </w:pPr>
      <w:r w:rsidRPr="00C008DC">
        <w:rPr>
          <w:rFonts w:cstheme="minorHAnsi"/>
          <w:b/>
          <w:i/>
        </w:rPr>
        <w:t>„Dostawa komputerów przenośnych</w:t>
      </w:r>
      <w:r w:rsidR="00421A4B" w:rsidRPr="00C008DC">
        <w:rPr>
          <w:rFonts w:cstheme="minorHAnsi"/>
          <w:b/>
          <w:i/>
        </w:rPr>
        <w:t xml:space="preserve">, </w:t>
      </w:r>
      <w:r w:rsidRPr="00C008DC">
        <w:rPr>
          <w:rFonts w:cstheme="minorHAnsi"/>
          <w:b/>
          <w:i/>
        </w:rPr>
        <w:t>stacjonarnych</w:t>
      </w:r>
      <w:r w:rsidR="00421A4B" w:rsidRPr="00C008DC">
        <w:rPr>
          <w:rFonts w:cstheme="minorHAnsi"/>
          <w:b/>
          <w:i/>
        </w:rPr>
        <w:t>, monitorów</w:t>
      </w:r>
      <w:r w:rsidRPr="00C008DC">
        <w:rPr>
          <w:rFonts w:cstheme="minorHAnsi"/>
          <w:b/>
          <w:i/>
        </w:rPr>
        <w:t xml:space="preserve"> </w:t>
      </w:r>
      <w:r w:rsidR="00ED28F4" w:rsidRPr="00C008DC">
        <w:rPr>
          <w:rFonts w:cstheme="minorHAnsi"/>
          <w:b/>
          <w:i/>
        </w:rPr>
        <w:t xml:space="preserve">i </w:t>
      </w:r>
      <w:r w:rsidR="00421A4B" w:rsidRPr="00C008DC">
        <w:rPr>
          <w:rFonts w:cstheme="minorHAnsi"/>
          <w:b/>
          <w:i/>
        </w:rPr>
        <w:t>oprogramowania</w:t>
      </w:r>
      <w:r w:rsidR="0063519F" w:rsidRPr="00C008DC">
        <w:rPr>
          <w:rFonts w:cstheme="minorHAnsi"/>
          <w:b/>
          <w:i/>
        </w:rPr>
        <w:t xml:space="preserve">”, znak postępowania: </w:t>
      </w:r>
      <w:r w:rsidR="00662567" w:rsidRPr="00C008DC">
        <w:rPr>
          <w:rFonts w:cstheme="minorHAnsi"/>
          <w:b/>
          <w:i/>
        </w:rPr>
        <w:t>ZZ.2111.405.2018.PKO[OSE2018][EZD-PUW][</w:t>
      </w:r>
      <w:proofErr w:type="spellStart"/>
      <w:r w:rsidR="00662567" w:rsidRPr="00C008DC">
        <w:rPr>
          <w:rFonts w:cstheme="minorHAnsi"/>
          <w:b/>
          <w:i/>
        </w:rPr>
        <w:t>eRPL</w:t>
      </w:r>
      <w:proofErr w:type="spellEnd"/>
      <w:r w:rsidR="00662567" w:rsidRPr="00C008DC">
        <w:rPr>
          <w:rFonts w:cstheme="minorHAnsi"/>
          <w:b/>
          <w:i/>
        </w:rPr>
        <w:t>]</w:t>
      </w:r>
    </w:p>
    <w:p w14:paraId="3D1955E6" w14:textId="77777777" w:rsidR="00076B5E" w:rsidRPr="00C008DC" w:rsidRDefault="00076B5E" w:rsidP="00C008DC">
      <w:pPr>
        <w:spacing w:after="0" w:line="240" w:lineRule="auto"/>
        <w:jc w:val="center"/>
        <w:rPr>
          <w:rFonts w:cstheme="minorHAnsi"/>
        </w:rPr>
      </w:pPr>
    </w:p>
    <w:p w14:paraId="10011BB2" w14:textId="77777777" w:rsidR="00076B5E" w:rsidRPr="00C008DC" w:rsidRDefault="00076B5E" w:rsidP="00C008DC">
      <w:pPr>
        <w:spacing w:after="0" w:line="240" w:lineRule="auto"/>
        <w:jc w:val="center"/>
        <w:rPr>
          <w:rFonts w:cstheme="minorHAnsi"/>
          <w:b/>
          <w:i/>
        </w:rPr>
      </w:pPr>
      <w:r w:rsidRPr="00C008DC">
        <w:rPr>
          <w:rFonts w:cstheme="minorHAnsi"/>
          <w:b/>
          <w:i/>
        </w:rPr>
        <w:t>CZĘŚĆ</w:t>
      </w:r>
      <w:r w:rsidR="0063519F" w:rsidRPr="00C008DC">
        <w:rPr>
          <w:rFonts w:cstheme="minorHAnsi"/>
          <w:b/>
          <w:i/>
        </w:rPr>
        <w:t xml:space="preserve"> nr</w:t>
      </w:r>
      <w:r w:rsidRPr="00C008DC">
        <w:rPr>
          <w:rFonts w:cstheme="minorHAnsi"/>
          <w:b/>
          <w:i/>
        </w:rPr>
        <w:t xml:space="preserve"> …..</w:t>
      </w:r>
      <w:r w:rsidRPr="00C008DC">
        <w:rPr>
          <w:rStyle w:val="Odwoanieprzypisudolnego"/>
          <w:rFonts w:cstheme="minorHAnsi"/>
          <w:b/>
          <w:i/>
        </w:rPr>
        <w:footnoteReference w:id="85"/>
      </w:r>
    </w:p>
    <w:p w14:paraId="1590258D" w14:textId="77777777" w:rsidR="00076B5E" w:rsidRPr="00C008DC" w:rsidRDefault="00076B5E" w:rsidP="00C008DC">
      <w:pPr>
        <w:spacing w:after="0" w:line="240" w:lineRule="auto"/>
        <w:jc w:val="both"/>
        <w:rPr>
          <w:rFonts w:cstheme="minorHAnsi"/>
        </w:rPr>
      </w:pPr>
    </w:p>
    <w:p w14:paraId="55FD5A4D" w14:textId="77777777" w:rsidR="00076B5E" w:rsidRPr="00C008DC" w:rsidRDefault="00076B5E" w:rsidP="00C008DC">
      <w:pPr>
        <w:spacing w:after="0" w:line="240" w:lineRule="auto"/>
        <w:jc w:val="both"/>
        <w:rPr>
          <w:rFonts w:cstheme="minorHAnsi"/>
        </w:rPr>
      </w:pPr>
      <w:r w:rsidRPr="00C008DC">
        <w:rPr>
          <w:rFonts w:cstheme="minorHAnsi"/>
        </w:rPr>
        <w:t>Oświadczam, że:</w:t>
      </w:r>
    </w:p>
    <w:p w14:paraId="737E3222" w14:textId="77777777" w:rsidR="00076B5E" w:rsidRPr="00C008DC" w:rsidRDefault="00076B5E" w:rsidP="00C008DC">
      <w:pPr>
        <w:spacing w:after="0" w:line="240" w:lineRule="auto"/>
        <w:ind w:right="5953"/>
        <w:rPr>
          <w:rFonts w:cstheme="minorHAnsi"/>
        </w:rPr>
      </w:pPr>
    </w:p>
    <w:p w14:paraId="4B562D59" w14:textId="77777777" w:rsidR="00076B5E" w:rsidRPr="00C008DC" w:rsidRDefault="00076B5E" w:rsidP="00C008DC">
      <w:pPr>
        <w:suppressAutoHyphens/>
        <w:spacing w:after="0" w:line="240" w:lineRule="auto"/>
        <w:jc w:val="both"/>
        <w:rPr>
          <w:rFonts w:cstheme="minorHAnsi"/>
        </w:rPr>
      </w:pPr>
      <w:r w:rsidRPr="00C008DC">
        <w:rPr>
          <w:rFonts w:cstheme="minorHAnsi"/>
        </w:rPr>
        <w:t>1.</w:t>
      </w:r>
      <w:r w:rsidRPr="00C008DC">
        <w:rPr>
          <w:rFonts w:cstheme="minorHAnsi"/>
        </w:rPr>
        <w:tab/>
        <w:t>……………….………………………………..</w:t>
      </w:r>
      <w:r w:rsidRPr="00C008DC">
        <w:rPr>
          <w:rFonts w:cstheme="minorHAnsi"/>
          <w:i/>
        </w:rPr>
        <w:t>(oznaczenie Wykonawcy)</w:t>
      </w:r>
      <w:r w:rsidRPr="00C008DC">
        <w:rPr>
          <w:rFonts w:cstheme="minorHAnsi"/>
        </w:rPr>
        <w:t xml:space="preserve"> nie zalega z opłacaniem podatków i opłat lokalnych, o których mowa w ustawie z dnia 12 stycznia 1991 r. o podatkach i opłatach lokalnych </w:t>
      </w:r>
      <w:r w:rsidR="00421A4B" w:rsidRPr="00C008DC">
        <w:rPr>
          <w:rFonts w:cstheme="minorHAnsi"/>
        </w:rPr>
        <w:t>(</w:t>
      </w:r>
      <w:proofErr w:type="spellStart"/>
      <w:r w:rsidR="00421A4B" w:rsidRPr="00C008DC">
        <w:rPr>
          <w:rFonts w:cstheme="minorHAnsi"/>
        </w:rPr>
        <w:t>t.j.Dz</w:t>
      </w:r>
      <w:proofErr w:type="spellEnd"/>
      <w:r w:rsidR="00421A4B" w:rsidRPr="00C008DC">
        <w:rPr>
          <w:rFonts w:cstheme="minorHAnsi"/>
        </w:rPr>
        <w:t>. U. z 2018 r. poz. 1445,1588,1669)</w:t>
      </w:r>
      <w:r w:rsidRPr="00C008DC">
        <w:rPr>
          <w:rFonts w:cstheme="minorHAnsi"/>
        </w:rPr>
        <w:t>.</w:t>
      </w:r>
    </w:p>
    <w:p w14:paraId="441697DB" w14:textId="77777777" w:rsidR="00076B5E" w:rsidRPr="00C008DC" w:rsidRDefault="00076B5E" w:rsidP="00C008DC">
      <w:pPr>
        <w:spacing w:after="0" w:line="240" w:lineRule="auto"/>
        <w:ind w:right="5953"/>
        <w:rPr>
          <w:rFonts w:cstheme="minorHAnsi"/>
        </w:rPr>
      </w:pPr>
    </w:p>
    <w:p w14:paraId="31CC954F" w14:textId="77777777" w:rsidR="00076B5E" w:rsidRPr="00C008DC" w:rsidRDefault="00076B5E" w:rsidP="00C008DC">
      <w:pPr>
        <w:suppressAutoHyphens/>
        <w:spacing w:after="0" w:line="240" w:lineRule="auto"/>
        <w:jc w:val="both"/>
        <w:rPr>
          <w:rFonts w:cstheme="minorHAnsi"/>
        </w:rPr>
      </w:pPr>
      <w:r w:rsidRPr="00C008DC">
        <w:rPr>
          <w:rFonts w:cstheme="minorHAnsi"/>
        </w:rPr>
        <w:t>2.</w:t>
      </w:r>
      <w:r w:rsidRPr="00C008DC">
        <w:rPr>
          <w:rFonts w:cstheme="minorHAnsi"/>
        </w:rPr>
        <w:tab/>
        <w:t>……………….………………………………..</w:t>
      </w:r>
      <w:r w:rsidRPr="00C008DC">
        <w:rPr>
          <w:rFonts w:cstheme="minorHAnsi"/>
          <w:i/>
        </w:rPr>
        <w:t>(oznaczenie Wykonawcy)</w:t>
      </w:r>
      <w:r w:rsidRPr="00C008DC">
        <w:rPr>
          <w:rFonts w:cstheme="minorHAnsi"/>
        </w:rPr>
        <w:t xml:space="preserve"> zalega z opłacaniem podatków i opłat lokalnych, o których mowa w ustawie z dnia 12 stycznia 1991 r. o podatkach i opłatach lokalnych </w:t>
      </w:r>
      <w:r w:rsidR="00421A4B" w:rsidRPr="00C008DC">
        <w:rPr>
          <w:rFonts w:cstheme="minorHAnsi"/>
        </w:rPr>
        <w:t>(</w:t>
      </w:r>
      <w:proofErr w:type="spellStart"/>
      <w:r w:rsidR="00421A4B" w:rsidRPr="00C008DC">
        <w:rPr>
          <w:rFonts w:cstheme="minorHAnsi"/>
        </w:rPr>
        <w:t>t.j</w:t>
      </w:r>
      <w:proofErr w:type="spellEnd"/>
      <w:r w:rsidR="00421A4B" w:rsidRPr="00C008DC">
        <w:rPr>
          <w:rFonts w:cstheme="minorHAnsi"/>
        </w:rPr>
        <w:t>. Dz. U. z 2018 r. poz. 1445,1588,1669</w:t>
      </w:r>
      <w:r w:rsidRPr="00C008DC">
        <w:rPr>
          <w:rFonts w:cstheme="minorHAnsi"/>
        </w:rPr>
        <w:t>).</w:t>
      </w:r>
    </w:p>
    <w:p w14:paraId="1088CEFE" w14:textId="77777777" w:rsidR="00076B5E" w:rsidRPr="00C008DC" w:rsidRDefault="00076B5E" w:rsidP="00C008DC">
      <w:pPr>
        <w:spacing w:after="0" w:line="240" w:lineRule="auto"/>
        <w:jc w:val="both"/>
        <w:rPr>
          <w:rFonts w:cstheme="minorHAnsi"/>
        </w:rPr>
      </w:pPr>
    </w:p>
    <w:p w14:paraId="6B79B133" w14:textId="77777777" w:rsidR="00076B5E" w:rsidRPr="00C008DC" w:rsidRDefault="00076B5E" w:rsidP="00C008DC">
      <w:pPr>
        <w:spacing w:after="0" w:line="240" w:lineRule="auto"/>
        <w:jc w:val="both"/>
        <w:rPr>
          <w:rFonts w:cstheme="minorHAnsi"/>
        </w:rPr>
      </w:pPr>
    </w:p>
    <w:p w14:paraId="368FE3F2" w14:textId="77777777" w:rsidR="00076B5E" w:rsidRPr="00C008DC" w:rsidRDefault="00076B5E" w:rsidP="00C008DC">
      <w:pPr>
        <w:spacing w:after="0" w:line="240" w:lineRule="auto"/>
        <w:jc w:val="both"/>
        <w:rPr>
          <w:rFonts w:cstheme="minorHAnsi"/>
        </w:rPr>
      </w:pPr>
    </w:p>
    <w:p w14:paraId="49287C7A" w14:textId="77777777" w:rsidR="00076B5E" w:rsidRPr="00C008DC" w:rsidRDefault="00076B5E" w:rsidP="00C008DC">
      <w:pPr>
        <w:spacing w:after="0" w:line="240" w:lineRule="auto"/>
        <w:jc w:val="both"/>
        <w:rPr>
          <w:rFonts w:cstheme="minorHAnsi"/>
        </w:rPr>
      </w:pPr>
    </w:p>
    <w:p w14:paraId="313C2BB0" w14:textId="77777777" w:rsidR="00076B5E" w:rsidRPr="00C008DC" w:rsidRDefault="00076B5E" w:rsidP="00C008DC">
      <w:pPr>
        <w:spacing w:after="0" w:line="240" w:lineRule="auto"/>
        <w:rPr>
          <w:rFonts w:cstheme="minorHAnsi"/>
        </w:rPr>
      </w:pPr>
      <w:r w:rsidRPr="00C008DC">
        <w:rPr>
          <w:rFonts w:cstheme="minorHAnsi"/>
        </w:rPr>
        <w:t>__________________ dnia ______ 2018 roku</w:t>
      </w:r>
    </w:p>
    <w:p w14:paraId="6C64D0D5" w14:textId="77777777" w:rsidR="00076B5E" w:rsidRPr="00C008DC" w:rsidRDefault="00076B5E" w:rsidP="00C008DC">
      <w:pPr>
        <w:spacing w:after="0" w:line="240" w:lineRule="auto"/>
        <w:ind w:right="-341"/>
        <w:rPr>
          <w:rFonts w:cstheme="minorHAnsi"/>
        </w:rPr>
      </w:pPr>
    </w:p>
    <w:p w14:paraId="72AC69AC" w14:textId="77777777" w:rsidR="00076B5E" w:rsidRPr="00C008DC" w:rsidRDefault="00076B5E" w:rsidP="00C008DC">
      <w:pPr>
        <w:spacing w:after="0" w:line="240" w:lineRule="auto"/>
        <w:ind w:right="-341"/>
        <w:rPr>
          <w:rFonts w:cstheme="minorHAnsi"/>
        </w:rPr>
      </w:pPr>
    </w:p>
    <w:p w14:paraId="65AFAC81" w14:textId="77777777" w:rsidR="000F06E0" w:rsidRPr="00C008DC" w:rsidRDefault="000F06E0" w:rsidP="00C008DC">
      <w:pPr>
        <w:spacing w:after="0" w:line="240" w:lineRule="auto"/>
        <w:ind w:left="5387"/>
        <w:jc w:val="center"/>
        <w:rPr>
          <w:rFonts w:cstheme="minorHAnsi"/>
          <w:b/>
        </w:rPr>
      </w:pPr>
      <w:r w:rsidRPr="00C008DC">
        <w:rPr>
          <w:rFonts w:cstheme="minorHAnsi"/>
          <w:i/>
        </w:rPr>
        <w:t>_______________________________</w:t>
      </w:r>
    </w:p>
    <w:p w14:paraId="1F79ADDA" w14:textId="77777777" w:rsidR="000F06E0" w:rsidRPr="00890919" w:rsidRDefault="000F06E0" w:rsidP="00C008DC">
      <w:pPr>
        <w:spacing w:after="0" w:line="240" w:lineRule="auto"/>
        <w:ind w:left="5387"/>
        <w:jc w:val="center"/>
        <w:rPr>
          <w:rFonts w:cstheme="minorHAnsi"/>
        </w:rPr>
      </w:pPr>
      <w:r w:rsidRPr="00C008DC">
        <w:rPr>
          <w:rFonts w:cstheme="minorHAnsi"/>
          <w:i/>
        </w:rPr>
        <w:t>(podpis Wykonawcy/Pełnomocnika)</w:t>
      </w:r>
    </w:p>
    <w:p w14:paraId="5FECBA11" w14:textId="13050413" w:rsidR="008140D6" w:rsidRPr="00912B74" w:rsidRDefault="008140D6" w:rsidP="00C008DC">
      <w:pPr>
        <w:spacing w:after="0" w:line="240" w:lineRule="auto"/>
        <w:ind w:left="2836" w:firstLine="709"/>
        <w:jc w:val="center"/>
        <w:rPr>
          <w:rFonts w:cstheme="minorHAnsi"/>
          <w:b/>
          <w:i/>
          <w:u w:val="single"/>
        </w:rPr>
      </w:pPr>
    </w:p>
    <w:sectPr w:rsidR="008140D6" w:rsidRPr="00912B74" w:rsidSect="001F1ECE">
      <w:pgSz w:w="12240" w:h="15840"/>
      <w:pgMar w:top="709" w:right="1349" w:bottom="652" w:left="1418" w:header="709" w:footer="709"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1CDB9F" w16cid:durableId="1F57315C"/>
  <w16cid:commentId w16cid:paraId="0C2231F7" w16cid:durableId="1F57315D"/>
  <w16cid:commentId w16cid:paraId="16E383FC" w16cid:durableId="1F57315E"/>
  <w16cid:commentId w16cid:paraId="52C0A055" w16cid:durableId="1F5831F9"/>
  <w16cid:commentId w16cid:paraId="2954BFDF" w16cid:durableId="1F5835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D2D40" w14:textId="77777777" w:rsidR="00C008DC" w:rsidRDefault="00C008DC">
      <w:pPr>
        <w:spacing w:after="0" w:line="240" w:lineRule="auto"/>
      </w:pPr>
      <w:r>
        <w:separator/>
      </w:r>
    </w:p>
  </w:endnote>
  <w:endnote w:type="continuationSeparator" w:id="0">
    <w:p w14:paraId="5689AD62" w14:textId="77777777" w:rsidR="00C008DC" w:rsidRDefault="00C008DC">
      <w:pPr>
        <w:spacing w:after="0" w:line="240" w:lineRule="auto"/>
      </w:pPr>
      <w:r>
        <w:continuationSeparator/>
      </w:r>
    </w:p>
  </w:endnote>
  <w:endnote w:type="continuationNotice" w:id="1">
    <w:p w14:paraId="33EA5EDD" w14:textId="77777777" w:rsidR="00C008DC" w:rsidRDefault="00C008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FF5B" w14:textId="77777777" w:rsidR="00C008DC" w:rsidRDefault="00C008DC">
    <w:pPr>
      <w:spacing w:after="9" w:line="259" w:lineRule="auto"/>
      <w:ind w:right="67"/>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12CD0C6B" w14:textId="77777777" w:rsidR="00C008DC" w:rsidRDefault="00C008DC">
    <w:pPr>
      <w:spacing w:after="0" w:line="259" w:lineRule="auto"/>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5DAE3" w14:textId="77777777" w:rsidR="00C008DC" w:rsidRDefault="00C008DC" w:rsidP="00D76689">
    <w:pPr>
      <w:spacing w:after="9" w:line="259" w:lineRule="auto"/>
      <w:ind w:right="67"/>
      <w:jc w:val="center"/>
    </w:pPr>
    <w:r>
      <w:fldChar w:fldCharType="begin"/>
    </w:r>
    <w:r>
      <w:instrText xml:space="preserve"> PAGE   \* MERGEFORMAT </w:instrText>
    </w:r>
    <w:r>
      <w:fldChar w:fldCharType="separate"/>
    </w:r>
    <w:r w:rsidR="00D6278F" w:rsidRPr="00D6278F">
      <w:rPr>
        <w:noProof/>
        <w:sz w:val="20"/>
      </w:rPr>
      <w:t>77</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0DD8D" w14:textId="77777777" w:rsidR="00C008DC" w:rsidRPr="00EE4D46" w:rsidRDefault="00C008DC" w:rsidP="004C4149">
    <w:pPr>
      <w:pStyle w:val="Stopka"/>
      <w:tabs>
        <w:tab w:val="clear" w:pos="4536"/>
        <w:tab w:val="clear" w:pos="9072"/>
        <w:tab w:val="right" w:pos="9472"/>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EA5BC" w14:textId="77777777" w:rsidR="00C008DC" w:rsidRDefault="00C008DC">
    <w:pPr>
      <w:spacing w:after="9" w:line="259" w:lineRule="auto"/>
      <w:ind w:right="67"/>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0B790899" w14:textId="77777777" w:rsidR="00C008DC" w:rsidRDefault="00C008DC">
    <w:pPr>
      <w:spacing w:after="0" w:line="259" w:lineRule="auto"/>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6CEE2" w14:textId="77777777" w:rsidR="00C008DC" w:rsidRDefault="00C008DC" w:rsidP="00D76689">
    <w:pPr>
      <w:spacing w:after="9" w:line="259" w:lineRule="auto"/>
      <w:ind w:right="67"/>
      <w:jc w:val="center"/>
    </w:pPr>
    <w:r>
      <w:fldChar w:fldCharType="begin"/>
    </w:r>
    <w:r>
      <w:instrText xml:space="preserve"> PAGE   \* MERGEFORMAT </w:instrText>
    </w:r>
    <w:r>
      <w:fldChar w:fldCharType="separate"/>
    </w:r>
    <w:r w:rsidR="00D6278F" w:rsidRPr="00D6278F">
      <w:rPr>
        <w:noProof/>
        <w:sz w:val="20"/>
      </w:rPr>
      <w:t>93</w:t>
    </w:r>
    <w:r>
      <w:rPr>
        <w:sz w:val="20"/>
      </w:rPr>
      <w:fldChar w:fldCharType="end"/>
    </w: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17EBA" w14:textId="77777777" w:rsidR="00C008DC" w:rsidRPr="00EE4D46" w:rsidRDefault="00C008DC" w:rsidP="004C4149">
    <w:pPr>
      <w:pStyle w:val="Stopka"/>
      <w:tabs>
        <w:tab w:val="clear" w:pos="4536"/>
        <w:tab w:val="clear" w:pos="9072"/>
        <w:tab w:val="right" w:pos="9472"/>
      </w:tabs>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6CC7B" w14:textId="77777777" w:rsidR="00C008DC" w:rsidRDefault="00C008DC">
    <w:pPr>
      <w:spacing w:after="9" w:line="259" w:lineRule="auto"/>
      <w:ind w:right="67"/>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24DF75E8" w14:textId="77777777" w:rsidR="00C008DC" w:rsidRDefault="00C008DC">
    <w:pPr>
      <w:spacing w:after="0" w:line="259" w:lineRule="auto"/>
    </w:pPr>
    <w:r>
      <w:rPr>
        <w:rFonts w:ascii="Times New Roman" w:eastAsia="Times New Roman" w:hAnsi="Times New Roman" w:cs="Times New Roman"/>
        <w:sz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B5EB8" w14:textId="77777777" w:rsidR="00C008DC" w:rsidRDefault="00C008DC" w:rsidP="00D76689">
    <w:pPr>
      <w:spacing w:after="9" w:line="259" w:lineRule="auto"/>
      <w:ind w:right="67"/>
      <w:jc w:val="center"/>
    </w:pPr>
    <w:r>
      <w:fldChar w:fldCharType="begin"/>
    </w:r>
    <w:r>
      <w:instrText xml:space="preserve"> PAGE   \* MERGEFORMAT </w:instrText>
    </w:r>
    <w:r>
      <w:fldChar w:fldCharType="separate"/>
    </w:r>
    <w:r w:rsidR="00D6278F" w:rsidRPr="00D6278F">
      <w:rPr>
        <w:noProof/>
        <w:sz w:val="20"/>
      </w:rPr>
      <w:t>103</w:t>
    </w:r>
    <w:r>
      <w:rPr>
        <w:sz w:val="20"/>
      </w:rPr>
      <w:fldChar w:fldCharType="end"/>
    </w:r>
    <w:r>
      <w:rPr>
        <w:sz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A77B5" w14:textId="77777777" w:rsidR="00C008DC" w:rsidRPr="00EE4D46" w:rsidRDefault="00C008DC" w:rsidP="00E371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56CD6" w14:textId="77777777" w:rsidR="00C008DC" w:rsidRDefault="00C008DC">
      <w:pPr>
        <w:spacing w:after="0" w:line="247" w:lineRule="auto"/>
      </w:pPr>
      <w:r>
        <w:separator/>
      </w:r>
    </w:p>
  </w:footnote>
  <w:footnote w:type="continuationSeparator" w:id="0">
    <w:p w14:paraId="5B5C31D1" w14:textId="77777777" w:rsidR="00C008DC" w:rsidRDefault="00C008DC">
      <w:pPr>
        <w:spacing w:after="0" w:line="247" w:lineRule="auto"/>
      </w:pPr>
      <w:r>
        <w:continuationSeparator/>
      </w:r>
    </w:p>
  </w:footnote>
  <w:footnote w:type="continuationNotice" w:id="1">
    <w:p w14:paraId="6706FC41" w14:textId="77777777" w:rsidR="00C008DC" w:rsidRDefault="00C008DC">
      <w:pPr>
        <w:spacing w:after="0" w:line="240" w:lineRule="auto"/>
      </w:pPr>
    </w:p>
  </w:footnote>
  <w:footnote w:id="2">
    <w:p w14:paraId="475CBC82" w14:textId="77777777" w:rsidR="00C008DC" w:rsidRPr="005639A3" w:rsidRDefault="00C008DC">
      <w:pPr>
        <w:pStyle w:val="Tekstprzypisudolnego"/>
        <w:rPr>
          <w:rFonts w:asciiTheme="minorHAnsi" w:hAnsiTheme="minorHAnsi" w:cstheme="minorHAnsi"/>
          <w:sz w:val="14"/>
          <w:szCs w:val="14"/>
        </w:rPr>
      </w:pPr>
      <w:r w:rsidRPr="005639A3">
        <w:rPr>
          <w:rStyle w:val="Odwoanieprzypisudolnego"/>
          <w:rFonts w:asciiTheme="minorHAnsi" w:hAnsiTheme="minorHAnsi" w:cstheme="minorHAnsi"/>
          <w:sz w:val="14"/>
          <w:szCs w:val="14"/>
        </w:rPr>
        <w:footnoteRef/>
      </w:r>
      <w:r w:rsidRPr="005639A3">
        <w:rPr>
          <w:rFonts w:asciiTheme="minorHAnsi" w:hAnsiTheme="minorHAnsi" w:cstheme="minorHAnsi"/>
          <w:sz w:val="14"/>
          <w:szCs w:val="14"/>
        </w:rPr>
        <w:t xml:space="preserve"> Wykonawca wypełnia odpowiednie pozycje dla Części, na którą składa ofertę.</w:t>
      </w:r>
    </w:p>
  </w:footnote>
  <w:footnote w:id="3">
    <w:p w14:paraId="4BB8AF14" w14:textId="77777777" w:rsidR="00C008DC" w:rsidRPr="005639A3" w:rsidRDefault="00C008DC" w:rsidP="000F1E9A">
      <w:pPr>
        <w:pStyle w:val="Tekstprzypisudolnego"/>
        <w:rPr>
          <w:rFonts w:asciiTheme="minorHAnsi" w:hAnsiTheme="minorHAnsi" w:cstheme="minorHAnsi"/>
          <w:sz w:val="14"/>
          <w:szCs w:val="14"/>
        </w:rPr>
      </w:pPr>
      <w:r w:rsidRPr="005639A3">
        <w:rPr>
          <w:rStyle w:val="Odwoanieprzypisudolnego"/>
          <w:rFonts w:asciiTheme="minorHAnsi" w:hAnsiTheme="minorHAnsi" w:cstheme="minorHAnsi"/>
          <w:sz w:val="14"/>
          <w:szCs w:val="14"/>
        </w:rPr>
        <w:footnoteRef/>
      </w:r>
      <w:r w:rsidRPr="005639A3">
        <w:rPr>
          <w:rFonts w:asciiTheme="minorHAnsi" w:hAnsiTheme="minorHAnsi" w:cstheme="minorHAnsi"/>
          <w:sz w:val="14"/>
          <w:szCs w:val="14"/>
        </w:rPr>
        <w:t xml:space="preserve"> Wykonawca wypełnia odpowiednie pozycje dla Części, na którą składa ofertę.</w:t>
      </w:r>
    </w:p>
  </w:footnote>
  <w:footnote w:id="4">
    <w:p w14:paraId="072162AB" w14:textId="77777777" w:rsidR="00C008DC" w:rsidRPr="005639A3" w:rsidRDefault="00C008DC" w:rsidP="000849A2">
      <w:pPr>
        <w:pStyle w:val="Tekstprzypisudolnego"/>
        <w:rPr>
          <w:rFonts w:asciiTheme="minorHAnsi" w:hAnsiTheme="minorHAnsi" w:cstheme="minorHAnsi"/>
          <w:sz w:val="14"/>
          <w:szCs w:val="14"/>
        </w:rPr>
      </w:pPr>
      <w:r w:rsidRPr="005639A3">
        <w:rPr>
          <w:rStyle w:val="Odwoanieprzypisudolnego"/>
          <w:rFonts w:asciiTheme="minorHAnsi" w:hAnsiTheme="minorHAnsi" w:cstheme="minorHAnsi"/>
          <w:sz w:val="14"/>
          <w:szCs w:val="14"/>
        </w:rPr>
        <w:footnoteRef/>
      </w:r>
      <w:r w:rsidRPr="005639A3">
        <w:rPr>
          <w:rFonts w:asciiTheme="minorHAnsi" w:hAnsiTheme="minorHAnsi" w:cstheme="minorHAnsi"/>
          <w:sz w:val="14"/>
          <w:szCs w:val="14"/>
        </w:rPr>
        <w:t xml:space="preserve"> Wykonawca wypełnia odpowiednie pozycje dla Części, na którą składa ofertę.</w:t>
      </w:r>
    </w:p>
  </w:footnote>
  <w:footnote w:id="5">
    <w:p w14:paraId="26D2E9C7" w14:textId="77777777" w:rsidR="00C008DC" w:rsidRPr="005639A3" w:rsidRDefault="00C008DC" w:rsidP="000849A2">
      <w:pPr>
        <w:pStyle w:val="Tekstprzypisudolnego"/>
        <w:rPr>
          <w:rFonts w:asciiTheme="minorHAnsi" w:hAnsiTheme="minorHAnsi" w:cstheme="minorHAnsi"/>
          <w:sz w:val="14"/>
          <w:szCs w:val="14"/>
        </w:rPr>
      </w:pPr>
      <w:r w:rsidRPr="005639A3">
        <w:rPr>
          <w:rStyle w:val="Odwoanieprzypisudolnego"/>
          <w:rFonts w:asciiTheme="minorHAnsi" w:hAnsiTheme="minorHAnsi" w:cstheme="minorHAnsi"/>
          <w:sz w:val="14"/>
          <w:szCs w:val="14"/>
        </w:rPr>
        <w:footnoteRef/>
      </w:r>
      <w:r w:rsidRPr="005639A3">
        <w:rPr>
          <w:rFonts w:asciiTheme="minorHAnsi" w:hAnsiTheme="minorHAnsi" w:cstheme="minorHAnsi"/>
          <w:sz w:val="14"/>
          <w:szCs w:val="14"/>
        </w:rPr>
        <w:t xml:space="preserve"> Wykonawca wypełnia odpowiednie pozycje dla Części, na którą składa ofertę.</w:t>
      </w:r>
    </w:p>
  </w:footnote>
  <w:footnote w:id="6">
    <w:p w14:paraId="045F3EDA" w14:textId="77777777" w:rsidR="00C008DC" w:rsidRPr="00912B74" w:rsidRDefault="00C008DC" w:rsidP="00912B74">
      <w:pPr>
        <w:pStyle w:val="Tekstprzypisudolnego"/>
        <w:jc w:val="both"/>
        <w:rPr>
          <w:rFonts w:asciiTheme="minorHAnsi" w:hAnsiTheme="minorHAnsi" w:cstheme="minorHAnsi"/>
          <w:sz w:val="16"/>
          <w:szCs w:val="16"/>
        </w:rPr>
      </w:pPr>
      <w:r w:rsidRPr="00912B74">
        <w:rPr>
          <w:rStyle w:val="Odwoanieprzypisudolnego"/>
          <w:rFonts w:asciiTheme="minorHAnsi" w:hAnsiTheme="minorHAnsi" w:cstheme="minorHAnsi"/>
          <w:sz w:val="16"/>
          <w:szCs w:val="16"/>
        </w:rPr>
        <w:footnoteRef/>
      </w:r>
      <w:r w:rsidRPr="00912B74">
        <w:rPr>
          <w:rFonts w:asciiTheme="minorHAnsi" w:hAnsiTheme="minorHAnsi" w:cstheme="minorHAnsi"/>
          <w:sz w:val="16"/>
          <w:szCs w:val="16"/>
        </w:rPr>
        <w:t xml:space="preserve"> Wykonawca wypełnia odpowiednie pozycje dla Części, na którą składa ofertę.</w:t>
      </w:r>
    </w:p>
  </w:footnote>
  <w:footnote w:id="7">
    <w:p w14:paraId="54FAF694" w14:textId="77777777" w:rsidR="00C008DC" w:rsidRPr="00912B74" w:rsidRDefault="00C008DC" w:rsidP="00570120">
      <w:pPr>
        <w:pStyle w:val="Tekstprzypisudolnego"/>
        <w:jc w:val="both"/>
        <w:rPr>
          <w:rFonts w:asciiTheme="minorHAnsi" w:hAnsiTheme="minorHAnsi" w:cstheme="minorHAnsi"/>
          <w:sz w:val="16"/>
          <w:szCs w:val="16"/>
        </w:rPr>
      </w:pPr>
      <w:r w:rsidRPr="00912B74">
        <w:rPr>
          <w:rStyle w:val="Odwoanieprzypisudolnego"/>
          <w:rFonts w:asciiTheme="minorHAnsi" w:hAnsiTheme="minorHAnsi" w:cstheme="minorHAnsi"/>
          <w:sz w:val="16"/>
          <w:szCs w:val="16"/>
        </w:rPr>
        <w:footnoteRef/>
      </w:r>
      <w:r w:rsidRPr="00912B74">
        <w:rPr>
          <w:rFonts w:asciiTheme="minorHAnsi" w:hAnsiTheme="minorHAnsi" w:cstheme="minorHAnsi"/>
          <w:sz w:val="16"/>
          <w:szCs w:val="16"/>
        </w:rPr>
        <w:t xml:space="preserve"> Wykonawca wypełnia odpowiednie pozycje dla Części, na którą składa ofertę.</w:t>
      </w:r>
    </w:p>
  </w:footnote>
  <w:footnote w:id="8">
    <w:p w14:paraId="3AD26D3F" w14:textId="77777777" w:rsidR="00C008DC" w:rsidRPr="00912B74" w:rsidRDefault="00C008DC" w:rsidP="00570120">
      <w:pPr>
        <w:pStyle w:val="Tekstprzypisudolnego"/>
        <w:jc w:val="both"/>
        <w:rPr>
          <w:rFonts w:asciiTheme="minorHAnsi" w:hAnsiTheme="minorHAnsi" w:cstheme="minorHAnsi"/>
          <w:sz w:val="16"/>
          <w:szCs w:val="16"/>
        </w:rPr>
      </w:pPr>
      <w:r w:rsidRPr="00912B74">
        <w:rPr>
          <w:rStyle w:val="Odwoanieprzypisudolnego"/>
          <w:rFonts w:asciiTheme="minorHAnsi" w:hAnsiTheme="minorHAnsi" w:cstheme="minorHAnsi"/>
          <w:sz w:val="16"/>
          <w:szCs w:val="16"/>
        </w:rPr>
        <w:footnoteRef/>
      </w:r>
      <w:r w:rsidRPr="00912B74">
        <w:rPr>
          <w:rFonts w:asciiTheme="minorHAnsi" w:hAnsiTheme="minorHAnsi" w:cstheme="minorHAnsi"/>
          <w:sz w:val="16"/>
          <w:szCs w:val="16"/>
        </w:rPr>
        <w:t xml:space="preserve"> Wykonawca wypełnia odpowiednie pozycje dla Części, na którą składa ofertę.</w:t>
      </w:r>
    </w:p>
  </w:footnote>
  <w:footnote w:id="9">
    <w:p w14:paraId="35B5EFCA" w14:textId="77777777" w:rsidR="00C008DC" w:rsidRPr="00912B74" w:rsidRDefault="00C008DC" w:rsidP="00570120">
      <w:pPr>
        <w:pStyle w:val="Tekstprzypisudolnego"/>
        <w:jc w:val="both"/>
        <w:rPr>
          <w:rFonts w:asciiTheme="minorHAnsi" w:hAnsiTheme="minorHAnsi" w:cstheme="minorHAnsi"/>
          <w:sz w:val="16"/>
          <w:szCs w:val="16"/>
        </w:rPr>
      </w:pPr>
      <w:r w:rsidRPr="00912B74">
        <w:rPr>
          <w:rStyle w:val="Odwoanieprzypisudolnego"/>
          <w:rFonts w:asciiTheme="minorHAnsi" w:hAnsiTheme="minorHAnsi" w:cstheme="minorHAnsi"/>
          <w:sz w:val="16"/>
          <w:szCs w:val="16"/>
        </w:rPr>
        <w:footnoteRef/>
      </w:r>
      <w:r w:rsidRPr="00912B74">
        <w:rPr>
          <w:rFonts w:asciiTheme="minorHAnsi" w:hAnsiTheme="minorHAnsi" w:cstheme="minorHAnsi"/>
          <w:sz w:val="16"/>
          <w:szCs w:val="16"/>
        </w:rPr>
        <w:t xml:space="preserve"> Wykonawca wypełnia odpowiednie pozycje dla Części, na którą składa ofertę.</w:t>
      </w:r>
    </w:p>
  </w:footnote>
  <w:footnote w:id="10">
    <w:p w14:paraId="1FBCF36C" w14:textId="77777777" w:rsidR="00C008DC" w:rsidRPr="00912B74" w:rsidRDefault="00C008DC" w:rsidP="00570120">
      <w:pPr>
        <w:pStyle w:val="Tekstprzypisudolnego"/>
        <w:jc w:val="both"/>
        <w:rPr>
          <w:rFonts w:asciiTheme="minorHAnsi" w:hAnsiTheme="minorHAnsi" w:cstheme="minorHAnsi"/>
          <w:sz w:val="16"/>
          <w:szCs w:val="16"/>
        </w:rPr>
      </w:pPr>
      <w:r w:rsidRPr="00912B74">
        <w:rPr>
          <w:rStyle w:val="Odwoanieprzypisudolnego"/>
          <w:rFonts w:asciiTheme="minorHAnsi" w:hAnsiTheme="minorHAnsi" w:cstheme="minorHAnsi"/>
          <w:sz w:val="16"/>
          <w:szCs w:val="16"/>
        </w:rPr>
        <w:footnoteRef/>
      </w:r>
      <w:r w:rsidRPr="00912B74">
        <w:rPr>
          <w:rFonts w:asciiTheme="minorHAnsi" w:hAnsiTheme="minorHAnsi" w:cstheme="minorHAnsi"/>
          <w:sz w:val="16"/>
          <w:szCs w:val="16"/>
        </w:rPr>
        <w:t xml:space="preserve"> Wykonawca wypełnia odpowiednie pozycje dla Części, na którą składa ofertę.</w:t>
      </w:r>
    </w:p>
  </w:footnote>
  <w:footnote w:id="11">
    <w:p w14:paraId="2ED34450" w14:textId="77777777" w:rsidR="00C008DC" w:rsidRPr="00912B74" w:rsidRDefault="00C008DC" w:rsidP="00912B74">
      <w:pPr>
        <w:pStyle w:val="Tekstprzypisudolnego"/>
        <w:jc w:val="both"/>
        <w:rPr>
          <w:rFonts w:asciiTheme="minorHAnsi" w:hAnsiTheme="minorHAnsi" w:cstheme="minorHAnsi"/>
          <w:sz w:val="16"/>
          <w:szCs w:val="16"/>
        </w:rPr>
      </w:pPr>
      <w:r w:rsidRPr="00912B74">
        <w:rPr>
          <w:rStyle w:val="Odwoanieprzypisudolnego"/>
          <w:rFonts w:asciiTheme="minorHAnsi" w:hAnsiTheme="minorHAnsi" w:cstheme="minorHAnsi"/>
          <w:sz w:val="16"/>
          <w:szCs w:val="16"/>
        </w:rPr>
        <w:footnoteRef/>
      </w:r>
      <w:r w:rsidRPr="00912B74">
        <w:rPr>
          <w:rFonts w:asciiTheme="minorHAnsi" w:hAnsiTheme="minorHAnsi" w:cstheme="minorHAnsi"/>
          <w:sz w:val="16"/>
          <w:szCs w:val="16"/>
        </w:rPr>
        <w:t xml:space="preserve"> Należy wskazać odpowiednią Część/Części zamówienia lub wypełnić.</w:t>
      </w:r>
    </w:p>
  </w:footnote>
  <w:footnote w:id="12">
    <w:p w14:paraId="6D3DB71A" w14:textId="5D8A3FB8" w:rsidR="00C008DC" w:rsidRPr="00C008DC" w:rsidRDefault="00C008DC">
      <w:pPr>
        <w:pStyle w:val="Tekstprzypisudolnego"/>
        <w:rPr>
          <w:rFonts w:asciiTheme="minorHAnsi" w:hAnsiTheme="minorHAnsi" w:cstheme="minorHAnsi"/>
          <w:sz w:val="14"/>
          <w:szCs w:val="14"/>
        </w:rPr>
      </w:pPr>
      <w:r w:rsidRPr="00A52D1B">
        <w:rPr>
          <w:rFonts w:asciiTheme="minorHAnsi" w:hAnsiTheme="minorHAnsi" w:cstheme="minorHAnsi"/>
          <w:sz w:val="14"/>
          <w:szCs w:val="14"/>
        </w:rPr>
        <w:footnoteRef/>
      </w:r>
      <w:r w:rsidRPr="00C008DC">
        <w:rPr>
          <w:rFonts w:asciiTheme="minorHAnsi" w:hAnsiTheme="minorHAnsi" w:cstheme="minorHAnsi"/>
          <w:sz w:val="14"/>
          <w:szCs w:val="14"/>
        </w:rPr>
        <w:t xml:space="preserve"> Wykonawca wypełnia odpowiednie pozycje dla Części, na którą składa ofertę.</w:t>
      </w:r>
    </w:p>
  </w:footnote>
  <w:footnote w:id="13">
    <w:p w14:paraId="79F06EE0" w14:textId="77777777" w:rsidR="00C008DC" w:rsidRPr="00912B74" w:rsidRDefault="00C008DC" w:rsidP="00912B74">
      <w:pPr>
        <w:pStyle w:val="Tekstprzypisudolnego"/>
        <w:jc w:val="both"/>
        <w:rPr>
          <w:rFonts w:asciiTheme="minorHAnsi" w:hAnsiTheme="minorHAnsi" w:cstheme="minorHAnsi"/>
          <w:sz w:val="16"/>
          <w:szCs w:val="16"/>
        </w:rPr>
      </w:pPr>
      <w:r w:rsidRPr="00912B74">
        <w:rPr>
          <w:rStyle w:val="Odwoanieprzypisudolnego"/>
          <w:rFonts w:asciiTheme="minorHAnsi" w:hAnsiTheme="minorHAnsi" w:cstheme="minorHAnsi"/>
          <w:sz w:val="16"/>
          <w:szCs w:val="16"/>
        </w:rPr>
        <w:footnoteRef/>
      </w:r>
      <w:r w:rsidRPr="00912B74">
        <w:rPr>
          <w:rFonts w:asciiTheme="minorHAnsi" w:hAnsiTheme="minorHAnsi" w:cstheme="minorHAnsi"/>
          <w:sz w:val="16"/>
          <w:szCs w:val="16"/>
        </w:rPr>
        <w:t xml:space="preserve"> W przypadku braku wpisania w ofercie terminu dostawy lub wpisania więcej niż 14 dni (kalendarzowych), Zamawiający przyjmie, że Wykonawca zaoferował termin wynikający z Rozdziału IV SIWZ i w konsekwencji przyzna Wykonawcy 0 pkt.</w:t>
      </w:r>
    </w:p>
  </w:footnote>
  <w:footnote w:id="14">
    <w:p w14:paraId="17DA81F6" w14:textId="77777777" w:rsidR="00C008DC" w:rsidRPr="00912B74" w:rsidRDefault="00C008DC" w:rsidP="00912B74">
      <w:pPr>
        <w:pStyle w:val="Tekstprzypisudolnego"/>
        <w:jc w:val="both"/>
        <w:rPr>
          <w:rFonts w:asciiTheme="minorHAnsi" w:hAnsiTheme="minorHAnsi" w:cstheme="minorHAnsi"/>
          <w:sz w:val="16"/>
          <w:szCs w:val="16"/>
        </w:rPr>
      </w:pPr>
      <w:r w:rsidRPr="00912B74">
        <w:rPr>
          <w:rStyle w:val="Odwoanieprzypisudolnego"/>
          <w:rFonts w:asciiTheme="minorHAnsi" w:hAnsiTheme="minorHAnsi" w:cstheme="minorHAnsi"/>
          <w:sz w:val="16"/>
          <w:szCs w:val="16"/>
        </w:rPr>
        <w:footnoteRef/>
      </w:r>
      <w:r w:rsidRPr="00912B74">
        <w:rPr>
          <w:rFonts w:asciiTheme="minorHAnsi" w:hAnsiTheme="minorHAnsi" w:cstheme="minorHAnsi"/>
          <w:sz w:val="16"/>
          <w:szCs w:val="16"/>
        </w:rPr>
        <w:t xml:space="preserve"> Należy wskazać odpowiednią Część/Części zamówienia lub wypełnić.</w:t>
      </w:r>
    </w:p>
  </w:footnote>
  <w:footnote w:id="15">
    <w:p w14:paraId="34B87423" w14:textId="77777777" w:rsidR="00C008DC" w:rsidRPr="005639A3" w:rsidRDefault="00C008DC">
      <w:pPr>
        <w:pStyle w:val="Tekstprzypisudolnego"/>
        <w:rPr>
          <w:rFonts w:asciiTheme="minorHAnsi" w:hAnsiTheme="minorHAnsi" w:cstheme="minorHAnsi"/>
          <w:sz w:val="14"/>
          <w:szCs w:val="14"/>
        </w:rPr>
      </w:pPr>
      <w:r w:rsidRPr="005639A3">
        <w:rPr>
          <w:rStyle w:val="Odwoanieprzypisudolnego"/>
          <w:rFonts w:asciiTheme="minorHAnsi" w:hAnsiTheme="minorHAnsi" w:cstheme="minorHAnsi"/>
          <w:sz w:val="14"/>
          <w:szCs w:val="14"/>
        </w:rPr>
        <w:footnoteRef/>
      </w:r>
      <w:r w:rsidRPr="005639A3">
        <w:rPr>
          <w:rFonts w:asciiTheme="minorHAnsi" w:hAnsiTheme="minorHAnsi" w:cstheme="minorHAnsi"/>
          <w:sz w:val="14"/>
          <w:szCs w:val="14"/>
        </w:rPr>
        <w:t xml:space="preserve"> Niepotrzebne skreślić</w:t>
      </w:r>
    </w:p>
  </w:footnote>
  <w:footnote w:id="16">
    <w:p w14:paraId="234C3E47" w14:textId="77777777" w:rsidR="00C008DC" w:rsidRPr="00A912C3" w:rsidRDefault="00C008DC">
      <w:pPr>
        <w:pStyle w:val="Tekstprzypisudolnego"/>
        <w:rPr>
          <w:rFonts w:asciiTheme="minorHAnsi" w:hAnsiTheme="minorHAnsi" w:cstheme="minorHAnsi"/>
          <w:sz w:val="16"/>
          <w:szCs w:val="16"/>
        </w:rPr>
      </w:pPr>
      <w:r w:rsidRPr="005639A3">
        <w:rPr>
          <w:rStyle w:val="Odwoanieprzypisudolnego"/>
          <w:rFonts w:asciiTheme="minorHAnsi" w:hAnsiTheme="minorHAnsi" w:cstheme="minorHAnsi"/>
          <w:sz w:val="14"/>
          <w:szCs w:val="14"/>
        </w:rPr>
        <w:footnoteRef/>
      </w:r>
      <w:r w:rsidRPr="005639A3">
        <w:rPr>
          <w:rFonts w:asciiTheme="minorHAnsi" w:hAnsiTheme="minorHAnsi" w:cstheme="minorHAnsi"/>
          <w:sz w:val="14"/>
          <w:szCs w:val="14"/>
        </w:rPr>
        <w:t xml:space="preserve"> Niepotrzebne skreślić</w:t>
      </w:r>
    </w:p>
  </w:footnote>
  <w:footnote w:id="17">
    <w:p w14:paraId="3EFE0249" w14:textId="77777777" w:rsidR="00C008DC" w:rsidRPr="00BA2201" w:rsidRDefault="00C008DC">
      <w:pPr>
        <w:pStyle w:val="Tekstprzypisudolnego"/>
        <w:rPr>
          <w:rFonts w:asciiTheme="minorHAnsi" w:hAnsiTheme="minorHAnsi" w:cstheme="minorHAnsi"/>
          <w:sz w:val="14"/>
          <w:szCs w:val="14"/>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Należy wskazać wysokość wniesionego wadium oraz formę np. w pieniądzu, gwarancja ubezpieczeniowa itd.</w:t>
      </w:r>
    </w:p>
  </w:footnote>
  <w:footnote w:id="18">
    <w:p w14:paraId="31AA71DA" w14:textId="77777777" w:rsidR="00C008DC" w:rsidRPr="00BA2201" w:rsidRDefault="00C008DC" w:rsidP="00F72389">
      <w:pPr>
        <w:pStyle w:val="Tekstprzypisudolnego"/>
        <w:jc w:val="both"/>
        <w:rPr>
          <w:rFonts w:asciiTheme="minorHAnsi" w:hAnsiTheme="minorHAnsi" w:cstheme="minorHAnsi"/>
          <w:sz w:val="14"/>
          <w:szCs w:val="14"/>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W przypadku wniesienia wadium w pieniądzu należy wpisać numer konta na jaki ma zostać zwrócone wadium.</w:t>
      </w:r>
    </w:p>
  </w:footnote>
  <w:footnote w:id="19">
    <w:p w14:paraId="72DE8F09" w14:textId="77777777" w:rsidR="00C008DC" w:rsidRPr="00BA2201" w:rsidRDefault="00C008DC" w:rsidP="00F72389">
      <w:pPr>
        <w:pStyle w:val="Tekstprzypisudolnego"/>
        <w:jc w:val="both"/>
        <w:rPr>
          <w:rFonts w:asciiTheme="minorHAnsi" w:hAnsiTheme="minorHAnsi" w:cstheme="minorHAnsi"/>
          <w:sz w:val="14"/>
          <w:szCs w:val="14"/>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Jeżeli Wykonawca zastrzeże informacje w Ofercie jako tajemnicę przedsiębiorstwa w rozumieniu przepisów ustawy o zwalczaniu nieuczciwej konkurencji musi wykazać, że zastrzeżone informacje stanowią tajemnicę przedsiębiorstwa.</w:t>
      </w:r>
    </w:p>
  </w:footnote>
  <w:footnote w:id="20">
    <w:p w14:paraId="5F223A1D" w14:textId="77777777" w:rsidR="00C008DC" w:rsidRPr="00BA2201" w:rsidRDefault="00C008DC" w:rsidP="00D07B29">
      <w:pPr>
        <w:pStyle w:val="Tekstprzypisudolnego"/>
        <w:contextualSpacing/>
        <w:jc w:val="both"/>
        <w:rPr>
          <w:rFonts w:asciiTheme="minorHAnsi" w:hAnsiTheme="minorHAnsi" w:cstheme="minorHAnsi"/>
          <w:sz w:val="14"/>
          <w:szCs w:val="14"/>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Wypełnić jeśli dotyczy.</w:t>
      </w:r>
    </w:p>
  </w:footnote>
  <w:footnote w:id="21">
    <w:p w14:paraId="3F1C4F77" w14:textId="77777777" w:rsidR="00C008DC" w:rsidRPr="00BA2201" w:rsidRDefault="00C008DC" w:rsidP="00003443">
      <w:pPr>
        <w:pStyle w:val="Tekstprzypisudolnego"/>
        <w:jc w:val="both"/>
        <w:rPr>
          <w:rFonts w:asciiTheme="minorHAnsi" w:hAnsiTheme="minorHAnsi" w:cstheme="minorHAnsi"/>
          <w:sz w:val="14"/>
          <w:szCs w:val="14"/>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Np. KRS – można pobrać z ogólnodostępnej bazy pod adresem: </w:t>
      </w:r>
      <w:hyperlink r:id="rId1" w:history="1">
        <w:r w:rsidRPr="00BA2201">
          <w:rPr>
            <w:rStyle w:val="Hipercze"/>
            <w:rFonts w:asciiTheme="minorHAnsi" w:hAnsiTheme="minorHAnsi" w:cstheme="minorHAnsi"/>
            <w:sz w:val="14"/>
            <w:szCs w:val="14"/>
          </w:rPr>
          <w:t>https://ekrs.ms.gov.pl/web/wyszukiwarka-krs</w:t>
        </w:r>
      </w:hyperlink>
    </w:p>
    <w:p w14:paraId="3C215568" w14:textId="77777777" w:rsidR="00C008DC" w:rsidRPr="00BA2201" w:rsidRDefault="00C008DC" w:rsidP="00003443">
      <w:pPr>
        <w:pStyle w:val="Tekstprzypisudolnego"/>
        <w:jc w:val="both"/>
        <w:rPr>
          <w:rFonts w:asciiTheme="minorHAnsi" w:hAnsiTheme="minorHAnsi" w:cstheme="minorHAnsi"/>
          <w:sz w:val="14"/>
          <w:szCs w:val="14"/>
        </w:rPr>
      </w:pPr>
      <w:r w:rsidRPr="00BA2201">
        <w:rPr>
          <w:rFonts w:asciiTheme="minorHAnsi" w:hAnsiTheme="minorHAnsi" w:cstheme="minorHAnsi"/>
          <w:sz w:val="14"/>
          <w:szCs w:val="14"/>
        </w:rPr>
        <w:t xml:space="preserve">CEIDG – można pobrać z ogólnodostępnej bazy danych pod adresem: </w:t>
      </w:r>
      <w:hyperlink r:id="rId2" w:history="1">
        <w:r w:rsidRPr="00BA2201">
          <w:rPr>
            <w:rStyle w:val="Hipercze"/>
            <w:rFonts w:asciiTheme="minorHAnsi" w:hAnsiTheme="minorHAnsi" w:cstheme="minorHAnsi"/>
            <w:sz w:val="14"/>
            <w:szCs w:val="14"/>
          </w:rPr>
          <w:t>https://prod.ceidg.gov.pl/CEIDG/CEIDG.Public.UI/Search.aspx</w:t>
        </w:r>
      </w:hyperlink>
    </w:p>
  </w:footnote>
  <w:footnote w:id="22">
    <w:p w14:paraId="65D65411" w14:textId="77777777" w:rsidR="00C008DC" w:rsidRPr="00BA2201" w:rsidRDefault="00C008DC" w:rsidP="00003443">
      <w:pPr>
        <w:pStyle w:val="Tekstprzypisudolnego"/>
        <w:jc w:val="both"/>
        <w:rPr>
          <w:rFonts w:asciiTheme="minorHAnsi" w:hAnsiTheme="minorHAnsi" w:cstheme="minorHAnsi"/>
          <w:sz w:val="14"/>
          <w:szCs w:val="14"/>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Należy precyzyjnie podać jaki rodzaj dokumentu i gdzie dokładnie Zamawiający może go odszukać np. wykaz dostaw + dowody w postępowaniu o nazwie.. numerze…. W przypadku wskazywania przedmiotowych dokumentów nie będzie wystarczające podanie jedynie ogólnych informacji.</w:t>
      </w:r>
    </w:p>
  </w:footnote>
  <w:footnote w:id="23">
    <w:p w14:paraId="6A63EF7B" w14:textId="77777777" w:rsidR="00C008DC" w:rsidRPr="00BA2201" w:rsidRDefault="00C008DC" w:rsidP="00003443">
      <w:pPr>
        <w:pStyle w:val="Tekstprzypisudolnego"/>
        <w:jc w:val="both"/>
        <w:rPr>
          <w:rFonts w:asciiTheme="minorHAnsi" w:hAnsiTheme="minorHAnsi" w:cstheme="minorHAnsi"/>
          <w:sz w:val="14"/>
          <w:szCs w:val="14"/>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4">
    <w:p w14:paraId="16E743B0" w14:textId="77777777" w:rsidR="00C008DC" w:rsidRPr="00003443" w:rsidRDefault="00C008DC" w:rsidP="00003443">
      <w:pPr>
        <w:pStyle w:val="Tekstprzypisudolnego"/>
        <w:jc w:val="both"/>
        <w:rPr>
          <w:rFonts w:asciiTheme="minorHAnsi" w:hAnsiTheme="minorHAnsi" w:cstheme="minorHAnsi"/>
          <w:sz w:val="16"/>
          <w:szCs w:val="16"/>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5">
    <w:p w14:paraId="411C7008" w14:textId="77777777" w:rsidR="00C008DC" w:rsidRPr="00D13A45" w:rsidRDefault="00C008DC" w:rsidP="006E1E0C">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w przypadku zaoferowania sprzętu dedykowanego dla Zamawiającego należy wskazać nazwę producenta, nazwę i model oferowanego sprzętu oraz dodać sformułowanie „urządzenie dedykowane”. Podanie nazwy producenta oraz modelu nie dotyczy akcesoriów takich jak: torba, linka, klawiatura, mysz.</w:t>
      </w:r>
    </w:p>
  </w:footnote>
  <w:footnote w:id="26">
    <w:p w14:paraId="7B02CC7A" w14:textId="77777777" w:rsidR="00C008DC" w:rsidRPr="00D13A45" w:rsidRDefault="00C008DC" w:rsidP="006E1E0C">
      <w:pPr>
        <w:spacing w:after="0" w:line="240" w:lineRule="auto"/>
        <w:ind w:right="55"/>
        <w:jc w:val="both"/>
        <w:rPr>
          <w:rFonts w:cstheme="minorHAnsi"/>
          <w:sz w:val="14"/>
          <w:szCs w:val="14"/>
        </w:rPr>
      </w:pPr>
      <w:r w:rsidRPr="00D13A45">
        <w:rPr>
          <w:rStyle w:val="Odwoanieprzypisudolnego"/>
          <w:sz w:val="14"/>
          <w:szCs w:val="14"/>
        </w:rPr>
        <w:footnoteRef/>
      </w:r>
      <w:r w:rsidRPr="00D13A45">
        <w:rPr>
          <w:sz w:val="14"/>
          <w:szCs w:val="14"/>
        </w:rPr>
        <w:t xml:space="preserve"> </w:t>
      </w:r>
      <w:r w:rsidRPr="00D13A45">
        <w:rPr>
          <w:rFonts w:cstheme="minorHAnsi"/>
          <w:sz w:val="14"/>
          <w:szCs w:val="14"/>
        </w:rPr>
        <w:t>W przypadku jeżeli zostanie złożona oferta, w której znajdą się pozycje, których zakup prowadziłby do powstania u Zamawiającego (NASK- PIB) obowiązku podatkowego zgodnie z przepisami o podatku od towarów i usług, w powyższym formularzu należy w kolumnie „H” wpisać w odpowiednim wierszu „TAK”, a w kolumnie „F”- „Wartość podatku VAT” należy wpisać „odwrotne obciążenie VAT” i tym samym w kolumnie „G” podana wartość będzie równa wartości netto z kolumny „E”. Należny w tym wierszu podatek VAT zostanie odprowadzony przez Zamawiającego.</w:t>
      </w:r>
    </w:p>
  </w:footnote>
  <w:footnote w:id="27">
    <w:p w14:paraId="356B61E7" w14:textId="77777777" w:rsidR="00C008DC" w:rsidRPr="00D13A45" w:rsidRDefault="00C008DC" w:rsidP="006E1E0C">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28">
    <w:p w14:paraId="73979EE0" w14:textId="77777777" w:rsidR="00C008DC" w:rsidRPr="00D13A45" w:rsidRDefault="00C008DC" w:rsidP="006E1E0C">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29">
    <w:p w14:paraId="1AB6EDEA" w14:textId="77777777" w:rsidR="00C008DC" w:rsidRPr="00D10951" w:rsidRDefault="00C008DC" w:rsidP="006E1E0C">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30">
    <w:p w14:paraId="76D1EB44" w14:textId="77777777" w:rsidR="00C008DC" w:rsidRPr="00D13A45" w:rsidRDefault="00C008DC" w:rsidP="006E1E0C">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w przypadku zaoferowania sprzętu dedykowanego dla Zamawiającego należy wskazać nazwę producenta, nazwę i model oferowanego sprzętu oraz dodać sformułowanie „urządzenie dedykowane”. Podanie nazwy producenta oraz modelu nie dotyczy akcesoriów takich jak: torba, linka, klawiatura, mysz.</w:t>
      </w:r>
    </w:p>
  </w:footnote>
  <w:footnote w:id="31">
    <w:p w14:paraId="6E3B97EC" w14:textId="77777777" w:rsidR="00C008DC" w:rsidRPr="00D13A45" w:rsidRDefault="00C008DC" w:rsidP="006E1E0C">
      <w:pPr>
        <w:spacing w:after="0" w:line="240" w:lineRule="auto"/>
        <w:ind w:right="55"/>
        <w:jc w:val="both"/>
        <w:rPr>
          <w:rFonts w:cstheme="minorHAnsi"/>
          <w:sz w:val="14"/>
          <w:szCs w:val="14"/>
        </w:rPr>
      </w:pPr>
      <w:r w:rsidRPr="00D13A45">
        <w:rPr>
          <w:rStyle w:val="Odwoanieprzypisudolnego"/>
          <w:sz w:val="14"/>
          <w:szCs w:val="14"/>
        </w:rPr>
        <w:footnoteRef/>
      </w:r>
      <w:r w:rsidRPr="00D13A45">
        <w:rPr>
          <w:sz w:val="14"/>
          <w:szCs w:val="14"/>
        </w:rPr>
        <w:t xml:space="preserve"> </w:t>
      </w:r>
      <w:r w:rsidRPr="00D13A45">
        <w:rPr>
          <w:rFonts w:cstheme="minorHAnsi"/>
          <w:sz w:val="14"/>
          <w:szCs w:val="14"/>
        </w:rPr>
        <w:t>W przypadku jeżeli zostanie złożona oferta, w której znajdą się pozycje, których zakup prowadziłby do powstania u Zamawiającego (NASK- PIB) obowiązku podatkowego zgodnie z przepisami o podatku od towarów i usług, w powyższym formularzu należy w kolumnie „H” wpisać w odpowiednim wierszu „TAK”, a w kolumnie „F”- „Wartość podatku VAT” należy wpisać „odwrotne obciążenie VAT” i tym samym w kolumnie „G” podana wartość będzie równa wartości netto z kolumny „E”. Należny w tym wierszu podatek VAT zostanie odprowadzony przez Zamawiającego.</w:t>
      </w:r>
    </w:p>
  </w:footnote>
  <w:footnote w:id="32">
    <w:p w14:paraId="7F401B43" w14:textId="77777777" w:rsidR="00C008DC" w:rsidRPr="00D13A45" w:rsidRDefault="00C008DC" w:rsidP="006E1E0C">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33">
    <w:p w14:paraId="5962D425" w14:textId="77777777" w:rsidR="00C008DC" w:rsidRPr="00D13A45" w:rsidRDefault="00C008DC" w:rsidP="006E1E0C">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34">
    <w:p w14:paraId="3F71848E" w14:textId="77777777" w:rsidR="00C008DC" w:rsidRPr="00D10951" w:rsidRDefault="00C008DC" w:rsidP="006E1E0C">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35">
    <w:p w14:paraId="00F711C2" w14:textId="77777777" w:rsidR="00C008DC" w:rsidRPr="00D13A45" w:rsidRDefault="00C008DC" w:rsidP="006E1E0C">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w przypadku zaoferowania sprzętu dedykowanego dla Zamawiającego należy wskazać nazwę producenta, nazwę i model oferowanego sprzętu oraz dodać sformułowanie „urządzenie dedykowane”. Podanie nazwy producenta oraz modelu nie dotyczy akcesoriów takich jak: torba, linka, klawiatura, mysz.</w:t>
      </w:r>
    </w:p>
  </w:footnote>
  <w:footnote w:id="36">
    <w:p w14:paraId="2170EE9C" w14:textId="77777777" w:rsidR="00C008DC" w:rsidRPr="00D13A45" w:rsidRDefault="00C008DC" w:rsidP="006E1E0C">
      <w:pPr>
        <w:spacing w:after="0" w:line="240" w:lineRule="auto"/>
        <w:ind w:right="55"/>
        <w:jc w:val="both"/>
        <w:rPr>
          <w:rFonts w:cstheme="minorHAnsi"/>
          <w:sz w:val="14"/>
          <w:szCs w:val="14"/>
        </w:rPr>
      </w:pPr>
      <w:r w:rsidRPr="00D13A45">
        <w:rPr>
          <w:rStyle w:val="Odwoanieprzypisudolnego"/>
          <w:sz w:val="14"/>
          <w:szCs w:val="14"/>
        </w:rPr>
        <w:footnoteRef/>
      </w:r>
      <w:r w:rsidRPr="00D13A45">
        <w:rPr>
          <w:sz w:val="14"/>
          <w:szCs w:val="14"/>
        </w:rPr>
        <w:t xml:space="preserve"> </w:t>
      </w:r>
      <w:r w:rsidRPr="00D13A45">
        <w:rPr>
          <w:rFonts w:cstheme="minorHAnsi"/>
          <w:sz w:val="14"/>
          <w:szCs w:val="14"/>
        </w:rPr>
        <w:t>W przypadku jeżeli zostanie złożona oferta, w której znajdą się pozycje, których zakup prowadziłby do powstania u Zamawiającego (NASK- PIB) obowiązku podatkowego zgodnie z przepisami o podatku od towarów i usług, w powyższym formularzu należy w kolumnie „H” wpisać w odpowiednim wierszu „TAK”, a w kolumnie „F”- „Wartość podatku VAT” należy wpisać „odwrotne obciążenie VAT” i tym samym w kolumnie „G” podana wartość będzie równa wartości netto z kolumny „E”. Należny w tym wierszu podatek VAT zostanie odprowadzony przez Zamawiającego.</w:t>
      </w:r>
    </w:p>
  </w:footnote>
  <w:footnote w:id="37">
    <w:p w14:paraId="047E93D2" w14:textId="77777777" w:rsidR="00C008DC" w:rsidRPr="00D13A45" w:rsidRDefault="00C008DC" w:rsidP="006E1E0C">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38">
    <w:p w14:paraId="06F9804C" w14:textId="77777777" w:rsidR="00C008DC" w:rsidRPr="00D13A45" w:rsidRDefault="00C008DC" w:rsidP="006E1E0C">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39">
    <w:p w14:paraId="2CBBAAC1" w14:textId="77777777" w:rsidR="00C008DC" w:rsidRPr="00D10951" w:rsidRDefault="00C008DC" w:rsidP="006E1E0C">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40">
    <w:p w14:paraId="369286B8" w14:textId="77777777" w:rsidR="00C008DC" w:rsidRPr="00D13A45" w:rsidRDefault="00C008DC" w:rsidP="006E1E0C">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w przypadku zaoferowania sprzętu dedykowanego dla Zamawiającego należy wskazać nazwę producenta, nazwę i model oferowanego sprzętu oraz dodać sformułowanie „urządzenie dedykowane”. Podanie nazwy producenta oraz modelu nie dotyczy akcesoriów takich jak: torba, linka, klawiatura, mysz.</w:t>
      </w:r>
    </w:p>
  </w:footnote>
  <w:footnote w:id="41">
    <w:p w14:paraId="2E46FF73" w14:textId="77777777" w:rsidR="00C008DC" w:rsidRPr="00D13A45" w:rsidRDefault="00C008DC" w:rsidP="006E1E0C">
      <w:pPr>
        <w:spacing w:after="0" w:line="240" w:lineRule="auto"/>
        <w:ind w:right="55"/>
        <w:jc w:val="both"/>
        <w:rPr>
          <w:rFonts w:cstheme="minorHAnsi"/>
          <w:sz w:val="14"/>
          <w:szCs w:val="14"/>
        </w:rPr>
      </w:pPr>
      <w:r w:rsidRPr="00D13A45">
        <w:rPr>
          <w:rStyle w:val="Odwoanieprzypisudolnego"/>
          <w:sz w:val="14"/>
          <w:szCs w:val="14"/>
        </w:rPr>
        <w:footnoteRef/>
      </w:r>
      <w:r w:rsidRPr="00D13A45">
        <w:rPr>
          <w:sz w:val="14"/>
          <w:szCs w:val="14"/>
        </w:rPr>
        <w:t xml:space="preserve"> </w:t>
      </w:r>
      <w:r w:rsidRPr="00D13A45">
        <w:rPr>
          <w:rFonts w:cstheme="minorHAnsi"/>
          <w:sz w:val="14"/>
          <w:szCs w:val="14"/>
        </w:rPr>
        <w:t>W przypadku jeżeli zostanie złożona oferta, w której znajdą się pozycje, których zakup prowadziłby do powstania u Zamawiającego (NASK- PIB) obowiązku podatkowego zgodnie z przepisami o podatku od towarów i usług, w powyższym formularzu należy w kolumnie „H” wpisać w odpowiednim wierszu „TAK”, a w kolumnie „F”- „Wartość podatku VAT” należy wpisać „odwrotne obciążenie VAT” i tym samym w kolumnie „G” podana wartość będzie równa wartości netto z kolumny „E”. Należny w tym wierszu podatek VAT zostanie odprowadzony przez Zamawiającego.</w:t>
      </w:r>
    </w:p>
  </w:footnote>
  <w:footnote w:id="42">
    <w:p w14:paraId="74C29C37" w14:textId="77777777" w:rsidR="00C008DC" w:rsidRPr="00D13A45" w:rsidRDefault="00C008DC" w:rsidP="006E1E0C">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43">
    <w:p w14:paraId="68EFE815" w14:textId="77777777" w:rsidR="00C008DC" w:rsidRPr="00D13A45" w:rsidRDefault="00C008DC" w:rsidP="006E1E0C">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44">
    <w:p w14:paraId="56A76271" w14:textId="77777777" w:rsidR="00C008DC" w:rsidRPr="00D10951" w:rsidRDefault="00C008DC" w:rsidP="006E1E0C">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45">
    <w:p w14:paraId="6E7869B5" w14:textId="77777777" w:rsidR="00C008DC" w:rsidRPr="00D13A45" w:rsidRDefault="00C008DC" w:rsidP="006E1E0C">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w przypadku zaoferowania sprzętu dedykowanego dla Zamawiającego należy wskazać nazwę producenta, nazwę i model oferowanego sprzętu oraz dodać sformułowanie „urządzenie dedykowane”. Podanie nazwy producenta oraz modelu nie dotyczy akcesoriów takich jak: torba, linka, klawiatura, mysz.</w:t>
      </w:r>
    </w:p>
  </w:footnote>
  <w:footnote w:id="46">
    <w:p w14:paraId="1C7C2ABC" w14:textId="77777777" w:rsidR="00C008DC" w:rsidRPr="00D13A45" w:rsidRDefault="00C008DC" w:rsidP="006E1E0C">
      <w:pPr>
        <w:spacing w:after="0" w:line="240" w:lineRule="auto"/>
        <w:ind w:right="55"/>
        <w:jc w:val="both"/>
        <w:rPr>
          <w:rFonts w:cstheme="minorHAnsi"/>
          <w:sz w:val="14"/>
          <w:szCs w:val="14"/>
        </w:rPr>
      </w:pPr>
      <w:r w:rsidRPr="00D13A45">
        <w:rPr>
          <w:rStyle w:val="Odwoanieprzypisudolnego"/>
          <w:sz w:val="14"/>
          <w:szCs w:val="14"/>
        </w:rPr>
        <w:footnoteRef/>
      </w:r>
      <w:r w:rsidRPr="00D13A45">
        <w:rPr>
          <w:sz w:val="14"/>
          <w:szCs w:val="14"/>
        </w:rPr>
        <w:t xml:space="preserve"> </w:t>
      </w:r>
      <w:r w:rsidRPr="00D13A45">
        <w:rPr>
          <w:rFonts w:cstheme="minorHAnsi"/>
          <w:sz w:val="14"/>
          <w:szCs w:val="14"/>
        </w:rPr>
        <w:t>W przypadku jeżeli zostanie złożona oferta, w której znajdą się pozycje, których zakup prowadziłby do powstania u Zamawiającego (NASK- PIB) obowiązku podatkowego zgodnie z przepisami o podatku od towarów i usług, w powyższym formularzu należy w kolumnie „H” wpisać w odpowiednim wierszu „TAK”, a w kolumnie „F”- „Wartość podatku VAT” należy wpisać „odwrotne obciążenie VAT” i tym samym w kolumnie „G” podana wartość będzie równa wartości netto z kolumny „E”. Należny w tym wierszu podatek VAT zostanie odprowadzony przez Zamawiającego.</w:t>
      </w:r>
    </w:p>
  </w:footnote>
  <w:footnote w:id="47">
    <w:p w14:paraId="62802A03" w14:textId="77777777" w:rsidR="00C008DC" w:rsidRPr="00D13A45" w:rsidRDefault="00C008DC" w:rsidP="006E1E0C">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48">
    <w:p w14:paraId="69D8AC60" w14:textId="77777777" w:rsidR="00C008DC" w:rsidRPr="00D13A45" w:rsidRDefault="00C008DC" w:rsidP="006E1E0C">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49">
    <w:p w14:paraId="3859BF4F" w14:textId="77777777" w:rsidR="00C008DC" w:rsidRPr="00D10951" w:rsidRDefault="00C008DC" w:rsidP="006E1E0C">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50">
    <w:p w14:paraId="660D0AC5" w14:textId="77777777" w:rsidR="00C008DC" w:rsidRPr="00D13A45" w:rsidRDefault="00C008DC" w:rsidP="006E1E0C">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w przypadku zaoferowania sprzętu dedykowanego dla Zamawiającego należy wskazać nazwę producenta, nazwę i model oferowanego sprzętu oraz dodać sformułowanie „urządzenie dedykowane”. Podanie nazwy producenta oraz modelu nie dotyczy akcesoriów takich jak: torba, linka, klawiatura, mysz.</w:t>
      </w:r>
    </w:p>
  </w:footnote>
  <w:footnote w:id="51">
    <w:p w14:paraId="1D6315F0" w14:textId="77777777" w:rsidR="00C008DC" w:rsidRPr="00D13A45" w:rsidRDefault="00C008DC" w:rsidP="006E1E0C">
      <w:pPr>
        <w:spacing w:after="0" w:line="240" w:lineRule="auto"/>
        <w:ind w:right="55"/>
        <w:jc w:val="both"/>
        <w:rPr>
          <w:rFonts w:cstheme="minorHAnsi"/>
          <w:sz w:val="14"/>
          <w:szCs w:val="14"/>
        </w:rPr>
      </w:pPr>
      <w:r w:rsidRPr="00D13A45">
        <w:rPr>
          <w:rStyle w:val="Odwoanieprzypisudolnego"/>
          <w:sz w:val="14"/>
          <w:szCs w:val="14"/>
        </w:rPr>
        <w:footnoteRef/>
      </w:r>
      <w:r w:rsidRPr="00D13A45">
        <w:rPr>
          <w:sz w:val="14"/>
          <w:szCs w:val="14"/>
        </w:rPr>
        <w:t xml:space="preserve"> </w:t>
      </w:r>
      <w:r w:rsidRPr="00D13A45">
        <w:rPr>
          <w:rFonts w:cstheme="minorHAnsi"/>
          <w:sz w:val="14"/>
          <w:szCs w:val="14"/>
        </w:rPr>
        <w:t>W przypadku jeżeli zostanie złożona oferta, w której znajdą się pozycje, których zakup prowadziłby do powstania u Zamawiającego (NASK- PIB) obowiązku podatkowego zgodnie z przepisami o podatku od towarów i usług, w powyższym formularzu należy w kolumnie „H” wpisać w odpowiednim wierszu „TAK”, a w kolumnie „F”- „Wartość podatku VAT” należy wpisać „odwrotne obciążenie VAT” i tym samym w kolumnie „G” podana wartość będzie równa wartości netto z kolumny „E”. Należny w tym wierszu podatek VAT zostanie odprowadzony przez Zamawiającego.</w:t>
      </w:r>
    </w:p>
  </w:footnote>
  <w:footnote w:id="52">
    <w:p w14:paraId="7D4D6104" w14:textId="77777777" w:rsidR="00C008DC" w:rsidRPr="00D13A45" w:rsidRDefault="00C008DC" w:rsidP="006E1E0C">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53">
    <w:p w14:paraId="1C8FC593" w14:textId="77777777" w:rsidR="00C008DC" w:rsidRPr="00D13A45" w:rsidRDefault="00C008DC" w:rsidP="006E1E0C">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54">
    <w:p w14:paraId="529B5A43" w14:textId="77777777" w:rsidR="00C008DC" w:rsidRPr="00D10951" w:rsidRDefault="00C008DC" w:rsidP="006E1E0C">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55">
    <w:p w14:paraId="2CE2AF95" w14:textId="77777777" w:rsidR="00C008DC" w:rsidRPr="00D13A45" w:rsidRDefault="00C008DC" w:rsidP="006E1E0C">
      <w:pPr>
        <w:pStyle w:val="Tekstprzypisudolnego"/>
        <w:jc w:val="both"/>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w przypadku zaoferowania sprzętu dedykowanego dla Zamawiającego należy wskazać nazwę producenta, nazwę i model oferowanego sprzętu oraz dodać sformułowanie „urządzenie dedykowane”. Podanie nazwy producenta oraz modelu nie dotyczy akcesoriów takich jak: torba, linka, klawiatura, mysz.</w:t>
      </w:r>
    </w:p>
  </w:footnote>
  <w:footnote w:id="56">
    <w:p w14:paraId="0F76A88B" w14:textId="77777777" w:rsidR="00C008DC" w:rsidRPr="00D13A45" w:rsidRDefault="00C008DC" w:rsidP="006E1E0C">
      <w:pPr>
        <w:spacing w:after="0" w:line="240" w:lineRule="auto"/>
        <w:ind w:right="55"/>
        <w:jc w:val="both"/>
        <w:rPr>
          <w:rFonts w:cstheme="minorHAnsi"/>
          <w:sz w:val="14"/>
          <w:szCs w:val="14"/>
        </w:rPr>
      </w:pPr>
      <w:r w:rsidRPr="00D13A45">
        <w:rPr>
          <w:rStyle w:val="Odwoanieprzypisudolnego"/>
          <w:sz w:val="14"/>
          <w:szCs w:val="14"/>
        </w:rPr>
        <w:footnoteRef/>
      </w:r>
      <w:r w:rsidRPr="00D13A45">
        <w:rPr>
          <w:sz w:val="14"/>
          <w:szCs w:val="14"/>
        </w:rPr>
        <w:t xml:space="preserve"> </w:t>
      </w:r>
      <w:r w:rsidRPr="00D13A45">
        <w:rPr>
          <w:rFonts w:cstheme="minorHAnsi"/>
          <w:sz w:val="14"/>
          <w:szCs w:val="14"/>
        </w:rPr>
        <w:t>W przypadku jeżeli zostanie złożona oferta, w której znajdą się pozycje, których zakup prowadziłby do powstania u Zamawiającego (NASK- PIB) obowiązku podatkowego zgodnie z przepisami o podatku od towarów i usług, w powyższym formularzu należy w kolumnie „H” wpisać w odpowiednim wierszu „TAK”, a w kolumnie „F”- „Wartość podatku VAT” należy wpisać „odwrotne obciążenie VAT” i tym samym w kolumnie „G” podana wartość będzie równa wartości netto z kolumny „E”. Należny w tym wierszu podatek VAT zostanie odprowadzony przez Zamawiającego.</w:t>
      </w:r>
    </w:p>
  </w:footnote>
  <w:footnote w:id="57">
    <w:p w14:paraId="562CA5ED" w14:textId="77777777" w:rsidR="00C008DC" w:rsidRPr="00D13A45" w:rsidRDefault="00C008DC" w:rsidP="006E1E0C">
      <w:pPr>
        <w:pStyle w:val="Tekstprzypisudolnego"/>
        <w:jc w:val="both"/>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58">
    <w:p w14:paraId="09E64F3D" w14:textId="77777777" w:rsidR="00C008DC" w:rsidRPr="00D13A45" w:rsidRDefault="00C008DC" w:rsidP="006E1E0C">
      <w:pPr>
        <w:pStyle w:val="Tekstprzypisudolnego"/>
        <w:jc w:val="both"/>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59">
    <w:p w14:paraId="637A9E57" w14:textId="77777777" w:rsidR="00C008DC" w:rsidRPr="00D13A45" w:rsidRDefault="00C008DC" w:rsidP="006E1E0C">
      <w:pPr>
        <w:pStyle w:val="Tekstprzypisudolnego"/>
        <w:jc w:val="both"/>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60">
    <w:p w14:paraId="72195EDF" w14:textId="77777777" w:rsidR="00C008DC" w:rsidRPr="00D10951" w:rsidRDefault="00C008DC" w:rsidP="006E1E0C">
      <w:pPr>
        <w:pStyle w:val="Tekstprzypisudolnego"/>
        <w:jc w:val="both"/>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61">
    <w:p w14:paraId="52598719" w14:textId="77777777" w:rsidR="00C008DC" w:rsidRPr="00070C08" w:rsidRDefault="00C008DC" w:rsidP="006E1E0C">
      <w:pPr>
        <w:pStyle w:val="Tekstprzypisudolnego"/>
        <w:rPr>
          <w:rFonts w:asciiTheme="minorHAnsi" w:hAnsiTheme="minorHAnsi"/>
          <w:sz w:val="14"/>
          <w:szCs w:val="14"/>
        </w:rPr>
      </w:pPr>
      <w:r w:rsidRPr="00070C08">
        <w:rPr>
          <w:rStyle w:val="Odwoanieprzypisudolnego"/>
          <w:rFonts w:asciiTheme="minorHAnsi" w:hAnsiTheme="minorHAnsi"/>
          <w:sz w:val="14"/>
          <w:szCs w:val="14"/>
        </w:rPr>
        <w:footnoteRef/>
      </w:r>
      <w:r w:rsidRPr="00070C08">
        <w:rPr>
          <w:rFonts w:asciiTheme="minorHAnsi" w:hAnsiTheme="minorHAnsi"/>
          <w:sz w:val="14"/>
          <w:szCs w:val="14"/>
        </w:rPr>
        <w:t xml:space="preserve"> w przypadku zaoferowania sprzętu dedykowanego dla Zamawiającego należy wskazać nazwę producenta, nazwę i model oferowanego sprzętu oraz dodać sformułowanie „urządzenie dedykowane”. Podanie nazwy producenta oraz modelu nie dotyczy akcesoriów takich jak: torba, linka, klawiatura, mysz.</w:t>
      </w:r>
    </w:p>
  </w:footnote>
  <w:footnote w:id="62">
    <w:p w14:paraId="4FA0AE1C" w14:textId="77777777" w:rsidR="00C008DC" w:rsidRPr="00070C08" w:rsidRDefault="00C008DC" w:rsidP="006E1E0C">
      <w:pPr>
        <w:pStyle w:val="Tekstprzypisudolnego"/>
        <w:rPr>
          <w:rFonts w:asciiTheme="minorHAnsi" w:hAnsiTheme="minorHAnsi"/>
          <w:sz w:val="14"/>
          <w:szCs w:val="14"/>
        </w:rPr>
      </w:pPr>
      <w:r w:rsidRPr="00070C08">
        <w:rPr>
          <w:rStyle w:val="Odwoanieprzypisudolnego"/>
          <w:rFonts w:asciiTheme="minorHAnsi" w:hAnsiTheme="minorHAnsi"/>
          <w:sz w:val="14"/>
          <w:szCs w:val="14"/>
        </w:rPr>
        <w:footnoteRef/>
      </w:r>
      <w:r w:rsidRPr="00070C08">
        <w:rPr>
          <w:rFonts w:asciiTheme="minorHAnsi" w:hAnsiTheme="minorHAnsi"/>
          <w:sz w:val="14"/>
          <w:szCs w:val="14"/>
        </w:rPr>
        <w:t xml:space="preserve"> w przypadku zaoferowania sprzętu dedykowanego dla Zamawiającego należy wskazać nazwę producenta, nazwę i model oferowanego sprzętu oraz dodać sformułowanie „urządzenie dedykowane”. Podanie nazwy producenta oraz modelu nie dotyczy akcesoriów takich jak: torba, linka, klawiatura, mysz.</w:t>
      </w:r>
    </w:p>
  </w:footnote>
  <w:footnote w:id="63">
    <w:p w14:paraId="08B53DDA" w14:textId="77777777" w:rsidR="00C008DC" w:rsidRPr="003C08B6" w:rsidRDefault="00C008DC" w:rsidP="003C08B6">
      <w:pPr>
        <w:pStyle w:val="footnotedescription"/>
        <w:spacing w:line="247" w:lineRule="auto"/>
        <w:jc w:val="both"/>
        <w:rPr>
          <w:rFonts w:asciiTheme="minorHAnsi" w:hAnsiTheme="minorHAnsi" w:cstheme="minorHAnsi"/>
          <w:szCs w:val="16"/>
        </w:rPr>
      </w:pPr>
      <w:r w:rsidRPr="003C08B6">
        <w:rPr>
          <w:rStyle w:val="Odwoanieprzypisudolnego"/>
          <w:szCs w:val="16"/>
        </w:rPr>
        <w:footnoteRef/>
      </w:r>
      <w:r w:rsidRPr="003C08B6">
        <w:rPr>
          <w:szCs w:val="16"/>
        </w:rPr>
        <w:t xml:space="preserve"> </w:t>
      </w:r>
      <w:r w:rsidRPr="003C08B6">
        <w:rPr>
          <w:szCs w:val="16"/>
          <w:vertAlign w:val="baseline"/>
        </w:rPr>
        <w:t xml:space="preserve">Należy wskazać odpowiednią Część  zamówienia. W przypadku składania oferty na więcej niż jedną Część zamówienia należy złożyć odrębne Oświadczenie dla </w:t>
      </w:r>
      <w:r w:rsidRPr="003C08B6">
        <w:rPr>
          <w:rFonts w:asciiTheme="minorHAnsi" w:hAnsiTheme="minorHAnsi" w:cstheme="minorHAnsi"/>
          <w:szCs w:val="16"/>
          <w:vertAlign w:val="baseline"/>
        </w:rPr>
        <w:t>każdej z Części zamówienia lub dokonać odpowiedniej modyfikacji przedmiotowego Oświadczenia.</w:t>
      </w:r>
    </w:p>
  </w:footnote>
  <w:footnote w:id="64">
    <w:p w14:paraId="2C127EAE" w14:textId="77777777" w:rsidR="00C008DC" w:rsidRPr="003C08B6" w:rsidRDefault="00C008DC" w:rsidP="003C08B6">
      <w:pPr>
        <w:pStyle w:val="Tekstprzypisudolnego"/>
        <w:jc w:val="both"/>
        <w:rPr>
          <w:rFonts w:asciiTheme="minorHAnsi" w:hAnsiTheme="minorHAnsi" w:cstheme="minorHAnsi"/>
          <w:sz w:val="16"/>
          <w:szCs w:val="16"/>
        </w:rPr>
      </w:pPr>
      <w:r w:rsidRPr="003C08B6">
        <w:rPr>
          <w:rStyle w:val="Odwoanieprzypisudolnego"/>
          <w:rFonts w:asciiTheme="minorHAnsi" w:hAnsiTheme="minorHAnsi" w:cstheme="minorHAnsi"/>
          <w:sz w:val="16"/>
          <w:szCs w:val="16"/>
        </w:rPr>
        <w:footnoteRef/>
      </w:r>
      <w:r w:rsidRPr="003C08B6">
        <w:rPr>
          <w:rFonts w:asciiTheme="minorHAnsi" w:hAnsiTheme="minorHAnsi" w:cstheme="minorHAnsi"/>
          <w:sz w:val="16"/>
          <w:szCs w:val="16"/>
        </w:rPr>
        <w:t xml:space="preserve"> Niepotrzebne skreślić</w:t>
      </w:r>
    </w:p>
  </w:footnote>
  <w:footnote w:id="65">
    <w:p w14:paraId="5C92B2AD" w14:textId="77777777" w:rsidR="00C008DC" w:rsidRPr="003C08B6" w:rsidRDefault="00C008DC" w:rsidP="003C08B6">
      <w:pPr>
        <w:pStyle w:val="Tekstprzypisudolnego"/>
        <w:jc w:val="both"/>
        <w:rPr>
          <w:rFonts w:asciiTheme="minorHAnsi" w:hAnsiTheme="minorHAnsi" w:cstheme="minorHAnsi"/>
          <w:sz w:val="16"/>
          <w:szCs w:val="16"/>
        </w:rPr>
      </w:pPr>
      <w:r w:rsidRPr="003C08B6">
        <w:rPr>
          <w:rStyle w:val="Odwoanieprzypisudolnego"/>
          <w:rFonts w:asciiTheme="minorHAnsi" w:hAnsiTheme="minorHAnsi" w:cstheme="minorHAnsi"/>
          <w:sz w:val="16"/>
          <w:szCs w:val="16"/>
        </w:rPr>
        <w:footnoteRef/>
      </w:r>
      <w:r w:rsidRPr="003C08B6">
        <w:rPr>
          <w:rFonts w:asciiTheme="minorHAnsi" w:hAnsiTheme="minorHAnsi" w:cstheme="minorHAnsi"/>
          <w:sz w:val="16"/>
          <w:szCs w:val="16"/>
        </w:rPr>
        <w:t xml:space="preserve"> Niepotrzebne skreślić</w:t>
      </w:r>
    </w:p>
  </w:footnote>
  <w:footnote w:id="66">
    <w:p w14:paraId="02DD6C0C" w14:textId="77777777" w:rsidR="00C008DC" w:rsidRPr="003C08B6" w:rsidRDefault="00C008DC" w:rsidP="003C08B6">
      <w:pPr>
        <w:pStyle w:val="footnotedescription"/>
        <w:spacing w:line="247" w:lineRule="auto"/>
        <w:jc w:val="both"/>
        <w:rPr>
          <w:szCs w:val="16"/>
          <w:vertAlign w:val="baseline"/>
        </w:rPr>
      </w:pPr>
      <w:r w:rsidRPr="003C08B6">
        <w:rPr>
          <w:rStyle w:val="footnotemark"/>
          <w:rFonts w:asciiTheme="minorHAnsi" w:hAnsiTheme="minorHAnsi" w:cstheme="minorHAnsi"/>
          <w:szCs w:val="16"/>
        </w:rPr>
        <w:footnoteRef/>
      </w:r>
      <w:r w:rsidRPr="003C08B6">
        <w:rPr>
          <w:rFonts w:asciiTheme="minorHAnsi" w:hAnsiTheme="minorHAnsi" w:cstheme="minorHAnsi"/>
          <w:szCs w:val="16"/>
        </w:rPr>
        <w:t xml:space="preserve"> </w:t>
      </w:r>
      <w:r w:rsidRPr="003C08B6">
        <w:rPr>
          <w:rFonts w:asciiTheme="minorHAnsi" w:hAnsiTheme="minorHAnsi" w:cstheme="minorHAnsi"/>
          <w:szCs w:val="16"/>
          <w:vertAlign w:val="baseline"/>
        </w:rPr>
        <w:t>W przypadku oświadczenia o przynależności</w:t>
      </w:r>
      <w:r w:rsidRPr="003C08B6">
        <w:rPr>
          <w:szCs w:val="16"/>
          <w:vertAlign w:val="baseline"/>
        </w:rPr>
        <w:t xml:space="preserve"> do tej samej grupy kapitałowej wykonawca może złożyć wraz z oświadczeniem dokumenty bądź informacje potwierdzające, że powiązania z innym wykonawcą nie prowadzą do zakłócenia konkurencji w postępowaniu.</w:t>
      </w:r>
    </w:p>
  </w:footnote>
  <w:footnote w:id="67">
    <w:p w14:paraId="7A5AA41F" w14:textId="77777777" w:rsidR="00C008DC" w:rsidRPr="005D0D0D" w:rsidRDefault="00C008DC" w:rsidP="007712EE">
      <w:pPr>
        <w:pStyle w:val="Tekstprzypisudolnego"/>
        <w:rPr>
          <w:rFonts w:asciiTheme="minorHAnsi" w:hAnsiTheme="minorHAnsi" w:cstheme="minorHAnsi"/>
          <w:sz w:val="16"/>
          <w:szCs w:val="16"/>
        </w:rPr>
      </w:pPr>
      <w:r w:rsidRPr="005D0D0D">
        <w:rPr>
          <w:rStyle w:val="Odwoanieprzypisudolnego"/>
          <w:rFonts w:asciiTheme="minorHAnsi" w:hAnsiTheme="minorHAnsi" w:cstheme="minorHAnsi"/>
          <w:sz w:val="16"/>
          <w:szCs w:val="16"/>
        </w:rPr>
        <w:footnoteRef/>
      </w:r>
      <w:r w:rsidRPr="005D0D0D">
        <w:rPr>
          <w:rFonts w:asciiTheme="minorHAnsi" w:hAnsiTheme="minorHAnsi" w:cstheme="minorHAnsi"/>
          <w:sz w:val="16"/>
          <w:szCs w:val="16"/>
        </w:rPr>
        <w:t xml:space="preserve"> Niepotrzebne skreślić.</w:t>
      </w:r>
    </w:p>
  </w:footnote>
  <w:footnote w:id="68">
    <w:p w14:paraId="602651D7" w14:textId="77777777" w:rsidR="00C008DC" w:rsidRPr="00FC7C13" w:rsidRDefault="00C008DC" w:rsidP="00885EB3">
      <w:pPr>
        <w:pStyle w:val="Tekstprzypisudolnego"/>
        <w:contextualSpacing/>
        <w:rPr>
          <w:rFonts w:ascii="Calibri" w:hAnsi="Calibri" w:cs="Calibri"/>
          <w:sz w:val="14"/>
          <w:szCs w:val="14"/>
        </w:rPr>
      </w:pPr>
      <w:r w:rsidRPr="00C008DC">
        <w:rPr>
          <w:rStyle w:val="Odwoanieprzypisudolnego"/>
          <w:rFonts w:asciiTheme="minorHAnsi" w:hAnsiTheme="minorHAnsi" w:cstheme="minorHAnsi"/>
          <w:sz w:val="16"/>
          <w:szCs w:val="16"/>
        </w:rPr>
        <w:footnoteRef/>
      </w:r>
      <w:r w:rsidRPr="00C008DC">
        <w:rPr>
          <w:rFonts w:asciiTheme="minorHAnsi" w:hAnsiTheme="minorHAnsi" w:cstheme="minorHAnsi"/>
          <w:sz w:val="16"/>
          <w:szCs w:val="16"/>
        </w:rPr>
        <w:t xml:space="preserve"> Niepotrzebne skreślić</w:t>
      </w:r>
      <w:r w:rsidRPr="00FC7C13">
        <w:rPr>
          <w:rFonts w:ascii="Calibri" w:hAnsi="Calibri" w:cs="Calibri"/>
          <w:sz w:val="14"/>
          <w:szCs w:val="14"/>
        </w:rPr>
        <w:t xml:space="preserve"> </w:t>
      </w:r>
    </w:p>
  </w:footnote>
  <w:footnote w:id="69">
    <w:p w14:paraId="391E9976" w14:textId="77777777" w:rsidR="00C008DC" w:rsidRPr="00FC7C13" w:rsidRDefault="00C008DC" w:rsidP="00885EB3">
      <w:pPr>
        <w:pStyle w:val="Tekstprzypisudolnego"/>
        <w:contextualSpacing/>
        <w:rPr>
          <w:rFonts w:ascii="Calibri" w:hAnsi="Calibri" w:cs="Calibri"/>
          <w:sz w:val="14"/>
          <w:szCs w:val="14"/>
        </w:rPr>
      </w:pPr>
      <w:r w:rsidRPr="00FC7C13">
        <w:rPr>
          <w:rStyle w:val="Odwoanieprzypisudolnego"/>
          <w:rFonts w:ascii="Calibri" w:hAnsi="Calibri" w:cs="Calibri"/>
          <w:sz w:val="14"/>
          <w:szCs w:val="14"/>
        </w:rPr>
        <w:footnoteRef/>
      </w:r>
      <w:r w:rsidRPr="00FC7C13">
        <w:rPr>
          <w:rFonts w:ascii="Calibri" w:hAnsi="Calibri" w:cs="Calibri"/>
          <w:sz w:val="14"/>
          <w:szCs w:val="14"/>
        </w:rPr>
        <w:t xml:space="preserve"> Niepotrzebne skreślić </w:t>
      </w:r>
    </w:p>
  </w:footnote>
  <w:footnote w:id="70">
    <w:p w14:paraId="399793F6" w14:textId="77777777" w:rsidR="00C008DC" w:rsidRPr="005D0D0D" w:rsidRDefault="00C008DC" w:rsidP="004433DA">
      <w:pPr>
        <w:pStyle w:val="Tekstprzypisudolnego"/>
        <w:rPr>
          <w:rFonts w:asciiTheme="minorHAnsi" w:hAnsiTheme="minorHAnsi" w:cstheme="minorHAnsi"/>
          <w:sz w:val="16"/>
          <w:szCs w:val="16"/>
        </w:rPr>
      </w:pPr>
      <w:r w:rsidRPr="005D0D0D">
        <w:rPr>
          <w:rStyle w:val="Odwoanieprzypisudolnego"/>
          <w:rFonts w:asciiTheme="minorHAnsi" w:hAnsiTheme="minorHAnsi" w:cstheme="minorHAnsi"/>
          <w:sz w:val="16"/>
          <w:szCs w:val="16"/>
        </w:rPr>
        <w:footnoteRef/>
      </w:r>
      <w:r w:rsidRPr="005D0D0D">
        <w:rPr>
          <w:rFonts w:asciiTheme="minorHAnsi" w:hAnsiTheme="minorHAnsi" w:cstheme="minorHAnsi"/>
          <w:sz w:val="16"/>
          <w:szCs w:val="16"/>
        </w:rPr>
        <w:t xml:space="preserve"> Niepotrzebne skreślić.</w:t>
      </w:r>
    </w:p>
  </w:footnote>
  <w:footnote w:id="71">
    <w:p w14:paraId="65F211CA" w14:textId="77777777" w:rsidR="00C008DC" w:rsidRPr="00FC7C13" w:rsidRDefault="00C008DC" w:rsidP="002245D4">
      <w:pPr>
        <w:pStyle w:val="Tekstprzypisudolnego"/>
        <w:contextualSpacing/>
        <w:rPr>
          <w:rFonts w:ascii="Calibri" w:hAnsi="Calibri" w:cs="Calibri"/>
          <w:sz w:val="14"/>
          <w:szCs w:val="14"/>
        </w:rPr>
      </w:pPr>
      <w:r w:rsidRPr="00FC7C13">
        <w:rPr>
          <w:rStyle w:val="Odwoanieprzypisudolnego"/>
          <w:rFonts w:ascii="Calibri" w:hAnsi="Calibri" w:cs="Calibri"/>
          <w:sz w:val="14"/>
          <w:szCs w:val="14"/>
        </w:rPr>
        <w:footnoteRef/>
      </w:r>
      <w:r w:rsidRPr="00FC7C13">
        <w:rPr>
          <w:rFonts w:ascii="Calibri" w:hAnsi="Calibri" w:cs="Calibri"/>
          <w:sz w:val="14"/>
          <w:szCs w:val="14"/>
        </w:rPr>
        <w:t xml:space="preserve"> Niepotrzebne skreślić </w:t>
      </w:r>
    </w:p>
  </w:footnote>
  <w:footnote w:id="72">
    <w:p w14:paraId="12A16EFE" w14:textId="77777777" w:rsidR="00C008DC" w:rsidRPr="00FC7C13" w:rsidRDefault="00C008DC" w:rsidP="002245D4">
      <w:pPr>
        <w:pStyle w:val="Tekstprzypisudolnego"/>
        <w:contextualSpacing/>
        <w:rPr>
          <w:rFonts w:ascii="Calibri" w:hAnsi="Calibri" w:cs="Calibri"/>
          <w:sz w:val="14"/>
          <w:szCs w:val="14"/>
        </w:rPr>
      </w:pPr>
      <w:r w:rsidRPr="00FC7C13">
        <w:rPr>
          <w:rStyle w:val="Odwoanieprzypisudolnego"/>
          <w:rFonts w:ascii="Calibri" w:hAnsi="Calibri" w:cs="Calibri"/>
          <w:sz w:val="14"/>
          <w:szCs w:val="14"/>
        </w:rPr>
        <w:footnoteRef/>
      </w:r>
      <w:r w:rsidRPr="00FC7C13">
        <w:rPr>
          <w:rFonts w:ascii="Calibri" w:hAnsi="Calibri" w:cs="Calibri"/>
          <w:sz w:val="14"/>
          <w:szCs w:val="14"/>
        </w:rPr>
        <w:t xml:space="preserve"> Niepotrzebne skreślić </w:t>
      </w:r>
    </w:p>
  </w:footnote>
  <w:footnote w:id="73">
    <w:p w14:paraId="06D55D8E" w14:textId="77777777" w:rsidR="00C008DC" w:rsidRPr="005D0D0D" w:rsidRDefault="00C008DC" w:rsidP="004433DA">
      <w:pPr>
        <w:pStyle w:val="Tekstprzypisudolnego"/>
        <w:rPr>
          <w:rFonts w:asciiTheme="minorHAnsi" w:hAnsiTheme="minorHAnsi" w:cstheme="minorHAnsi"/>
          <w:sz w:val="16"/>
          <w:szCs w:val="16"/>
        </w:rPr>
      </w:pPr>
      <w:r w:rsidRPr="005D0D0D">
        <w:rPr>
          <w:rStyle w:val="Odwoanieprzypisudolnego"/>
          <w:rFonts w:asciiTheme="minorHAnsi" w:hAnsiTheme="minorHAnsi" w:cstheme="minorHAnsi"/>
          <w:sz w:val="16"/>
          <w:szCs w:val="16"/>
        </w:rPr>
        <w:footnoteRef/>
      </w:r>
      <w:r w:rsidRPr="005D0D0D">
        <w:rPr>
          <w:rFonts w:asciiTheme="minorHAnsi" w:hAnsiTheme="minorHAnsi" w:cstheme="minorHAnsi"/>
          <w:sz w:val="16"/>
          <w:szCs w:val="16"/>
        </w:rPr>
        <w:t xml:space="preserve"> Niepotrzebne skreślić.</w:t>
      </w:r>
    </w:p>
  </w:footnote>
  <w:footnote w:id="74">
    <w:p w14:paraId="562BBC5F" w14:textId="77777777" w:rsidR="00C008DC" w:rsidRPr="00FC7C13" w:rsidRDefault="00C008DC" w:rsidP="002245D4">
      <w:pPr>
        <w:pStyle w:val="Tekstprzypisudolnego"/>
        <w:contextualSpacing/>
        <w:rPr>
          <w:rFonts w:ascii="Calibri" w:hAnsi="Calibri" w:cs="Calibri"/>
          <w:sz w:val="14"/>
          <w:szCs w:val="14"/>
        </w:rPr>
      </w:pPr>
      <w:r w:rsidRPr="00FC7C13">
        <w:rPr>
          <w:rStyle w:val="Odwoanieprzypisudolnego"/>
          <w:rFonts w:ascii="Calibri" w:hAnsi="Calibri" w:cs="Calibri"/>
          <w:sz w:val="14"/>
          <w:szCs w:val="14"/>
        </w:rPr>
        <w:footnoteRef/>
      </w:r>
      <w:r w:rsidRPr="00FC7C13">
        <w:rPr>
          <w:rFonts w:ascii="Calibri" w:hAnsi="Calibri" w:cs="Calibri"/>
          <w:sz w:val="14"/>
          <w:szCs w:val="14"/>
        </w:rPr>
        <w:t xml:space="preserve"> Niepotrzebne skreślić </w:t>
      </w:r>
    </w:p>
  </w:footnote>
  <w:footnote w:id="75">
    <w:p w14:paraId="66E667E5" w14:textId="77777777" w:rsidR="00C008DC" w:rsidRPr="00FC7C13" w:rsidRDefault="00C008DC" w:rsidP="002245D4">
      <w:pPr>
        <w:pStyle w:val="Tekstprzypisudolnego"/>
        <w:contextualSpacing/>
        <w:rPr>
          <w:rFonts w:ascii="Calibri" w:hAnsi="Calibri" w:cs="Calibri"/>
          <w:sz w:val="14"/>
          <w:szCs w:val="14"/>
        </w:rPr>
      </w:pPr>
      <w:r w:rsidRPr="00FC7C13">
        <w:rPr>
          <w:rStyle w:val="Odwoanieprzypisudolnego"/>
          <w:rFonts w:ascii="Calibri" w:hAnsi="Calibri" w:cs="Calibri"/>
          <w:sz w:val="14"/>
          <w:szCs w:val="14"/>
        </w:rPr>
        <w:footnoteRef/>
      </w:r>
      <w:r w:rsidRPr="00FC7C13">
        <w:rPr>
          <w:rFonts w:ascii="Calibri" w:hAnsi="Calibri" w:cs="Calibri"/>
          <w:sz w:val="14"/>
          <w:szCs w:val="14"/>
        </w:rPr>
        <w:t xml:space="preserve"> Niepotrzebne skreślić </w:t>
      </w:r>
    </w:p>
  </w:footnote>
  <w:footnote w:id="76">
    <w:p w14:paraId="302C9ECC" w14:textId="77777777" w:rsidR="00C008DC" w:rsidRPr="00780EED" w:rsidRDefault="00C008DC">
      <w:pPr>
        <w:pStyle w:val="Tekstprzypisudolnego"/>
        <w:rPr>
          <w:rFonts w:asciiTheme="minorHAnsi" w:hAnsiTheme="minorHAnsi" w:cstheme="minorHAnsi"/>
          <w:sz w:val="14"/>
          <w:szCs w:val="14"/>
        </w:rPr>
      </w:pPr>
      <w:r w:rsidRPr="00780EED">
        <w:rPr>
          <w:rStyle w:val="Odwoanieprzypisudolnego"/>
          <w:rFonts w:asciiTheme="minorHAnsi" w:hAnsiTheme="minorHAnsi" w:cstheme="minorHAnsi"/>
          <w:sz w:val="14"/>
          <w:szCs w:val="14"/>
        </w:rPr>
        <w:footnoteRef/>
      </w:r>
      <w:r w:rsidRPr="00780EED">
        <w:rPr>
          <w:rFonts w:asciiTheme="minorHAnsi" w:hAnsiTheme="minorHAnsi" w:cstheme="minorHAnsi"/>
          <w:sz w:val="14"/>
          <w:szCs w:val="14"/>
        </w:rPr>
        <w:t xml:space="preserve"> Należy wskazać odpowiednią Część  zamówienia. W przypadku składania oferty na więcej niż jedną Część zamówienia należy złożyć odrębny Zobowiązanie dla każdej z Części zamówienia lub dokonać odpowiedniej modyfikacji przedmiotowego Zobowiązania.</w:t>
      </w:r>
    </w:p>
  </w:footnote>
  <w:footnote w:id="77">
    <w:p w14:paraId="3AD4D373" w14:textId="77777777" w:rsidR="00C008DC" w:rsidRPr="006B7C74" w:rsidRDefault="00C008DC">
      <w:pPr>
        <w:pStyle w:val="Tekstprzypisudolnego"/>
        <w:rPr>
          <w:rFonts w:asciiTheme="minorHAnsi" w:hAnsiTheme="minorHAnsi" w:cstheme="minorHAnsi"/>
          <w:sz w:val="14"/>
          <w:szCs w:val="14"/>
        </w:rPr>
      </w:pPr>
      <w:r w:rsidRPr="006B7C74">
        <w:rPr>
          <w:rStyle w:val="Odwoanieprzypisudolnego"/>
          <w:rFonts w:asciiTheme="minorHAnsi" w:hAnsiTheme="minorHAnsi" w:cstheme="minorHAnsi"/>
          <w:sz w:val="14"/>
          <w:szCs w:val="14"/>
        </w:rPr>
        <w:footnoteRef/>
      </w:r>
      <w:r w:rsidRPr="006B7C74">
        <w:rPr>
          <w:rFonts w:asciiTheme="minorHAnsi" w:hAnsiTheme="minorHAnsi" w:cstheme="minorHAnsi"/>
          <w:sz w:val="14"/>
          <w:szCs w:val="14"/>
        </w:rPr>
        <w:t xml:space="preserve"> Należy wskazać części zamówienia, której dotyczy oświadczenie</w:t>
      </w:r>
    </w:p>
  </w:footnote>
  <w:footnote w:id="78">
    <w:p w14:paraId="11C0A65E" w14:textId="77777777" w:rsidR="00C008DC" w:rsidRPr="006B7C74" w:rsidRDefault="00C008DC" w:rsidP="00AD626F">
      <w:pPr>
        <w:pStyle w:val="Tekstprzypisudolnego"/>
        <w:rPr>
          <w:rFonts w:asciiTheme="minorHAnsi" w:hAnsiTheme="minorHAnsi" w:cstheme="minorHAnsi"/>
          <w:sz w:val="14"/>
          <w:szCs w:val="14"/>
        </w:rPr>
      </w:pPr>
      <w:r w:rsidRPr="006B7C74">
        <w:rPr>
          <w:rStyle w:val="Odwoanieprzypisudolnego"/>
          <w:rFonts w:asciiTheme="minorHAnsi" w:hAnsiTheme="minorHAnsi" w:cstheme="minorHAnsi"/>
          <w:sz w:val="14"/>
          <w:szCs w:val="14"/>
        </w:rPr>
        <w:footnoteRef/>
      </w:r>
      <w:r w:rsidRPr="006B7C74">
        <w:rPr>
          <w:rFonts w:asciiTheme="minorHAnsi" w:hAnsiTheme="minorHAnsi" w:cstheme="minorHAnsi"/>
          <w:sz w:val="14"/>
          <w:szCs w:val="14"/>
        </w:rPr>
        <w:t xml:space="preserve"> Niepotrzebne skreślić</w:t>
      </w:r>
    </w:p>
  </w:footnote>
  <w:footnote w:id="79">
    <w:p w14:paraId="26BB117B" w14:textId="77777777" w:rsidR="00C008DC" w:rsidRPr="006B7C74" w:rsidRDefault="00C008DC" w:rsidP="00AD626F">
      <w:pPr>
        <w:pStyle w:val="Tekstprzypisudolnego"/>
        <w:rPr>
          <w:rFonts w:asciiTheme="minorHAnsi" w:hAnsiTheme="minorHAnsi" w:cstheme="minorHAnsi"/>
          <w:sz w:val="14"/>
          <w:szCs w:val="14"/>
        </w:rPr>
      </w:pPr>
      <w:r w:rsidRPr="006B7C74">
        <w:rPr>
          <w:rStyle w:val="Odwoanieprzypisudolnego"/>
          <w:rFonts w:asciiTheme="minorHAnsi" w:hAnsiTheme="minorHAnsi" w:cstheme="minorHAnsi"/>
          <w:sz w:val="14"/>
          <w:szCs w:val="14"/>
        </w:rPr>
        <w:footnoteRef/>
      </w:r>
      <w:r w:rsidRPr="006B7C74">
        <w:rPr>
          <w:rFonts w:asciiTheme="minorHAnsi" w:hAnsiTheme="minorHAnsi" w:cstheme="minorHAnsi"/>
          <w:sz w:val="14"/>
          <w:szCs w:val="14"/>
        </w:rPr>
        <w:t xml:space="preserve"> Niepotrzebne skreślić</w:t>
      </w:r>
    </w:p>
  </w:footnote>
  <w:footnote w:id="80">
    <w:p w14:paraId="719A7166" w14:textId="77777777" w:rsidR="00C008DC" w:rsidRPr="006B7C74" w:rsidRDefault="00C008DC" w:rsidP="00AD626F">
      <w:pPr>
        <w:pStyle w:val="Tekstprzypisudolnego"/>
        <w:rPr>
          <w:rFonts w:asciiTheme="minorHAnsi" w:hAnsiTheme="minorHAnsi" w:cstheme="minorHAnsi"/>
          <w:sz w:val="14"/>
          <w:szCs w:val="14"/>
        </w:rPr>
      </w:pPr>
      <w:r w:rsidRPr="006B7C74">
        <w:rPr>
          <w:rStyle w:val="Odwoanieprzypisudolnego"/>
          <w:rFonts w:asciiTheme="minorHAnsi" w:hAnsiTheme="minorHAnsi" w:cstheme="minorHAnsi"/>
          <w:sz w:val="14"/>
          <w:szCs w:val="14"/>
        </w:rPr>
        <w:footnoteRef/>
      </w:r>
      <w:r w:rsidRPr="006B7C74">
        <w:rPr>
          <w:rFonts w:asciiTheme="minorHAnsi" w:hAnsiTheme="minorHAnsi" w:cstheme="minorHAnsi"/>
          <w:sz w:val="14"/>
          <w:szCs w:val="14"/>
        </w:rPr>
        <w:t xml:space="preserve"> Niepotrzebne skreślić</w:t>
      </w:r>
    </w:p>
  </w:footnote>
  <w:footnote w:id="81">
    <w:p w14:paraId="4CFD4E77" w14:textId="77777777" w:rsidR="00C008DC" w:rsidRDefault="00C008DC" w:rsidP="00AD626F">
      <w:pPr>
        <w:pStyle w:val="Tekstprzypisudolnego"/>
      </w:pPr>
      <w:r w:rsidRPr="006B7C74">
        <w:rPr>
          <w:rStyle w:val="Odwoanieprzypisudolnego"/>
          <w:rFonts w:asciiTheme="minorHAnsi" w:hAnsiTheme="minorHAnsi" w:cstheme="minorHAnsi"/>
          <w:sz w:val="14"/>
          <w:szCs w:val="14"/>
        </w:rPr>
        <w:footnoteRef/>
      </w:r>
      <w:r w:rsidRPr="006B7C74">
        <w:rPr>
          <w:rFonts w:asciiTheme="minorHAnsi" w:hAnsiTheme="minorHAnsi" w:cstheme="minorHAnsi"/>
          <w:sz w:val="14"/>
          <w:szCs w:val="14"/>
        </w:rPr>
        <w:t xml:space="preserve"> Niepotrzebne skreślić</w:t>
      </w:r>
    </w:p>
  </w:footnote>
  <w:footnote w:id="82">
    <w:p w14:paraId="2CB8012D" w14:textId="77777777" w:rsidR="00C008DC" w:rsidRPr="006B7C74" w:rsidRDefault="00C008DC" w:rsidP="006B7C74">
      <w:pPr>
        <w:pStyle w:val="Tekstprzypisudolnego"/>
        <w:rPr>
          <w:rFonts w:asciiTheme="minorHAnsi" w:hAnsiTheme="minorHAnsi" w:cstheme="minorHAnsi"/>
          <w:sz w:val="14"/>
          <w:szCs w:val="14"/>
        </w:rPr>
      </w:pPr>
      <w:r w:rsidRPr="006B7C74">
        <w:rPr>
          <w:rStyle w:val="Odwoanieprzypisudolnego"/>
          <w:rFonts w:asciiTheme="minorHAnsi" w:hAnsiTheme="minorHAnsi" w:cstheme="minorHAnsi"/>
          <w:sz w:val="14"/>
          <w:szCs w:val="14"/>
        </w:rPr>
        <w:footnoteRef/>
      </w:r>
      <w:r w:rsidRPr="006B7C74">
        <w:rPr>
          <w:rFonts w:asciiTheme="minorHAnsi" w:hAnsiTheme="minorHAnsi" w:cstheme="minorHAnsi"/>
          <w:sz w:val="14"/>
          <w:szCs w:val="14"/>
        </w:rPr>
        <w:t xml:space="preserve"> Należy wskazać części zamówienia, której dotyczy oświadczenie</w:t>
      </w:r>
    </w:p>
  </w:footnote>
  <w:footnote w:id="83">
    <w:p w14:paraId="2A11DBF0" w14:textId="77777777" w:rsidR="00C008DC" w:rsidRPr="008140D6" w:rsidRDefault="00C008DC" w:rsidP="008140D6">
      <w:pPr>
        <w:pStyle w:val="Tekstprzypisudolnego"/>
        <w:rPr>
          <w:rFonts w:asciiTheme="minorHAnsi" w:hAnsiTheme="minorHAnsi" w:cstheme="minorHAnsi"/>
          <w:sz w:val="14"/>
          <w:szCs w:val="14"/>
        </w:rPr>
      </w:pPr>
      <w:r w:rsidRPr="008140D6">
        <w:rPr>
          <w:rStyle w:val="Odwoanieprzypisudolnego"/>
          <w:rFonts w:asciiTheme="minorHAnsi" w:hAnsiTheme="minorHAnsi" w:cstheme="minorHAnsi"/>
          <w:sz w:val="14"/>
          <w:szCs w:val="14"/>
        </w:rPr>
        <w:footnoteRef/>
      </w:r>
      <w:r w:rsidRPr="008140D6">
        <w:rPr>
          <w:rFonts w:asciiTheme="minorHAnsi" w:hAnsiTheme="minorHAnsi" w:cstheme="minorHAnsi"/>
          <w:sz w:val="14"/>
          <w:szCs w:val="14"/>
        </w:rPr>
        <w:t xml:space="preserve"> Niepotrzebne skreślić</w:t>
      </w:r>
    </w:p>
  </w:footnote>
  <w:footnote w:id="84">
    <w:p w14:paraId="0A2F4FB2" w14:textId="77777777" w:rsidR="00C008DC" w:rsidRDefault="00C008DC" w:rsidP="008140D6">
      <w:pPr>
        <w:pStyle w:val="Tekstprzypisudolnego"/>
      </w:pPr>
      <w:r w:rsidRPr="008140D6">
        <w:rPr>
          <w:rStyle w:val="Odwoanieprzypisudolnego"/>
          <w:rFonts w:asciiTheme="minorHAnsi" w:hAnsiTheme="minorHAnsi" w:cstheme="minorHAnsi"/>
          <w:sz w:val="14"/>
          <w:szCs w:val="14"/>
        </w:rPr>
        <w:footnoteRef/>
      </w:r>
      <w:r w:rsidRPr="008140D6">
        <w:rPr>
          <w:rFonts w:asciiTheme="minorHAnsi" w:hAnsiTheme="minorHAnsi" w:cstheme="minorHAnsi"/>
          <w:sz w:val="14"/>
          <w:szCs w:val="14"/>
        </w:rPr>
        <w:t xml:space="preserve"> Niepotrzebne skreślić</w:t>
      </w:r>
    </w:p>
  </w:footnote>
  <w:footnote w:id="85">
    <w:p w14:paraId="54111A68" w14:textId="77777777" w:rsidR="00C008DC" w:rsidRPr="006B7C74" w:rsidRDefault="00C008DC" w:rsidP="00076B5E">
      <w:pPr>
        <w:pStyle w:val="Tekstprzypisudolnego"/>
        <w:rPr>
          <w:rFonts w:asciiTheme="minorHAnsi" w:hAnsiTheme="minorHAnsi" w:cstheme="minorHAnsi"/>
          <w:sz w:val="14"/>
          <w:szCs w:val="14"/>
        </w:rPr>
      </w:pPr>
      <w:r w:rsidRPr="006B7C74">
        <w:rPr>
          <w:rStyle w:val="Odwoanieprzypisudolnego"/>
          <w:rFonts w:asciiTheme="minorHAnsi" w:hAnsiTheme="minorHAnsi" w:cstheme="minorHAnsi"/>
          <w:sz w:val="14"/>
          <w:szCs w:val="14"/>
        </w:rPr>
        <w:footnoteRef/>
      </w:r>
      <w:r w:rsidRPr="006B7C74">
        <w:rPr>
          <w:rFonts w:asciiTheme="minorHAnsi" w:hAnsiTheme="minorHAnsi" w:cstheme="minorHAnsi"/>
          <w:sz w:val="14"/>
          <w:szCs w:val="14"/>
        </w:rPr>
        <w:t xml:space="preserve"> Należy wskazać części zamówienia, której dotyczy oświadczenie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07AA4" w14:textId="77777777" w:rsidR="00C008DC" w:rsidRDefault="00C008DC">
    <w:pPr>
      <w:pStyle w:val="Nagwek"/>
    </w:pPr>
    <w:r w:rsidRPr="00AF581A">
      <w:rPr>
        <w:rFonts w:cstheme="minorHAnsi"/>
        <w:noProof/>
        <w:lang w:eastAsia="pl-PL"/>
      </w:rPr>
      <w:drawing>
        <wp:inline distT="0" distB="0" distL="0" distR="0" wp14:anchorId="06956083" wp14:editId="2BA43644">
          <wp:extent cx="1637665" cy="524510"/>
          <wp:effectExtent l="0" t="0" r="635" b="8890"/>
          <wp:docPr id="1" name="Obraz 1" descr="cid:image002.png@01D3FDA4.C6FD9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FDA4.C6FD9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37665" cy="524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2788" w14:textId="77777777" w:rsidR="00C008DC" w:rsidRDefault="00C008DC">
    <w:pPr>
      <w:pStyle w:val="Nagwek"/>
    </w:pPr>
    <w:r w:rsidRPr="00AF581A">
      <w:rPr>
        <w:rFonts w:cstheme="minorHAnsi"/>
        <w:noProof/>
        <w:lang w:eastAsia="pl-PL"/>
      </w:rPr>
      <w:drawing>
        <wp:inline distT="0" distB="0" distL="0" distR="0" wp14:anchorId="55C29CC7" wp14:editId="26056279">
          <wp:extent cx="1637665" cy="524510"/>
          <wp:effectExtent l="0" t="0" r="635" b="8890"/>
          <wp:docPr id="3" name="Obraz 3" descr="cid:image002.png@01D3FDA4.C6FD9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FDA4.C6FD9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37665" cy="5245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AF730" w14:textId="77777777" w:rsidR="00C008DC" w:rsidRDefault="00C008DC">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92C3F" w14:textId="77777777" w:rsidR="00C008DC" w:rsidRDefault="00C008DC">
    <w:pPr>
      <w:pStyle w:val="Nagwek"/>
    </w:pPr>
    <w:r w:rsidRPr="00AF581A">
      <w:rPr>
        <w:rFonts w:cstheme="minorHAnsi"/>
        <w:noProof/>
        <w:lang w:eastAsia="pl-PL"/>
      </w:rPr>
      <w:drawing>
        <wp:inline distT="0" distB="0" distL="0" distR="0" wp14:anchorId="78A24A38" wp14:editId="050633BE">
          <wp:extent cx="1637665" cy="524510"/>
          <wp:effectExtent l="0" t="0" r="635" b="8890"/>
          <wp:docPr id="8" name="Obraz 8" descr="cid:image002.png@01D3FDA4.C6FD9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FDA4.C6FD9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37665" cy="524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14CBD"/>
    <w:multiLevelType w:val="hybridMultilevel"/>
    <w:tmpl w:val="DC14880E"/>
    <w:lvl w:ilvl="0" w:tplc="04150019">
      <w:start w:val="1"/>
      <w:numFmt w:val="lowerLetter"/>
      <w:lvlText w:val="%1."/>
      <w:lvlJc w:val="left"/>
      <w:pPr>
        <w:ind w:left="3195" w:hanging="360"/>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6AE5FD5"/>
    <w:multiLevelType w:val="hybridMultilevel"/>
    <w:tmpl w:val="D2EC36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2C4A51"/>
    <w:multiLevelType w:val="hybridMultilevel"/>
    <w:tmpl w:val="9FE6D90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20448"/>
    <w:multiLevelType w:val="hybridMultilevel"/>
    <w:tmpl w:val="B3F8BB6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324914"/>
    <w:multiLevelType w:val="hybridMultilevel"/>
    <w:tmpl w:val="98B25F90"/>
    <w:lvl w:ilvl="0" w:tplc="C2D4DD3C">
      <w:start w:val="8"/>
      <w:numFmt w:val="upperRoman"/>
      <w:lvlText w:val="%1."/>
      <w:lvlJc w:val="left"/>
      <w:pPr>
        <w:ind w:left="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78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E06F27C">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2ACC0">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136E">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5CD33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7E0D24">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F9D2">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1EF378">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796E8F"/>
    <w:multiLevelType w:val="hybridMultilevel"/>
    <w:tmpl w:val="06DEE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9A16B9"/>
    <w:multiLevelType w:val="hybridMultilevel"/>
    <w:tmpl w:val="DC14880E"/>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18005E4"/>
    <w:multiLevelType w:val="hybridMultilevel"/>
    <w:tmpl w:val="9FE6D90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485A42"/>
    <w:multiLevelType w:val="hybridMultilevel"/>
    <w:tmpl w:val="D3C6D79E"/>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0E2E68">
      <w:start w:val="1"/>
      <w:numFmt w:val="decimal"/>
      <w:lvlText w:val="%2."/>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68A11E">
      <w:start w:val="1"/>
      <w:numFmt w:val="decimal"/>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344DD1"/>
    <w:multiLevelType w:val="hybridMultilevel"/>
    <w:tmpl w:val="0708402C"/>
    <w:lvl w:ilvl="0" w:tplc="04150019">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0" w15:restartNumberingAfterBreak="0">
    <w:nsid w:val="18814923"/>
    <w:multiLevelType w:val="hybridMultilevel"/>
    <w:tmpl w:val="873C9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3B7C5A"/>
    <w:multiLevelType w:val="hybridMultilevel"/>
    <w:tmpl w:val="9FE6D90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474699"/>
    <w:multiLevelType w:val="hybridMultilevel"/>
    <w:tmpl w:val="9FE6D90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90100D"/>
    <w:multiLevelType w:val="hybridMultilevel"/>
    <w:tmpl w:val="656E887A"/>
    <w:lvl w:ilvl="0" w:tplc="0415000F">
      <w:start w:val="5"/>
      <w:numFmt w:val="decimal"/>
      <w:lvlText w:val="%1."/>
      <w:lvlJc w:val="left"/>
      <w:pPr>
        <w:ind w:left="720" w:hanging="360"/>
      </w:pPr>
      <w:rPr>
        <w:rFonts w:hint="default"/>
      </w:rPr>
    </w:lvl>
    <w:lvl w:ilvl="1" w:tplc="0ABC222E">
      <w:start w:val="1"/>
      <w:numFmt w:val="decimal"/>
      <w:lvlText w:val="%2."/>
      <w:lvlJc w:val="left"/>
      <w:pPr>
        <w:ind w:left="1440" w:hanging="360"/>
      </w:pPr>
      <w:rPr>
        <w:rFonts w:asciiTheme="minorHAnsi" w:eastAsiaTheme="minorHAnsi" w:hAnsiTheme="minorHAnsi" w:cstheme="minorHAnsi"/>
      </w:rPr>
    </w:lvl>
    <w:lvl w:ilvl="2" w:tplc="0415001B">
      <w:start w:val="1"/>
      <w:numFmt w:val="lowerRoman"/>
      <w:lvlText w:val="%3."/>
      <w:lvlJc w:val="right"/>
      <w:pPr>
        <w:ind w:left="2160" w:hanging="180"/>
      </w:pPr>
    </w:lvl>
    <w:lvl w:ilvl="3" w:tplc="1D28FE1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6B64DD"/>
    <w:multiLevelType w:val="hybridMultilevel"/>
    <w:tmpl w:val="67C20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D0721"/>
    <w:multiLevelType w:val="hybridMultilevel"/>
    <w:tmpl w:val="67C20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AB3174"/>
    <w:multiLevelType w:val="hybridMultilevel"/>
    <w:tmpl w:val="C144F890"/>
    <w:lvl w:ilvl="0" w:tplc="4D4A991C">
      <w:start w:val="1"/>
      <w:numFmt w:val="bullet"/>
      <w:lvlText w:val="•"/>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C04F24">
      <w:start w:val="1"/>
      <w:numFmt w:val="bullet"/>
      <w:lvlText w:val="-"/>
      <w:lvlJc w:val="left"/>
      <w:pPr>
        <w:ind w:left="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3D4DDF2">
      <w:start w:val="1"/>
      <w:numFmt w:val="bullet"/>
      <w:lvlText w:val="▪"/>
      <w:lvlJc w:val="left"/>
      <w:pPr>
        <w:ind w:left="13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C483496">
      <w:start w:val="1"/>
      <w:numFmt w:val="bullet"/>
      <w:lvlText w:val="•"/>
      <w:lvlJc w:val="left"/>
      <w:pPr>
        <w:ind w:left="20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A6E39A4">
      <w:start w:val="1"/>
      <w:numFmt w:val="bullet"/>
      <w:lvlText w:val="o"/>
      <w:lvlJc w:val="left"/>
      <w:pPr>
        <w:ind w:left="28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2CF30C">
      <w:start w:val="1"/>
      <w:numFmt w:val="bullet"/>
      <w:lvlText w:val="▪"/>
      <w:lvlJc w:val="left"/>
      <w:pPr>
        <w:ind w:left="35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62052C6">
      <w:start w:val="1"/>
      <w:numFmt w:val="bullet"/>
      <w:lvlText w:val="•"/>
      <w:lvlJc w:val="left"/>
      <w:pPr>
        <w:ind w:left="42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662334A">
      <w:start w:val="1"/>
      <w:numFmt w:val="bullet"/>
      <w:lvlText w:val="o"/>
      <w:lvlJc w:val="left"/>
      <w:pPr>
        <w:ind w:left="49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202DF00">
      <w:start w:val="1"/>
      <w:numFmt w:val="bullet"/>
      <w:lvlText w:val="▪"/>
      <w:lvlJc w:val="left"/>
      <w:pPr>
        <w:ind w:left="56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296E65"/>
    <w:multiLevelType w:val="hybridMultilevel"/>
    <w:tmpl w:val="67C20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151220"/>
    <w:multiLevelType w:val="hybridMultilevel"/>
    <w:tmpl w:val="9FE6D90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60079"/>
    <w:multiLevelType w:val="hybridMultilevel"/>
    <w:tmpl w:val="67C20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F01956"/>
    <w:multiLevelType w:val="hybridMultilevel"/>
    <w:tmpl w:val="51545FC2"/>
    <w:lvl w:ilvl="0" w:tplc="0415000F">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0D41B7"/>
    <w:multiLevelType w:val="hybridMultilevel"/>
    <w:tmpl w:val="67C20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CB3AD9"/>
    <w:multiLevelType w:val="hybridMultilevel"/>
    <w:tmpl w:val="CFEABFCE"/>
    <w:lvl w:ilvl="0" w:tplc="CDDE41F6">
      <w:numFmt w:val="bullet"/>
      <w:lvlText w:val="-"/>
      <w:lvlJc w:val="left"/>
      <w:pPr>
        <w:ind w:left="720" w:hanging="360"/>
      </w:pPr>
      <w:rPr>
        <w:rFonts w:ascii="Tahoma" w:eastAsia="Calibri,Bold"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4294CEA"/>
    <w:multiLevelType w:val="hybridMultilevel"/>
    <w:tmpl w:val="68FAD894"/>
    <w:lvl w:ilvl="0" w:tplc="04150017">
      <w:start w:val="1"/>
      <w:numFmt w:val="lowerLetter"/>
      <w:lvlText w:val="%1)"/>
      <w:lvlJc w:val="left"/>
      <w:pPr>
        <w:ind w:left="720" w:hanging="360"/>
      </w:pPr>
      <w:rPr>
        <w:rFonts w:hint="default"/>
      </w:rPr>
    </w:lvl>
    <w:lvl w:ilvl="1" w:tplc="6A6E64E6">
      <w:start w:val="1"/>
      <w:numFmt w:val="lowerLetter"/>
      <w:lvlText w:val="%2)"/>
      <w:lvlJc w:val="left"/>
      <w:pPr>
        <w:ind w:left="1440" w:hanging="360"/>
      </w:pPr>
      <w:rPr>
        <w:rFonts w:asciiTheme="minorHAnsi" w:eastAsiaTheme="minorHAnsi" w:hAnsiTheme="minorHAnsi" w:cs="Arial"/>
      </w:rPr>
    </w:lvl>
    <w:lvl w:ilvl="2" w:tplc="3BD0032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F150C1"/>
    <w:multiLevelType w:val="hybridMultilevel"/>
    <w:tmpl w:val="B6AEA646"/>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C2C1C6">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5D61A6F"/>
    <w:multiLevelType w:val="hybridMultilevel"/>
    <w:tmpl w:val="9FE6D90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FF629C"/>
    <w:multiLevelType w:val="hybridMultilevel"/>
    <w:tmpl w:val="29AACA16"/>
    <w:lvl w:ilvl="0" w:tplc="259C1F66">
      <w:start w:val="1"/>
      <w:numFmt w:val="decimal"/>
      <w:lvlText w:val="%1)"/>
      <w:lvlJc w:val="left"/>
      <w:pPr>
        <w:ind w:left="1080" w:hanging="360"/>
      </w:pPr>
      <w:rPr>
        <w:rFonts w:asciiTheme="minorHAnsi" w:eastAsiaTheme="minorHAnsi" w:hAnsiTheme="minorHAnsi" w:cstheme="minorHAnsi"/>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83F0675"/>
    <w:multiLevelType w:val="multilevel"/>
    <w:tmpl w:val="021892D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8B231C8"/>
    <w:multiLevelType w:val="hybridMultilevel"/>
    <w:tmpl w:val="9FE6D908"/>
    <w:lvl w:ilvl="0" w:tplc="0415000F">
      <w:start w:val="1"/>
      <w:numFmt w:val="decimal"/>
      <w:lvlText w:val="%1."/>
      <w:lvlJc w:val="left"/>
      <w:pPr>
        <w:ind w:left="7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573074"/>
    <w:multiLevelType w:val="hybridMultilevel"/>
    <w:tmpl w:val="FD0ECF7A"/>
    <w:lvl w:ilvl="0" w:tplc="8BF2335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067756"/>
    <w:multiLevelType w:val="hybridMultilevel"/>
    <w:tmpl w:val="6B1EC256"/>
    <w:lvl w:ilvl="0" w:tplc="D1F89622">
      <w:start w:val="1"/>
      <w:numFmt w:val="decimal"/>
      <w:lvlText w:val="%1)"/>
      <w:lvlJc w:val="left"/>
      <w:pPr>
        <w:ind w:left="1068" w:hanging="360"/>
      </w:pPr>
      <w:rPr>
        <w:rFonts w:asciiTheme="minorHAnsi" w:eastAsiaTheme="minorHAnsi" w:hAnsiTheme="minorHAnsi" w:cstheme="minorHAnsi"/>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D495C77"/>
    <w:multiLevelType w:val="hybridMultilevel"/>
    <w:tmpl w:val="13284A68"/>
    <w:lvl w:ilvl="0" w:tplc="04150017">
      <w:start w:val="1"/>
      <w:numFmt w:val="lowerLetter"/>
      <w:lvlText w:val="%1)"/>
      <w:lvlJc w:val="left"/>
      <w:pPr>
        <w:ind w:left="4047" w:hanging="360"/>
      </w:pPr>
    </w:lvl>
    <w:lvl w:ilvl="1" w:tplc="04150019">
      <w:start w:val="1"/>
      <w:numFmt w:val="lowerLetter"/>
      <w:lvlText w:val="%2."/>
      <w:lvlJc w:val="left"/>
      <w:pPr>
        <w:ind w:left="2210" w:hanging="360"/>
      </w:pPr>
    </w:lvl>
    <w:lvl w:ilvl="2" w:tplc="0415001B">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34" w15:restartNumberingAfterBreak="0">
    <w:nsid w:val="3F6E1BA8"/>
    <w:multiLevelType w:val="hybridMultilevel"/>
    <w:tmpl w:val="1354060C"/>
    <w:lvl w:ilvl="0" w:tplc="66E60198">
      <w:start w:val="4"/>
      <w:numFmt w:val="decimal"/>
      <w:lvlText w:val="%1."/>
      <w:lvlJc w:val="left"/>
      <w:pPr>
        <w:ind w:left="283"/>
      </w:pPr>
      <w:rPr>
        <w:rFonts w:ascii="Calibri" w:eastAsia="Calibri" w:hAnsi="Calibri" w:cs="Calibri"/>
        <w:b/>
        <w:bCs/>
        <w:i w:val="0"/>
        <w:iCs/>
        <w:strike w:val="0"/>
        <w:dstrike w:val="0"/>
        <w:color w:val="000000"/>
        <w:sz w:val="22"/>
        <w:szCs w:val="22"/>
        <w:u w:val="none" w:color="000000"/>
        <w:bdr w:val="none" w:sz="0" w:space="0" w:color="auto"/>
        <w:shd w:val="clear" w:color="auto" w:fill="auto"/>
        <w:vertAlign w:val="baseline"/>
      </w:rPr>
    </w:lvl>
    <w:lvl w:ilvl="1" w:tplc="CEC62EBC">
      <w:start w:val="1"/>
      <w:numFmt w:val="bullet"/>
      <w:lvlText w:val=""/>
      <w:lvlJc w:val="left"/>
      <w:pPr>
        <w:ind w:left="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50663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0ED8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8365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244B2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8EC3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8974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34420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F94605B"/>
    <w:multiLevelType w:val="hybridMultilevel"/>
    <w:tmpl w:val="C75EF716"/>
    <w:lvl w:ilvl="0" w:tplc="A020762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FB83A08"/>
    <w:multiLevelType w:val="hybridMultilevel"/>
    <w:tmpl w:val="0708402C"/>
    <w:lvl w:ilvl="0" w:tplc="04150019">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7" w15:restartNumberingAfterBreak="0">
    <w:nsid w:val="425F0364"/>
    <w:multiLevelType w:val="hybridMultilevel"/>
    <w:tmpl w:val="8EEA0852"/>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2A45903"/>
    <w:multiLevelType w:val="hybridMultilevel"/>
    <w:tmpl w:val="FD8A1FC8"/>
    <w:lvl w:ilvl="0" w:tplc="0415000F">
      <w:start w:val="1"/>
      <w:numFmt w:val="decimal"/>
      <w:lvlText w:val="%1."/>
      <w:lvlJc w:val="left"/>
      <w:pPr>
        <w:ind w:left="720" w:hanging="360"/>
      </w:pPr>
      <w:rPr>
        <w:rFonts w:hint="default"/>
      </w:rPr>
    </w:lvl>
    <w:lvl w:ilvl="1" w:tplc="C6BCAD32">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911111"/>
    <w:multiLevelType w:val="hybridMultilevel"/>
    <w:tmpl w:val="E45E9936"/>
    <w:lvl w:ilvl="0" w:tplc="1B004922">
      <w:start w:val="100"/>
      <w:numFmt w:val="upperRoman"/>
      <w:pStyle w:val="Nagwek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11A40BC">
      <w:start w:val="1"/>
      <w:numFmt w:val="lowerLetter"/>
      <w:lvlText w:val="%2"/>
      <w:lvlJc w:val="left"/>
      <w:pPr>
        <w:ind w:left="48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F1A731C">
      <w:start w:val="1"/>
      <w:numFmt w:val="lowerRoman"/>
      <w:lvlText w:val="%3"/>
      <w:lvlJc w:val="left"/>
      <w:pPr>
        <w:ind w:left="56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64DA80">
      <w:start w:val="1"/>
      <w:numFmt w:val="decimal"/>
      <w:lvlText w:val="%4"/>
      <w:lvlJc w:val="left"/>
      <w:pPr>
        <w:ind w:left="63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70C368C">
      <w:start w:val="1"/>
      <w:numFmt w:val="lowerLetter"/>
      <w:lvlText w:val="%5"/>
      <w:lvlJc w:val="left"/>
      <w:pPr>
        <w:ind w:left="70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6D28BC4">
      <w:start w:val="1"/>
      <w:numFmt w:val="lowerRoman"/>
      <w:lvlText w:val="%6"/>
      <w:lvlJc w:val="left"/>
      <w:pPr>
        <w:ind w:left="77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55A386C">
      <w:start w:val="1"/>
      <w:numFmt w:val="decimal"/>
      <w:lvlText w:val="%7"/>
      <w:lvlJc w:val="left"/>
      <w:pPr>
        <w:ind w:left="84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8ECFFAC">
      <w:start w:val="1"/>
      <w:numFmt w:val="lowerLetter"/>
      <w:lvlText w:val="%8"/>
      <w:lvlJc w:val="left"/>
      <w:pPr>
        <w:ind w:left="92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A7C436C">
      <w:start w:val="1"/>
      <w:numFmt w:val="lowerRoman"/>
      <w:lvlText w:val="%9"/>
      <w:lvlJc w:val="left"/>
      <w:pPr>
        <w:ind w:left="99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5ED625C"/>
    <w:multiLevelType w:val="hybridMultilevel"/>
    <w:tmpl w:val="06DEE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2663D3"/>
    <w:multiLevelType w:val="hybridMultilevel"/>
    <w:tmpl w:val="67C20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F71C3D"/>
    <w:multiLevelType w:val="hybridMultilevel"/>
    <w:tmpl w:val="2B7C91DE"/>
    <w:lvl w:ilvl="0" w:tplc="845E7F16">
      <w:start w:val="1"/>
      <w:numFmt w:val="upperRoman"/>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07A9C6E">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067D0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285C4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6DB9C">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EA2E5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0AEFD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DA8E3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DA4B9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8470755"/>
    <w:multiLevelType w:val="hybridMultilevel"/>
    <w:tmpl w:val="D2EC36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8C91B9F"/>
    <w:multiLevelType w:val="hybridMultilevel"/>
    <w:tmpl w:val="A602361E"/>
    <w:lvl w:ilvl="0" w:tplc="CDDE41F6">
      <w:numFmt w:val="bullet"/>
      <w:lvlText w:val="-"/>
      <w:lvlJc w:val="left"/>
      <w:pPr>
        <w:ind w:left="1853" w:hanging="360"/>
      </w:pPr>
      <w:rPr>
        <w:rFonts w:ascii="Tahoma" w:eastAsia="Calibri,Bold" w:hAnsi="Tahoma" w:hint="default"/>
      </w:rPr>
    </w:lvl>
    <w:lvl w:ilvl="1" w:tplc="04150003" w:tentative="1">
      <w:start w:val="1"/>
      <w:numFmt w:val="bullet"/>
      <w:lvlText w:val="o"/>
      <w:lvlJc w:val="left"/>
      <w:pPr>
        <w:ind w:left="2573" w:hanging="360"/>
      </w:pPr>
      <w:rPr>
        <w:rFonts w:ascii="Courier New" w:hAnsi="Courier New" w:cs="Courier New" w:hint="default"/>
      </w:rPr>
    </w:lvl>
    <w:lvl w:ilvl="2" w:tplc="04150005" w:tentative="1">
      <w:start w:val="1"/>
      <w:numFmt w:val="bullet"/>
      <w:lvlText w:val=""/>
      <w:lvlJc w:val="left"/>
      <w:pPr>
        <w:ind w:left="3293" w:hanging="360"/>
      </w:pPr>
      <w:rPr>
        <w:rFonts w:ascii="Wingdings" w:hAnsi="Wingdings" w:hint="default"/>
      </w:rPr>
    </w:lvl>
    <w:lvl w:ilvl="3" w:tplc="04150001" w:tentative="1">
      <w:start w:val="1"/>
      <w:numFmt w:val="bullet"/>
      <w:lvlText w:val=""/>
      <w:lvlJc w:val="left"/>
      <w:pPr>
        <w:ind w:left="4013" w:hanging="360"/>
      </w:pPr>
      <w:rPr>
        <w:rFonts w:ascii="Symbol" w:hAnsi="Symbol" w:hint="default"/>
      </w:rPr>
    </w:lvl>
    <w:lvl w:ilvl="4" w:tplc="04150003" w:tentative="1">
      <w:start w:val="1"/>
      <w:numFmt w:val="bullet"/>
      <w:lvlText w:val="o"/>
      <w:lvlJc w:val="left"/>
      <w:pPr>
        <w:ind w:left="4733" w:hanging="360"/>
      </w:pPr>
      <w:rPr>
        <w:rFonts w:ascii="Courier New" w:hAnsi="Courier New" w:cs="Courier New" w:hint="default"/>
      </w:rPr>
    </w:lvl>
    <w:lvl w:ilvl="5" w:tplc="04150005" w:tentative="1">
      <w:start w:val="1"/>
      <w:numFmt w:val="bullet"/>
      <w:lvlText w:val=""/>
      <w:lvlJc w:val="left"/>
      <w:pPr>
        <w:ind w:left="5453" w:hanging="360"/>
      </w:pPr>
      <w:rPr>
        <w:rFonts w:ascii="Wingdings" w:hAnsi="Wingdings" w:hint="default"/>
      </w:rPr>
    </w:lvl>
    <w:lvl w:ilvl="6" w:tplc="04150001" w:tentative="1">
      <w:start w:val="1"/>
      <w:numFmt w:val="bullet"/>
      <w:lvlText w:val=""/>
      <w:lvlJc w:val="left"/>
      <w:pPr>
        <w:ind w:left="6173" w:hanging="360"/>
      </w:pPr>
      <w:rPr>
        <w:rFonts w:ascii="Symbol" w:hAnsi="Symbol" w:hint="default"/>
      </w:rPr>
    </w:lvl>
    <w:lvl w:ilvl="7" w:tplc="04150003" w:tentative="1">
      <w:start w:val="1"/>
      <w:numFmt w:val="bullet"/>
      <w:lvlText w:val="o"/>
      <w:lvlJc w:val="left"/>
      <w:pPr>
        <w:ind w:left="6893" w:hanging="360"/>
      </w:pPr>
      <w:rPr>
        <w:rFonts w:ascii="Courier New" w:hAnsi="Courier New" w:cs="Courier New" w:hint="default"/>
      </w:rPr>
    </w:lvl>
    <w:lvl w:ilvl="8" w:tplc="04150005" w:tentative="1">
      <w:start w:val="1"/>
      <w:numFmt w:val="bullet"/>
      <w:lvlText w:val=""/>
      <w:lvlJc w:val="left"/>
      <w:pPr>
        <w:ind w:left="7613" w:hanging="360"/>
      </w:pPr>
      <w:rPr>
        <w:rFonts w:ascii="Wingdings" w:hAnsi="Wingdings" w:hint="default"/>
      </w:rPr>
    </w:lvl>
  </w:abstractNum>
  <w:abstractNum w:abstractNumId="46" w15:restartNumberingAfterBreak="0">
    <w:nsid w:val="490A4B92"/>
    <w:multiLevelType w:val="hybridMultilevel"/>
    <w:tmpl w:val="BB60FAF4"/>
    <w:lvl w:ilvl="0" w:tplc="0CA68812">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46D07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E853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2A63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242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DC80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B22F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D03B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92257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D0A5105"/>
    <w:multiLevelType w:val="hybridMultilevel"/>
    <w:tmpl w:val="F08E3C18"/>
    <w:lvl w:ilvl="0" w:tplc="2702F278">
      <w:start w:val="7"/>
      <w:numFmt w:val="decimal"/>
      <w:lvlText w:val="%1."/>
      <w:lvlJc w:val="left"/>
      <w:pPr>
        <w:ind w:left="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75884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800"/>
      </w:pPr>
      <w:rPr>
        <w:b/>
        <w:bCs/>
        <w:i w:val="0"/>
        <w:strike w:val="0"/>
        <w:dstrike w:val="0"/>
        <w:color w:val="000000"/>
        <w:sz w:val="22"/>
        <w:szCs w:val="22"/>
        <w:u w:val="none" w:color="000000"/>
        <w:bdr w:val="none" w:sz="0" w:space="0" w:color="auto"/>
        <w:shd w:val="clear" w:color="auto" w:fill="auto"/>
        <w:vertAlign w:val="baseline"/>
      </w:rPr>
    </w:lvl>
    <w:lvl w:ilvl="3" w:tplc="2956341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6BD9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CA783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E049F6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5EB3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76AFA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40461E5"/>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4E76AE"/>
    <w:multiLevelType w:val="hybridMultilevel"/>
    <w:tmpl w:val="67C20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2F330F"/>
    <w:multiLevelType w:val="hybridMultilevel"/>
    <w:tmpl w:val="FF8079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6820EC8"/>
    <w:multiLevelType w:val="hybridMultilevel"/>
    <w:tmpl w:val="DC14880E"/>
    <w:lvl w:ilvl="0" w:tplc="04150019">
      <w:start w:val="1"/>
      <w:numFmt w:val="lowerLetter"/>
      <w:lvlText w:val="%1."/>
      <w:lvlJc w:val="left"/>
      <w:pPr>
        <w:ind w:left="3195" w:hanging="360"/>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59013AEB"/>
    <w:multiLevelType w:val="hybridMultilevel"/>
    <w:tmpl w:val="6BCE5244"/>
    <w:lvl w:ilvl="0" w:tplc="9D707C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5D6A7B9A"/>
    <w:multiLevelType w:val="hybridMultilevel"/>
    <w:tmpl w:val="236AFF3C"/>
    <w:lvl w:ilvl="0" w:tplc="4F04A8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4E306">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249A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AA09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2F1D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FCF54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34EAD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44A6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3A74F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DB820C8"/>
    <w:multiLevelType w:val="hybridMultilevel"/>
    <w:tmpl w:val="271E0C84"/>
    <w:lvl w:ilvl="0" w:tplc="ACA47C1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6" w15:restartNumberingAfterBreak="0">
    <w:nsid w:val="5E05419F"/>
    <w:multiLevelType w:val="hybridMultilevel"/>
    <w:tmpl w:val="CB2CEBBE"/>
    <w:lvl w:ilvl="0" w:tplc="905ECE02">
      <w:start w:val="1"/>
      <w:numFmt w:val="decimal"/>
      <w:lvlText w:val="%1)"/>
      <w:lvlJc w:val="left"/>
      <w:pPr>
        <w:ind w:left="1118" w:hanging="360"/>
      </w:pPr>
      <w:rPr>
        <w:rFonts w:hint="default"/>
        <w:b w:val="0"/>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57"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BA84C29"/>
    <w:multiLevelType w:val="hybridMultilevel"/>
    <w:tmpl w:val="EC14795E"/>
    <w:lvl w:ilvl="0" w:tplc="27D80FEA">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0" w15:restartNumberingAfterBreak="0">
    <w:nsid w:val="6BF27328"/>
    <w:multiLevelType w:val="hybridMultilevel"/>
    <w:tmpl w:val="9FE6D90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CC0D66"/>
    <w:multiLevelType w:val="hybridMultilevel"/>
    <w:tmpl w:val="82B4C2A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0E7147"/>
    <w:multiLevelType w:val="hybridMultilevel"/>
    <w:tmpl w:val="E014219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812622"/>
    <w:multiLevelType w:val="hybridMultilevel"/>
    <w:tmpl w:val="B3F8BB6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45B0767"/>
    <w:multiLevelType w:val="hybridMultilevel"/>
    <w:tmpl w:val="C1989C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972244"/>
    <w:multiLevelType w:val="hybridMultilevel"/>
    <w:tmpl w:val="78049C44"/>
    <w:lvl w:ilvl="0" w:tplc="86ECA844">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9D38DE"/>
    <w:multiLevelType w:val="hybridMultilevel"/>
    <w:tmpl w:val="7B2851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9263C5"/>
    <w:multiLevelType w:val="hybridMultilevel"/>
    <w:tmpl w:val="1DC0C824"/>
    <w:lvl w:ilvl="0" w:tplc="44E2FD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B984FA1"/>
    <w:multiLevelType w:val="hybridMultilevel"/>
    <w:tmpl w:val="DC14880E"/>
    <w:lvl w:ilvl="0" w:tplc="04150019">
      <w:start w:val="1"/>
      <w:numFmt w:val="lowerLetter"/>
      <w:lvlText w:val="%1."/>
      <w:lvlJc w:val="left"/>
      <w:pPr>
        <w:ind w:left="3195" w:hanging="360"/>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7CFF1B5D"/>
    <w:multiLevelType w:val="hybridMultilevel"/>
    <w:tmpl w:val="D6F047BC"/>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26"/>
  </w:num>
  <w:num w:numId="3">
    <w:abstractNumId w:val="8"/>
  </w:num>
  <w:num w:numId="4">
    <w:abstractNumId w:val="46"/>
  </w:num>
  <w:num w:numId="5">
    <w:abstractNumId w:val="34"/>
  </w:num>
  <w:num w:numId="6">
    <w:abstractNumId w:val="17"/>
  </w:num>
  <w:num w:numId="7">
    <w:abstractNumId w:val="54"/>
  </w:num>
  <w:num w:numId="8">
    <w:abstractNumId w:val="40"/>
  </w:num>
  <w:num w:numId="9">
    <w:abstractNumId w:val="58"/>
  </w:num>
  <w:num w:numId="10">
    <w:abstractNumId w:val="57"/>
  </w:num>
  <w:num w:numId="11">
    <w:abstractNumId w:val="14"/>
  </w:num>
  <w:num w:numId="12">
    <w:abstractNumId w:val="56"/>
  </w:num>
  <w:num w:numId="13">
    <w:abstractNumId w:val="27"/>
  </w:num>
  <w:num w:numId="14">
    <w:abstractNumId w:val="32"/>
  </w:num>
  <w:num w:numId="15">
    <w:abstractNumId w:val="28"/>
  </w:num>
  <w:num w:numId="16">
    <w:abstractNumId w:val="35"/>
  </w:num>
  <w:num w:numId="17">
    <w:abstractNumId w:val="47"/>
  </w:num>
  <w:num w:numId="18">
    <w:abstractNumId w:val="4"/>
  </w:num>
  <w:num w:numId="19">
    <w:abstractNumId w:val="68"/>
  </w:num>
  <w:num w:numId="20">
    <w:abstractNumId w:val="30"/>
  </w:num>
  <w:num w:numId="21">
    <w:abstractNumId w:val="53"/>
    <w:lvlOverride w:ilvl="0">
      <w:startOverride w:val="1"/>
    </w:lvlOverride>
  </w:num>
  <w:num w:numId="22">
    <w:abstractNumId w:val="53"/>
  </w:num>
  <w:num w:numId="23">
    <w:abstractNumId w:val="59"/>
  </w:num>
  <w:num w:numId="24">
    <w:abstractNumId w:val="31"/>
  </w:num>
  <w:num w:numId="25">
    <w:abstractNumId w:val="13"/>
  </w:num>
  <w:num w:numId="26">
    <w:abstractNumId w:val="41"/>
  </w:num>
  <w:num w:numId="27">
    <w:abstractNumId w:val="10"/>
  </w:num>
  <w:num w:numId="28">
    <w:abstractNumId w:val="55"/>
  </w:num>
  <w:num w:numId="29">
    <w:abstractNumId w:val="62"/>
  </w:num>
  <w:num w:numId="30">
    <w:abstractNumId w:val="37"/>
  </w:num>
  <w:num w:numId="31">
    <w:abstractNumId w:val="50"/>
  </w:num>
  <w:num w:numId="32">
    <w:abstractNumId w:val="33"/>
  </w:num>
  <w:num w:numId="33">
    <w:abstractNumId w:val="45"/>
  </w:num>
  <w:num w:numId="34">
    <w:abstractNumId w:val="25"/>
  </w:num>
  <w:num w:numId="35">
    <w:abstractNumId w:val="66"/>
  </w:num>
  <w:num w:numId="36">
    <w:abstractNumId w:val="48"/>
  </w:num>
  <w:num w:numId="37">
    <w:abstractNumId w:val="69"/>
  </w:num>
  <w:num w:numId="38">
    <w:abstractNumId w:val="9"/>
  </w:num>
  <w:num w:numId="39">
    <w:abstractNumId w:val="6"/>
  </w:num>
  <w:num w:numId="40">
    <w:abstractNumId w:val="36"/>
  </w:num>
  <w:num w:numId="41">
    <w:abstractNumId w:val="38"/>
    <w:lvlOverride w:ilvl="0">
      <w:startOverride w:val="1"/>
    </w:lvlOverride>
  </w:num>
  <w:num w:numId="42">
    <w:abstractNumId w:val="38"/>
  </w:num>
  <w:num w:numId="43">
    <w:abstractNumId w:val="1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67"/>
  </w:num>
  <w:num w:numId="47">
    <w:abstractNumId w:val="61"/>
  </w:num>
  <w:num w:numId="48">
    <w:abstractNumId w:val="39"/>
  </w:num>
  <w:num w:numId="49">
    <w:abstractNumId w:val="52"/>
  </w:num>
  <w:num w:numId="50">
    <w:abstractNumId w:val="64"/>
  </w:num>
  <w:num w:numId="51">
    <w:abstractNumId w:val="24"/>
  </w:num>
  <w:num w:numId="52">
    <w:abstractNumId w:val="70"/>
  </w:num>
  <w:num w:numId="53">
    <w:abstractNumId w:val="44"/>
  </w:num>
  <w:num w:numId="54">
    <w:abstractNumId w:val="1"/>
  </w:num>
  <w:num w:numId="55">
    <w:abstractNumId w:val="5"/>
  </w:num>
  <w:num w:numId="56">
    <w:abstractNumId w:val="21"/>
  </w:num>
  <w:num w:numId="57">
    <w:abstractNumId w:val="23"/>
  </w:num>
  <w:num w:numId="58">
    <w:abstractNumId w:val="49"/>
  </w:num>
  <w:num w:numId="59">
    <w:abstractNumId w:val="15"/>
  </w:num>
  <w:num w:numId="60">
    <w:abstractNumId w:val="2"/>
  </w:num>
  <w:num w:numId="61">
    <w:abstractNumId w:val="60"/>
  </w:num>
  <w:num w:numId="62">
    <w:abstractNumId w:val="29"/>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num>
  <w:num w:numId="65">
    <w:abstractNumId w:val="65"/>
  </w:num>
  <w:num w:numId="66">
    <w:abstractNumId w:val="42"/>
  </w:num>
  <w:num w:numId="67">
    <w:abstractNumId w:val="16"/>
  </w:num>
  <w:num w:numId="68">
    <w:abstractNumId w:val="19"/>
  </w:num>
  <w:num w:numId="69">
    <w:abstractNumId w:val="51"/>
  </w:num>
  <w:num w:numId="70">
    <w:abstractNumId w:val="7"/>
  </w:num>
  <w:num w:numId="71">
    <w:abstractNumId w:val="12"/>
  </w:num>
  <w:num w:numId="72">
    <w:abstractNumId w:val="20"/>
  </w:num>
  <w:num w:numId="73">
    <w:abstractNumId w:val="11"/>
  </w:num>
  <w:num w:numId="74">
    <w:abstractNumId w:val="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74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45"/>
    <w:rsid w:val="000019E1"/>
    <w:rsid w:val="00002B2B"/>
    <w:rsid w:val="00003443"/>
    <w:rsid w:val="0000345F"/>
    <w:rsid w:val="00010B37"/>
    <w:rsid w:val="00012DAF"/>
    <w:rsid w:val="00013499"/>
    <w:rsid w:val="00014077"/>
    <w:rsid w:val="0002001D"/>
    <w:rsid w:val="00020393"/>
    <w:rsid w:val="0002143E"/>
    <w:rsid w:val="00022605"/>
    <w:rsid w:val="0002349B"/>
    <w:rsid w:val="0002363F"/>
    <w:rsid w:val="00025324"/>
    <w:rsid w:val="00026A20"/>
    <w:rsid w:val="00026C2E"/>
    <w:rsid w:val="00027C27"/>
    <w:rsid w:val="000334BD"/>
    <w:rsid w:val="00033FE6"/>
    <w:rsid w:val="0003597E"/>
    <w:rsid w:val="00041DEE"/>
    <w:rsid w:val="00042AAC"/>
    <w:rsid w:val="000435D6"/>
    <w:rsid w:val="00043994"/>
    <w:rsid w:val="0004569B"/>
    <w:rsid w:val="000470F9"/>
    <w:rsid w:val="00050B9E"/>
    <w:rsid w:val="000521AD"/>
    <w:rsid w:val="000524A9"/>
    <w:rsid w:val="00053166"/>
    <w:rsid w:val="00053266"/>
    <w:rsid w:val="00053769"/>
    <w:rsid w:val="000551CC"/>
    <w:rsid w:val="00056555"/>
    <w:rsid w:val="000579D8"/>
    <w:rsid w:val="00057BFC"/>
    <w:rsid w:val="000601A0"/>
    <w:rsid w:val="00060763"/>
    <w:rsid w:val="00061200"/>
    <w:rsid w:val="000617EE"/>
    <w:rsid w:val="00061A56"/>
    <w:rsid w:val="000666C1"/>
    <w:rsid w:val="00070C08"/>
    <w:rsid w:val="00071013"/>
    <w:rsid w:val="00071015"/>
    <w:rsid w:val="00074473"/>
    <w:rsid w:val="00076B5E"/>
    <w:rsid w:val="00080B8A"/>
    <w:rsid w:val="00084470"/>
    <w:rsid w:val="00084670"/>
    <w:rsid w:val="000849A2"/>
    <w:rsid w:val="00084C16"/>
    <w:rsid w:val="00086FD6"/>
    <w:rsid w:val="00091E62"/>
    <w:rsid w:val="00092EF7"/>
    <w:rsid w:val="000954D4"/>
    <w:rsid w:val="00097825"/>
    <w:rsid w:val="000A01DB"/>
    <w:rsid w:val="000A0D76"/>
    <w:rsid w:val="000A1A99"/>
    <w:rsid w:val="000A1AB5"/>
    <w:rsid w:val="000A48F0"/>
    <w:rsid w:val="000A5770"/>
    <w:rsid w:val="000A6B82"/>
    <w:rsid w:val="000A7523"/>
    <w:rsid w:val="000B0733"/>
    <w:rsid w:val="000B2290"/>
    <w:rsid w:val="000B2340"/>
    <w:rsid w:val="000B274D"/>
    <w:rsid w:val="000B4BE1"/>
    <w:rsid w:val="000B516E"/>
    <w:rsid w:val="000B52E7"/>
    <w:rsid w:val="000B5E11"/>
    <w:rsid w:val="000B66F2"/>
    <w:rsid w:val="000B6DD4"/>
    <w:rsid w:val="000C18DF"/>
    <w:rsid w:val="000C61F7"/>
    <w:rsid w:val="000C7267"/>
    <w:rsid w:val="000C73AF"/>
    <w:rsid w:val="000C7597"/>
    <w:rsid w:val="000D0CE1"/>
    <w:rsid w:val="000D14B3"/>
    <w:rsid w:val="000D1A3E"/>
    <w:rsid w:val="000D1BDB"/>
    <w:rsid w:val="000D2A09"/>
    <w:rsid w:val="000D308B"/>
    <w:rsid w:val="000D3271"/>
    <w:rsid w:val="000D3848"/>
    <w:rsid w:val="000D3E8D"/>
    <w:rsid w:val="000D3F40"/>
    <w:rsid w:val="000D4364"/>
    <w:rsid w:val="000D442C"/>
    <w:rsid w:val="000D5D55"/>
    <w:rsid w:val="000D617E"/>
    <w:rsid w:val="000D61F1"/>
    <w:rsid w:val="000D6501"/>
    <w:rsid w:val="000D6D9E"/>
    <w:rsid w:val="000D7259"/>
    <w:rsid w:val="000D7724"/>
    <w:rsid w:val="000D79AA"/>
    <w:rsid w:val="000E1C50"/>
    <w:rsid w:val="000E2B31"/>
    <w:rsid w:val="000E2C6E"/>
    <w:rsid w:val="000E2E59"/>
    <w:rsid w:val="000E762D"/>
    <w:rsid w:val="000E78CA"/>
    <w:rsid w:val="000F06E0"/>
    <w:rsid w:val="000F160E"/>
    <w:rsid w:val="000F1E9A"/>
    <w:rsid w:val="000F35E4"/>
    <w:rsid w:val="000F3A2F"/>
    <w:rsid w:val="000F783B"/>
    <w:rsid w:val="001008C4"/>
    <w:rsid w:val="00101358"/>
    <w:rsid w:val="001037CC"/>
    <w:rsid w:val="00104FD9"/>
    <w:rsid w:val="00105895"/>
    <w:rsid w:val="00105B4A"/>
    <w:rsid w:val="0010603F"/>
    <w:rsid w:val="00111EA5"/>
    <w:rsid w:val="001157C8"/>
    <w:rsid w:val="00116A97"/>
    <w:rsid w:val="00117835"/>
    <w:rsid w:val="00117C34"/>
    <w:rsid w:val="00117D25"/>
    <w:rsid w:val="00121BF3"/>
    <w:rsid w:val="00122598"/>
    <w:rsid w:val="00122AB7"/>
    <w:rsid w:val="00122D43"/>
    <w:rsid w:val="0012380C"/>
    <w:rsid w:val="001238F4"/>
    <w:rsid w:val="00124750"/>
    <w:rsid w:val="00126170"/>
    <w:rsid w:val="0012620D"/>
    <w:rsid w:val="00127CBB"/>
    <w:rsid w:val="00127F08"/>
    <w:rsid w:val="001311F8"/>
    <w:rsid w:val="0013169D"/>
    <w:rsid w:val="00132345"/>
    <w:rsid w:val="00132A37"/>
    <w:rsid w:val="001338A9"/>
    <w:rsid w:val="00134EA3"/>
    <w:rsid w:val="00135055"/>
    <w:rsid w:val="001369C6"/>
    <w:rsid w:val="0014040B"/>
    <w:rsid w:val="00142775"/>
    <w:rsid w:val="00142881"/>
    <w:rsid w:val="0014402F"/>
    <w:rsid w:val="001479D8"/>
    <w:rsid w:val="00150357"/>
    <w:rsid w:val="00150608"/>
    <w:rsid w:val="00152ACE"/>
    <w:rsid w:val="001531EA"/>
    <w:rsid w:val="0015435B"/>
    <w:rsid w:val="00160201"/>
    <w:rsid w:val="001640BE"/>
    <w:rsid w:val="001641A8"/>
    <w:rsid w:val="00165166"/>
    <w:rsid w:val="0016525F"/>
    <w:rsid w:val="00166BF5"/>
    <w:rsid w:val="00166FFD"/>
    <w:rsid w:val="0016716B"/>
    <w:rsid w:val="00167310"/>
    <w:rsid w:val="00167450"/>
    <w:rsid w:val="001701A2"/>
    <w:rsid w:val="00170DDD"/>
    <w:rsid w:val="0017475A"/>
    <w:rsid w:val="00174CE3"/>
    <w:rsid w:val="00175F45"/>
    <w:rsid w:val="001764B8"/>
    <w:rsid w:val="001772F0"/>
    <w:rsid w:val="0018086E"/>
    <w:rsid w:val="001809AB"/>
    <w:rsid w:val="00181B13"/>
    <w:rsid w:val="00181B1A"/>
    <w:rsid w:val="001855BF"/>
    <w:rsid w:val="00185B6E"/>
    <w:rsid w:val="001873A4"/>
    <w:rsid w:val="00187B7F"/>
    <w:rsid w:val="00187C41"/>
    <w:rsid w:val="00190C8E"/>
    <w:rsid w:val="00191B67"/>
    <w:rsid w:val="001923DD"/>
    <w:rsid w:val="001945EC"/>
    <w:rsid w:val="0019625D"/>
    <w:rsid w:val="001965DA"/>
    <w:rsid w:val="00196B5B"/>
    <w:rsid w:val="001A2759"/>
    <w:rsid w:val="001A4BB1"/>
    <w:rsid w:val="001A74E6"/>
    <w:rsid w:val="001B036B"/>
    <w:rsid w:val="001B04AC"/>
    <w:rsid w:val="001B0B07"/>
    <w:rsid w:val="001B0B22"/>
    <w:rsid w:val="001B0F8B"/>
    <w:rsid w:val="001B287E"/>
    <w:rsid w:val="001B3C04"/>
    <w:rsid w:val="001B436B"/>
    <w:rsid w:val="001B5EF2"/>
    <w:rsid w:val="001B60F8"/>
    <w:rsid w:val="001B62F5"/>
    <w:rsid w:val="001C18E7"/>
    <w:rsid w:val="001C5F76"/>
    <w:rsid w:val="001C62AB"/>
    <w:rsid w:val="001C6C72"/>
    <w:rsid w:val="001D0728"/>
    <w:rsid w:val="001D12BB"/>
    <w:rsid w:val="001D13D3"/>
    <w:rsid w:val="001D3193"/>
    <w:rsid w:val="001D373C"/>
    <w:rsid w:val="001D4792"/>
    <w:rsid w:val="001D4F1A"/>
    <w:rsid w:val="001D77B7"/>
    <w:rsid w:val="001E1C48"/>
    <w:rsid w:val="001E2304"/>
    <w:rsid w:val="001E3478"/>
    <w:rsid w:val="001E4E41"/>
    <w:rsid w:val="001F1ECE"/>
    <w:rsid w:val="001F2791"/>
    <w:rsid w:val="001F2A2B"/>
    <w:rsid w:val="001F5E82"/>
    <w:rsid w:val="001F61D0"/>
    <w:rsid w:val="001F65B1"/>
    <w:rsid w:val="001F7593"/>
    <w:rsid w:val="001F7E1C"/>
    <w:rsid w:val="00200EB9"/>
    <w:rsid w:val="00202433"/>
    <w:rsid w:val="00205D6F"/>
    <w:rsid w:val="00206024"/>
    <w:rsid w:val="00206996"/>
    <w:rsid w:val="00206ABD"/>
    <w:rsid w:val="00207016"/>
    <w:rsid w:val="0020712C"/>
    <w:rsid w:val="00207769"/>
    <w:rsid w:val="0021033C"/>
    <w:rsid w:val="00210B26"/>
    <w:rsid w:val="00212133"/>
    <w:rsid w:val="002138A5"/>
    <w:rsid w:val="002147FB"/>
    <w:rsid w:val="002200EC"/>
    <w:rsid w:val="002217BC"/>
    <w:rsid w:val="00222350"/>
    <w:rsid w:val="002228D6"/>
    <w:rsid w:val="0022332E"/>
    <w:rsid w:val="00223BE0"/>
    <w:rsid w:val="002241F7"/>
    <w:rsid w:val="002245D4"/>
    <w:rsid w:val="00227D60"/>
    <w:rsid w:val="00227F13"/>
    <w:rsid w:val="00231D4A"/>
    <w:rsid w:val="00232748"/>
    <w:rsid w:val="002329F0"/>
    <w:rsid w:val="00233D62"/>
    <w:rsid w:val="00235D66"/>
    <w:rsid w:val="002364E8"/>
    <w:rsid w:val="00240B02"/>
    <w:rsid w:val="00241BBF"/>
    <w:rsid w:val="00241BD4"/>
    <w:rsid w:val="00241E85"/>
    <w:rsid w:val="00242852"/>
    <w:rsid w:val="0024374F"/>
    <w:rsid w:val="002445C2"/>
    <w:rsid w:val="0024508A"/>
    <w:rsid w:val="00245F8C"/>
    <w:rsid w:val="00246C4A"/>
    <w:rsid w:val="00247F6F"/>
    <w:rsid w:val="002504F3"/>
    <w:rsid w:val="002517DA"/>
    <w:rsid w:val="00252DFD"/>
    <w:rsid w:val="00254600"/>
    <w:rsid w:val="00254B5C"/>
    <w:rsid w:val="00254DB5"/>
    <w:rsid w:val="00255CAA"/>
    <w:rsid w:val="002560C8"/>
    <w:rsid w:val="002563C7"/>
    <w:rsid w:val="00261CC1"/>
    <w:rsid w:val="00266346"/>
    <w:rsid w:val="002674C3"/>
    <w:rsid w:val="00272541"/>
    <w:rsid w:val="00272A83"/>
    <w:rsid w:val="002736B0"/>
    <w:rsid w:val="00273F3F"/>
    <w:rsid w:val="00274F94"/>
    <w:rsid w:val="00275D03"/>
    <w:rsid w:val="00277A3D"/>
    <w:rsid w:val="00280460"/>
    <w:rsid w:val="00282556"/>
    <w:rsid w:val="002841CD"/>
    <w:rsid w:val="002849AE"/>
    <w:rsid w:val="00286A93"/>
    <w:rsid w:val="00286C8B"/>
    <w:rsid w:val="002919E8"/>
    <w:rsid w:val="00292695"/>
    <w:rsid w:val="00292A47"/>
    <w:rsid w:val="00295FF9"/>
    <w:rsid w:val="0029659F"/>
    <w:rsid w:val="002A0183"/>
    <w:rsid w:val="002A0C73"/>
    <w:rsid w:val="002A2132"/>
    <w:rsid w:val="002A39CE"/>
    <w:rsid w:val="002A443C"/>
    <w:rsid w:val="002A49C5"/>
    <w:rsid w:val="002A5F7A"/>
    <w:rsid w:val="002A6EC4"/>
    <w:rsid w:val="002A7B11"/>
    <w:rsid w:val="002B1733"/>
    <w:rsid w:val="002B3D3F"/>
    <w:rsid w:val="002B6297"/>
    <w:rsid w:val="002B6682"/>
    <w:rsid w:val="002B6777"/>
    <w:rsid w:val="002B6DE0"/>
    <w:rsid w:val="002C2039"/>
    <w:rsid w:val="002C23CF"/>
    <w:rsid w:val="002C61F8"/>
    <w:rsid w:val="002D04DA"/>
    <w:rsid w:val="002D05E7"/>
    <w:rsid w:val="002D0ADF"/>
    <w:rsid w:val="002D137D"/>
    <w:rsid w:val="002D382F"/>
    <w:rsid w:val="002D3BA9"/>
    <w:rsid w:val="002E069A"/>
    <w:rsid w:val="002E0FFD"/>
    <w:rsid w:val="002E1FC6"/>
    <w:rsid w:val="002E2522"/>
    <w:rsid w:val="002E4AE9"/>
    <w:rsid w:val="002E6866"/>
    <w:rsid w:val="002E72FD"/>
    <w:rsid w:val="002F0AC2"/>
    <w:rsid w:val="002F0F24"/>
    <w:rsid w:val="002F29FC"/>
    <w:rsid w:val="002F69D1"/>
    <w:rsid w:val="002F6DA7"/>
    <w:rsid w:val="003012B7"/>
    <w:rsid w:val="003023C9"/>
    <w:rsid w:val="00302CB8"/>
    <w:rsid w:val="00304C2D"/>
    <w:rsid w:val="003052CA"/>
    <w:rsid w:val="003064C0"/>
    <w:rsid w:val="00306A73"/>
    <w:rsid w:val="003106EE"/>
    <w:rsid w:val="00310CB2"/>
    <w:rsid w:val="003144BF"/>
    <w:rsid w:val="00314A6F"/>
    <w:rsid w:val="00315E74"/>
    <w:rsid w:val="0031630D"/>
    <w:rsid w:val="003174BB"/>
    <w:rsid w:val="00320BC6"/>
    <w:rsid w:val="00320D01"/>
    <w:rsid w:val="0032254A"/>
    <w:rsid w:val="0032423D"/>
    <w:rsid w:val="003252CA"/>
    <w:rsid w:val="003254B9"/>
    <w:rsid w:val="0032638D"/>
    <w:rsid w:val="00330E8A"/>
    <w:rsid w:val="00332651"/>
    <w:rsid w:val="00332B50"/>
    <w:rsid w:val="0033372F"/>
    <w:rsid w:val="00334317"/>
    <w:rsid w:val="003352D0"/>
    <w:rsid w:val="00335A41"/>
    <w:rsid w:val="00335C8F"/>
    <w:rsid w:val="00335D16"/>
    <w:rsid w:val="00336D54"/>
    <w:rsid w:val="00336F48"/>
    <w:rsid w:val="003422E2"/>
    <w:rsid w:val="003463DB"/>
    <w:rsid w:val="00352D22"/>
    <w:rsid w:val="00356147"/>
    <w:rsid w:val="00356CDD"/>
    <w:rsid w:val="00360173"/>
    <w:rsid w:val="00362B19"/>
    <w:rsid w:val="003632F0"/>
    <w:rsid w:val="0036400D"/>
    <w:rsid w:val="003650BE"/>
    <w:rsid w:val="0036551B"/>
    <w:rsid w:val="003676AD"/>
    <w:rsid w:val="00367FD2"/>
    <w:rsid w:val="00370030"/>
    <w:rsid w:val="003702A4"/>
    <w:rsid w:val="003707A2"/>
    <w:rsid w:val="0037089F"/>
    <w:rsid w:val="00373012"/>
    <w:rsid w:val="00373437"/>
    <w:rsid w:val="003738C5"/>
    <w:rsid w:val="00373B1E"/>
    <w:rsid w:val="00373C07"/>
    <w:rsid w:val="00373F0C"/>
    <w:rsid w:val="003747F3"/>
    <w:rsid w:val="003753A9"/>
    <w:rsid w:val="00376322"/>
    <w:rsid w:val="00377806"/>
    <w:rsid w:val="003809AA"/>
    <w:rsid w:val="00381A61"/>
    <w:rsid w:val="00382A40"/>
    <w:rsid w:val="00382B70"/>
    <w:rsid w:val="0038446E"/>
    <w:rsid w:val="003845E1"/>
    <w:rsid w:val="00386062"/>
    <w:rsid w:val="00387ED6"/>
    <w:rsid w:val="00387FC6"/>
    <w:rsid w:val="00391C06"/>
    <w:rsid w:val="00392D07"/>
    <w:rsid w:val="003A2A7B"/>
    <w:rsid w:val="003A4342"/>
    <w:rsid w:val="003A4A49"/>
    <w:rsid w:val="003A5323"/>
    <w:rsid w:val="003A744E"/>
    <w:rsid w:val="003A7B18"/>
    <w:rsid w:val="003B1499"/>
    <w:rsid w:val="003B31A3"/>
    <w:rsid w:val="003B32FC"/>
    <w:rsid w:val="003B3B1C"/>
    <w:rsid w:val="003B486E"/>
    <w:rsid w:val="003B4C25"/>
    <w:rsid w:val="003B6115"/>
    <w:rsid w:val="003B66DF"/>
    <w:rsid w:val="003B6DA2"/>
    <w:rsid w:val="003B728C"/>
    <w:rsid w:val="003B75BB"/>
    <w:rsid w:val="003C08B6"/>
    <w:rsid w:val="003C28F8"/>
    <w:rsid w:val="003C4653"/>
    <w:rsid w:val="003D02D3"/>
    <w:rsid w:val="003D15BE"/>
    <w:rsid w:val="003D28B4"/>
    <w:rsid w:val="003D2A8C"/>
    <w:rsid w:val="003D344D"/>
    <w:rsid w:val="003D4945"/>
    <w:rsid w:val="003D59ED"/>
    <w:rsid w:val="003D72E0"/>
    <w:rsid w:val="003E043B"/>
    <w:rsid w:val="003E516A"/>
    <w:rsid w:val="003E545D"/>
    <w:rsid w:val="003E7E69"/>
    <w:rsid w:val="003F0B41"/>
    <w:rsid w:val="003F177F"/>
    <w:rsid w:val="003F1B7F"/>
    <w:rsid w:val="003F2611"/>
    <w:rsid w:val="003F3F8A"/>
    <w:rsid w:val="003F6A1D"/>
    <w:rsid w:val="003F6DFD"/>
    <w:rsid w:val="003F6EBD"/>
    <w:rsid w:val="00400C67"/>
    <w:rsid w:val="00402275"/>
    <w:rsid w:val="004042CD"/>
    <w:rsid w:val="00405366"/>
    <w:rsid w:val="00406F3D"/>
    <w:rsid w:val="00417983"/>
    <w:rsid w:val="00420E28"/>
    <w:rsid w:val="004212DA"/>
    <w:rsid w:val="004219CA"/>
    <w:rsid w:val="00421A4B"/>
    <w:rsid w:val="00422721"/>
    <w:rsid w:val="00423188"/>
    <w:rsid w:val="00423AF4"/>
    <w:rsid w:val="004241BA"/>
    <w:rsid w:val="004241F1"/>
    <w:rsid w:val="004252E8"/>
    <w:rsid w:val="00426D4E"/>
    <w:rsid w:val="00427196"/>
    <w:rsid w:val="004272BE"/>
    <w:rsid w:val="00427D82"/>
    <w:rsid w:val="0043240B"/>
    <w:rsid w:val="004329AE"/>
    <w:rsid w:val="004349CB"/>
    <w:rsid w:val="00435817"/>
    <w:rsid w:val="0043666B"/>
    <w:rsid w:val="004369CD"/>
    <w:rsid w:val="004369DC"/>
    <w:rsid w:val="00436DF3"/>
    <w:rsid w:val="00441A99"/>
    <w:rsid w:val="00441E66"/>
    <w:rsid w:val="00442013"/>
    <w:rsid w:val="004433DA"/>
    <w:rsid w:val="004449B0"/>
    <w:rsid w:val="00450250"/>
    <w:rsid w:val="00451742"/>
    <w:rsid w:val="004524BD"/>
    <w:rsid w:val="0045273C"/>
    <w:rsid w:val="00453065"/>
    <w:rsid w:val="004531E4"/>
    <w:rsid w:val="00455113"/>
    <w:rsid w:val="00455DD7"/>
    <w:rsid w:val="00456C09"/>
    <w:rsid w:val="00460A38"/>
    <w:rsid w:val="00460CF1"/>
    <w:rsid w:val="00461781"/>
    <w:rsid w:val="00462A28"/>
    <w:rsid w:val="00462B63"/>
    <w:rsid w:val="004636FF"/>
    <w:rsid w:val="0046453C"/>
    <w:rsid w:val="00466106"/>
    <w:rsid w:val="004675F5"/>
    <w:rsid w:val="00467803"/>
    <w:rsid w:val="00472171"/>
    <w:rsid w:val="004742A7"/>
    <w:rsid w:val="00474F46"/>
    <w:rsid w:val="00476795"/>
    <w:rsid w:val="00476ABE"/>
    <w:rsid w:val="004801A6"/>
    <w:rsid w:val="00480DD0"/>
    <w:rsid w:val="00481719"/>
    <w:rsid w:val="00481C71"/>
    <w:rsid w:val="0048316D"/>
    <w:rsid w:val="004842EF"/>
    <w:rsid w:val="004860E5"/>
    <w:rsid w:val="00486AE7"/>
    <w:rsid w:val="0048736F"/>
    <w:rsid w:val="00487DE0"/>
    <w:rsid w:val="0049106F"/>
    <w:rsid w:val="00495445"/>
    <w:rsid w:val="004958FE"/>
    <w:rsid w:val="00496667"/>
    <w:rsid w:val="004A05B4"/>
    <w:rsid w:val="004A0760"/>
    <w:rsid w:val="004A0A77"/>
    <w:rsid w:val="004A0E3B"/>
    <w:rsid w:val="004A106F"/>
    <w:rsid w:val="004A10FC"/>
    <w:rsid w:val="004A24EE"/>
    <w:rsid w:val="004A3F6E"/>
    <w:rsid w:val="004A4466"/>
    <w:rsid w:val="004A47D4"/>
    <w:rsid w:val="004A482F"/>
    <w:rsid w:val="004B0364"/>
    <w:rsid w:val="004B39DC"/>
    <w:rsid w:val="004B5138"/>
    <w:rsid w:val="004B5478"/>
    <w:rsid w:val="004B6520"/>
    <w:rsid w:val="004B6F28"/>
    <w:rsid w:val="004B7833"/>
    <w:rsid w:val="004C070D"/>
    <w:rsid w:val="004C1D9B"/>
    <w:rsid w:val="004C1F3C"/>
    <w:rsid w:val="004C2B54"/>
    <w:rsid w:val="004C4149"/>
    <w:rsid w:val="004C4D49"/>
    <w:rsid w:val="004C5130"/>
    <w:rsid w:val="004C5661"/>
    <w:rsid w:val="004D047B"/>
    <w:rsid w:val="004D0C11"/>
    <w:rsid w:val="004D0E08"/>
    <w:rsid w:val="004D174B"/>
    <w:rsid w:val="004D2F29"/>
    <w:rsid w:val="004D3BF1"/>
    <w:rsid w:val="004D555E"/>
    <w:rsid w:val="004D6404"/>
    <w:rsid w:val="004E0E1D"/>
    <w:rsid w:val="004E2D08"/>
    <w:rsid w:val="004E2F7E"/>
    <w:rsid w:val="004E4349"/>
    <w:rsid w:val="004E53F8"/>
    <w:rsid w:val="004E5D50"/>
    <w:rsid w:val="004E687A"/>
    <w:rsid w:val="004F14A3"/>
    <w:rsid w:val="004F1E5A"/>
    <w:rsid w:val="004F1EFB"/>
    <w:rsid w:val="004F3430"/>
    <w:rsid w:val="004F489F"/>
    <w:rsid w:val="004F5621"/>
    <w:rsid w:val="00500B6F"/>
    <w:rsid w:val="00501A07"/>
    <w:rsid w:val="00502049"/>
    <w:rsid w:val="00502B8D"/>
    <w:rsid w:val="00502BAF"/>
    <w:rsid w:val="005069EE"/>
    <w:rsid w:val="005110D1"/>
    <w:rsid w:val="00512D11"/>
    <w:rsid w:val="00512E6A"/>
    <w:rsid w:val="0051438B"/>
    <w:rsid w:val="005147E9"/>
    <w:rsid w:val="00514B78"/>
    <w:rsid w:val="00516E1A"/>
    <w:rsid w:val="00521A00"/>
    <w:rsid w:val="00522EE4"/>
    <w:rsid w:val="005232C7"/>
    <w:rsid w:val="00523792"/>
    <w:rsid w:val="005239BD"/>
    <w:rsid w:val="0052467E"/>
    <w:rsid w:val="00524A9C"/>
    <w:rsid w:val="00526AA6"/>
    <w:rsid w:val="005272A7"/>
    <w:rsid w:val="00527752"/>
    <w:rsid w:val="005277D1"/>
    <w:rsid w:val="00530F5A"/>
    <w:rsid w:val="005349C4"/>
    <w:rsid w:val="005354D7"/>
    <w:rsid w:val="00536BE5"/>
    <w:rsid w:val="0053760C"/>
    <w:rsid w:val="00540B9A"/>
    <w:rsid w:val="00543841"/>
    <w:rsid w:val="00543F33"/>
    <w:rsid w:val="00545989"/>
    <w:rsid w:val="00546574"/>
    <w:rsid w:val="00546D3B"/>
    <w:rsid w:val="0054784C"/>
    <w:rsid w:val="00550670"/>
    <w:rsid w:val="00550CD3"/>
    <w:rsid w:val="00552983"/>
    <w:rsid w:val="00552FA0"/>
    <w:rsid w:val="00553024"/>
    <w:rsid w:val="0055321D"/>
    <w:rsid w:val="00554E05"/>
    <w:rsid w:val="00557486"/>
    <w:rsid w:val="005605B6"/>
    <w:rsid w:val="00563377"/>
    <w:rsid w:val="005639A3"/>
    <w:rsid w:val="00564110"/>
    <w:rsid w:val="00566107"/>
    <w:rsid w:val="005665FF"/>
    <w:rsid w:val="00566B28"/>
    <w:rsid w:val="00567673"/>
    <w:rsid w:val="00567AEB"/>
    <w:rsid w:val="00570120"/>
    <w:rsid w:val="00571683"/>
    <w:rsid w:val="00572140"/>
    <w:rsid w:val="005731CA"/>
    <w:rsid w:val="00573247"/>
    <w:rsid w:val="00574379"/>
    <w:rsid w:val="00576751"/>
    <w:rsid w:val="0057729A"/>
    <w:rsid w:val="005828C2"/>
    <w:rsid w:val="00582B28"/>
    <w:rsid w:val="005846F3"/>
    <w:rsid w:val="00585ABD"/>
    <w:rsid w:val="00585D29"/>
    <w:rsid w:val="005877B7"/>
    <w:rsid w:val="00590891"/>
    <w:rsid w:val="00590E7B"/>
    <w:rsid w:val="005918BB"/>
    <w:rsid w:val="00592C48"/>
    <w:rsid w:val="00592CDE"/>
    <w:rsid w:val="00592DFF"/>
    <w:rsid w:val="00593941"/>
    <w:rsid w:val="00597AED"/>
    <w:rsid w:val="005A0899"/>
    <w:rsid w:val="005A1CA2"/>
    <w:rsid w:val="005A237E"/>
    <w:rsid w:val="005A593F"/>
    <w:rsid w:val="005A60B0"/>
    <w:rsid w:val="005B0032"/>
    <w:rsid w:val="005B0E28"/>
    <w:rsid w:val="005B187E"/>
    <w:rsid w:val="005B38EA"/>
    <w:rsid w:val="005B47DC"/>
    <w:rsid w:val="005B5570"/>
    <w:rsid w:val="005B6257"/>
    <w:rsid w:val="005B660B"/>
    <w:rsid w:val="005B691F"/>
    <w:rsid w:val="005B6C0C"/>
    <w:rsid w:val="005B6C7D"/>
    <w:rsid w:val="005C06F5"/>
    <w:rsid w:val="005C1AF9"/>
    <w:rsid w:val="005C2A79"/>
    <w:rsid w:val="005C412F"/>
    <w:rsid w:val="005C4652"/>
    <w:rsid w:val="005C4F71"/>
    <w:rsid w:val="005C56C1"/>
    <w:rsid w:val="005C5D86"/>
    <w:rsid w:val="005C6A41"/>
    <w:rsid w:val="005C6A73"/>
    <w:rsid w:val="005C6EE4"/>
    <w:rsid w:val="005C7719"/>
    <w:rsid w:val="005C7961"/>
    <w:rsid w:val="005C7CD8"/>
    <w:rsid w:val="005D12B7"/>
    <w:rsid w:val="005D19A9"/>
    <w:rsid w:val="005D3B83"/>
    <w:rsid w:val="005D479E"/>
    <w:rsid w:val="005D5591"/>
    <w:rsid w:val="005D55EF"/>
    <w:rsid w:val="005D646C"/>
    <w:rsid w:val="005D7E8C"/>
    <w:rsid w:val="005E3251"/>
    <w:rsid w:val="005E373E"/>
    <w:rsid w:val="005E4FCF"/>
    <w:rsid w:val="005E53BC"/>
    <w:rsid w:val="005E5E7B"/>
    <w:rsid w:val="005E62ED"/>
    <w:rsid w:val="005E6EF9"/>
    <w:rsid w:val="005E74CE"/>
    <w:rsid w:val="005F01E7"/>
    <w:rsid w:val="005F1B50"/>
    <w:rsid w:val="005F3FD9"/>
    <w:rsid w:val="005F478D"/>
    <w:rsid w:val="005F572E"/>
    <w:rsid w:val="005F7361"/>
    <w:rsid w:val="00601627"/>
    <w:rsid w:val="006034B1"/>
    <w:rsid w:val="00605888"/>
    <w:rsid w:val="00605918"/>
    <w:rsid w:val="00612DF5"/>
    <w:rsid w:val="00614524"/>
    <w:rsid w:val="0061457E"/>
    <w:rsid w:val="00616773"/>
    <w:rsid w:val="0061774E"/>
    <w:rsid w:val="0062226C"/>
    <w:rsid w:val="00622BBE"/>
    <w:rsid w:val="006241AC"/>
    <w:rsid w:val="006252A3"/>
    <w:rsid w:val="00625F02"/>
    <w:rsid w:val="00626994"/>
    <w:rsid w:val="006270C7"/>
    <w:rsid w:val="006340B2"/>
    <w:rsid w:val="0063519F"/>
    <w:rsid w:val="0063573A"/>
    <w:rsid w:val="00640017"/>
    <w:rsid w:val="00641EEE"/>
    <w:rsid w:val="00643BE9"/>
    <w:rsid w:val="00644ABA"/>
    <w:rsid w:val="006469EC"/>
    <w:rsid w:val="00647F2F"/>
    <w:rsid w:val="00650793"/>
    <w:rsid w:val="00650E99"/>
    <w:rsid w:val="00651000"/>
    <w:rsid w:val="00651528"/>
    <w:rsid w:val="00651978"/>
    <w:rsid w:val="00652A8C"/>
    <w:rsid w:val="00653E29"/>
    <w:rsid w:val="00654671"/>
    <w:rsid w:val="00654B13"/>
    <w:rsid w:val="006552B3"/>
    <w:rsid w:val="00656874"/>
    <w:rsid w:val="0065741B"/>
    <w:rsid w:val="00661362"/>
    <w:rsid w:val="00662567"/>
    <w:rsid w:val="0066324E"/>
    <w:rsid w:val="00664004"/>
    <w:rsid w:val="00667798"/>
    <w:rsid w:val="00670963"/>
    <w:rsid w:val="006710D0"/>
    <w:rsid w:val="006731E5"/>
    <w:rsid w:val="00674599"/>
    <w:rsid w:val="006749E7"/>
    <w:rsid w:val="006755EE"/>
    <w:rsid w:val="00675FCF"/>
    <w:rsid w:val="0067703D"/>
    <w:rsid w:val="006774D3"/>
    <w:rsid w:val="006811BB"/>
    <w:rsid w:val="006821D0"/>
    <w:rsid w:val="00683803"/>
    <w:rsid w:val="0068485F"/>
    <w:rsid w:val="00686B4C"/>
    <w:rsid w:val="006909EA"/>
    <w:rsid w:val="00691731"/>
    <w:rsid w:val="006923CF"/>
    <w:rsid w:val="00693021"/>
    <w:rsid w:val="00694D8C"/>
    <w:rsid w:val="00695FCC"/>
    <w:rsid w:val="006A345E"/>
    <w:rsid w:val="006A41E2"/>
    <w:rsid w:val="006A4823"/>
    <w:rsid w:val="006A4AAE"/>
    <w:rsid w:val="006A56C2"/>
    <w:rsid w:val="006A5E2F"/>
    <w:rsid w:val="006A613A"/>
    <w:rsid w:val="006A636E"/>
    <w:rsid w:val="006A6504"/>
    <w:rsid w:val="006A7916"/>
    <w:rsid w:val="006B1B27"/>
    <w:rsid w:val="006B208A"/>
    <w:rsid w:val="006B2268"/>
    <w:rsid w:val="006B54C5"/>
    <w:rsid w:val="006B6E21"/>
    <w:rsid w:val="006B7C74"/>
    <w:rsid w:val="006B7F53"/>
    <w:rsid w:val="006C1193"/>
    <w:rsid w:val="006C543E"/>
    <w:rsid w:val="006C5EB8"/>
    <w:rsid w:val="006C7A03"/>
    <w:rsid w:val="006C7CD6"/>
    <w:rsid w:val="006D08CE"/>
    <w:rsid w:val="006D314E"/>
    <w:rsid w:val="006D351B"/>
    <w:rsid w:val="006D36BC"/>
    <w:rsid w:val="006D5013"/>
    <w:rsid w:val="006D5F55"/>
    <w:rsid w:val="006E0B7A"/>
    <w:rsid w:val="006E1809"/>
    <w:rsid w:val="006E1E0C"/>
    <w:rsid w:val="006E69BA"/>
    <w:rsid w:val="006E7030"/>
    <w:rsid w:val="006F0D14"/>
    <w:rsid w:val="006F12F2"/>
    <w:rsid w:val="006F30AC"/>
    <w:rsid w:val="006F3F56"/>
    <w:rsid w:val="006F5D0F"/>
    <w:rsid w:val="006F5FDD"/>
    <w:rsid w:val="006F7F4F"/>
    <w:rsid w:val="00700B9B"/>
    <w:rsid w:val="007013DE"/>
    <w:rsid w:val="00703039"/>
    <w:rsid w:val="00703507"/>
    <w:rsid w:val="00703979"/>
    <w:rsid w:val="00704261"/>
    <w:rsid w:val="007045B9"/>
    <w:rsid w:val="00705426"/>
    <w:rsid w:val="00710426"/>
    <w:rsid w:val="007105C4"/>
    <w:rsid w:val="00711B4E"/>
    <w:rsid w:val="00714DD6"/>
    <w:rsid w:val="00715859"/>
    <w:rsid w:val="007159A3"/>
    <w:rsid w:val="00716338"/>
    <w:rsid w:val="0071639E"/>
    <w:rsid w:val="00717FC2"/>
    <w:rsid w:val="00721BF9"/>
    <w:rsid w:val="00721E5A"/>
    <w:rsid w:val="0072340C"/>
    <w:rsid w:val="00723BB0"/>
    <w:rsid w:val="00723D59"/>
    <w:rsid w:val="0072436C"/>
    <w:rsid w:val="00724692"/>
    <w:rsid w:val="00732607"/>
    <w:rsid w:val="007368A2"/>
    <w:rsid w:val="00737F6A"/>
    <w:rsid w:val="00741042"/>
    <w:rsid w:val="00742580"/>
    <w:rsid w:val="0074486E"/>
    <w:rsid w:val="0074639C"/>
    <w:rsid w:val="0074751F"/>
    <w:rsid w:val="00747CAC"/>
    <w:rsid w:val="0075288B"/>
    <w:rsid w:val="007531F5"/>
    <w:rsid w:val="00753372"/>
    <w:rsid w:val="00754247"/>
    <w:rsid w:val="0075462D"/>
    <w:rsid w:val="007560F2"/>
    <w:rsid w:val="0075712D"/>
    <w:rsid w:val="00757AF2"/>
    <w:rsid w:val="00757C0D"/>
    <w:rsid w:val="00760DB7"/>
    <w:rsid w:val="0076147C"/>
    <w:rsid w:val="007628EA"/>
    <w:rsid w:val="007636B2"/>
    <w:rsid w:val="00763914"/>
    <w:rsid w:val="007643B7"/>
    <w:rsid w:val="00765215"/>
    <w:rsid w:val="00767413"/>
    <w:rsid w:val="0076758F"/>
    <w:rsid w:val="00770E13"/>
    <w:rsid w:val="007712EE"/>
    <w:rsid w:val="00771898"/>
    <w:rsid w:val="00774B5B"/>
    <w:rsid w:val="007757E7"/>
    <w:rsid w:val="00775D07"/>
    <w:rsid w:val="00780090"/>
    <w:rsid w:val="00780EED"/>
    <w:rsid w:val="00782049"/>
    <w:rsid w:val="00783AA1"/>
    <w:rsid w:val="00783E9B"/>
    <w:rsid w:val="007848BC"/>
    <w:rsid w:val="007851BE"/>
    <w:rsid w:val="00785AE0"/>
    <w:rsid w:val="00786B35"/>
    <w:rsid w:val="00786B73"/>
    <w:rsid w:val="007905A4"/>
    <w:rsid w:val="007910D9"/>
    <w:rsid w:val="00794D80"/>
    <w:rsid w:val="007950E5"/>
    <w:rsid w:val="007958EA"/>
    <w:rsid w:val="00796BFA"/>
    <w:rsid w:val="007A2CC8"/>
    <w:rsid w:val="007A3B3A"/>
    <w:rsid w:val="007A5785"/>
    <w:rsid w:val="007A64F6"/>
    <w:rsid w:val="007A755B"/>
    <w:rsid w:val="007B19DA"/>
    <w:rsid w:val="007B1D01"/>
    <w:rsid w:val="007B2AA5"/>
    <w:rsid w:val="007B2DE7"/>
    <w:rsid w:val="007B4CF5"/>
    <w:rsid w:val="007B50DE"/>
    <w:rsid w:val="007B60ED"/>
    <w:rsid w:val="007B62FB"/>
    <w:rsid w:val="007B67EE"/>
    <w:rsid w:val="007B686B"/>
    <w:rsid w:val="007B69F6"/>
    <w:rsid w:val="007C0134"/>
    <w:rsid w:val="007C05DA"/>
    <w:rsid w:val="007C0DC7"/>
    <w:rsid w:val="007C362C"/>
    <w:rsid w:val="007C4FC4"/>
    <w:rsid w:val="007C53E0"/>
    <w:rsid w:val="007C55A5"/>
    <w:rsid w:val="007C6405"/>
    <w:rsid w:val="007D05FE"/>
    <w:rsid w:val="007D227F"/>
    <w:rsid w:val="007D2C51"/>
    <w:rsid w:val="007D3290"/>
    <w:rsid w:val="007D359F"/>
    <w:rsid w:val="007D4A6B"/>
    <w:rsid w:val="007D55E6"/>
    <w:rsid w:val="007E2676"/>
    <w:rsid w:val="007E3CE9"/>
    <w:rsid w:val="007E436E"/>
    <w:rsid w:val="007E5A82"/>
    <w:rsid w:val="007E6CC7"/>
    <w:rsid w:val="007E7933"/>
    <w:rsid w:val="007E7DE6"/>
    <w:rsid w:val="007E7F5C"/>
    <w:rsid w:val="007F0029"/>
    <w:rsid w:val="007F25ED"/>
    <w:rsid w:val="007F3A21"/>
    <w:rsid w:val="007F50D3"/>
    <w:rsid w:val="007F7786"/>
    <w:rsid w:val="007F7BDB"/>
    <w:rsid w:val="0080082F"/>
    <w:rsid w:val="00801AF7"/>
    <w:rsid w:val="00802E78"/>
    <w:rsid w:val="0080392D"/>
    <w:rsid w:val="00804219"/>
    <w:rsid w:val="00804B69"/>
    <w:rsid w:val="00804D96"/>
    <w:rsid w:val="00805575"/>
    <w:rsid w:val="00805F71"/>
    <w:rsid w:val="00807421"/>
    <w:rsid w:val="00810550"/>
    <w:rsid w:val="00810FF0"/>
    <w:rsid w:val="0081188D"/>
    <w:rsid w:val="0081207A"/>
    <w:rsid w:val="00813FA5"/>
    <w:rsid w:val="008140D6"/>
    <w:rsid w:val="00814928"/>
    <w:rsid w:val="008161EF"/>
    <w:rsid w:val="008166FB"/>
    <w:rsid w:val="008174D3"/>
    <w:rsid w:val="00817D78"/>
    <w:rsid w:val="008235A1"/>
    <w:rsid w:val="00823B1F"/>
    <w:rsid w:val="0082679E"/>
    <w:rsid w:val="00826F0C"/>
    <w:rsid w:val="0082773D"/>
    <w:rsid w:val="00827F43"/>
    <w:rsid w:val="00830B87"/>
    <w:rsid w:val="00830CA5"/>
    <w:rsid w:val="0083138D"/>
    <w:rsid w:val="0083489C"/>
    <w:rsid w:val="00835210"/>
    <w:rsid w:val="00840504"/>
    <w:rsid w:val="00840796"/>
    <w:rsid w:val="008414E6"/>
    <w:rsid w:val="008414F6"/>
    <w:rsid w:val="00843E07"/>
    <w:rsid w:val="00844145"/>
    <w:rsid w:val="008447BE"/>
    <w:rsid w:val="00844F6B"/>
    <w:rsid w:val="00845D72"/>
    <w:rsid w:val="00845E8B"/>
    <w:rsid w:val="00851F19"/>
    <w:rsid w:val="00852452"/>
    <w:rsid w:val="00852656"/>
    <w:rsid w:val="00854431"/>
    <w:rsid w:val="0085664C"/>
    <w:rsid w:val="008568AD"/>
    <w:rsid w:val="008629B8"/>
    <w:rsid w:val="00863381"/>
    <w:rsid w:val="008644DF"/>
    <w:rsid w:val="00864967"/>
    <w:rsid w:val="00866DAA"/>
    <w:rsid w:val="00870578"/>
    <w:rsid w:val="00872962"/>
    <w:rsid w:val="00873C5D"/>
    <w:rsid w:val="00874931"/>
    <w:rsid w:val="00875291"/>
    <w:rsid w:val="0087717F"/>
    <w:rsid w:val="008800A0"/>
    <w:rsid w:val="00880BF6"/>
    <w:rsid w:val="00882D7C"/>
    <w:rsid w:val="00882DAF"/>
    <w:rsid w:val="00883DCC"/>
    <w:rsid w:val="00885EB3"/>
    <w:rsid w:val="00890919"/>
    <w:rsid w:val="00891C93"/>
    <w:rsid w:val="00892692"/>
    <w:rsid w:val="008939C1"/>
    <w:rsid w:val="00895814"/>
    <w:rsid w:val="00897CC1"/>
    <w:rsid w:val="008A06D0"/>
    <w:rsid w:val="008A1023"/>
    <w:rsid w:val="008A1937"/>
    <w:rsid w:val="008A3485"/>
    <w:rsid w:val="008A4269"/>
    <w:rsid w:val="008A5246"/>
    <w:rsid w:val="008A5439"/>
    <w:rsid w:val="008B2373"/>
    <w:rsid w:val="008B3B37"/>
    <w:rsid w:val="008B3DA0"/>
    <w:rsid w:val="008B3FC7"/>
    <w:rsid w:val="008B47B2"/>
    <w:rsid w:val="008B4CC6"/>
    <w:rsid w:val="008B6BFE"/>
    <w:rsid w:val="008B75D2"/>
    <w:rsid w:val="008B7E8F"/>
    <w:rsid w:val="008C18A1"/>
    <w:rsid w:val="008C637A"/>
    <w:rsid w:val="008D09A7"/>
    <w:rsid w:val="008D5326"/>
    <w:rsid w:val="008D5843"/>
    <w:rsid w:val="008D5CB1"/>
    <w:rsid w:val="008D5F3B"/>
    <w:rsid w:val="008D60AF"/>
    <w:rsid w:val="008E2634"/>
    <w:rsid w:val="008E3B40"/>
    <w:rsid w:val="008E3D6D"/>
    <w:rsid w:val="008E489F"/>
    <w:rsid w:val="008E74AC"/>
    <w:rsid w:val="008F1247"/>
    <w:rsid w:val="008F138B"/>
    <w:rsid w:val="008F1FF1"/>
    <w:rsid w:val="008F3965"/>
    <w:rsid w:val="008F4F5A"/>
    <w:rsid w:val="008F5F4C"/>
    <w:rsid w:val="008F6407"/>
    <w:rsid w:val="009000C2"/>
    <w:rsid w:val="00900E05"/>
    <w:rsid w:val="00901826"/>
    <w:rsid w:val="009021EF"/>
    <w:rsid w:val="00904148"/>
    <w:rsid w:val="00906651"/>
    <w:rsid w:val="00910903"/>
    <w:rsid w:val="0091097D"/>
    <w:rsid w:val="009124D3"/>
    <w:rsid w:val="00912B74"/>
    <w:rsid w:val="00913B16"/>
    <w:rsid w:val="00914A7A"/>
    <w:rsid w:val="00914EF3"/>
    <w:rsid w:val="00915163"/>
    <w:rsid w:val="00915C5B"/>
    <w:rsid w:val="0091720D"/>
    <w:rsid w:val="0092009C"/>
    <w:rsid w:val="00920178"/>
    <w:rsid w:val="00921FC5"/>
    <w:rsid w:val="009229F0"/>
    <w:rsid w:val="00922C7E"/>
    <w:rsid w:val="00923779"/>
    <w:rsid w:val="00923BAB"/>
    <w:rsid w:val="00924824"/>
    <w:rsid w:val="00926060"/>
    <w:rsid w:val="00926E2A"/>
    <w:rsid w:val="00927547"/>
    <w:rsid w:val="009320F2"/>
    <w:rsid w:val="009334CE"/>
    <w:rsid w:val="00935082"/>
    <w:rsid w:val="00935524"/>
    <w:rsid w:val="009356AD"/>
    <w:rsid w:val="00935D83"/>
    <w:rsid w:val="00936E34"/>
    <w:rsid w:val="0094133F"/>
    <w:rsid w:val="009414C3"/>
    <w:rsid w:val="00941DAC"/>
    <w:rsid w:val="00942232"/>
    <w:rsid w:val="009427CD"/>
    <w:rsid w:val="0094414B"/>
    <w:rsid w:val="009469F6"/>
    <w:rsid w:val="009471F0"/>
    <w:rsid w:val="00950610"/>
    <w:rsid w:val="00951275"/>
    <w:rsid w:val="00952454"/>
    <w:rsid w:val="00952D68"/>
    <w:rsid w:val="00955A35"/>
    <w:rsid w:val="00956F5A"/>
    <w:rsid w:val="00957F9B"/>
    <w:rsid w:val="00960540"/>
    <w:rsid w:val="00960621"/>
    <w:rsid w:val="00960746"/>
    <w:rsid w:val="009607E4"/>
    <w:rsid w:val="00960BFB"/>
    <w:rsid w:val="00965A56"/>
    <w:rsid w:val="009663A4"/>
    <w:rsid w:val="00967429"/>
    <w:rsid w:val="00967484"/>
    <w:rsid w:val="00967841"/>
    <w:rsid w:val="00970AA4"/>
    <w:rsid w:val="00972158"/>
    <w:rsid w:val="0097215A"/>
    <w:rsid w:val="00972E4C"/>
    <w:rsid w:val="00973113"/>
    <w:rsid w:val="00974558"/>
    <w:rsid w:val="009757D3"/>
    <w:rsid w:val="00976977"/>
    <w:rsid w:val="00976B4C"/>
    <w:rsid w:val="00980654"/>
    <w:rsid w:val="00981BA7"/>
    <w:rsid w:val="00982BFA"/>
    <w:rsid w:val="00982D29"/>
    <w:rsid w:val="00982F65"/>
    <w:rsid w:val="009839EA"/>
    <w:rsid w:val="0098543A"/>
    <w:rsid w:val="009872C4"/>
    <w:rsid w:val="00987B63"/>
    <w:rsid w:val="009904B4"/>
    <w:rsid w:val="00991A2B"/>
    <w:rsid w:val="00992A1E"/>
    <w:rsid w:val="00992D72"/>
    <w:rsid w:val="009935D2"/>
    <w:rsid w:val="00994EC4"/>
    <w:rsid w:val="00996033"/>
    <w:rsid w:val="00996409"/>
    <w:rsid w:val="009965DE"/>
    <w:rsid w:val="009A101E"/>
    <w:rsid w:val="009A19A1"/>
    <w:rsid w:val="009A1D52"/>
    <w:rsid w:val="009A3F7E"/>
    <w:rsid w:val="009B019A"/>
    <w:rsid w:val="009B021A"/>
    <w:rsid w:val="009B0EBB"/>
    <w:rsid w:val="009B2A8B"/>
    <w:rsid w:val="009B55ED"/>
    <w:rsid w:val="009B7A6A"/>
    <w:rsid w:val="009C00E8"/>
    <w:rsid w:val="009C01E8"/>
    <w:rsid w:val="009C0910"/>
    <w:rsid w:val="009C4EB1"/>
    <w:rsid w:val="009C7CA2"/>
    <w:rsid w:val="009C7EEC"/>
    <w:rsid w:val="009D1DF5"/>
    <w:rsid w:val="009D377C"/>
    <w:rsid w:val="009D5157"/>
    <w:rsid w:val="009D52A4"/>
    <w:rsid w:val="009D7EE9"/>
    <w:rsid w:val="009E0D97"/>
    <w:rsid w:val="009E1227"/>
    <w:rsid w:val="009E2010"/>
    <w:rsid w:val="009E37E2"/>
    <w:rsid w:val="009E42DA"/>
    <w:rsid w:val="009E4676"/>
    <w:rsid w:val="009F14D8"/>
    <w:rsid w:val="009F1786"/>
    <w:rsid w:val="009F1F72"/>
    <w:rsid w:val="009F2EF8"/>
    <w:rsid w:val="009F45DA"/>
    <w:rsid w:val="009F4FBD"/>
    <w:rsid w:val="009F71DD"/>
    <w:rsid w:val="00A002AB"/>
    <w:rsid w:val="00A01D16"/>
    <w:rsid w:val="00A02FD8"/>
    <w:rsid w:val="00A03952"/>
    <w:rsid w:val="00A03AF3"/>
    <w:rsid w:val="00A03E0E"/>
    <w:rsid w:val="00A0440D"/>
    <w:rsid w:val="00A05BD3"/>
    <w:rsid w:val="00A15E8A"/>
    <w:rsid w:val="00A2030F"/>
    <w:rsid w:val="00A20D87"/>
    <w:rsid w:val="00A2135F"/>
    <w:rsid w:val="00A23B88"/>
    <w:rsid w:val="00A254BE"/>
    <w:rsid w:val="00A25FCF"/>
    <w:rsid w:val="00A3059E"/>
    <w:rsid w:val="00A31849"/>
    <w:rsid w:val="00A32998"/>
    <w:rsid w:val="00A329B0"/>
    <w:rsid w:val="00A338AA"/>
    <w:rsid w:val="00A36701"/>
    <w:rsid w:val="00A40D4D"/>
    <w:rsid w:val="00A40EBA"/>
    <w:rsid w:val="00A40FD0"/>
    <w:rsid w:val="00A4264E"/>
    <w:rsid w:val="00A426F1"/>
    <w:rsid w:val="00A42D83"/>
    <w:rsid w:val="00A4456C"/>
    <w:rsid w:val="00A50CC8"/>
    <w:rsid w:val="00A5171F"/>
    <w:rsid w:val="00A52556"/>
    <w:rsid w:val="00A5296D"/>
    <w:rsid w:val="00A52AF4"/>
    <w:rsid w:val="00A52D1B"/>
    <w:rsid w:val="00A52F56"/>
    <w:rsid w:val="00A538D1"/>
    <w:rsid w:val="00A54C66"/>
    <w:rsid w:val="00A60816"/>
    <w:rsid w:val="00A60F65"/>
    <w:rsid w:val="00A6612B"/>
    <w:rsid w:val="00A72371"/>
    <w:rsid w:val="00A72A9E"/>
    <w:rsid w:val="00A740E5"/>
    <w:rsid w:val="00A74108"/>
    <w:rsid w:val="00A76A03"/>
    <w:rsid w:val="00A829E2"/>
    <w:rsid w:val="00A843DE"/>
    <w:rsid w:val="00A854D7"/>
    <w:rsid w:val="00A90B87"/>
    <w:rsid w:val="00A912C3"/>
    <w:rsid w:val="00A91713"/>
    <w:rsid w:val="00A91862"/>
    <w:rsid w:val="00A93670"/>
    <w:rsid w:val="00A945B0"/>
    <w:rsid w:val="00A94E2A"/>
    <w:rsid w:val="00A95A1E"/>
    <w:rsid w:val="00A97832"/>
    <w:rsid w:val="00A97CA4"/>
    <w:rsid w:val="00AA1FEF"/>
    <w:rsid w:val="00AA345E"/>
    <w:rsid w:val="00AA777E"/>
    <w:rsid w:val="00AB0CB3"/>
    <w:rsid w:val="00AB1F68"/>
    <w:rsid w:val="00AB2B29"/>
    <w:rsid w:val="00AB40F1"/>
    <w:rsid w:val="00AB6268"/>
    <w:rsid w:val="00AB6362"/>
    <w:rsid w:val="00AB7915"/>
    <w:rsid w:val="00AC1BD0"/>
    <w:rsid w:val="00AC2CDE"/>
    <w:rsid w:val="00AC4A75"/>
    <w:rsid w:val="00AC5C31"/>
    <w:rsid w:val="00AC6D16"/>
    <w:rsid w:val="00AC7769"/>
    <w:rsid w:val="00AD0237"/>
    <w:rsid w:val="00AD10B1"/>
    <w:rsid w:val="00AD38F4"/>
    <w:rsid w:val="00AD626F"/>
    <w:rsid w:val="00AD7AC5"/>
    <w:rsid w:val="00AE03E0"/>
    <w:rsid w:val="00AE2DAD"/>
    <w:rsid w:val="00AE363D"/>
    <w:rsid w:val="00AE63AE"/>
    <w:rsid w:val="00AE6CD0"/>
    <w:rsid w:val="00AF192A"/>
    <w:rsid w:val="00AF256C"/>
    <w:rsid w:val="00AF34DB"/>
    <w:rsid w:val="00AF3558"/>
    <w:rsid w:val="00AF4809"/>
    <w:rsid w:val="00AF52E9"/>
    <w:rsid w:val="00AF5998"/>
    <w:rsid w:val="00AF6B85"/>
    <w:rsid w:val="00AF701C"/>
    <w:rsid w:val="00AF7129"/>
    <w:rsid w:val="00AF737C"/>
    <w:rsid w:val="00AF7D60"/>
    <w:rsid w:val="00B04564"/>
    <w:rsid w:val="00B04DDD"/>
    <w:rsid w:val="00B0587F"/>
    <w:rsid w:val="00B05F0C"/>
    <w:rsid w:val="00B0717D"/>
    <w:rsid w:val="00B07AEF"/>
    <w:rsid w:val="00B107C8"/>
    <w:rsid w:val="00B12A81"/>
    <w:rsid w:val="00B13BE0"/>
    <w:rsid w:val="00B16A73"/>
    <w:rsid w:val="00B17AF1"/>
    <w:rsid w:val="00B204B9"/>
    <w:rsid w:val="00B204D1"/>
    <w:rsid w:val="00B20FB1"/>
    <w:rsid w:val="00B21227"/>
    <w:rsid w:val="00B21397"/>
    <w:rsid w:val="00B226EE"/>
    <w:rsid w:val="00B22F1B"/>
    <w:rsid w:val="00B25EAC"/>
    <w:rsid w:val="00B2637D"/>
    <w:rsid w:val="00B277A2"/>
    <w:rsid w:val="00B27834"/>
    <w:rsid w:val="00B306BE"/>
    <w:rsid w:val="00B30D88"/>
    <w:rsid w:val="00B317DD"/>
    <w:rsid w:val="00B3564D"/>
    <w:rsid w:val="00B422A1"/>
    <w:rsid w:val="00B4438F"/>
    <w:rsid w:val="00B44C99"/>
    <w:rsid w:val="00B45B38"/>
    <w:rsid w:val="00B4604F"/>
    <w:rsid w:val="00B46AE4"/>
    <w:rsid w:val="00B50FAD"/>
    <w:rsid w:val="00B510CE"/>
    <w:rsid w:val="00B52A7B"/>
    <w:rsid w:val="00B52E68"/>
    <w:rsid w:val="00B534C1"/>
    <w:rsid w:val="00B555AA"/>
    <w:rsid w:val="00B60435"/>
    <w:rsid w:val="00B612BE"/>
    <w:rsid w:val="00B63EEB"/>
    <w:rsid w:val="00B65149"/>
    <w:rsid w:val="00B659D6"/>
    <w:rsid w:val="00B6616A"/>
    <w:rsid w:val="00B72725"/>
    <w:rsid w:val="00B760E6"/>
    <w:rsid w:val="00B76C70"/>
    <w:rsid w:val="00B76DCC"/>
    <w:rsid w:val="00B77A6E"/>
    <w:rsid w:val="00B81C3B"/>
    <w:rsid w:val="00B82AAB"/>
    <w:rsid w:val="00B83BD5"/>
    <w:rsid w:val="00B83F67"/>
    <w:rsid w:val="00B8425A"/>
    <w:rsid w:val="00B85577"/>
    <w:rsid w:val="00B85973"/>
    <w:rsid w:val="00B86E6E"/>
    <w:rsid w:val="00B91C13"/>
    <w:rsid w:val="00B92C29"/>
    <w:rsid w:val="00B951DF"/>
    <w:rsid w:val="00B952F0"/>
    <w:rsid w:val="00B97BB8"/>
    <w:rsid w:val="00BA0B0C"/>
    <w:rsid w:val="00BA2201"/>
    <w:rsid w:val="00BA23BC"/>
    <w:rsid w:val="00BA2A1B"/>
    <w:rsid w:val="00BA2E67"/>
    <w:rsid w:val="00BA67DE"/>
    <w:rsid w:val="00BA7254"/>
    <w:rsid w:val="00BA74C1"/>
    <w:rsid w:val="00BB0B64"/>
    <w:rsid w:val="00BB1693"/>
    <w:rsid w:val="00BB1F8A"/>
    <w:rsid w:val="00BB3ED3"/>
    <w:rsid w:val="00BC1C1F"/>
    <w:rsid w:val="00BC56D3"/>
    <w:rsid w:val="00BD0AA1"/>
    <w:rsid w:val="00BD13C3"/>
    <w:rsid w:val="00BD3332"/>
    <w:rsid w:val="00BD3494"/>
    <w:rsid w:val="00BD3809"/>
    <w:rsid w:val="00BD4E90"/>
    <w:rsid w:val="00BD6FAE"/>
    <w:rsid w:val="00BD7482"/>
    <w:rsid w:val="00BE066B"/>
    <w:rsid w:val="00BE06A6"/>
    <w:rsid w:val="00BE1BBA"/>
    <w:rsid w:val="00BE2963"/>
    <w:rsid w:val="00BE4042"/>
    <w:rsid w:val="00BF063E"/>
    <w:rsid w:val="00BF1717"/>
    <w:rsid w:val="00BF2541"/>
    <w:rsid w:val="00BF452C"/>
    <w:rsid w:val="00BF4AA9"/>
    <w:rsid w:val="00BF4D73"/>
    <w:rsid w:val="00C000E9"/>
    <w:rsid w:val="00C008DC"/>
    <w:rsid w:val="00C00F1D"/>
    <w:rsid w:val="00C011B1"/>
    <w:rsid w:val="00C035B9"/>
    <w:rsid w:val="00C03872"/>
    <w:rsid w:val="00C03A4F"/>
    <w:rsid w:val="00C0541B"/>
    <w:rsid w:val="00C05D66"/>
    <w:rsid w:val="00C112B1"/>
    <w:rsid w:val="00C11D07"/>
    <w:rsid w:val="00C12D0E"/>
    <w:rsid w:val="00C13581"/>
    <w:rsid w:val="00C13B06"/>
    <w:rsid w:val="00C171FF"/>
    <w:rsid w:val="00C1785E"/>
    <w:rsid w:val="00C1795C"/>
    <w:rsid w:val="00C20B4E"/>
    <w:rsid w:val="00C20B5D"/>
    <w:rsid w:val="00C2137C"/>
    <w:rsid w:val="00C22668"/>
    <w:rsid w:val="00C22C72"/>
    <w:rsid w:val="00C22E42"/>
    <w:rsid w:val="00C2475A"/>
    <w:rsid w:val="00C24E27"/>
    <w:rsid w:val="00C277A9"/>
    <w:rsid w:val="00C304AE"/>
    <w:rsid w:val="00C32815"/>
    <w:rsid w:val="00C33EED"/>
    <w:rsid w:val="00C348C4"/>
    <w:rsid w:val="00C35911"/>
    <w:rsid w:val="00C369C3"/>
    <w:rsid w:val="00C40237"/>
    <w:rsid w:val="00C40B29"/>
    <w:rsid w:val="00C42D50"/>
    <w:rsid w:val="00C42DAC"/>
    <w:rsid w:val="00C4434A"/>
    <w:rsid w:val="00C44B4C"/>
    <w:rsid w:val="00C520DA"/>
    <w:rsid w:val="00C533DC"/>
    <w:rsid w:val="00C5473A"/>
    <w:rsid w:val="00C5571F"/>
    <w:rsid w:val="00C5660C"/>
    <w:rsid w:val="00C56809"/>
    <w:rsid w:val="00C61AC3"/>
    <w:rsid w:val="00C6208B"/>
    <w:rsid w:val="00C631DA"/>
    <w:rsid w:val="00C667D4"/>
    <w:rsid w:val="00C66D96"/>
    <w:rsid w:val="00C7205D"/>
    <w:rsid w:val="00C72224"/>
    <w:rsid w:val="00C73AC2"/>
    <w:rsid w:val="00C73FBF"/>
    <w:rsid w:val="00C7594F"/>
    <w:rsid w:val="00C769E5"/>
    <w:rsid w:val="00C80920"/>
    <w:rsid w:val="00C81A69"/>
    <w:rsid w:val="00C83725"/>
    <w:rsid w:val="00C864AC"/>
    <w:rsid w:val="00C875DC"/>
    <w:rsid w:val="00C90C5F"/>
    <w:rsid w:val="00C90E7F"/>
    <w:rsid w:val="00C9295D"/>
    <w:rsid w:val="00C94C37"/>
    <w:rsid w:val="00C976BF"/>
    <w:rsid w:val="00C978EE"/>
    <w:rsid w:val="00CA056F"/>
    <w:rsid w:val="00CA06A5"/>
    <w:rsid w:val="00CA097A"/>
    <w:rsid w:val="00CA22E0"/>
    <w:rsid w:val="00CA25D3"/>
    <w:rsid w:val="00CA32B9"/>
    <w:rsid w:val="00CA4D51"/>
    <w:rsid w:val="00CA5BC9"/>
    <w:rsid w:val="00CA69E1"/>
    <w:rsid w:val="00CA776D"/>
    <w:rsid w:val="00CB02A1"/>
    <w:rsid w:val="00CB2283"/>
    <w:rsid w:val="00CB624D"/>
    <w:rsid w:val="00CB7E2C"/>
    <w:rsid w:val="00CC0379"/>
    <w:rsid w:val="00CC23DB"/>
    <w:rsid w:val="00CC2BD2"/>
    <w:rsid w:val="00CC332C"/>
    <w:rsid w:val="00CC4662"/>
    <w:rsid w:val="00CC50DA"/>
    <w:rsid w:val="00CC711F"/>
    <w:rsid w:val="00CC792E"/>
    <w:rsid w:val="00CC79F3"/>
    <w:rsid w:val="00CD0E45"/>
    <w:rsid w:val="00CD249E"/>
    <w:rsid w:val="00CD2DBD"/>
    <w:rsid w:val="00CD2DDB"/>
    <w:rsid w:val="00CD5A9A"/>
    <w:rsid w:val="00CD6116"/>
    <w:rsid w:val="00CD6810"/>
    <w:rsid w:val="00CE0667"/>
    <w:rsid w:val="00CE31BD"/>
    <w:rsid w:val="00CE3B54"/>
    <w:rsid w:val="00CE568B"/>
    <w:rsid w:val="00CE66F5"/>
    <w:rsid w:val="00CE6930"/>
    <w:rsid w:val="00CE6CB4"/>
    <w:rsid w:val="00CE78F8"/>
    <w:rsid w:val="00CE7A18"/>
    <w:rsid w:val="00CE7E90"/>
    <w:rsid w:val="00CF03C8"/>
    <w:rsid w:val="00CF33B2"/>
    <w:rsid w:val="00CF3DE3"/>
    <w:rsid w:val="00CF5DB1"/>
    <w:rsid w:val="00CF6EDF"/>
    <w:rsid w:val="00D00388"/>
    <w:rsid w:val="00D005ED"/>
    <w:rsid w:val="00D01BA4"/>
    <w:rsid w:val="00D02265"/>
    <w:rsid w:val="00D06481"/>
    <w:rsid w:val="00D06892"/>
    <w:rsid w:val="00D077DB"/>
    <w:rsid w:val="00D07B29"/>
    <w:rsid w:val="00D07D95"/>
    <w:rsid w:val="00D10951"/>
    <w:rsid w:val="00D1122E"/>
    <w:rsid w:val="00D1176F"/>
    <w:rsid w:val="00D11EEC"/>
    <w:rsid w:val="00D13A45"/>
    <w:rsid w:val="00D13AAE"/>
    <w:rsid w:val="00D1495E"/>
    <w:rsid w:val="00D1649F"/>
    <w:rsid w:val="00D16ECB"/>
    <w:rsid w:val="00D20215"/>
    <w:rsid w:val="00D212CF"/>
    <w:rsid w:val="00D21BD9"/>
    <w:rsid w:val="00D22626"/>
    <w:rsid w:val="00D2377C"/>
    <w:rsid w:val="00D2416B"/>
    <w:rsid w:val="00D2671D"/>
    <w:rsid w:val="00D30944"/>
    <w:rsid w:val="00D31102"/>
    <w:rsid w:val="00D31742"/>
    <w:rsid w:val="00D324F6"/>
    <w:rsid w:val="00D32B78"/>
    <w:rsid w:val="00D33261"/>
    <w:rsid w:val="00D40392"/>
    <w:rsid w:val="00D41DC4"/>
    <w:rsid w:val="00D41E1E"/>
    <w:rsid w:val="00D42116"/>
    <w:rsid w:val="00D424EA"/>
    <w:rsid w:val="00D4631F"/>
    <w:rsid w:val="00D46D2C"/>
    <w:rsid w:val="00D47DA9"/>
    <w:rsid w:val="00D50FF5"/>
    <w:rsid w:val="00D52732"/>
    <w:rsid w:val="00D5423C"/>
    <w:rsid w:val="00D545CA"/>
    <w:rsid w:val="00D54695"/>
    <w:rsid w:val="00D556CE"/>
    <w:rsid w:val="00D56233"/>
    <w:rsid w:val="00D56A05"/>
    <w:rsid w:val="00D57116"/>
    <w:rsid w:val="00D6278F"/>
    <w:rsid w:val="00D634D9"/>
    <w:rsid w:val="00D64631"/>
    <w:rsid w:val="00D65720"/>
    <w:rsid w:val="00D65B4F"/>
    <w:rsid w:val="00D66715"/>
    <w:rsid w:val="00D67BF4"/>
    <w:rsid w:val="00D702AE"/>
    <w:rsid w:val="00D709AD"/>
    <w:rsid w:val="00D70B78"/>
    <w:rsid w:val="00D70D49"/>
    <w:rsid w:val="00D728D4"/>
    <w:rsid w:val="00D74AFD"/>
    <w:rsid w:val="00D76689"/>
    <w:rsid w:val="00D76F49"/>
    <w:rsid w:val="00D77113"/>
    <w:rsid w:val="00D77207"/>
    <w:rsid w:val="00D80BF2"/>
    <w:rsid w:val="00D8119F"/>
    <w:rsid w:val="00D814F5"/>
    <w:rsid w:val="00D827F8"/>
    <w:rsid w:val="00D84674"/>
    <w:rsid w:val="00D85056"/>
    <w:rsid w:val="00D907B2"/>
    <w:rsid w:val="00D93277"/>
    <w:rsid w:val="00D958E7"/>
    <w:rsid w:val="00DA018A"/>
    <w:rsid w:val="00DA14D4"/>
    <w:rsid w:val="00DA19CD"/>
    <w:rsid w:val="00DA1B36"/>
    <w:rsid w:val="00DA1CB2"/>
    <w:rsid w:val="00DA2881"/>
    <w:rsid w:val="00DA4DF6"/>
    <w:rsid w:val="00DA52E6"/>
    <w:rsid w:val="00DA5FBE"/>
    <w:rsid w:val="00DA7BFB"/>
    <w:rsid w:val="00DB18FA"/>
    <w:rsid w:val="00DB1E99"/>
    <w:rsid w:val="00DB3B87"/>
    <w:rsid w:val="00DB6952"/>
    <w:rsid w:val="00DB6F0C"/>
    <w:rsid w:val="00DB7E84"/>
    <w:rsid w:val="00DC101B"/>
    <w:rsid w:val="00DC10FA"/>
    <w:rsid w:val="00DC3A9D"/>
    <w:rsid w:val="00DC4F56"/>
    <w:rsid w:val="00DC54E5"/>
    <w:rsid w:val="00DC5513"/>
    <w:rsid w:val="00DC5E8E"/>
    <w:rsid w:val="00DC66F4"/>
    <w:rsid w:val="00DD2DCA"/>
    <w:rsid w:val="00DD349C"/>
    <w:rsid w:val="00DD4644"/>
    <w:rsid w:val="00DE19E2"/>
    <w:rsid w:val="00DE1E5E"/>
    <w:rsid w:val="00DE341C"/>
    <w:rsid w:val="00DE4643"/>
    <w:rsid w:val="00DE4B3F"/>
    <w:rsid w:val="00DE524C"/>
    <w:rsid w:val="00DE5BCA"/>
    <w:rsid w:val="00DE5D9A"/>
    <w:rsid w:val="00DE78B8"/>
    <w:rsid w:val="00DF052E"/>
    <w:rsid w:val="00DF1423"/>
    <w:rsid w:val="00DF2BA8"/>
    <w:rsid w:val="00DF2CB5"/>
    <w:rsid w:val="00DF3D3A"/>
    <w:rsid w:val="00DF5669"/>
    <w:rsid w:val="00DF6427"/>
    <w:rsid w:val="00DF6816"/>
    <w:rsid w:val="00DF77C8"/>
    <w:rsid w:val="00DF7976"/>
    <w:rsid w:val="00DF7A2D"/>
    <w:rsid w:val="00DF7A9B"/>
    <w:rsid w:val="00E00598"/>
    <w:rsid w:val="00E01BA9"/>
    <w:rsid w:val="00E02320"/>
    <w:rsid w:val="00E027D5"/>
    <w:rsid w:val="00E05ED4"/>
    <w:rsid w:val="00E07B37"/>
    <w:rsid w:val="00E121A8"/>
    <w:rsid w:val="00E130DE"/>
    <w:rsid w:val="00E14D9E"/>
    <w:rsid w:val="00E17209"/>
    <w:rsid w:val="00E212AC"/>
    <w:rsid w:val="00E212D2"/>
    <w:rsid w:val="00E229C5"/>
    <w:rsid w:val="00E22A87"/>
    <w:rsid w:val="00E24511"/>
    <w:rsid w:val="00E247F9"/>
    <w:rsid w:val="00E25C19"/>
    <w:rsid w:val="00E31295"/>
    <w:rsid w:val="00E33039"/>
    <w:rsid w:val="00E3309E"/>
    <w:rsid w:val="00E332FA"/>
    <w:rsid w:val="00E35293"/>
    <w:rsid w:val="00E37116"/>
    <w:rsid w:val="00E37919"/>
    <w:rsid w:val="00E37A45"/>
    <w:rsid w:val="00E40ABB"/>
    <w:rsid w:val="00E435D4"/>
    <w:rsid w:val="00E43D2E"/>
    <w:rsid w:val="00E45248"/>
    <w:rsid w:val="00E46D07"/>
    <w:rsid w:val="00E475F9"/>
    <w:rsid w:val="00E47F44"/>
    <w:rsid w:val="00E512E3"/>
    <w:rsid w:val="00E5140C"/>
    <w:rsid w:val="00E5491B"/>
    <w:rsid w:val="00E575E9"/>
    <w:rsid w:val="00E605C2"/>
    <w:rsid w:val="00E60ECB"/>
    <w:rsid w:val="00E611D9"/>
    <w:rsid w:val="00E645AC"/>
    <w:rsid w:val="00E6585F"/>
    <w:rsid w:val="00E7008B"/>
    <w:rsid w:val="00E728E9"/>
    <w:rsid w:val="00E729F7"/>
    <w:rsid w:val="00E72C78"/>
    <w:rsid w:val="00E72FDE"/>
    <w:rsid w:val="00E75B0F"/>
    <w:rsid w:val="00E75EC9"/>
    <w:rsid w:val="00E77DF4"/>
    <w:rsid w:val="00E83004"/>
    <w:rsid w:val="00E83953"/>
    <w:rsid w:val="00E86D04"/>
    <w:rsid w:val="00E87516"/>
    <w:rsid w:val="00E87983"/>
    <w:rsid w:val="00E87AEA"/>
    <w:rsid w:val="00E9072C"/>
    <w:rsid w:val="00E946DC"/>
    <w:rsid w:val="00E952AC"/>
    <w:rsid w:val="00E96C54"/>
    <w:rsid w:val="00EA1C0C"/>
    <w:rsid w:val="00EA2F0A"/>
    <w:rsid w:val="00EA541B"/>
    <w:rsid w:val="00EA5D02"/>
    <w:rsid w:val="00EA7482"/>
    <w:rsid w:val="00EB0AD3"/>
    <w:rsid w:val="00EB2FC7"/>
    <w:rsid w:val="00EB3872"/>
    <w:rsid w:val="00EB41CF"/>
    <w:rsid w:val="00EB49AF"/>
    <w:rsid w:val="00EB5294"/>
    <w:rsid w:val="00EB5617"/>
    <w:rsid w:val="00EB63A8"/>
    <w:rsid w:val="00EC063C"/>
    <w:rsid w:val="00EC1330"/>
    <w:rsid w:val="00EC3F49"/>
    <w:rsid w:val="00EC41A3"/>
    <w:rsid w:val="00EC5A4A"/>
    <w:rsid w:val="00EC5B61"/>
    <w:rsid w:val="00EC6C68"/>
    <w:rsid w:val="00EC72FF"/>
    <w:rsid w:val="00EC791A"/>
    <w:rsid w:val="00EC7B1C"/>
    <w:rsid w:val="00ED036C"/>
    <w:rsid w:val="00ED059B"/>
    <w:rsid w:val="00ED1292"/>
    <w:rsid w:val="00ED1C3E"/>
    <w:rsid w:val="00ED212D"/>
    <w:rsid w:val="00ED28F4"/>
    <w:rsid w:val="00ED33C1"/>
    <w:rsid w:val="00ED34D6"/>
    <w:rsid w:val="00ED74EE"/>
    <w:rsid w:val="00EE0400"/>
    <w:rsid w:val="00EE170E"/>
    <w:rsid w:val="00EE4030"/>
    <w:rsid w:val="00EE4D46"/>
    <w:rsid w:val="00EE4D7C"/>
    <w:rsid w:val="00EF0289"/>
    <w:rsid w:val="00EF0B5F"/>
    <w:rsid w:val="00EF121E"/>
    <w:rsid w:val="00EF1D4B"/>
    <w:rsid w:val="00EF2D49"/>
    <w:rsid w:val="00EF3768"/>
    <w:rsid w:val="00EF7EE4"/>
    <w:rsid w:val="00F04182"/>
    <w:rsid w:val="00F044DE"/>
    <w:rsid w:val="00F044ED"/>
    <w:rsid w:val="00F0543E"/>
    <w:rsid w:val="00F05E03"/>
    <w:rsid w:val="00F069BA"/>
    <w:rsid w:val="00F07AA4"/>
    <w:rsid w:val="00F10CA2"/>
    <w:rsid w:val="00F12C66"/>
    <w:rsid w:val="00F15237"/>
    <w:rsid w:val="00F1574D"/>
    <w:rsid w:val="00F16B82"/>
    <w:rsid w:val="00F17971"/>
    <w:rsid w:val="00F22EE6"/>
    <w:rsid w:val="00F247AE"/>
    <w:rsid w:val="00F250D2"/>
    <w:rsid w:val="00F278D8"/>
    <w:rsid w:val="00F3008A"/>
    <w:rsid w:val="00F30464"/>
    <w:rsid w:val="00F304EF"/>
    <w:rsid w:val="00F32657"/>
    <w:rsid w:val="00F3294E"/>
    <w:rsid w:val="00F337CC"/>
    <w:rsid w:val="00F34CE8"/>
    <w:rsid w:val="00F35631"/>
    <w:rsid w:val="00F377A6"/>
    <w:rsid w:val="00F4199C"/>
    <w:rsid w:val="00F443D5"/>
    <w:rsid w:val="00F44779"/>
    <w:rsid w:val="00F44C4D"/>
    <w:rsid w:val="00F475D7"/>
    <w:rsid w:val="00F50814"/>
    <w:rsid w:val="00F5364F"/>
    <w:rsid w:val="00F615A3"/>
    <w:rsid w:val="00F616FB"/>
    <w:rsid w:val="00F63D44"/>
    <w:rsid w:val="00F65A76"/>
    <w:rsid w:val="00F71ADF"/>
    <w:rsid w:val="00F72389"/>
    <w:rsid w:val="00F73274"/>
    <w:rsid w:val="00F73D30"/>
    <w:rsid w:val="00F750BA"/>
    <w:rsid w:val="00F752FE"/>
    <w:rsid w:val="00F7653D"/>
    <w:rsid w:val="00F775F8"/>
    <w:rsid w:val="00F84952"/>
    <w:rsid w:val="00F84EB0"/>
    <w:rsid w:val="00F85454"/>
    <w:rsid w:val="00F86D49"/>
    <w:rsid w:val="00F878B5"/>
    <w:rsid w:val="00F90D3B"/>
    <w:rsid w:val="00F919AD"/>
    <w:rsid w:val="00F92EB3"/>
    <w:rsid w:val="00F9324B"/>
    <w:rsid w:val="00F93D27"/>
    <w:rsid w:val="00F94EAC"/>
    <w:rsid w:val="00F95570"/>
    <w:rsid w:val="00F95C81"/>
    <w:rsid w:val="00F960DD"/>
    <w:rsid w:val="00F96701"/>
    <w:rsid w:val="00F96E3C"/>
    <w:rsid w:val="00FA1139"/>
    <w:rsid w:val="00FA19B1"/>
    <w:rsid w:val="00FA1BA8"/>
    <w:rsid w:val="00FA1EC3"/>
    <w:rsid w:val="00FA6F2A"/>
    <w:rsid w:val="00FA701D"/>
    <w:rsid w:val="00FA782B"/>
    <w:rsid w:val="00FA78B5"/>
    <w:rsid w:val="00FB1AA7"/>
    <w:rsid w:val="00FB420D"/>
    <w:rsid w:val="00FB451E"/>
    <w:rsid w:val="00FB58D6"/>
    <w:rsid w:val="00FB5BF3"/>
    <w:rsid w:val="00FB7102"/>
    <w:rsid w:val="00FB7444"/>
    <w:rsid w:val="00FB7996"/>
    <w:rsid w:val="00FC104A"/>
    <w:rsid w:val="00FC3288"/>
    <w:rsid w:val="00FC3A90"/>
    <w:rsid w:val="00FC4734"/>
    <w:rsid w:val="00FC4A3B"/>
    <w:rsid w:val="00FC5DC6"/>
    <w:rsid w:val="00FC7362"/>
    <w:rsid w:val="00FD2199"/>
    <w:rsid w:val="00FD2D9E"/>
    <w:rsid w:val="00FD2EDD"/>
    <w:rsid w:val="00FD3179"/>
    <w:rsid w:val="00FD3A29"/>
    <w:rsid w:val="00FD4097"/>
    <w:rsid w:val="00FE037E"/>
    <w:rsid w:val="00FE176A"/>
    <w:rsid w:val="00FE1B2A"/>
    <w:rsid w:val="00FE4DFC"/>
    <w:rsid w:val="00FE65DB"/>
    <w:rsid w:val="00FE6BA8"/>
    <w:rsid w:val="00FE7543"/>
    <w:rsid w:val="00FE7A19"/>
    <w:rsid w:val="00FF0D84"/>
    <w:rsid w:val="00FF1DE6"/>
    <w:rsid w:val="00FF4153"/>
    <w:rsid w:val="00FF44E1"/>
    <w:rsid w:val="00FF4C92"/>
    <w:rsid w:val="00FF4CD3"/>
    <w:rsid w:val="00FF53C3"/>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E5CDE51"/>
  <w15:docId w15:val="{BB1BCFB7-7B61-4525-9126-60A484EB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019A"/>
    <w:pPr>
      <w:spacing w:line="256" w:lineRule="auto"/>
    </w:pPr>
    <w:rPr>
      <w:rFonts w:eastAsiaTheme="minorHAnsi"/>
      <w:lang w:eastAsia="en-US"/>
    </w:rPr>
  </w:style>
  <w:style w:type="paragraph" w:styleId="Nagwek1">
    <w:name w:val="heading 1"/>
    <w:next w:val="Normalny"/>
    <w:link w:val="Nagwek1Znak"/>
    <w:uiPriority w:val="9"/>
    <w:unhideWhenUsed/>
    <w:qFormat/>
    <w:pPr>
      <w:keepNext/>
      <w:keepLines/>
      <w:numPr>
        <w:numId w:val="8"/>
      </w:numPr>
      <w:spacing w:after="9"/>
      <w:ind w:right="64"/>
      <w:jc w:val="center"/>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spacing w:after="9"/>
      <w:ind w:left="10" w:right="64" w:hanging="10"/>
      <w:jc w:val="center"/>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9"/>
      <w:ind w:left="10" w:right="64" w:hanging="10"/>
      <w:jc w:val="center"/>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6"/>
      <w:vertAlign w:val="superscript"/>
    </w:rPr>
  </w:style>
  <w:style w:type="character" w:customStyle="1" w:styleId="footnotedescriptionChar">
    <w:name w:val="footnote description Char"/>
    <w:link w:val="footnotedescription"/>
    <w:rPr>
      <w:rFonts w:ascii="Calibri" w:eastAsia="Calibri" w:hAnsi="Calibri" w:cs="Calibri"/>
      <w:color w:val="000000"/>
      <w:sz w:val="16"/>
      <w:vertAlign w:val="superscript"/>
    </w:rPr>
  </w:style>
  <w:style w:type="character" w:customStyle="1" w:styleId="Nagwek1Znak">
    <w:name w:val="Nagłówek 1 Znak"/>
    <w:link w:val="Nagwek1"/>
    <w:uiPriority w:val="9"/>
    <w:rPr>
      <w:rFonts w:ascii="Calibri" w:eastAsia="Calibri" w:hAnsi="Calibri" w:cs="Calibri"/>
      <w:b/>
      <w:color w:val="000000"/>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uiPriority w:val="9"/>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aliases w:val="index"/>
    <w:basedOn w:val="Normalny"/>
    <w:link w:val="NagwekZnak"/>
    <w:unhideWhenUsed/>
    <w:rsid w:val="001037CC"/>
    <w:pPr>
      <w:tabs>
        <w:tab w:val="center" w:pos="4536"/>
        <w:tab w:val="right" w:pos="9072"/>
      </w:tabs>
      <w:spacing w:after="0" w:line="240" w:lineRule="auto"/>
    </w:pPr>
  </w:style>
  <w:style w:type="character" w:customStyle="1" w:styleId="NagwekZnak">
    <w:name w:val="Nagłówek Znak"/>
    <w:aliases w:val="index Znak"/>
    <w:basedOn w:val="Domylnaczcionkaakapitu"/>
    <w:link w:val="Nagwek"/>
    <w:rsid w:val="001037CC"/>
    <w:rPr>
      <w:rFonts w:ascii="Calibri" w:eastAsia="Calibri" w:hAnsi="Calibri" w:cs="Calibri"/>
      <w:color w:val="000000"/>
    </w:rPr>
  </w:style>
  <w:style w:type="paragraph" w:styleId="Tekstdymka">
    <w:name w:val="Balloon Text"/>
    <w:basedOn w:val="Normalny"/>
    <w:link w:val="TekstdymkaZnak"/>
    <w:uiPriority w:val="99"/>
    <w:semiHidden/>
    <w:unhideWhenUsed/>
    <w:rsid w:val="002A21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132"/>
    <w:rPr>
      <w:rFonts w:ascii="Segoe UI" w:eastAsia="Calibri" w:hAnsi="Segoe UI" w:cs="Segoe UI"/>
      <w:color w:val="000000"/>
      <w:sz w:val="18"/>
      <w:szCs w:val="18"/>
    </w:rPr>
  </w:style>
  <w:style w:type="paragraph" w:styleId="Akapitzlist">
    <w:name w:val="List Paragraph"/>
    <w:aliases w:val="maz_wyliczenie,opis dzialania,K-P_odwolanie,A_wyliczenie,Akapit z listą 1,L1,Numerowanie,List Paragraph,normalny tekst,Akapit z listą5,Nagłowek 3,Akapit z listą BS,Kolorowa lista — akcent 11,Dot pt,F5 List Paragraph,Recommendation,lp1"/>
    <w:basedOn w:val="Normalny"/>
    <w:link w:val="AkapitzlistZnak"/>
    <w:uiPriority w:val="34"/>
    <w:qFormat/>
    <w:rsid w:val="00C2475A"/>
    <w:pPr>
      <w:ind w:left="720"/>
      <w:contextualSpacing/>
    </w:pPr>
  </w:style>
  <w:style w:type="paragraph" w:styleId="Poprawka">
    <w:name w:val="Revision"/>
    <w:hidden/>
    <w:uiPriority w:val="99"/>
    <w:semiHidden/>
    <w:rsid w:val="00F84952"/>
    <w:pPr>
      <w:spacing w:after="0" w:line="240" w:lineRule="auto"/>
    </w:pPr>
    <w:rPr>
      <w:rFonts w:ascii="Calibri" w:eastAsia="Calibri" w:hAnsi="Calibri" w:cs="Calibri"/>
      <w:color w:val="000000"/>
    </w:rPr>
  </w:style>
  <w:style w:type="paragraph" w:styleId="Tekstpodstawowy2">
    <w:name w:val="Body Text 2"/>
    <w:basedOn w:val="Normalny"/>
    <w:link w:val="Tekstpodstawowy2Znak"/>
    <w:rsid w:val="00BE1BBA"/>
    <w:pPr>
      <w:spacing w:before="120" w:after="0" w:line="240" w:lineRule="auto"/>
    </w:pPr>
    <w:rPr>
      <w:rFonts w:ascii="Times New Roman" w:eastAsia="Times New Roman" w:hAnsi="Times New Roman" w:cs="Times New Roman"/>
      <w:b/>
      <w:bCs/>
      <w:sz w:val="25"/>
      <w:szCs w:val="25"/>
    </w:rPr>
  </w:style>
  <w:style w:type="character" w:customStyle="1" w:styleId="Tekstpodstawowy2Znak">
    <w:name w:val="Tekst podstawowy 2 Znak"/>
    <w:basedOn w:val="Domylnaczcionkaakapitu"/>
    <w:link w:val="Tekstpodstawowy2"/>
    <w:rsid w:val="00BE1BBA"/>
    <w:rPr>
      <w:rFonts w:ascii="Times New Roman" w:eastAsia="Times New Roman" w:hAnsi="Times New Roman" w:cs="Times New Roman"/>
      <w:b/>
      <w:bCs/>
      <w:sz w:val="25"/>
      <w:szCs w:val="25"/>
    </w:rPr>
  </w:style>
  <w:style w:type="character" w:styleId="Odwoaniedokomentarza">
    <w:name w:val="annotation reference"/>
    <w:basedOn w:val="Domylnaczcionkaakapitu"/>
    <w:uiPriority w:val="99"/>
    <w:unhideWhenUsed/>
    <w:qFormat/>
    <w:rsid w:val="00495445"/>
    <w:rPr>
      <w:sz w:val="16"/>
      <w:szCs w:val="16"/>
    </w:rPr>
  </w:style>
  <w:style w:type="paragraph" w:styleId="Tekstkomentarza">
    <w:name w:val="annotation text"/>
    <w:basedOn w:val="Normalny"/>
    <w:link w:val="TekstkomentarzaZnak"/>
    <w:uiPriority w:val="99"/>
    <w:unhideWhenUsed/>
    <w:qFormat/>
    <w:rsid w:val="00495445"/>
    <w:pPr>
      <w:spacing w:line="240" w:lineRule="auto"/>
    </w:pPr>
    <w:rPr>
      <w:sz w:val="20"/>
      <w:szCs w:val="20"/>
    </w:rPr>
  </w:style>
  <w:style w:type="character" w:customStyle="1" w:styleId="TekstkomentarzaZnak">
    <w:name w:val="Tekst komentarza Znak"/>
    <w:basedOn w:val="Domylnaczcionkaakapitu"/>
    <w:link w:val="Tekstkomentarza"/>
    <w:uiPriority w:val="99"/>
    <w:rsid w:val="0049544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95445"/>
    <w:rPr>
      <w:b/>
      <w:bCs/>
    </w:rPr>
  </w:style>
  <w:style w:type="character" w:customStyle="1" w:styleId="TematkomentarzaZnak">
    <w:name w:val="Temat komentarza Znak"/>
    <w:basedOn w:val="TekstkomentarzaZnak"/>
    <w:link w:val="Tematkomentarza"/>
    <w:uiPriority w:val="99"/>
    <w:semiHidden/>
    <w:rsid w:val="00495445"/>
    <w:rPr>
      <w:rFonts w:ascii="Calibri" w:eastAsia="Calibri" w:hAnsi="Calibri" w:cs="Calibri"/>
      <w:b/>
      <w:bCs/>
      <w:color w:val="000000"/>
      <w:sz w:val="20"/>
      <w:szCs w:val="20"/>
    </w:rPr>
  </w:style>
  <w:style w:type="paragraph" w:customStyle="1" w:styleId="Zwykytekst1">
    <w:name w:val="Zwykły tekst1"/>
    <w:basedOn w:val="Normalny"/>
    <w:rsid w:val="006E1809"/>
    <w:pPr>
      <w:suppressAutoHyphens/>
      <w:spacing w:after="0" w:line="240" w:lineRule="auto"/>
    </w:pPr>
    <w:rPr>
      <w:rFonts w:ascii="Courier New" w:eastAsia="Times New Roman" w:hAnsi="Courier New" w:cs="Times New Roman"/>
      <w:sz w:val="20"/>
      <w:szCs w:val="20"/>
      <w:lang w:eastAsia="ar-SA"/>
    </w:rPr>
  </w:style>
  <w:style w:type="paragraph" w:customStyle="1" w:styleId="rozdzia">
    <w:name w:val="rozdział"/>
    <w:basedOn w:val="Normalny"/>
    <w:rsid w:val="006E1809"/>
    <w:pPr>
      <w:suppressAutoHyphens/>
      <w:spacing w:after="0" w:line="240" w:lineRule="auto"/>
    </w:pPr>
    <w:rPr>
      <w:rFonts w:ascii="Verdana" w:eastAsia="Times New Roman" w:hAnsi="Verdana" w:cs="Times New Roman"/>
      <w:bCs/>
      <w:sz w:val="20"/>
      <w:szCs w:val="20"/>
      <w:lang w:eastAsia="ar-SA"/>
    </w:rPr>
  </w:style>
  <w:style w:type="paragraph" w:styleId="Tekstprzypisudolnego">
    <w:name w:val="footnote text"/>
    <w:aliases w:val="Tekst przypisu,Podrozdział,Footnote,Podrozdzia3,Fußnote,Znak Znak Znak Znak,Znak Znak Znak,Tekst przypisu dolnego-poligrafia,single space,FOOTNOTES,fn,przypis,Tekst przypisu dolnego Znak2 Znak,Footnote Znak Znak Zn, Znak Znak Znak"/>
    <w:basedOn w:val="Normalny"/>
    <w:link w:val="TekstprzypisudolnegoZnak"/>
    <w:uiPriority w:val="99"/>
    <w:rsid w:val="006E180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Znak,Podrozdział Znak,Footnote Znak,Podrozdzia3 Znak,Fußnote Znak,Znak Znak Znak Znak Znak,Znak Znak Znak Znak1,Tekst przypisu dolnego-poligrafia Znak,single space Znak,FOOTNOTES Znak,fn Znak,przypis Znak"/>
    <w:basedOn w:val="Domylnaczcionkaakapitu"/>
    <w:link w:val="Tekstprzypisudolnego"/>
    <w:uiPriority w:val="99"/>
    <w:rsid w:val="006E1809"/>
    <w:rPr>
      <w:rFonts w:ascii="Times New Roman" w:eastAsia="Times New Roman" w:hAnsi="Times New Roman" w:cs="Times New Roman"/>
      <w:sz w:val="20"/>
      <w:szCs w:val="20"/>
      <w:lang w:eastAsia="ar-SA"/>
    </w:rPr>
  </w:style>
  <w:style w:type="paragraph" w:styleId="Zwykytekst">
    <w:name w:val="Plain Text"/>
    <w:basedOn w:val="Normalny"/>
    <w:link w:val="ZwykytekstZnak"/>
    <w:rsid w:val="006E1809"/>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6E1809"/>
    <w:rPr>
      <w:rFonts w:ascii="Courier New" w:eastAsia="Times New Roman" w:hAnsi="Courier New" w:cs="Times New Roman"/>
      <w:sz w:val="20"/>
      <w:szCs w:val="20"/>
    </w:rPr>
  </w:style>
  <w:style w:type="table" w:styleId="Tabela-Siatka">
    <w:name w:val="Table Grid"/>
    <w:basedOn w:val="Standardowy"/>
    <w:uiPriority w:val="59"/>
    <w:rsid w:val="006E180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dolnego">
    <w:name w:val="footnote reference"/>
    <w:aliases w:val="Footnote Reference Number"/>
    <w:rsid w:val="006E1809"/>
    <w:rPr>
      <w:vertAlign w:val="superscript"/>
    </w:rPr>
  </w:style>
  <w:style w:type="paragraph" w:styleId="Stopka">
    <w:name w:val="footer"/>
    <w:basedOn w:val="Normalny"/>
    <w:link w:val="StopkaZnak"/>
    <w:uiPriority w:val="99"/>
    <w:unhideWhenUsed/>
    <w:rsid w:val="006E18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1809"/>
    <w:rPr>
      <w:rFonts w:ascii="Calibri" w:eastAsia="Calibri" w:hAnsi="Calibri" w:cs="Calibri"/>
      <w:color w:val="000000"/>
    </w:rPr>
  </w:style>
  <w:style w:type="paragraph" w:customStyle="1" w:styleId="tekstdokumentu">
    <w:name w:val="tekst dokumentu"/>
    <w:basedOn w:val="Normalny"/>
    <w:rsid w:val="00B52E68"/>
    <w:pPr>
      <w:suppressAutoHyphens/>
      <w:spacing w:before="120" w:after="120" w:line="240" w:lineRule="auto"/>
      <w:ind w:left="1680" w:hanging="1680"/>
      <w:jc w:val="center"/>
    </w:pPr>
    <w:rPr>
      <w:rFonts w:ascii="Verdana" w:eastAsia="Times New Roman" w:hAnsi="Verdana" w:cs="Times New Roman"/>
      <w:b/>
      <w:bCs/>
      <w:iCs/>
      <w:sz w:val="20"/>
      <w:szCs w:val="20"/>
      <w:lang w:eastAsia="ar-SA"/>
    </w:rPr>
  </w:style>
  <w:style w:type="paragraph" w:customStyle="1" w:styleId="col-xs-5">
    <w:name w:val="col-xs-5"/>
    <w:basedOn w:val="Normalny"/>
    <w:rsid w:val="00B95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apitzlistZnak">
    <w:name w:val="Akapit z listą Znak"/>
    <w:aliases w:val="maz_wyliczenie Znak,opis dzialania Znak,K-P_odwolanie Znak,A_wyliczenie Znak,Akapit z listą 1 Znak,L1 Znak,Numerowanie Znak,List Paragraph Znak,normalny tekst Znak,Akapit z listą5 Znak,Nagłowek 3 Znak,Akapit z listą BS Znak,lp1 Znak"/>
    <w:link w:val="Akapitzlist"/>
    <w:uiPriority w:val="34"/>
    <w:qFormat/>
    <w:locked/>
    <w:rsid w:val="00641EEE"/>
    <w:rPr>
      <w:rFonts w:ascii="Calibri" w:eastAsia="Calibri" w:hAnsi="Calibri" w:cs="Calibri"/>
      <w:color w:val="000000"/>
    </w:rPr>
  </w:style>
  <w:style w:type="character" w:styleId="Hipercze">
    <w:name w:val="Hyperlink"/>
    <w:basedOn w:val="Domylnaczcionkaakapitu"/>
    <w:uiPriority w:val="99"/>
    <w:unhideWhenUsed/>
    <w:rsid w:val="00796BFA"/>
    <w:rPr>
      <w:color w:val="0563C1" w:themeColor="hyperlink"/>
      <w:u w:val="single"/>
    </w:rPr>
  </w:style>
  <w:style w:type="character" w:customStyle="1" w:styleId="Nierozpoznanawzmianka1">
    <w:name w:val="Nierozpoznana wzmianka1"/>
    <w:basedOn w:val="Domylnaczcionkaakapitu"/>
    <w:uiPriority w:val="99"/>
    <w:semiHidden/>
    <w:unhideWhenUsed/>
    <w:rsid w:val="00796BFA"/>
    <w:rPr>
      <w:color w:val="808080"/>
      <w:shd w:val="clear" w:color="auto" w:fill="E6E6E6"/>
    </w:rPr>
  </w:style>
  <w:style w:type="paragraph" w:customStyle="1" w:styleId="Default">
    <w:name w:val="Default"/>
    <w:rsid w:val="00E5140C"/>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4F14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14A3"/>
    <w:rPr>
      <w:rFonts w:eastAsiaTheme="minorHAnsi"/>
      <w:sz w:val="20"/>
      <w:szCs w:val="20"/>
      <w:lang w:eastAsia="en-US"/>
    </w:rPr>
  </w:style>
  <w:style w:type="character" w:styleId="Odwoanieprzypisukocowego">
    <w:name w:val="endnote reference"/>
    <w:basedOn w:val="Domylnaczcionkaakapitu"/>
    <w:uiPriority w:val="99"/>
    <w:semiHidden/>
    <w:unhideWhenUsed/>
    <w:rsid w:val="004F14A3"/>
    <w:rPr>
      <w:vertAlign w:val="superscript"/>
    </w:rPr>
  </w:style>
  <w:style w:type="table" w:customStyle="1" w:styleId="Tabela-Siatka1">
    <w:name w:val="Tabela - Siatka1"/>
    <w:basedOn w:val="Standardowy"/>
    <w:next w:val="Tabela-Siatka"/>
    <w:uiPriority w:val="59"/>
    <w:rsid w:val="00B8557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Normalny"/>
    <w:uiPriority w:val="99"/>
    <w:rsid w:val="005605B6"/>
    <w:pPr>
      <w:widowControl w:val="0"/>
      <w:autoSpaceDE w:val="0"/>
      <w:autoSpaceDN w:val="0"/>
      <w:adjustRightInd w:val="0"/>
      <w:spacing w:after="0" w:line="230" w:lineRule="exact"/>
    </w:pPr>
    <w:rPr>
      <w:rFonts w:ascii="Calibri" w:eastAsia="Calibri" w:hAnsi="Calibri" w:cs="Calibri"/>
      <w:sz w:val="24"/>
      <w:szCs w:val="24"/>
      <w:lang w:eastAsia="pl-PL"/>
    </w:rPr>
  </w:style>
  <w:style w:type="paragraph" w:customStyle="1" w:styleId="Style12">
    <w:name w:val="Style12"/>
    <w:basedOn w:val="Normalny"/>
    <w:uiPriority w:val="99"/>
    <w:rsid w:val="005605B6"/>
    <w:pPr>
      <w:widowControl w:val="0"/>
      <w:autoSpaceDE w:val="0"/>
      <w:autoSpaceDN w:val="0"/>
      <w:adjustRightInd w:val="0"/>
      <w:spacing w:after="0" w:line="190" w:lineRule="exact"/>
      <w:jc w:val="both"/>
    </w:pPr>
    <w:rPr>
      <w:rFonts w:ascii="Arial" w:eastAsia="Times New Roman" w:hAnsi="Arial" w:cs="Times New Roman"/>
      <w:sz w:val="24"/>
      <w:szCs w:val="24"/>
      <w:lang w:eastAsia="pl-PL"/>
    </w:rPr>
  </w:style>
  <w:style w:type="table" w:customStyle="1" w:styleId="TableGrid1">
    <w:name w:val="TableGrid1"/>
    <w:rsid w:val="00071013"/>
    <w:pPr>
      <w:spacing w:after="0" w:line="240" w:lineRule="auto"/>
    </w:p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BF2541"/>
    <w:rPr>
      <w:color w:val="808080"/>
      <w:shd w:val="clear" w:color="auto" w:fill="E6E6E6"/>
    </w:rPr>
  </w:style>
  <w:style w:type="character" w:customStyle="1" w:styleId="Nierozpoznanawzmianka3">
    <w:name w:val="Nierozpoznana wzmianka3"/>
    <w:basedOn w:val="Domylnaczcionkaakapitu"/>
    <w:uiPriority w:val="99"/>
    <w:semiHidden/>
    <w:unhideWhenUsed/>
    <w:rsid w:val="001641A8"/>
    <w:rPr>
      <w:color w:val="808080"/>
      <w:shd w:val="clear" w:color="auto" w:fill="E6E6E6"/>
    </w:rPr>
  </w:style>
  <w:style w:type="character" w:customStyle="1" w:styleId="Nierozpoznanawzmianka4">
    <w:name w:val="Nierozpoznana wzmianka4"/>
    <w:basedOn w:val="Domylnaczcionkaakapitu"/>
    <w:uiPriority w:val="99"/>
    <w:semiHidden/>
    <w:unhideWhenUsed/>
    <w:rsid w:val="00A5296D"/>
    <w:rPr>
      <w:color w:val="808080"/>
      <w:shd w:val="clear" w:color="auto" w:fill="E6E6E6"/>
    </w:rPr>
  </w:style>
  <w:style w:type="character" w:customStyle="1" w:styleId="DeltaViewInsertion">
    <w:name w:val="DeltaView Insertion"/>
    <w:rsid w:val="00D41DC4"/>
    <w:rPr>
      <w:b/>
      <w:i/>
      <w:spacing w:val="0"/>
    </w:rPr>
  </w:style>
  <w:style w:type="paragraph" w:customStyle="1" w:styleId="Tiret0">
    <w:name w:val="Tiret 0"/>
    <w:basedOn w:val="Normalny"/>
    <w:rsid w:val="00D41DC4"/>
    <w:pPr>
      <w:numPr>
        <w:numId w:val="21"/>
      </w:numPr>
      <w:spacing w:before="120" w:after="120" w:line="240" w:lineRule="auto"/>
      <w:jc w:val="both"/>
    </w:pPr>
    <w:rPr>
      <w:rFonts w:ascii="Times New Roman" w:eastAsia="Calibri" w:hAnsi="Times New Roman" w:cs="Times New Roman"/>
      <w:sz w:val="24"/>
      <w:lang w:eastAsia="en-GB"/>
    </w:rPr>
  </w:style>
  <w:style w:type="paragraph" w:styleId="HTML-wstpniesformatowany">
    <w:name w:val="HTML Preformatted"/>
    <w:basedOn w:val="Normalny"/>
    <w:link w:val="HTML-wstpniesformatowanyZnak1"/>
    <w:rsid w:val="004A4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4A47D4"/>
    <w:rPr>
      <w:rFonts w:ascii="Consolas" w:eastAsiaTheme="minorHAnsi" w:hAnsi="Consolas"/>
      <w:sz w:val="20"/>
      <w:szCs w:val="20"/>
      <w:lang w:eastAsia="en-US"/>
    </w:rPr>
  </w:style>
  <w:style w:type="character" w:customStyle="1" w:styleId="HTML-wstpniesformatowanyZnak1">
    <w:name w:val="HTML - wstępnie sformatowany Znak1"/>
    <w:link w:val="HTML-wstpniesformatowany"/>
    <w:rsid w:val="004A47D4"/>
    <w:rPr>
      <w:rFonts w:ascii="Courier New" w:eastAsia="Times New Roman" w:hAnsi="Courier New" w:cs="Times New Roman"/>
      <w:sz w:val="20"/>
      <w:szCs w:val="20"/>
      <w:lang w:eastAsia="zh-CN"/>
    </w:rPr>
  </w:style>
  <w:style w:type="paragraph" w:styleId="Tekstpodstawowywcity2">
    <w:name w:val="Body Text Indent 2"/>
    <w:basedOn w:val="Normalny"/>
    <w:link w:val="Tekstpodstawowywcity2Znak"/>
    <w:uiPriority w:val="99"/>
    <w:semiHidden/>
    <w:unhideWhenUsed/>
    <w:rsid w:val="00D07B29"/>
    <w:pPr>
      <w:spacing w:before="120"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07B29"/>
    <w:rPr>
      <w:rFonts w:eastAsiaTheme="minorHAnsi"/>
      <w:lang w:eastAsia="en-US"/>
    </w:rPr>
  </w:style>
  <w:style w:type="paragraph" w:customStyle="1" w:styleId="NormalBold">
    <w:name w:val="NormalBold"/>
    <w:basedOn w:val="Normalny"/>
    <w:link w:val="NormalBoldChar"/>
    <w:rsid w:val="006F3F56"/>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6F3F56"/>
    <w:rPr>
      <w:rFonts w:ascii="Times New Roman" w:eastAsia="Times New Roman" w:hAnsi="Times New Roman" w:cs="Times New Roman"/>
      <w:b/>
      <w:sz w:val="24"/>
      <w:lang w:eastAsia="en-GB"/>
    </w:rPr>
  </w:style>
  <w:style w:type="paragraph" w:customStyle="1" w:styleId="Text1">
    <w:name w:val="Text 1"/>
    <w:basedOn w:val="Normalny"/>
    <w:rsid w:val="006F3F5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6F3F56"/>
    <w:pPr>
      <w:spacing w:before="120" w:after="120" w:line="240" w:lineRule="auto"/>
    </w:pPr>
    <w:rPr>
      <w:rFonts w:ascii="Times New Roman" w:eastAsia="Calibri" w:hAnsi="Times New Roman" w:cs="Times New Roman"/>
      <w:sz w:val="24"/>
      <w:lang w:eastAsia="en-GB"/>
    </w:rPr>
  </w:style>
  <w:style w:type="paragraph" w:customStyle="1" w:styleId="Tiret1">
    <w:name w:val="Tiret 1"/>
    <w:basedOn w:val="Normalny"/>
    <w:rsid w:val="006F3F56"/>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6F3F56"/>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6F3F56"/>
    <w:pPr>
      <w:numPr>
        <w:ilvl w:val="1"/>
        <w:numId w:val="4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6F3F56"/>
    <w:pPr>
      <w:numPr>
        <w:ilvl w:val="2"/>
        <w:numId w:val="4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6F3F56"/>
    <w:pPr>
      <w:numPr>
        <w:ilvl w:val="3"/>
        <w:numId w:val="43"/>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6F3F5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6F3F5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6F3F56"/>
    <w:pPr>
      <w:spacing w:before="120" w:after="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ny"/>
    <w:next w:val="Normalny"/>
    <w:rsid w:val="006F3F56"/>
    <w:pPr>
      <w:keepNext/>
      <w:spacing w:before="360" w:after="120" w:line="240" w:lineRule="auto"/>
      <w:jc w:val="center"/>
    </w:pPr>
    <w:rPr>
      <w:rFonts w:ascii="Times New Roman" w:eastAsia="Calibri" w:hAnsi="Times New Roman" w:cs="Times New Roman"/>
      <w:i/>
      <w:sz w:val="24"/>
      <w:lang w:eastAsia="en-GB"/>
    </w:rPr>
  </w:style>
  <w:style w:type="paragraph" w:customStyle="1" w:styleId="Standard">
    <w:name w:val="Standard"/>
    <w:rsid w:val="006F3F56"/>
    <w:pPr>
      <w:widowControl w:val="0"/>
      <w:suppressAutoHyphens/>
      <w:autoSpaceDN w:val="0"/>
      <w:spacing w:after="0" w:line="240" w:lineRule="auto"/>
    </w:pPr>
    <w:rPr>
      <w:rFonts w:ascii="Times New Roman" w:eastAsia="Times New Roman" w:hAnsi="Times New Roman" w:cs="Times New Roman"/>
      <w:kern w:val="3"/>
      <w:sz w:val="24"/>
      <w:szCs w:val="24"/>
    </w:rPr>
  </w:style>
  <w:style w:type="character" w:customStyle="1" w:styleId="Nierozpoznanawzmianka5">
    <w:name w:val="Nierozpoznana wzmianka5"/>
    <w:basedOn w:val="Domylnaczcionkaakapitu"/>
    <w:uiPriority w:val="99"/>
    <w:semiHidden/>
    <w:unhideWhenUsed/>
    <w:rsid w:val="00E5491B"/>
    <w:rPr>
      <w:color w:val="808080"/>
      <w:shd w:val="clear" w:color="auto" w:fill="E6E6E6"/>
    </w:rPr>
  </w:style>
  <w:style w:type="paragraph" w:customStyle="1" w:styleId="Podstawowyakapitowy">
    <w:name w:val="[Podstawowy akapitowy]"/>
    <w:basedOn w:val="Normalny"/>
    <w:uiPriority w:val="99"/>
    <w:rsid w:val="003D4945"/>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ezodstpw">
    <w:name w:val="No Spacing"/>
    <w:uiPriority w:val="1"/>
    <w:qFormat/>
    <w:rsid w:val="00D52732"/>
    <w:pPr>
      <w:spacing w:after="0" w:line="240" w:lineRule="auto"/>
    </w:pPr>
    <w:rPr>
      <w:rFonts w:eastAsiaTheme="minorHAnsi"/>
      <w:lang w:eastAsia="en-US"/>
    </w:rPr>
  </w:style>
  <w:style w:type="character" w:styleId="Pogrubienie">
    <w:name w:val="Strong"/>
    <w:basedOn w:val="Domylnaczcionkaakapitu"/>
    <w:uiPriority w:val="22"/>
    <w:qFormat/>
    <w:rsid w:val="00DC66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42236">
      <w:bodyDiv w:val="1"/>
      <w:marLeft w:val="0"/>
      <w:marRight w:val="0"/>
      <w:marTop w:val="0"/>
      <w:marBottom w:val="0"/>
      <w:divBdr>
        <w:top w:val="none" w:sz="0" w:space="0" w:color="auto"/>
        <w:left w:val="none" w:sz="0" w:space="0" w:color="auto"/>
        <w:bottom w:val="none" w:sz="0" w:space="0" w:color="auto"/>
        <w:right w:val="none" w:sz="0" w:space="0" w:color="auto"/>
      </w:divBdr>
    </w:div>
    <w:div w:id="281694510">
      <w:bodyDiv w:val="1"/>
      <w:marLeft w:val="0"/>
      <w:marRight w:val="0"/>
      <w:marTop w:val="0"/>
      <w:marBottom w:val="0"/>
      <w:divBdr>
        <w:top w:val="none" w:sz="0" w:space="0" w:color="auto"/>
        <w:left w:val="none" w:sz="0" w:space="0" w:color="auto"/>
        <w:bottom w:val="none" w:sz="0" w:space="0" w:color="auto"/>
        <w:right w:val="none" w:sz="0" w:space="0" w:color="auto"/>
      </w:divBdr>
    </w:div>
    <w:div w:id="413819584">
      <w:bodyDiv w:val="1"/>
      <w:marLeft w:val="0"/>
      <w:marRight w:val="0"/>
      <w:marTop w:val="0"/>
      <w:marBottom w:val="0"/>
      <w:divBdr>
        <w:top w:val="none" w:sz="0" w:space="0" w:color="auto"/>
        <w:left w:val="none" w:sz="0" w:space="0" w:color="auto"/>
        <w:bottom w:val="none" w:sz="0" w:space="0" w:color="auto"/>
        <w:right w:val="none" w:sz="0" w:space="0" w:color="auto"/>
      </w:divBdr>
    </w:div>
    <w:div w:id="564610649">
      <w:bodyDiv w:val="1"/>
      <w:marLeft w:val="0"/>
      <w:marRight w:val="0"/>
      <w:marTop w:val="0"/>
      <w:marBottom w:val="0"/>
      <w:divBdr>
        <w:top w:val="none" w:sz="0" w:space="0" w:color="auto"/>
        <w:left w:val="none" w:sz="0" w:space="0" w:color="auto"/>
        <w:bottom w:val="none" w:sz="0" w:space="0" w:color="auto"/>
        <w:right w:val="none" w:sz="0" w:space="0" w:color="auto"/>
      </w:divBdr>
    </w:div>
    <w:div w:id="568878929">
      <w:bodyDiv w:val="1"/>
      <w:marLeft w:val="0"/>
      <w:marRight w:val="0"/>
      <w:marTop w:val="0"/>
      <w:marBottom w:val="0"/>
      <w:divBdr>
        <w:top w:val="none" w:sz="0" w:space="0" w:color="auto"/>
        <w:left w:val="none" w:sz="0" w:space="0" w:color="auto"/>
        <w:bottom w:val="none" w:sz="0" w:space="0" w:color="auto"/>
        <w:right w:val="none" w:sz="0" w:space="0" w:color="auto"/>
      </w:divBdr>
    </w:div>
    <w:div w:id="616915709">
      <w:bodyDiv w:val="1"/>
      <w:marLeft w:val="0"/>
      <w:marRight w:val="0"/>
      <w:marTop w:val="0"/>
      <w:marBottom w:val="0"/>
      <w:divBdr>
        <w:top w:val="none" w:sz="0" w:space="0" w:color="auto"/>
        <w:left w:val="none" w:sz="0" w:space="0" w:color="auto"/>
        <w:bottom w:val="none" w:sz="0" w:space="0" w:color="auto"/>
        <w:right w:val="none" w:sz="0" w:space="0" w:color="auto"/>
      </w:divBdr>
    </w:div>
    <w:div w:id="728576112">
      <w:bodyDiv w:val="1"/>
      <w:marLeft w:val="0"/>
      <w:marRight w:val="0"/>
      <w:marTop w:val="0"/>
      <w:marBottom w:val="0"/>
      <w:divBdr>
        <w:top w:val="none" w:sz="0" w:space="0" w:color="auto"/>
        <w:left w:val="none" w:sz="0" w:space="0" w:color="auto"/>
        <w:bottom w:val="none" w:sz="0" w:space="0" w:color="auto"/>
        <w:right w:val="none" w:sz="0" w:space="0" w:color="auto"/>
      </w:divBdr>
    </w:div>
    <w:div w:id="906964435">
      <w:bodyDiv w:val="1"/>
      <w:marLeft w:val="0"/>
      <w:marRight w:val="0"/>
      <w:marTop w:val="0"/>
      <w:marBottom w:val="0"/>
      <w:divBdr>
        <w:top w:val="none" w:sz="0" w:space="0" w:color="auto"/>
        <w:left w:val="none" w:sz="0" w:space="0" w:color="auto"/>
        <w:bottom w:val="none" w:sz="0" w:space="0" w:color="auto"/>
        <w:right w:val="none" w:sz="0" w:space="0" w:color="auto"/>
      </w:divBdr>
    </w:div>
    <w:div w:id="1065181910">
      <w:bodyDiv w:val="1"/>
      <w:marLeft w:val="0"/>
      <w:marRight w:val="0"/>
      <w:marTop w:val="0"/>
      <w:marBottom w:val="0"/>
      <w:divBdr>
        <w:top w:val="none" w:sz="0" w:space="0" w:color="auto"/>
        <w:left w:val="none" w:sz="0" w:space="0" w:color="auto"/>
        <w:bottom w:val="none" w:sz="0" w:space="0" w:color="auto"/>
        <w:right w:val="none" w:sz="0" w:space="0" w:color="auto"/>
      </w:divBdr>
    </w:div>
    <w:div w:id="1214074913">
      <w:bodyDiv w:val="1"/>
      <w:marLeft w:val="0"/>
      <w:marRight w:val="0"/>
      <w:marTop w:val="0"/>
      <w:marBottom w:val="0"/>
      <w:divBdr>
        <w:top w:val="none" w:sz="0" w:space="0" w:color="auto"/>
        <w:left w:val="none" w:sz="0" w:space="0" w:color="auto"/>
        <w:bottom w:val="none" w:sz="0" w:space="0" w:color="auto"/>
        <w:right w:val="none" w:sz="0" w:space="0" w:color="auto"/>
      </w:divBdr>
    </w:div>
    <w:div w:id="1323772546">
      <w:bodyDiv w:val="1"/>
      <w:marLeft w:val="0"/>
      <w:marRight w:val="0"/>
      <w:marTop w:val="0"/>
      <w:marBottom w:val="0"/>
      <w:divBdr>
        <w:top w:val="none" w:sz="0" w:space="0" w:color="auto"/>
        <w:left w:val="none" w:sz="0" w:space="0" w:color="auto"/>
        <w:bottom w:val="none" w:sz="0" w:space="0" w:color="auto"/>
        <w:right w:val="none" w:sz="0" w:space="0" w:color="auto"/>
      </w:divBdr>
    </w:div>
    <w:div w:id="1716276093">
      <w:bodyDiv w:val="1"/>
      <w:marLeft w:val="0"/>
      <w:marRight w:val="0"/>
      <w:marTop w:val="0"/>
      <w:marBottom w:val="0"/>
      <w:divBdr>
        <w:top w:val="none" w:sz="0" w:space="0" w:color="auto"/>
        <w:left w:val="none" w:sz="0" w:space="0" w:color="auto"/>
        <w:bottom w:val="none" w:sz="0" w:space="0" w:color="auto"/>
        <w:right w:val="none" w:sz="0" w:space="0" w:color="auto"/>
      </w:divBdr>
    </w:div>
    <w:div w:id="1959605749">
      <w:bodyDiv w:val="1"/>
      <w:marLeft w:val="0"/>
      <w:marRight w:val="0"/>
      <w:marTop w:val="0"/>
      <w:marBottom w:val="0"/>
      <w:divBdr>
        <w:top w:val="none" w:sz="0" w:space="0" w:color="auto"/>
        <w:left w:val="none" w:sz="0" w:space="0" w:color="auto"/>
        <w:bottom w:val="none" w:sz="0" w:space="0" w:color="auto"/>
        <w:right w:val="none" w:sz="0" w:space="0" w:color="auto"/>
      </w:divBdr>
    </w:div>
    <w:div w:id="2048984652">
      <w:bodyDiv w:val="1"/>
      <w:marLeft w:val="0"/>
      <w:marRight w:val="0"/>
      <w:marTop w:val="0"/>
      <w:marBottom w:val="0"/>
      <w:divBdr>
        <w:top w:val="none" w:sz="0" w:space="0" w:color="auto"/>
        <w:left w:val="none" w:sz="0" w:space="0" w:color="auto"/>
        <w:bottom w:val="none" w:sz="0" w:space="0" w:color="auto"/>
        <w:right w:val="none" w:sz="0" w:space="0" w:color="auto"/>
      </w:divBdr>
    </w:div>
    <w:div w:id="211906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putronik.pl/category/757/plyty-glowne.html?&amp;a%5b402%5d%5b%5d=92502&amp;category=757&amp;filter=1"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hyperlink" Target="https://www.komputronik.pl/category/7495/dyski-ssd.html?&amp;a%5b2080%5d%5b%5d=520&amp;a%5b2080%5d%5b%5d=520&amp;category=7495&amp;filter=1"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komputronik.pl/category/7495/dyski-ssd.html?&amp;a%5b2079%5d%5b%5d=550&amp;a%5b2079%5d%5b%5d=550&amp;category=7495&amp;filter=1" TargetMode="External"/><Relationship Id="rId14" Type="http://schemas.openxmlformats.org/officeDocument/2006/relationships/header" Target="header2.xml"/><Relationship Id="rId22" Type="http://schemas.openxmlformats.org/officeDocument/2006/relationships/footer" Target="footer8.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prod.ceidg.gov.pl/CEIDG/CEIDG.Public.UI/Search.aspx" TargetMode="External"/><Relationship Id="rId1" Type="http://schemas.openxmlformats.org/officeDocument/2006/relationships/hyperlink" Target="https://ekrs.ms.gov.pl/web/wyszukiwarka-kr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3FDA4.C6FD9DD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3FDA4.C6FD9DD0"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cid:image002.png@01D3FDA4.C6FD9DD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21778-3CEB-4243-AF61-C0D9F217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104</Pages>
  <Words>25284</Words>
  <Characters>151708</Characters>
  <Application>Microsoft Office Word</Application>
  <DocSecurity>0</DocSecurity>
  <Lines>1264</Lines>
  <Paragraphs>353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Kaczmarska Anna</dc:creator>
  <cp:keywords/>
  <dc:description/>
  <cp:lastModifiedBy>Kulikowska-Ogonek Patrycja</cp:lastModifiedBy>
  <cp:revision>11</cp:revision>
  <cp:lastPrinted>2018-09-28T12:53:00Z</cp:lastPrinted>
  <dcterms:created xsi:type="dcterms:W3CDTF">2018-09-26T12:21:00Z</dcterms:created>
  <dcterms:modified xsi:type="dcterms:W3CDTF">2018-09-28T14:05:00Z</dcterms:modified>
</cp:coreProperties>
</file>