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CCEC" w14:textId="01EB018E" w:rsidR="00E6167A" w:rsidRDefault="00C66623" w:rsidP="00C66623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bookmarkStart w:id="0" w:name="_Hlk10041558"/>
      <w:r w:rsidRPr="00C66623">
        <w:rPr>
          <w:rFonts w:asciiTheme="minorHAnsi" w:hAnsiTheme="minorHAnsi" w:cstheme="minorHAnsi"/>
          <w:b/>
        </w:rPr>
        <w:t>Załącznik A do Załącznika nr 1 -</w:t>
      </w:r>
      <w:r w:rsidRPr="00C66623">
        <w:rPr>
          <w:rFonts w:asciiTheme="minorHAnsi" w:hAnsiTheme="minorHAnsi" w:cstheme="minorHAnsi"/>
          <w:b/>
        </w:rPr>
        <w:tab/>
        <w:t>Opis techniczny oferowanych urządzeń (dla Części nr 1)</w:t>
      </w:r>
    </w:p>
    <w:p w14:paraId="1245CD90" w14:textId="77777777" w:rsidR="00C66623" w:rsidRDefault="00C66623" w:rsidP="00E337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F1B06EE" w14:textId="75D7FC7A" w:rsidR="00E337FB" w:rsidRPr="00C66623" w:rsidRDefault="00E337FB" w:rsidP="00C6662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42080">
        <w:rPr>
          <w:rFonts w:asciiTheme="minorHAnsi" w:hAnsiTheme="minorHAnsi" w:cstheme="minorHAnsi"/>
          <w:b/>
        </w:rPr>
        <w:t>Opis techniczny oferowanych urządzeń</w:t>
      </w:r>
      <w:r w:rsidR="00C66623">
        <w:rPr>
          <w:rFonts w:asciiTheme="minorHAnsi" w:hAnsiTheme="minorHAnsi" w:cstheme="minorHAnsi"/>
          <w:b/>
        </w:rPr>
        <w:t xml:space="preserve"> </w:t>
      </w:r>
      <w:r w:rsidR="00C66623" w:rsidRPr="00C66623">
        <w:rPr>
          <w:rFonts w:asciiTheme="minorHAnsi" w:hAnsiTheme="minorHAnsi" w:cstheme="minorHAnsi"/>
          <w:b/>
        </w:rPr>
        <w:t>Część nr 1</w:t>
      </w:r>
    </w:p>
    <w:bookmarkEnd w:id="0"/>
    <w:p w14:paraId="5AE5BE83" w14:textId="77777777" w:rsidR="00E337FB" w:rsidRPr="00842080" w:rsidRDefault="00E337FB" w:rsidP="00E337FB">
      <w:pPr>
        <w:spacing w:after="0" w:line="240" w:lineRule="auto"/>
        <w:rPr>
          <w:rFonts w:asciiTheme="minorHAnsi" w:hAnsiTheme="minorHAnsi" w:cstheme="minorHAnsi"/>
        </w:rPr>
      </w:pPr>
    </w:p>
    <w:p w14:paraId="09D09CBA" w14:textId="63FE5A4F" w:rsidR="00E337FB" w:rsidRPr="00842080" w:rsidRDefault="00E337FB" w:rsidP="00C66623">
      <w:pPr>
        <w:spacing w:after="0" w:line="240" w:lineRule="auto"/>
        <w:ind w:left="0" w:hanging="9"/>
        <w:rPr>
          <w:rFonts w:asciiTheme="minorHAnsi" w:hAnsiTheme="minorHAnsi" w:cstheme="minorHAnsi"/>
          <w:b/>
        </w:rPr>
      </w:pPr>
      <w:r w:rsidRPr="00842080">
        <w:rPr>
          <w:rFonts w:asciiTheme="minorHAnsi" w:hAnsiTheme="minorHAnsi" w:cstheme="minorHAnsi"/>
        </w:rPr>
        <w:t>Postępowanie o udzielenie zamówienia publicznego prowadzone w trybie</w:t>
      </w:r>
      <w:r w:rsidR="00C66623">
        <w:rPr>
          <w:rFonts w:asciiTheme="minorHAnsi" w:hAnsiTheme="minorHAnsi" w:cstheme="minorHAnsi"/>
        </w:rPr>
        <w:t xml:space="preserve"> przetargu nieograniczonego pn. „Dostawa </w:t>
      </w:r>
      <w:r w:rsidR="00C66623" w:rsidRPr="00C66623">
        <w:rPr>
          <w:rFonts w:asciiTheme="minorHAnsi" w:hAnsiTheme="minorHAnsi" w:cstheme="minorHAnsi"/>
        </w:rPr>
        <w:t>serwerów, sprzętu serwerowego i sprzętu sieciowego na rzecz Zamawiającego w podziale na dwie części, oraz urządzeń sieciowych</w:t>
      </w:r>
      <w:r w:rsidR="00C66623">
        <w:rPr>
          <w:rFonts w:asciiTheme="minorHAnsi" w:hAnsiTheme="minorHAnsi" w:cstheme="minorHAnsi"/>
        </w:rPr>
        <w:t xml:space="preserve"> </w:t>
      </w:r>
      <w:r w:rsidR="00C66623" w:rsidRPr="00C66623">
        <w:rPr>
          <w:rFonts w:asciiTheme="minorHAnsi" w:hAnsiTheme="minorHAnsi" w:cstheme="minorHAnsi"/>
        </w:rPr>
        <w:t xml:space="preserve">macierzy dyskowej   i licencji”, część </w:t>
      </w:r>
      <w:r w:rsidR="00C66623">
        <w:rPr>
          <w:rFonts w:asciiTheme="minorHAnsi" w:hAnsiTheme="minorHAnsi" w:cstheme="minorHAnsi"/>
        </w:rPr>
        <w:t>nr</w:t>
      </w:r>
      <w:r w:rsidR="00C66623" w:rsidRPr="00C66623">
        <w:rPr>
          <w:rFonts w:asciiTheme="minorHAnsi" w:hAnsiTheme="minorHAnsi" w:cstheme="minorHAnsi"/>
        </w:rPr>
        <w:t xml:space="preserve"> 1, znak: ZZ.2111.259.2019.JOK [</w:t>
      </w:r>
      <w:proofErr w:type="spellStart"/>
      <w:r w:rsidR="00C66623" w:rsidRPr="00C66623">
        <w:rPr>
          <w:rFonts w:asciiTheme="minorHAnsi" w:hAnsiTheme="minorHAnsi" w:cstheme="minorHAnsi"/>
        </w:rPr>
        <w:t>mDOK</w:t>
      </w:r>
      <w:proofErr w:type="spellEnd"/>
      <w:r w:rsidR="00C66623" w:rsidRPr="00C66623">
        <w:rPr>
          <w:rFonts w:asciiTheme="minorHAnsi" w:hAnsiTheme="minorHAnsi" w:cstheme="minorHAnsi"/>
        </w:rPr>
        <w:t xml:space="preserve"> 2019] [EZD RP]”</w:t>
      </w:r>
    </w:p>
    <w:p w14:paraId="2319396E" w14:textId="282317F2" w:rsidR="00E337FB" w:rsidRPr="00842080" w:rsidRDefault="00E337FB" w:rsidP="00E337FB">
      <w:pPr>
        <w:spacing w:after="0" w:line="240" w:lineRule="auto"/>
        <w:ind w:right="57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eastAsia="Calibri" w:hAnsiTheme="minorHAnsi" w:cstheme="minorHAnsi"/>
          <w:b/>
          <w:sz w:val="20"/>
          <w:szCs w:val="20"/>
        </w:rPr>
        <w:t xml:space="preserve">w zakresie: </w:t>
      </w:r>
    </w:p>
    <w:p w14:paraId="19BCEABC" w14:textId="77777777" w:rsidR="00E337FB" w:rsidRPr="00842080" w:rsidRDefault="00E337FB" w:rsidP="00E337FB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F85E37E" w14:textId="597B856F" w:rsidR="00E337FB" w:rsidRPr="00842080" w:rsidRDefault="00E337FB" w:rsidP="00C66623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lang w:eastAsia="ar-SA"/>
        </w:rPr>
      </w:pPr>
      <w:r w:rsidRPr="00842080">
        <w:rPr>
          <w:rFonts w:asciiTheme="minorHAnsi" w:hAnsiTheme="minorHAnsi" w:cstheme="minorHAnsi"/>
          <w:b/>
          <w:bCs/>
          <w:u w:val="single"/>
        </w:rPr>
        <w:t xml:space="preserve">Szczegółowa specyfikacja techniczna </w:t>
      </w:r>
      <w:r w:rsidRPr="00842080">
        <w:rPr>
          <w:rFonts w:asciiTheme="minorHAnsi" w:hAnsiTheme="minorHAnsi" w:cstheme="minorHAnsi"/>
          <w:b/>
          <w:bCs/>
          <w:u w:val="single"/>
          <w:lang w:eastAsia="ar-SA"/>
        </w:rPr>
        <w:t>w zakresie wszystkich zaoferowanych elementów (Sprzętu i oprogramowania), niezbędnych do realizacji przedmiotu zamówienia zgodnie z wymaganiami Zamawiającego</w:t>
      </w:r>
    </w:p>
    <w:p w14:paraId="4E7557A0" w14:textId="77777777" w:rsidR="00E337FB" w:rsidRPr="000A5CE0" w:rsidRDefault="00E337FB" w:rsidP="00E337FB">
      <w:pPr>
        <w:pStyle w:val="Stopka"/>
        <w:rPr>
          <w:rFonts w:cstheme="minorHAnsi"/>
        </w:rPr>
      </w:pPr>
    </w:p>
    <w:p w14:paraId="06AF82E6" w14:textId="77777777" w:rsidR="00E337FB" w:rsidRPr="000A5CE0" w:rsidRDefault="00E337FB" w:rsidP="00E337FB">
      <w:pPr>
        <w:pStyle w:val="Stopka"/>
        <w:rPr>
          <w:rFonts w:cstheme="minorHAnsi"/>
        </w:rPr>
      </w:pPr>
      <w:r w:rsidRPr="000A5CE0">
        <w:rPr>
          <w:rFonts w:cstheme="minorHAnsi"/>
        </w:rPr>
        <w:t>UWAGA:</w:t>
      </w:r>
    </w:p>
    <w:p w14:paraId="163D6901" w14:textId="3CF1FB13" w:rsidR="00E337FB" w:rsidRPr="000A5CE0" w:rsidRDefault="00E337FB" w:rsidP="00E337FB">
      <w:pPr>
        <w:pStyle w:val="Stopka"/>
        <w:numPr>
          <w:ilvl w:val="0"/>
          <w:numId w:val="50"/>
        </w:numPr>
        <w:tabs>
          <w:tab w:val="clear" w:pos="4680"/>
          <w:tab w:val="clear" w:pos="9360"/>
          <w:tab w:val="left" w:pos="708"/>
          <w:tab w:val="center" w:pos="4536"/>
          <w:tab w:val="right" w:pos="9072"/>
        </w:tabs>
        <w:jc w:val="both"/>
        <w:rPr>
          <w:rFonts w:cstheme="minorHAnsi"/>
        </w:rPr>
      </w:pPr>
      <w:r w:rsidRPr="000A5CE0">
        <w:rPr>
          <w:rFonts w:cstheme="minorHAnsi"/>
        </w:rPr>
        <w:t xml:space="preserve">Wykonawca zobowiązany jest wypełnić poniższą tabelę kolumna lit. </w:t>
      </w:r>
      <w:r w:rsidR="00B92382">
        <w:rPr>
          <w:rFonts w:cstheme="minorHAnsi"/>
        </w:rPr>
        <w:t>D</w:t>
      </w:r>
      <w:r w:rsidRPr="000A5CE0">
        <w:rPr>
          <w:rFonts w:cstheme="minorHAnsi"/>
        </w:rPr>
        <w:t xml:space="preserve"> pt.: „</w:t>
      </w:r>
      <w:r w:rsidRPr="000A5CE0">
        <w:rPr>
          <w:rFonts w:cstheme="minorHAnsi"/>
          <w:b/>
          <w:bCs/>
        </w:rPr>
        <w:t>Wartości oferowane przez Wykonawcę (kolumnę wypełnia Wykonawca)”</w:t>
      </w:r>
      <w:r w:rsidRPr="000A5CE0">
        <w:rPr>
          <w:rFonts w:cstheme="minorHAnsi"/>
        </w:rPr>
        <w:t>, w sposób, umożliwiający Zamawiającemu identyfikację i weryfikację w sposób jednoznaczny wszystkich zaoferowanych elementów</w:t>
      </w:r>
    </w:p>
    <w:p w14:paraId="4CF20EB9" w14:textId="77777777" w:rsidR="00E337FB" w:rsidRPr="000A5CE0" w:rsidRDefault="00E337FB" w:rsidP="00E337FB">
      <w:pPr>
        <w:pStyle w:val="Stopka"/>
        <w:numPr>
          <w:ilvl w:val="0"/>
          <w:numId w:val="50"/>
        </w:numPr>
        <w:tabs>
          <w:tab w:val="clear" w:pos="4680"/>
          <w:tab w:val="clear" w:pos="9360"/>
          <w:tab w:val="left" w:pos="708"/>
          <w:tab w:val="center" w:pos="4536"/>
          <w:tab w:val="right" w:pos="9072"/>
        </w:tabs>
        <w:jc w:val="both"/>
        <w:rPr>
          <w:rFonts w:cstheme="minorHAnsi"/>
        </w:rPr>
      </w:pPr>
      <w:r w:rsidRPr="000A5CE0">
        <w:rPr>
          <w:rFonts w:cstheme="minorHAnsi"/>
        </w:rPr>
        <w:t>W przypadku zaoferowania rozwiązania dedykowanego, Wykonawca zobowiązany jest przedstawić szczegółową konfigurację parametrów technicznych</w:t>
      </w:r>
    </w:p>
    <w:p w14:paraId="7D2BB45B" w14:textId="634D38F4" w:rsidR="00E337FB" w:rsidRPr="00842080" w:rsidRDefault="00E337FB" w:rsidP="00C66623">
      <w:pPr>
        <w:pStyle w:val="Akapitzlist"/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842080">
        <w:rPr>
          <w:rFonts w:asciiTheme="minorHAnsi" w:hAnsiTheme="minorHAnsi" w:cstheme="minorHAnsi"/>
          <w:lang w:eastAsia="zh-CN"/>
        </w:rPr>
        <w:t xml:space="preserve">Zamawiający informuje, że wymóg osiągnięcia w testach </w:t>
      </w:r>
      <w:proofErr w:type="spellStart"/>
      <w:r w:rsidRPr="00842080">
        <w:rPr>
          <w:rFonts w:asciiTheme="minorHAnsi" w:hAnsiTheme="minorHAnsi" w:cstheme="minorHAnsi"/>
          <w:lang w:eastAsia="zh-CN"/>
        </w:rPr>
        <w:t>PassMark</w:t>
      </w:r>
      <w:proofErr w:type="spellEnd"/>
      <w:r w:rsidRPr="00842080">
        <w:rPr>
          <w:rFonts w:asciiTheme="minorHAnsi" w:hAnsiTheme="minorHAnsi" w:cstheme="minorHAnsi"/>
          <w:lang w:eastAsia="zh-CN"/>
        </w:rPr>
        <w:t xml:space="preserve"> wymaganego wyniku dla każdego z procesorów powinien znajdować się w tabeli wydajności </w:t>
      </w:r>
      <w:r w:rsidR="00C808AE">
        <w:rPr>
          <w:rFonts w:asciiTheme="minorHAnsi" w:hAnsiTheme="minorHAnsi" w:cstheme="minorHAnsi"/>
          <w:lang w:eastAsia="zh-CN"/>
        </w:rPr>
        <w:t>pobranej ze</w:t>
      </w:r>
      <w:r w:rsidRPr="00842080">
        <w:rPr>
          <w:rFonts w:asciiTheme="minorHAnsi" w:hAnsiTheme="minorHAnsi" w:cstheme="minorHAnsi"/>
          <w:lang w:eastAsia="zh-CN"/>
        </w:rPr>
        <w:t xml:space="preserve"> stron</w:t>
      </w:r>
      <w:r w:rsidR="00C808AE">
        <w:rPr>
          <w:rFonts w:asciiTheme="minorHAnsi" w:hAnsiTheme="minorHAnsi" w:cstheme="minorHAnsi"/>
          <w:lang w:eastAsia="zh-CN"/>
        </w:rPr>
        <w:t>y</w:t>
      </w:r>
      <w:r w:rsidRPr="00842080">
        <w:rPr>
          <w:rFonts w:asciiTheme="minorHAnsi" w:hAnsiTheme="minorHAnsi" w:cstheme="minorHAnsi"/>
          <w:lang w:eastAsia="zh-CN"/>
        </w:rPr>
        <w:t xml:space="preserve">  </w:t>
      </w:r>
      <w:hyperlink r:id="rId8" w:history="1">
        <w:r w:rsidRPr="00842080">
          <w:rPr>
            <w:rStyle w:val="Hipercze"/>
            <w:rFonts w:asciiTheme="minorHAnsi" w:hAnsiTheme="minorHAnsi" w:cstheme="minorHAnsi"/>
          </w:rPr>
          <w:t>http://www.cpubenchmark.net</w:t>
        </w:r>
      </w:hyperlink>
      <w:r w:rsidR="00C808AE">
        <w:rPr>
          <w:rStyle w:val="Hipercze"/>
          <w:rFonts w:asciiTheme="minorHAnsi" w:hAnsiTheme="minorHAnsi" w:cstheme="minorHAnsi"/>
        </w:rPr>
        <w:t xml:space="preserve"> </w:t>
      </w:r>
      <w:r w:rsidR="00C808AE" w:rsidRPr="000607FA">
        <w:rPr>
          <w:rFonts w:asciiTheme="minorHAnsi" w:hAnsiTheme="minorHAnsi" w:cstheme="minorHAnsi"/>
          <w:lang w:eastAsia="zh-CN"/>
        </w:rPr>
        <w:t>stanowiącej Załącznik nr 1 do SOPZ</w:t>
      </w:r>
      <w:r w:rsidR="00C808AE" w:rsidRPr="000607FA">
        <w:rPr>
          <w:lang w:eastAsia="zh-CN"/>
        </w:rPr>
        <w:t>.</w:t>
      </w:r>
    </w:p>
    <w:p w14:paraId="10B30F82" w14:textId="77777777" w:rsidR="00E337FB" w:rsidRPr="00842080" w:rsidRDefault="00E337FB" w:rsidP="00E337FB">
      <w:pPr>
        <w:tabs>
          <w:tab w:val="center" w:pos="4713"/>
        </w:tabs>
        <w:spacing w:after="0" w:line="240" w:lineRule="auto"/>
        <w:ind w:right="46"/>
        <w:rPr>
          <w:rFonts w:asciiTheme="minorHAnsi" w:hAnsiTheme="minorHAnsi" w:cstheme="minorHAnsi"/>
          <w:b/>
        </w:rPr>
      </w:pPr>
      <w:r w:rsidRPr="00842080" w:rsidDel="00595FC9">
        <w:rPr>
          <w:rFonts w:asciiTheme="minorHAnsi" w:hAnsiTheme="minorHAnsi" w:cstheme="minorHAnsi"/>
          <w:lang w:eastAsia="zh-CN"/>
        </w:rPr>
        <w:t xml:space="preserve"> </w:t>
      </w:r>
      <w:r w:rsidRPr="00842080">
        <w:rPr>
          <w:rFonts w:asciiTheme="minorHAnsi" w:hAnsiTheme="minorHAnsi" w:cstheme="minorHAnsi"/>
          <w:lang w:eastAsia="zh-CN"/>
        </w:rPr>
        <w:tab/>
      </w:r>
    </w:p>
    <w:p w14:paraId="0A40C55A" w14:textId="77777777" w:rsidR="00BE2DE4" w:rsidRPr="00BE2DE4" w:rsidRDefault="00E337FB" w:rsidP="00BE2DE4">
      <w:pPr>
        <w:spacing w:after="0" w:line="240" w:lineRule="auto"/>
        <w:ind w:right="65"/>
        <w:rPr>
          <w:rFonts w:asciiTheme="minorHAnsi" w:hAnsiTheme="minorHAnsi" w:cstheme="minorHAnsi"/>
          <w:b/>
          <w:u w:val="single"/>
        </w:rPr>
      </w:pPr>
      <w:r w:rsidRPr="00842080">
        <w:rPr>
          <w:rFonts w:asciiTheme="minorHAnsi" w:hAnsiTheme="minorHAnsi" w:cstheme="minorHAnsi"/>
          <w:b/>
          <w:u w:val="single"/>
        </w:rPr>
        <w:t>[Opis techniczny oferowanych urządzeń stanowi treść oferty i tym samym nie podlega uzupełnieniu w toku postępowania przetargowego].</w:t>
      </w:r>
    </w:p>
    <w:p w14:paraId="07F3B544" w14:textId="518A7446" w:rsidR="00AA0AD8" w:rsidRPr="00BE2DE4" w:rsidRDefault="00AA0AD8" w:rsidP="00BE2DE4">
      <w:pPr>
        <w:spacing w:after="0" w:line="240" w:lineRule="auto"/>
        <w:ind w:right="65"/>
        <w:rPr>
          <w:rFonts w:asciiTheme="minorHAnsi" w:hAnsiTheme="minorHAnsi" w:cstheme="minorHAnsi"/>
          <w:b/>
          <w:u w:val="single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1"/>
        <w:gridCol w:w="6168"/>
      </w:tblGrid>
      <w:tr w:rsidR="00E337FB" w:rsidRPr="000A5CE0" w14:paraId="27AA654D" w14:textId="77777777" w:rsidTr="00E337FB">
        <w:trPr>
          <w:trHeight w:val="729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A2F8A7" w14:textId="77777777" w:rsidR="00B92382" w:rsidRDefault="00E337FB" w:rsidP="00E337FB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Zestawienie minimalnych parametrów technicznych wymaganych odnośnie serwera maszyn wirtualnych</w:t>
            </w:r>
            <w:r w:rsidR="00B9238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8550D4D" w14:textId="3DA17219" w:rsidR="00E337FB" w:rsidRPr="00842080" w:rsidRDefault="00B92382" w:rsidP="00E337FB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wypełnia Wykonawca)</w:t>
            </w:r>
          </w:p>
          <w:p w14:paraId="11EC0C8E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7969991B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C3F70B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E92628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0BC41F71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239313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Model i nazwa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CE19E4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6EF473B3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F6DCD5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82CCB8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921"/>
        <w:gridCol w:w="4316"/>
        <w:gridCol w:w="3577"/>
        <w:gridCol w:w="11"/>
      </w:tblGrid>
      <w:tr w:rsidR="00F11E28" w:rsidRPr="000A5CE0" w14:paraId="53983923" w14:textId="1EE52857" w:rsidTr="00764B6B">
        <w:trPr>
          <w:gridAfter w:val="1"/>
          <w:wAfter w:w="11" w:type="dxa"/>
          <w:trHeight w:val="658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30A30FEC" w14:textId="77777777" w:rsidR="00F11E28" w:rsidRPr="00842080" w:rsidRDefault="00F11E28" w:rsidP="00F11E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L.p.</w:t>
            </w:r>
          </w:p>
          <w:p w14:paraId="7AA6AFAA" w14:textId="77777777" w:rsidR="00F11E28" w:rsidRPr="00842080" w:rsidRDefault="00F11E28" w:rsidP="00F11E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[A]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67AE1247" w14:textId="77777777" w:rsidR="00F11E28" w:rsidRPr="00842080" w:rsidRDefault="00F11E28" w:rsidP="00F11E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Nazwa parametru</w:t>
            </w:r>
          </w:p>
          <w:p w14:paraId="1C002202" w14:textId="77777777" w:rsidR="00F11E28" w:rsidRPr="00842080" w:rsidRDefault="00F11E28" w:rsidP="00F11E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[B]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4C257600" w14:textId="77777777" w:rsidR="00F11E28" w:rsidRPr="00842080" w:rsidRDefault="00F11E28" w:rsidP="00F11E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Minimalne wartości wymagane przez Zamawiającego</w:t>
            </w:r>
          </w:p>
          <w:p w14:paraId="542CBE95" w14:textId="77777777" w:rsidR="00F11E28" w:rsidRPr="00842080" w:rsidRDefault="00F11E28" w:rsidP="00F11E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[C]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3E331B82" w14:textId="77777777" w:rsidR="00F11E28" w:rsidRDefault="00F11E28" w:rsidP="00F11E28">
            <w:pPr>
              <w:spacing w:after="0" w:line="240" w:lineRule="auto"/>
              <w:ind w:lef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Wartości oferowane przez Wykonawcę </w:t>
            </w:r>
          </w:p>
          <w:p w14:paraId="77677E43" w14:textId="79C92D28" w:rsidR="00F11E28" w:rsidRDefault="00F11E28" w:rsidP="00F11E28">
            <w:pPr>
              <w:spacing w:after="0" w:line="240" w:lineRule="auto"/>
              <w:ind w:lef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(kolumnę wypełnia Wykonawca) </w:t>
            </w:r>
            <w:r w:rsidR="00A635DC">
              <w:rPr>
                <w:rStyle w:val="Odwoanieprzypisukocowego"/>
                <w:rFonts w:cstheme="minorHAnsi"/>
                <w:b/>
                <w:bCs/>
                <w:sz w:val="20"/>
                <w:szCs w:val="20"/>
              </w:rPr>
              <w:endnoteReference w:id="2"/>
            </w:r>
          </w:p>
          <w:p w14:paraId="5849471A" w14:textId="5EC461E3" w:rsidR="00F11E28" w:rsidRPr="00F11E28" w:rsidRDefault="00F11E28" w:rsidP="00F11E28">
            <w:pPr>
              <w:spacing w:after="0" w:line="240" w:lineRule="auto"/>
              <w:ind w:lef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[D]</w:t>
            </w:r>
          </w:p>
        </w:tc>
      </w:tr>
      <w:tr w:rsidR="00F11E28" w14:paraId="57D29365" w14:textId="0E39A4D0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7FA8" w14:textId="77777777" w:rsidR="00F11E28" w:rsidRDefault="00F11E28" w:rsidP="00F11E2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3C14" w14:textId="77777777" w:rsidR="00F11E28" w:rsidRDefault="00F11E28" w:rsidP="00F11E28">
            <w:pPr>
              <w:spacing w:after="0" w:line="240" w:lineRule="auto"/>
              <w:ind w:left="-17" w:hanging="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Liczba procesorów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A241" w14:textId="77777777" w:rsidR="00F11E28" w:rsidRDefault="00F11E28" w:rsidP="00F11E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7669" w14:textId="2FDF8090" w:rsidR="00246C6E" w:rsidRDefault="009160AB" w:rsidP="001858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F11E28" w14:paraId="01E5B48F" w14:textId="12EF727D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D663A" w14:textId="77777777" w:rsidR="00F11E28" w:rsidRDefault="00F11E28" w:rsidP="00F11E2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A56C" w14:textId="77777777" w:rsidR="00F11E28" w:rsidRDefault="00F11E28" w:rsidP="00F11E2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FEB8" w14:textId="089C89D7" w:rsidR="00F11E28" w:rsidRDefault="00F11E28">
            <w:pPr>
              <w:spacing w:after="0" w:line="240" w:lineRule="auto"/>
              <w:ind w:left="31" w:hanging="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Procesor do zastosowań serwerowych klasy x86-64. Każdy z zaoferowanych procesorów musi uzyskiwać w teście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CPU Mark wynik min.: 14 100 punktów (</w:t>
            </w:r>
            <w:proofErr w:type="spellStart"/>
            <w:r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CPU Mark), wynik zaproponowanego procesora musi znajdować się w tabeli wydajności procesorów</w:t>
            </w:r>
            <w:r w:rsidR="00C808AE">
              <w:rPr>
                <w:rFonts w:cstheme="minorHAnsi"/>
                <w:sz w:val="20"/>
                <w:szCs w:val="20"/>
              </w:rPr>
              <w:t xml:space="preserve"> </w:t>
            </w:r>
            <w:r w:rsidRPr="00BE2DE4">
              <w:rPr>
                <w:rFonts w:cstheme="minorHAnsi"/>
                <w:sz w:val="20"/>
                <w:szCs w:val="20"/>
              </w:rPr>
              <w:t xml:space="preserve">pobranej ze strony </w:t>
            </w:r>
            <w:hyperlink r:id="rId9" w:history="1">
              <w:r w:rsidR="00C808AE" w:rsidRPr="00BE2DE4">
                <w:rPr>
                  <w:rStyle w:val="Hipercze"/>
                  <w:rFonts w:cstheme="minorHAnsi"/>
                  <w:sz w:val="20"/>
                  <w:szCs w:val="20"/>
                </w:rPr>
                <w:t>http://www.cpubenchmark.net</w:t>
              </w:r>
            </w:hyperlink>
            <w:r w:rsidR="00C808AE" w:rsidRPr="00BE2DE4">
              <w:rPr>
                <w:rFonts w:cstheme="minorHAnsi"/>
                <w:sz w:val="20"/>
                <w:szCs w:val="20"/>
              </w:rPr>
              <w:t>,</w:t>
            </w:r>
            <w:r w:rsidR="000755EB">
              <w:rPr>
                <w:rFonts w:cstheme="minorHAnsi"/>
                <w:sz w:val="20"/>
                <w:szCs w:val="20"/>
              </w:rPr>
              <w:t xml:space="preserve"> </w:t>
            </w:r>
            <w:r w:rsidR="00C808AE" w:rsidRPr="00BE2DE4">
              <w:rPr>
                <w:rFonts w:cstheme="minorHAnsi"/>
                <w:sz w:val="20"/>
                <w:szCs w:val="20"/>
              </w:rPr>
              <w:t>stanowiącej Załącznik nr 1 do SOPZ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5D4" w14:textId="5EFE0A34" w:rsidR="00246C6E" w:rsidRDefault="00246C6E" w:rsidP="00B216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  <w:p w14:paraId="6474A1CB" w14:textId="77777777" w:rsidR="00F11E28" w:rsidRDefault="00246C6E" w:rsidP="00764B6B">
            <w:pPr>
              <w:spacing w:after="0" w:line="240" w:lineRule="auto"/>
              <w:ind w:left="31" w:hanging="3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Oferowany model</w:t>
            </w:r>
            <w:r w:rsidR="00764B6B">
              <w:rPr>
                <w:rFonts w:cstheme="minorHAnsi"/>
                <w:sz w:val="20"/>
                <w:szCs w:val="20"/>
              </w:rPr>
              <w:t xml:space="preserve"> procesora:</w:t>
            </w:r>
          </w:p>
          <w:p w14:paraId="04F62E1D" w14:textId="77777777" w:rsidR="00764B6B" w:rsidRDefault="00764B6B" w:rsidP="00764B6B">
            <w:pPr>
              <w:spacing w:after="0" w:line="240" w:lineRule="auto"/>
              <w:ind w:left="31" w:hanging="3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……………..</w:t>
            </w:r>
          </w:p>
          <w:p w14:paraId="712F68C6" w14:textId="77777777" w:rsidR="00764B6B" w:rsidRDefault="00764B6B" w:rsidP="00764B6B">
            <w:pPr>
              <w:spacing w:after="0" w:line="240" w:lineRule="auto"/>
              <w:ind w:left="31" w:hanging="31"/>
              <w:jc w:val="center"/>
              <w:rPr>
                <w:rFonts w:cstheme="minorHAnsi"/>
                <w:sz w:val="20"/>
                <w:szCs w:val="20"/>
              </w:rPr>
            </w:pPr>
          </w:p>
          <w:p w14:paraId="2EEE73BA" w14:textId="77777777" w:rsidR="00764B6B" w:rsidRDefault="00764B6B" w:rsidP="00764B6B">
            <w:pPr>
              <w:spacing w:after="0" w:line="240" w:lineRule="auto"/>
              <w:ind w:left="31" w:hanging="3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Wynik testu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CPU Mark:</w:t>
            </w:r>
          </w:p>
          <w:p w14:paraId="0707DECF" w14:textId="5E0918EF" w:rsidR="00764B6B" w:rsidRDefault="00764B6B" w:rsidP="00764B6B">
            <w:pPr>
              <w:spacing w:after="0" w:line="240" w:lineRule="auto"/>
              <w:ind w:left="31" w:hanging="3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……………..</w:t>
            </w:r>
          </w:p>
        </w:tc>
      </w:tr>
      <w:tr w:rsidR="008A55C7" w14:paraId="56471917" w14:textId="53FB63EB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C9203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628B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5D18" w14:textId="414A318C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Dwuprocesorowa o</w:t>
            </w:r>
            <w:r w:rsidRPr="00DD4B4F">
              <w:rPr>
                <w:rFonts w:cstheme="minorHAnsi"/>
                <w:sz w:val="20"/>
                <w:szCs w:val="20"/>
              </w:rPr>
              <w:t xml:space="preserve">parta na chipsecie kompatybilnym z </w:t>
            </w:r>
            <w:r>
              <w:rPr>
                <w:rFonts w:cstheme="minorHAnsi"/>
                <w:sz w:val="20"/>
                <w:szCs w:val="20"/>
              </w:rPr>
              <w:t xml:space="preserve">dostarczonymi </w:t>
            </w:r>
            <w:r w:rsidRPr="00DD4B4F">
              <w:rPr>
                <w:rFonts w:cstheme="minorHAnsi"/>
                <w:sz w:val="20"/>
                <w:szCs w:val="20"/>
              </w:rPr>
              <w:t>procesor</w:t>
            </w:r>
            <w:r>
              <w:rPr>
                <w:rFonts w:cstheme="minorHAnsi"/>
                <w:sz w:val="20"/>
                <w:szCs w:val="20"/>
              </w:rPr>
              <w:t>ami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1B77" w14:textId="70EE8381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71CF852B" w14:textId="066B900E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A6A1D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9D72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0020" w14:textId="146E20AB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224</w:t>
            </w:r>
            <w:r w:rsidRPr="00FA17E0">
              <w:rPr>
                <w:rFonts w:cstheme="minorHAnsi"/>
                <w:sz w:val="20"/>
                <w:szCs w:val="20"/>
              </w:rPr>
              <w:t xml:space="preserve"> GB, pracuj</w:t>
            </w:r>
            <w:r>
              <w:rPr>
                <w:rFonts w:cstheme="minorHAnsi"/>
                <w:sz w:val="20"/>
                <w:szCs w:val="20"/>
              </w:rPr>
              <w:t>ąc</w:t>
            </w:r>
            <w:r w:rsidRPr="00FA17E0">
              <w:rPr>
                <w:rFonts w:cstheme="minorHAnsi"/>
                <w:sz w:val="20"/>
                <w:szCs w:val="20"/>
              </w:rPr>
              <w:t>a z maksymalną cz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FA17E0">
              <w:rPr>
                <w:rFonts w:cstheme="minorHAnsi"/>
                <w:sz w:val="20"/>
                <w:szCs w:val="20"/>
              </w:rPr>
              <w:t>stotliwością obsługiwaną przez zaproponowany procesor</w:t>
            </w:r>
            <w:r>
              <w:rPr>
                <w:rFonts w:cstheme="minorHAnsi"/>
                <w:sz w:val="20"/>
                <w:szCs w:val="20"/>
              </w:rPr>
              <w:t>, typu RDIMM lub LRDIMM, typu ECC (error-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correcting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2B3F" w14:textId="77777777" w:rsidR="008A55C7" w:rsidRDefault="008A55C7" w:rsidP="008A55C7">
            <w:pPr>
              <w:spacing w:after="0" w:line="240" w:lineRule="auto"/>
              <w:ind w:left="31" w:hanging="31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6E4917B4" w14:textId="07C1F8A4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4AFA4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0B82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Kontroler RAID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4767" w14:textId="3FDFD304" w:rsidR="008A55C7" w:rsidRDefault="000755EB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0755EB">
              <w:rPr>
                <w:rFonts w:cstheme="minorHAnsi"/>
                <w:sz w:val="20"/>
                <w:szCs w:val="20"/>
              </w:rPr>
              <w:t>Wbudowany sprzętowy kontroler RAID wspierający co najmniej tryby RAID 0/1/5/10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5C82" w14:textId="6CAF0C9C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8A55C7" w14:paraId="1B4B198F" w14:textId="5325B227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F33B4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35AB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Interfejs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GbE</w:t>
            </w:r>
            <w:proofErr w:type="spell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9A37" w14:textId="38CC32F9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sztuki wbudowanego interfejsu Gigabit Ethernet (RJ-45).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7495" w14:textId="64FF7776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6007CCD5" w14:textId="25F55FFB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033E1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09AC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Interfejs FC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B12D" w14:textId="1358157A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FD253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530">
              <w:rPr>
                <w:rFonts w:cstheme="minorHAnsi"/>
                <w:sz w:val="20"/>
                <w:szCs w:val="20"/>
                <w:lang w:val="en-US"/>
              </w:rPr>
              <w:t>port</w:t>
            </w:r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  <w:proofErr w:type="spellEnd"/>
            <w:r w:rsidRPr="00FD253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530">
              <w:rPr>
                <w:rFonts w:cstheme="minorHAnsi"/>
                <w:sz w:val="20"/>
                <w:szCs w:val="20"/>
                <w:lang w:val="en-US"/>
              </w:rPr>
              <w:t>Fibre</w:t>
            </w:r>
            <w:proofErr w:type="spellEnd"/>
            <w:r w:rsidRPr="00FD2530">
              <w:rPr>
                <w:rFonts w:cstheme="minorHAnsi"/>
                <w:sz w:val="20"/>
                <w:szCs w:val="20"/>
                <w:lang w:val="en-US"/>
              </w:rPr>
              <w:t xml:space="preserve"> Channel min. 8 G</w:t>
            </w:r>
            <w:r>
              <w:rPr>
                <w:rFonts w:cstheme="minorHAnsi"/>
                <w:sz w:val="20"/>
                <w:szCs w:val="20"/>
                <w:lang w:val="en-US"/>
              </w:rPr>
              <w:t>b/s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095" w14:textId="77777777" w:rsidR="008A55C7" w:rsidRDefault="008A55C7" w:rsidP="008A55C7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A55C7" w14:paraId="07CB500A" w14:textId="4E6D5A25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9FE24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8118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Interfejs USB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63A3" w14:textId="73ADF4E1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A1525C">
              <w:rPr>
                <w:rFonts w:cstheme="minorHAnsi"/>
                <w:sz w:val="20"/>
                <w:szCs w:val="20"/>
              </w:rPr>
              <w:t>Min. 2 porty USB na przednim lub tylnym panelu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2B5C" w14:textId="77777777" w:rsidR="008A55C7" w:rsidRDefault="008A55C7" w:rsidP="008A55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12C382B1" w14:textId="2414542C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A51B9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E19F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928A" w14:textId="3500D5D6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A1525C">
              <w:rPr>
                <w:rFonts w:cstheme="minorHAnsi"/>
                <w:sz w:val="20"/>
                <w:szCs w:val="20"/>
              </w:rPr>
              <w:t>Wbudowan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A1525C">
              <w:rPr>
                <w:rFonts w:cstheme="minorHAnsi"/>
                <w:sz w:val="20"/>
                <w:szCs w:val="20"/>
              </w:rPr>
              <w:t xml:space="preserve"> czytnik SATA DVD D</w:t>
            </w:r>
            <w:r>
              <w:rPr>
                <w:rFonts w:cstheme="minorHAnsi"/>
                <w:sz w:val="20"/>
                <w:szCs w:val="20"/>
              </w:rPr>
              <w:t>rive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71A" w14:textId="641AFBFC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6D30EA93" w14:textId="5161E659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96982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9CAE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B42C" w14:textId="49A6942A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Zintegrowana karta graficzna, rozdzielczość min. 1280x1024, wyjście Video na przednim lub tylnym panelu (VGA lub HDMI lub DP).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F5F" w14:textId="77777777" w:rsidR="008A55C7" w:rsidRDefault="008A55C7" w:rsidP="008A55C7">
            <w:pPr>
              <w:spacing w:after="0" w:line="240" w:lineRule="auto"/>
              <w:ind w:left="31" w:hanging="31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72071C00" w14:textId="1D906D97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40D81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CA55" w14:textId="77777777" w:rsidR="008A55C7" w:rsidRDefault="008A55C7" w:rsidP="008A55C7">
            <w:pPr>
              <w:spacing w:after="0" w:line="240" w:lineRule="auto"/>
              <w:ind w:left="-17" w:firstLine="1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Karta zarządzająca serwerem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5B9" w14:textId="77777777" w:rsidR="008A55C7" w:rsidRPr="008D5D1D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Serwer musi być wyposażony w kartę zdalnego zarządzania (konsoli) wyposażoną w dedykowaną lub współdzieloną kartę sieciową 1 </w:t>
            </w:r>
            <w:proofErr w:type="spellStart"/>
            <w:r w:rsidRPr="008D5D1D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8D5D1D">
              <w:rPr>
                <w:rFonts w:cstheme="minorHAnsi"/>
                <w:sz w:val="20"/>
                <w:szCs w:val="20"/>
              </w:rPr>
              <w:t xml:space="preserve"> pozwalającą na:</w:t>
            </w:r>
          </w:p>
          <w:p w14:paraId="5EE350F2" w14:textId="77777777" w:rsidR="008A55C7" w:rsidRPr="008D5D1D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włączenie,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</w:t>
            </w:r>
          </w:p>
          <w:p w14:paraId="12F592A2" w14:textId="51A52A3B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Rozwiązanie sprzętowe, niezależne od systemów operacyjnych, zintegrowane z płytą główną </w:t>
            </w:r>
            <w:r w:rsidRPr="00EC5704">
              <w:rPr>
                <w:rFonts w:cstheme="minorHAnsi"/>
                <w:sz w:val="20"/>
                <w:szCs w:val="20"/>
              </w:rPr>
              <w:t>lub jako karta zainstalowana w gnieździe dedykowanym/PCI, wyposażone w niezbędne oprogramowanie standardowe zapewniające Zamawiającemu możliwość wyżej opisanego zarządzania.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F7AC" w14:textId="77777777" w:rsidR="008A55C7" w:rsidRDefault="008A55C7" w:rsidP="008A55C7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3EF3DD9D" w14:textId="60D255B4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A3353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AC6E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858D" w14:textId="77777777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Dwa redundantne zasilacze hot-plug </w:t>
            </w:r>
            <w:r w:rsidRPr="00DD4B4F">
              <w:rPr>
                <w:rFonts w:cstheme="minorHAnsi"/>
                <w:sz w:val="20"/>
                <w:szCs w:val="20"/>
              </w:rPr>
              <w:t>AC/DC 230V 60/50 </w:t>
            </w:r>
            <w:proofErr w:type="spellStart"/>
            <w:r w:rsidRPr="00DD4B4F">
              <w:rPr>
                <w:rFonts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sz w:val="20"/>
                <w:szCs w:val="20"/>
              </w:rPr>
              <w:t>, każdy o mocy min. 500W.</w:t>
            </w:r>
          </w:p>
          <w:p w14:paraId="2A634FA9" w14:textId="21362ED8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Dostarczone kable połączeniowe.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A87" w14:textId="77777777" w:rsidR="008A55C7" w:rsidRDefault="008A55C7" w:rsidP="008A55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7C9B76D3" w14:textId="1BB6823F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993FF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6DD0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C415" w14:textId="77777777" w:rsidR="008A55C7" w:rsidRPr="008D5D1D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Obudowa umożliwiająca montaż w standardowej szafie typu </w:t>
            </w:r>
            <w:r>
              <w:rPr>
                <w:rFonts w:cstheme="minorHAnsi"/>
                <w:sz w:val="20"/>
                <w:szCs w:val="20"/>
              </w:rPr>
              <w:t>RACK</w:t>
            </w:r>
            <w:r w:rsidRPr="008D5D1D">
              <w:rPr>
                <w:rFonts w:cstheme="minorHAnsi"/>
                <w:sz w:val="20"/>
                <w:szCs w:val="20"/>
              </w:rPr>
              <w:t xml:space="preserve"> 19”. Wysokość serwera </w:t>
            </w:r>
            <w:r>
              <w:rPr>
                <w:rFonts w:cstheme="minorHAnsi"/>
                <w:sz w:val="20"/>
                <w:szCs w:val="20"/>
              </w:rPr>
              <w:t>1U lub</w:t>
            </w:r>
            <w:r w:rsidRPr="008D5D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8D5D1D">
              <w:rPr>
                <w:rFonts w:cstheme="minorHAnsi"/>
                <w:sz w:val="20"/>
                <w:szCs w:val="20"/>
              </w:rPr>
              <w:t>U.</w:t>
            </w:r>
          </w:p>
          <w:p w14:paraId="022911C5" w14:textId="529708D5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W zestawie szyny </w:t>
            </w:r>
            <w:r>
              <w:rPr>
                <w:rFonts w:cstheme="minorHAnsi"/>
                <w:sz w:val="20"/>
                <w:szCs w:val="20"/>
              </w:rPr>
              <w:t xml:space="preserve">statyczne lub ruchome </w:t>
            </w:r>
            <w:r w:rsidRPr="008D5D1D">
              <w:rPr>
                <w:rFonts w:cstheme="minorHAnsi"/>
                <w:sz w:val="20"/>
                <w:szCs w:val="20"/>
              </w:rPr>
              <w:t>umożliwiające zamontowanie serwera w szafie.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5D04" w14:textId="6F1D9A96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1F0D96A3" w14:textId="3990382C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A68B3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919" w14:textId="1D823D1A" w:rsidR="008A55C7" w:rsidRDefault="008A55C7" w:rsidP="008A55C7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Gwarancja NBD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324D" w14:textId="77777777" w:rsidR="008A55C7" w:rsidRPr="008D5D1D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>Czas trwania obowiązków gwaranc</w:t>
            </w:r>
            <w:r>
              <w:rPr>
                <w:rFonts w:cstheme="minorHAnsi"/>
                <w:sz w:val="20"/>
                <w:szCs w:val="20"/>
              </w:rPr>
              <w:t>yjnych</w:t>
            </w:r>
            <w:r w:rsidRPr="008D5D1D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AA0B992" w14:textId="77777777" w:rsidR="008A55C7" w:rsidRPr="008D5D1D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D92DF4">
              <w:rPr>
                <w:rFonts w:cstheme="minorHAnsi"/>
                <w:sz w:val="20"/>
                <w:szCs w:val="20"/>
              </w:rPr>
              <w:t>min. 36 miesięcy w miejscu eksploatacji z czasem naprawy następnego dnia roboczego NBD</w:t>
            </w:r>
            <w:r w:rsidRPr="008D5D1D">
              <w:rPr>
                <w:rFonts w:cstheme="minorHAnsi"/>
                <w:sz w:val="20"/>
                <w:szCs w:val="20"/>
              </w:rPr>
              <w:t xml:space="preserve"> (9x5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12FBEAC9" w14:textId="77777777" w:rsidR="008A55C7" w:rsidRPr="008D5D1D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</w:p>
          <w:p w14:paraId="10977FC6" w14:textId="656AE534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>Serwer musi pochodzić z autoryzowanego kanału dystrybucji producenta i być objęty serwisem producenta na terenie Polski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D5D1D">
              <w:rPr>
                <w:rFonts w:cstheme="minorHAnsi"/>
                <w:sz w:val="20"/>
                <w:szCs w:val="20"/>
              </w:rPr>
              <w:t xml:space="preserve"> a wsparcie techniczne producenta będzie obsługiwane  w języku polskim.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C207" w14:textId="77777777" w:rsidR="008A55C7" w:rsidRDefault="008A55C7" w:rsidP="008A55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2876C33C" w14:textId="466B82C6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8BE88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6702" w14:textId="77777777" w:rsidR="008A55C7" w:rsidRDefault="008A55C7" w:rsidP="008A55C7">
            <w:pPr>
              <w:spacing w:after="0" w:line="240" w:lineRule="auto"/>
              <w:ind w:left="-17" w:firstLine="1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9E61" w14:textId="6AAE6534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 w:rsidRPr="00EE7669">
              <w:rPr>
                <w:rFonts w:cstheme="minorHAnsi"/>
                <w:sz w:val="20"/>
                <w:szCs w:val="20"/>
              </w:rPr>
              <w:t xml:space="preserve">Dostęp do aktualnych sterowników zainstalowanych w </w:t>
            </w:r>
            <w:r>
              <w:rPr>
                <w:rFonts w:cstheme="minorHAnsi"/>
                <w:sz w:val="20"/>
                <w:szCs w:val="20"/>
              </w:rPr>
              <w:t>serwerze</w:t>
            </w:r>
            <w:r w:rsidRPr="00EE7669">
              <w:rPr>
                <w:rFonts w:cstheme="minorHAnsi"/>
                <w:sz w:val="20"/>
                <w:szCs w:val="20"/>
              </w:rPr>
              <w:t xml:space="preserve"> urządzeń, realizowany poprzez podanie identyfikatora klienta, modelu </w:t>
            </w:r>
            <w:r>
              <w:rPr>
                <w:rFonts w:cstheme="minorHAnsi"/>
                <w:sz w:val="20"/>
                <w:szCs w:val="20"/>
              </w:rPr>
              <w:t>serwera</w:t>
            </w:r>
            <w:r w:rsidRPr="00EE7669">
              <w:rPr>
                <w:rFonts w:cstheme="minorHAnsi"/>
                <w:sz w:val="20"/>
                <w:szCs w:val="20"/>
              </w:rPr>
              <w:t xml:space="preserve"> lub numeru seryjnego </w:t>
            </w:r>
            <w:r>
              <w:rPr>
                <w:rFonts w:cstheme="minorHAnsi"/>
                <w:sz w:val="20"/>
                <w:szCs w:val="20"/>
              </w:rPr>
              <w:t>serwera</w:t>
            </w:r>
            <w:r w:rsidRPr="00EE7669">
              <w:rPr>
                <w:rFonts w:cstheme="minorHAnsi"/>
                <w:sz w:val="20"/>
                <w:szCs w:val="20"/>
              </w:rPr>
              <w:t>, na dedykowanej przez producenta stronie internetowej.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C611" w14:textId="0AE70FED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7BB6C51D" w14:textId="71AF2F5F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A006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EE1C" w14:textId="77777777" w:rsidR="008A55C7" w:rsidRDefault="008A55C7" w:rsidP="008A55C7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Wsparcie dla systemów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wirtualizacyjnych</w:t>
            </w:r>
            <w:proofErr w:type="spell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5941" w14:textId="41F4F0E2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Pełne wsparcie dla zamawianego przez Zamawiającego Oprogramowania </w:t>
            </w:r>
            <w:proofErr w:type="spellStart"/>
            <w:r w:rsidR="000755EB">
              <w:rPr>
                <w:rFonts w:cstheme="minorHAnsi"/>
                <w:sz w:val="20"/>
                <w:szCs w:val="20"/>
              </w:rPr>
              <w:t>wirtualizacyjnego</w:t>
            </w:r>
            <w:proofErr w:type="spellEnd"/>
            <w:r w:rsidR="000755E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E5D" w14:textId="29D41E0A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38BAC292" w14:textId="2800338F" w:rsidTr="0001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4D3B6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AF6F" w14:textId="43ECB519" w:rsidR="008A55C7" w:rsidRDefault="008A55C7" w:rsidP="008A55C7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Kompatybilność z macierzą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DF49" w14:textId="30F75B18" w:rsidR="008A55C7" w:rsidRDefault="008A55C7" w:rsidP="008A55C7">
            <w:pPr>
              <w:spacing w:after="0" w:line="240" w:lineRule="auto"/>
              <w:ind w:left="73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Serwer w pełni kompatybilny z macierzą dyskową zaoferowaną w niniejszym postępowaniu.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AC66" w14:textId="558DBE2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</w:tbl>
    <w:p w14:paraId="5E283153" w14:textId="24BAA284" w:rsidR="00E337FB" w:rsidRPr="00842080" w:rsidRDefault="00E337FB" w:rsidP="00E337F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6151"/>
      </w:tblGrid>
      <w:tr w:rsidR="00AA6BF8" w:rsidRPr="000A5CE0" w14:paraId="19901052" w14:textId="77777777" w:rsidTr="00F237E4">
        <w:trPr>
          <w:trHeight w:val="729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1FA1D4" w14:textId="42C480C2" w:rsidR="00AA6BF8" w:rsidRPr="00842080" w:rsidRDefault="00AA6BF8" w:rsidP="00842080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Zestawienie minimalnych parametrów technicznych wymaganych odnośnie macierzy dyskowej dla serwerów maszyn wirtualnych</w:t>
            </w:r>
            <w:r w:rsidR="00425284">
              <w:rPr>
                <w:rFonts w:asciiTheme="minorHAnsi" w:hAnsiTheme="minorHAnsi" w:cstheme="minorHAnsi"/>
                <w:b/>
              </w:rPr>
              <w:t xml:space="preserve"> (</w:t>
            </w:r>
            <w:r w:rsidR="00425284" w:rsidRPr="00842080">
              <w:rPr>
                <w:rFonts w:asciiTheme="minorHAnsi" w:hAnsiTheme="minorHAnsi" w:cstheme="minorHAnsi"/>
                <w:b/>
                <w:bCs/>
              </w:rPr>
              <w:t xml:space="preserve"> wypełnia Wykonawca)</w:t>
            </w:r>
          </w:p>
        </w:tc>
      </w:tr>
      <w:tr w:rsidR="00AA6BF8" w:rsidRPr="000A5CE0" w14:paraId="446D0536" w14:textId="77777777" w:rsidTr="00425284">
        <w:trPr>
          <w:trHeight w:val="729"/>
          <w:tblHeader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905328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D318D9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6BF8" w:rsidRPr="000A5CE0" w14:paraId="25540DB8" w14:textId="77777777" w:rsidTr="00425284">
        <w:trPr>
          <w:trHeight w:val="729"/>
          <w:tblHeader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6DD44B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Model i nazwa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75F566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6BF8" w:rsidRPr="000A5CE0" w14:paraId="50185734" w14:textId="77777777" w:rsidTr="00425284">
        <w:trPr>
          <w:trHeight w:val="729"/>
          <w:tblHeader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9F0026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D5688B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31"/>
        <w:gridCol w:w="4856"/>
        <w:gridCol w:w="3445"/>
      </w:tblGrid>
      <w:tr w:rsidR="00860036" w14:paraId="4A35CBEF" w14:textId="52F93001" w:rsidTr="000C2644">
        <w:trPr>
          <w:trHeight w:val="587"/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D908A1" w14:textId="77777777" w:rsidR="00860036" w:rsidRDefault="00860036" w:rsidP="00234C9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CBC91" w14:textId="77777777" w:rsidR="00860036" w:rsidRDefault="00860036" w:rsidP="0086003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4AC35E" w14:textId="77777777" w:rsidR="00860036" w:rsidRDefault="00860036" w:rsidP="00234C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Minimalne wartości wymagane przez Zamawiającego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5DCD5E" w14:textId="77777777" w:rsidR="000C2644" w:rsidRDefault="000C2644" w:rsidP="000C2644">
            <w:pPr>
              <w:spacing w:after="0" w:line="240" w:lineRule="auto"/>
              <w:ind w:lef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Wartości oferowane przez Wykonawcę </w:t>
            </w:r>
          </w:p>
          <w:p w14:paraId="3CB3864F" w14:textId="31784A2B" w:rsidR="00860036" w:rsidRDefault="000C2644" w:rsidP="000C2644">
            <w:pPr>
              <w:spacing w:after="0" w:line="240" w:lineRule="auto"/>
              <w:ind w:lef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(kolumnę wypełnia Wykonawca) </w:t>
            </w:r>
            <w:r>
              <w:rPr>
                <w:rStyle w:val="Odwoanieprzypisukocowego"/>
                <w:rFonts w:cstheme="minorHAnsi"/>
                <w:b/>
                <w:bCs/>
                <w:sz w:val="20"/>
                <w:szCs w:val="20"/>
              </w:rPr>
              <w:endnoteReference w:id="3"/>
            </w:r>
          </w:p>
        </w:tc>
      </w:tr>
      <w:tr w:rsidR="00860036" w14:paraId="24E3149B" w14:textId="4E344669" w:rsidTr="000C2644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DD610D" w14:textId="3E223580" w:rsidR="00860036" w:rsidRDefault="000C2644" w:rsidP="00234C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</w:t>
            </w:r>
            <w:r w:rsidR="00860036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E0DF4E" w14:textId="4DAEB127" w:rsidR="00860036" w:rsidRDefault="000C2644" w:rsidP="00234C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</w:t>
            </w:r>
            <w:r w:rsidR="00860036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>
              <w:rPr>
                <w:rFonts w:cstheme="minorHAns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E373EE" w14:textId="27D016A4" w:rsidR="00860036" w:rsidRDefault="000C2644" w:rsidP="00234C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</w:t>
            </w:r>
            <w:r w:rsidR="00860036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7E0F73" w14:textId="3B9DD81B" w:rsidR="00860036" w:rsidRDefault="000C2644" w:rsidP="00234C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[D]</w:t>
            </w:r>
          </w:p>
        </w:tc>
      </w:tr>
      <w:tr w:rsidR="008A55C7" w14:paraId="36D06D97" w14:textId="6D23786E" w:rsidTr="0043739C">
        <w:trPr>
          <w:trHeight w:val="4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A390E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9125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F19F" w14:textId="77777777" w:rsidR="008A55C7" w:rsidRPr="008D5D1D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Obudowa umożliwiająca montaż w standardowej szafie typu </w:t>
            </w:r>
            <w:r>
              <w:rPr>
                <w:rFonts w:cstheme="minorHAnsi"/>
                <w:sz w:val="20"/>
                <w:szCs w:val="20"/>
              </w:rPr>
              <w:t>RACK</w:t>
            </w:r>
            <w:r w:rsidRPr="008D5D1D">
              <w:rPr>
                <w:rFonts w:cstheme="minorHAnsi"/>
                <w:sz w:val="20"/>
                <w:szCs w:val="20"/>
              </w:rPr>
              <w:t xml:space="preserve"> 19”. Wysokość </w:t>
            </w:r>
            <w:r>
              <w:rPr>
                <w:rFonts w:cstheme="minorHAnsi"/>
                <w:sz w:val="20"/>
                <w:szCs w:val="20"/>
              </w:rPr>
              <w:t>macierzy</w:t>
            </w:r>
            <w:r w:rsidRPr="008D5D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maks. 2</w:t>
            </w:r>
            <w:r w:rsidRPr="008D5D1D">
              <w:rPr>
                <w:rFonts w:cstheme="minorHAnsi"/>
                <w:sz w:val="20"/>
                <w:szCs w:val="20"/>
              </w:rPr>
              <w:t>U.</w:t>
            </w:r>
          </w:p>
          <w:p w14:paraId="12AAA033" w14:textId="0E2D5CEC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W zestawie szyny </w:t>
            </w:r>
            <w:r>
              <w:rPr>
                <w:rFonts w:cstheme="minorHAnsi"/>
                <w:sz w:val="20"/>
                <w:szCs w:val="20"/>
              </w:rPr>
              <w:t xml:space="preserve">statyczne lub ruchome </w:t>
            </w:r>
            <w:r w:rsidRPr="008D5D1D">
              <w:rPr>
                <w:rFonts w:cstheme="minorHAnsi"/>
                <w:sz w:val="20"/>
                <w:szCs w:val="20"/>
              </w:rPr>
              <w:t>umożliwiające zamontowanie serwera w szafie.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0302" w14:textId="4105861C" w:rsidR="008A55C7" w:rsidRDefault="008A55C7" w:rsidP="008A55C7">
            <w:pPr>
              <w:spacing w:after="0" w:line="240" w:lineRule="auto"/>
              <w:ind w:left="-35" w:firstLine="3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401F7E0A" w14:textId="3B101EB2" w:rsidTr="000C2644">
        <w:trPr>
          <w:trHeight w:val="2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90202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03DB" w14:textId="77777777" w:rsidR="008A55C7" w:rsidRDefault="008A55C7" w:rsidP="008A55C7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Kontroler macierzy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CF95" w14:textId="607AB3B6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 kontrolery macierzy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AA1" w14:textId="77777777" w:rsidR="008A55C7" w:rsidRDefault="008A55C7" w:rsidP="008A55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0408FC8B" w14:textId="7DE585C4" w:rsidTr="00686EDB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329AA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250B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Interfejs FC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D903" w14:textId="51D94B4B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 w:rsidRPr="00967EC6">
              <w:rPr>
                <w:rFonts w:cstheme="minorHAnsi"/>
                <w:sz w:val="20"/>
                <w:szCs w:val="20"/>
              </w:rPr>
              <w:t xml:space="preserve">2 porty </w:t>
            </w:r>
            <w:proofErr w:type="spellStart"/>
            <w:r w:rsidRPr="00967EC6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67EC6">
              <w:rPr>
                <w:rFonts w:cstheme="minorHAnsi"/>
                <w:sz w:val="20"/>
                <w:szCs w:val="20"/>
              </w:rPr>
              <w:t>bre</w:t>
            </w:r>
            <w:proofErr w:type="spellEnd"/>
            <w:r w:rsidRPr="00967EC6">
              <w:rPr>
                <w:rFonts w:cstheme="minorHAnsi"/>
                <w:sz w:val="20"/>
                <w:szCs w:val="20"/>
              </w:rPr>
              <w:t xml:space="preserve"> Channel </w:t>
            </w:r>
            <w:r>
              <w:rPr>
                <w:rFonts w:cstheme="minorHAnsi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/s </w:t>
            </w:r>
            <w:r w:rsidRPr="00967EC6">
              <w:rPr>
                <w:rFonts w:cstheme="minorHAnsi"/>
                <w:sz w:val="20"/>
                <w:szCs w:val="20"/>
              </w:rPr>
              <w:t>na ka</w:t>
            </w:r>
            <w:r>
              <w:rPr>
                <w:rFonts w:cstheme="minorHAnsi"/>
                <w:sz w:val="20"/>
                <w:szCs w:val="20"/>
              </w:rPr>
              <w:t>żdym kontrolerze macierzy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3F7" w14:textId="63E792D3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31ABF6E0" w14:textId="49242CFF" w:rsidTr="00686EDB">
        <w:trPr>
          <w:trHeight w:val="4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D19AA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7F4D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Pamięć cache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8012" w14:textId="2E48F83B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GB pamięci cache na każdym kontrolerze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0C8E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4D13FDFD" w14:textId="06F155DE" w:rsidTr="00686EDB">
        <w:trPr>
          <w:trHeight w:val="4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ABC07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2B6A" w14:textId="77777777" w:rsidR="008A55C7" w:rsidRDefault="008A55C7" w:rsidP="008A55C7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Ilość dysków możliwa do zamontowania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574D" w14:textId="6611F196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dysków </w:t>
            </w:r>
            <w:r w:rsidRPr="00967EC6">
              <w:rPr>
                <w:rFonts w:cstheme="minorHAnsi"/>
                <w:sz w:val="20"/>
                <w:szCs w:val="20"/>
              </w:rPr>
              <w:t>3.5’’</w:t>
            </w:r>
            <w:r>
              <w:rPr>
                <w:rFonts w:cstheme="minorHAnsi"/>
                <w:sz w:val="20"/>
                <w:szCs w:val="20"/>
              </w:rPr>
              <w:t xml:space="preserve"> typu Hot-Plug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48D" w14:textId="5ACD446C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4CFABB99" w14:textId="57221A2F" w:rsidTr="00686EDB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3A4A9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164" w14:textId="11F188FF" w:rsidR="008A55C7" w:rsidRDefault="008A55C7" w:rsidP="008A55C7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Wsparcie dla dysków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6BBC" w14:textId="77777777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Wsparcie dla dysków typu SAS, NLSAS oraz SSD SAS.</w:t>
            </w:r>
          </w:p>
          <w:p w14:paraId="1243C574" w14:textId="6B8AFAB7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jednoczesnego zainstalowania różnych typów dysków.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6BBE" w14:textId="443C4264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6E75E46B" w14:textId="65593CBA" w:rsidTr="00686EDB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A8DC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D650" w14:textId="77777777" w:rsidR="008A55C7" w:rsidRDefault="008A55C7" w:rsidP="008A55C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6D05" w14:textId="77777777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Dwa redundantne zasilacze hot-plug </w:t>
            </w:r>
            <w:r w:rsidRPr="00DD4B4F">
              <w:rPr>
                <w:rFonts w:cstheme="minorHAnsi"/>
                <w:sz w:val="20"/>
                <w:szCs w:val="20"/>
              </w:rPr>
              <w:t xml:space="preserve">AC/DC 230V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DD4B4F">
              <w:rPr>
                <w:rFonts w:cstheme="minorHAnsi"/>
                <w:sz w:val="20"/>
                <w:szCs w:val="20"/>
              </w:rPr>
              <w:t>0/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DD4B4F">
              <w:rPr>
                <w:rFonts w:cstheme="minorHAnsi"/>
                <w:sz w:val="20"/>
                <w:szCs w:val="20"/>
              </w:rPr>
              <w:t>0 </w:t>
            </w:r>
            <w:proofErr w:type="spellStart"/>
            <w:r w:rsidRPr="00DD4B4F">
              <w:rPr>
                <w:rFonts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sz w:val="20"/>
                <w:szCs w:val="20"/>
              </w:rPr>
              <w:t>, każdy o mocy min. 550W.</w:t>
            </w:r>
          </w:p>
          <w:p w14:paraId="28A0076C" w14:textId="77777777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1 zasilacz per kontroler macierzy.</w:t>
            </w:r>
          </w:p>
          <w:p w14:paraId="41016B15" w14:textId="1E499354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Dostarczone kable połączeniowe.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8A35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4A2EB7E3" w14:textId="3D71D68A" w:rsidTr="00686EDB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8CB04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32E5" w14:textId="77777777" w:rsidR="008A55C7" w:rsidRDefault="008A55C7" w:rsidP="008A55C7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Pojemność zainstalowanych dysków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37E3" w14:textId="7A58B3E2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Zainstalowane min. 4 dyski typu NLSAS lub SAS o łącznej pojemności min. 60 TB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A51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1E8DC2AE" w14:textId="646FEBA0" w:rsidTr="00686EDB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150AF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45E2" w14:textId="77777777" w:rsidR="008A55C7" w:rsidRDefault="008A55C7" w:rsidP="008A55C7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Możliwość rozszerzenia macierzy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AFC3" w14:textId="06916DAC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Zapewniona możliwość rozszerzenia pojemności macierzy w przyszłości poprzez dokupienie i podłączenie dedykowanej kompatybilnej półki dyskowej o parametrach: maks. 2U, w środku min. 12 dysków hot-plug.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500A" w14:textId="77777777" w:rsidR="008A55C7" w:rsidRDefault="008A55C7" w:rsidP="008A55C7">
            <w:pPr>
              <w:spacing w:after="0"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7187278D" w14:textId="449E4D39" w:rsidTr="00686EDB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243D6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2C2E" w14:textId="77777777" w:rsidR="008A55C7" w:rsidRDefault="008A55C7" w:rsidP="008A55C7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Interfejs zarządzający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678" w14:textId="08EE4057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 w:rsidRPr="00904B1E">
              <w:rPr>
                <w:rFonts w:cstheme="minorHAnsi"/>
                <w:sz w:val="20"/>
                <w:szCs w:val="20"/>
              </w:rPr>
              <w:t>Dedykowany interfejs web zapewniający szybką konfigurację oraz łatwe zarządzanie</w:t>
            </w:r>
            <w:r>
              <w:rPr>
                <w:rFonts w:cstheme="minorHAnsi"/>
                <w:sz w:val="20"/>
                <w:szCs w:val="20"/>
              </w:rPr>
              <w:t xml:space="preserve"> macierzą, pozwalające na </w:t>
            </w:r>
            <w:r w:rsidRPr="00C16E0A">
              <w:rPr>
                <w:rFonts w:cstheme="minorHAnsi"/>
                <w:sz w:val="20"/>
                <w:szCs w:val="20"/>
              </w:rPr>
              <w:t>monitorowanie i raportowanie wydajności poszczególnych komponentów macierzy, w tym 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E0A">
              <w:rPr>
                <w:rFonts w:cstheme="minorHAnsi"/>
                <w:sz w:val="20"/>
                <w:szCs w:val="20"/>
              </w:rPr>
              <w:t>najmniej: procesorów, pamięci cache, wolumenów logicznych, grup dyskowych, portów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E0A">
              <w:rPr>
                <w:rFonts w:cstheme="minorHAnsi"/>
                <w:sz w:val="20"/>
                <w:szCs w:val="20"/>
              </w:rPr>
              <w:t>zewnętrznych.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6963" w14:textId="4F6C79B5" w:rsidR="008A55C7" w:rsidRDefault="008A55C7" w:rsidP="008A55C7">
            <w:pPr>
              <w:spacing w:after="0" w:line="240" w:lineRule="auto"/>
              <w:ind w:left="0" w:hanging="4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171E9482" w14:textId="52A8C119" w:rsidTr="00686EDB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543E2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1217" w14:textId="77777777" w:rsidR="008A55C7" w:rsidRDefault="008A55C7" w:rsidP="008A55C7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Wsparcie dla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VMware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vCenter</w:t>
            </w:r>
            <w:proofErr w:type="spellEnd"/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FCB" w14:textId="707CA121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Integracja za pomocą np. wtyczki interfejsu zarządzającego macierzą z posiadanym przez Zamawiającego oprogramowaniem </w:t>
            </w:r>
            <w:proofErr w:type="spellStart"/>
            <w:r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vCenter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B686" w14:textId="378393DC" w:rsidR="008A55C7" w:rsidRDefault="008A55C7" w:rsidP="008A55C7">
            <w:pPr>
              <w:spacing w:after="0"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538ED444" w14:textId="62DAEF5F" w:rsidTr="00686EDB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F6D4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CDF3" w14:textId="77777777" w:rsidR="008A55C7" w:rsidRDefault="008A55C7" w:rsidP="008A55C7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Wsparcie dla RAID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C030" w14:textId="0ECF1608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Wsparcie dla co najmniej konfiguracji RAID-5, RAID-6, RAID-10.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EE4D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1B76C8F2" w14:textId="0B4BAAD6" w:rsidTr="00686EDB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224F3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3581" w14:textId="77777777" w:rsidR="008A55C7" w:rsidRDefault="008A55C7" w:rsidP="008A55C7">
            <w:pPr>
              <w:spacing w:after="0" w:line="240" w:lineRule="auto"/>
              <w:ind w:left="0" w:hanging="11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Optymalizacja przechowywania danych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4451" w14:textId="6C6A5D8C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Wsparcie dla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thin-provisioning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352" w14:textId="2C9C8271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63CEE7D6" w14:textId="2FEBC7BE" w:rsidTr="00686EDB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7A695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8496" w14:textId="77777777" w:rsidR="008A55C7" w:rsidRDefault="008A55C7" w:rsidP="008A55C7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Gwarancja NBD+KYD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49E" w14:textId="77777777" w:rsidR="008A55C7" w:rsidRPr="008D5D1D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>Czas trwania obowiązków gwaranc</w:t>
            </w:r>
            <w:r>
              <w:rPr>
                <w:rFonts w:cstheme="minorHAnsi"/>
                <w:sz w:val="20"/>
                <w:szCs w:val="20"/>
              </w:rPr>
              <w:t>yjnych</w:t>
            </w:r>
            <w:r w:rsidRPr="008D5D1D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14B38F7" w14:textId="77777777" w:rsidR="008A55C7" w:rsidRPr="008D5D1D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>min. 36 miesięcy w miejscu eksploatacji z czasem naprawy następnego dnia roboczego</w:t>
            </w:r>
            <w:r>
              <w:rPr>
                <w:rFonts w:cstheme="minorHAnsi"/>
                <w:sz w:val="20"/>
                <w:szCs w:val="20"/>
              </w:rPr>
              <w:t xml:space="preserve"> NBD</w:t>
            </w:r>
            <w:r w:rsidRPr="008D5D1D">
              <w:rPr>
                <w:rFonts w:cstheme="minorHAnsi"/>
                <w:sz w:val="20"/>
                <w:szCs w:val="20"/>
              </w:rPr>
              <w:t xml:space="preserve"> (9x5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208FE">
              <w:rPr>
                <w:rFonts w:cstheme="minorHAnsi"/>
                <w:sz w:val="20"/>
                <w:szCs w:val="20"/>
              </w:rPr>
              <w:t>godzin dziennie, przez 5 dni roboczych</w:t>
            </w:r>
            <w:r w:rsidRPr="008D5D1D">
              <w:rPr>
                <w:rFonts w:cstheme="minorHAnsi"/>
                <w:sz w:val="20"/>
                <w:szCs w:val="20"/>
              </w:rPr>
              <w:t>) od chwili zgłoszenia usterki,  wraz z zachowaniem dysków w razie awarii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Keep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Your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Drive).</w:t>
            </w:r>
          </w:p>
          <w:p w14:paraId="0DD50B9D" w14:textId="77777777" w:rsidR="008A55C7" w:rsidRPr="008D5D1D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</w:p>
          <w:p w14:paraId="48C90B9A" w14:textId="412B3C22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>Serwer musi pochodzić z autoryzowanego kanału dystrybucji producenta i być objęty serwisem producenta na terenie Polski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D5D1D">
              <w:rPr>
                <w:rFonts w:cstheme="minorHAnsi"/>
                <w:sz w:val="20"/>
                <w:szCs w:val="20"/>
              </w:rPr>
              <w:t xml:space="preserve"> a wsparcie techniczne producenta będzie obsługiwane  w języku polskim.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8DAF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55C7" w14:paraId="7DB0F770" w14:textId="43FA14E4" w:rsidTr="00686EDB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0F53B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8EE9" w14:textId="77777777" w:rsidR="008A55C7" w:rsidRDefault="008A55C7" w:rsidP="008A55C7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Kompatybilność z serwerem maszyn wirtualnych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3625" w14:textId="7597E5E6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Pełna kompatybilność z serwerem maszyn wirtualnych zaoferowanym w niniejszej części postępowania  - podłączenie poprzez port FC i istniejącą sieć SAN Zamawiającego.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5002" w14:textId="318F1276" w:rsidR="008A55C7" w:rsidRDefault="008A55C7" w:rsidP="008A55C7">
            <w:pPr>
              <w:spacing w:after="0"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8A55C7" w14:paraId="2BE5082E" w14:textId="630A4D1E" w:rsidTr="00686EDB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8744" w14:textId="77777777" w:rsidR="008A55C7" w:rsidRDefault="008A55C7" w:rsidP="008A55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EDAF" w14:textId="77777777" w:rsidR="008A55C7" w:rsidRDefault="008A55C7" w:rsidP="008A55C7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Kompatybilność z istniejącym środowiskiem zamawiającego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0BF9" w14:textId="5A9F69A3" w:rsidR="008A55C7" w:rsidRDefault="008A55C7" w:rsidP="008A55C7">
            <w:pPr>
              <w:spacing w:after="0" w:line="240" w:lineRule="auto"/>
              <w:ind w:left="10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Pełna kompatybilność z istniejącym środowiskiem Zamawiającego, składającym się z serwerów Dell R440 z zainstalowanym systemem </w:t>
            </w:r>
            <w:r w:rsidRPr="00EE7669">
              <w:rPr>
                <w:rFonts w:cstheme="minorHAnsi"/>
                <w:sz w:val="20"/>
                <w:szCs w:val="20"/>
              </w:rPr>
              <w:t>Vmware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ESXi</w:t>
            </w:r>
            <w:proofErr w:type="spellEnd"/>
            <w:r>
              <w:rPr>
                <w:rFonts w:cstheme="minorHAnsi"/>
                <w:sz w:val="20"/>
                <w:szCs w:val="20"/>
              </w:rPr>
              <w:t>, z wbudowanymi portami FC i podłączonymi do sieci SAN.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636C" w14:textId="049514D9" w:rsidR="008A55C7" w:rsidRDefault="008A55C7" w:rsidP="008A55C7">
            <w:pPr>
              <w:spacing w:after="0"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</w:tbl>
    <w:p w14:paraId="26F964CB" w14:textId="1A3B17E6" w:rsidR="00AA6BF8" w:rsidRDefault="00AA6BF8" w:rsidP="00E337FB">
      <w:pPr>
        <w:rPr>
          <w:rFonts w:asciiTheme="minorHAnsi" w:hAnsiTheme="minorHAnsi" w:cstheme="minorHAnsi"/>
          <w:sz w:val="20"/>
          <w:szCs w:val="20"/>
        </w:rPr>
      </w:pPr>
    </w:p>
    <w:p w14:paraId="68109982" w14:textId="5FDE10F4" w:rsidR="00836694" w:rsidRDefault="00836694" w:rsidP="00E337FB">
      <w:pPr>
        <w:rPr>
          <w:rFonts w:asciiTheme="minorHAnsi" w:hAnsiTheme="minorHAnsi" w:cstheme="minorHAnsi"/>
          <w:sz w:val="20"/>
          <w:szCs w:val="20"/>
        </w:rPr>
      </w:pPr>
    </w:p>
    <w:p w14:paraId="653D3CBA" w14:textId="55E3A41B" w:rsidR="00836694" w:rsidRDefault="00836694" w:rsidP="00E337FB">
      <w:pPr>
        <w:rPr>
          <w:rFonts w:asciiTheme="minorHAnsi" w:hAnsiTheme="minorHAnsi" w:cstheme="minorHAnsi"/>
          <w:sz w:val="20"/>
          <w:szCs w:val="20"/>
        </w:rPr>
      </w:pPr>
    </w:p>
    <w:p w14:paraId="191B9659" w14:textId="52639572" w:rsidR="00010D56" w:rsidRDefault="00010D56" w:rsidP="00E337FB">
      <w:pPr>
        <w:rPr>
          <w:rFonts w:asciiTheme="minorHAnsi" w:hAnsiTheme="minorHAnsi" w:cstheme="minorHAnsi"/>
          <w:sz w:val="20"/>
          <w:szCs w:val="20"/>
        </w:rPr>
      </w:pPr>
    </w:p>
    <w:p w14:paraId="51690A55" w14:textId="45BE4980" w:rsidR="00010D56" w:rsidRDefault="00010D56" w:rsidP="00E337FB">
      <w:pPr>
        <w:rPr>
          <w:rFonts w:asciiTheme="minorHAnsi" w:hAnsiTheme="minorHAnsi" w:cstheme="minorHAnsi"/>
          <w:sz w:val="20"/>
          <w:szCs w:val="20"/>
        </w:rPr>
      </w:pPr>
    </w:p>
    <w:p w14:paraId="30169F8C" w14:textId="77777777" w:rsidR="00010D56" w:rsidRDefault="00010D56" w:rsidP="00E337F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2"/>
        <w:gridCol w:w="6157"/>
      </w:tblGrid>
      <w:tr w:rsidR="00E337FB" w:rsidRPr="000A5CE0" w14:paraId="52E912AC" w14:textId="77777777" w:rsidTr="00E337FB">
        <w:trPr>
          <w:trHeight w:val="729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7601F7" w14:textId="77777777" w:rsidR="00E337FB" w:rsidRDefault="00DF0112" w:rsidP="00842080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lastRenderedPageBreak/>
              <w:t xml:space="preserve">Zestawienie minimalnych parametrów oprogramowania </w:t>
            </w:r>
            <w:proofErr w:type="spellStart"/>
            <w:r w:rsidRPr="00842080">
              <w:rPr>
                <w:rFonts w:asciiTheme="minorHAnsi" w:hAnsiTheme="minorHAnsi" w:cstheme="minorHAnsi"/>
                <w:b/>
              </w:rPr>
              <w:t>wirtualizacyjnego</w:t>
            </w:r>
            <w:proofErr w:type="spellEnd"/>
          </w:p>
          <w:p w14:paraId="3296813F" w14:textId="061B4FD1" w:rsidR="00665AB5" w:rsidRPr="00665AB5" w:rsidRDefault="00665AB5" w:rsidP="00665AB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(wypełnia Wykonawca)</w:t>
            </w:r>
          </w:p>
        </w:tc>
      </w:tr>
      <w:tr w:rsidR="00E337FB" w:rsidRPr="000A5CE0" w14:paraId="39AADA0E" w14:textId="77777777" w:rsidTr="00E337FB">
        <w:trPr>
          <w:trHeight w:val="827"/>
          <w:tblHeader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A8EE3A4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0603">
              <w:rPr>
                <w:rFonts w:asciiTheme="minorHAnsi" w:hAnsiTheme="minorHAnsi" w:cstheme="minorHAnsi"/>
                <w:b/>
              </w:rPr>
              <w:t>Nazwa oferowanego oprogramowania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6BFDDBF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7C3A0D97" w14:textId="77777777" w:rsidTr="00E337FB">
        <w:trPr>
          <w:trHeight w:val="729"/>
          <w:tblHeader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7C13B0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Opis oprogramowania</w:t>
            </w:r>
          </w:p>
          <w:p w14:paraId="350C4784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20611B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i/>
              </w:rPr>
              <w:t>(wypełnić w przypadku oferowania rozwiązania równoważnego)</w:t>
            </w:r>
          </w:p>
        </w:tc>
      </w:tr>
    </w:tbl>
    <w:p w14:paraId="1C79E959" w14:textId="1ABF8F8E" w:rsidR="00E337FB" w:rsidRPr="0018758A" w:rsidRDefault="00E337FB" w:rsidP="00FC7E67">
      <w:pPr>
        <w:spacing w:after="0" w:line="240" w:lineRule="auto"/>
        <w:ind w:left="0" w:right="46" w:firstLine="0"/>
        <w:rPr>
          <w:rFonts w:asciiTheme="minorHAnsi" w:hAnsiTheme="minorHAnsi" w:cstheme="minorHAnsi"/>
          <w:b/>
          <w:sz w:val="2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710"/>
        <w:gridCol w:w="6411"/>
        <w:gridCol w:w="1934"/>
      </w:tblGrid>
      <w:tr w:rsidR="005135DA" w:rsidRPr="000A5CE0" w14:paraId="7D342797" w14:textId="77777777" w:rsidTr="00906095">
        <w:trPr>
          <w:trHeight w:val="723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2E827DA" w14:textId="77777777" w:rsidR="005135DA" w:rsidRPr="00842080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4DA59F" w14:textId="77777777" w:rsidR="005135DA" w:rsidRPr="00842080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30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D78CEB" w14:textId="77777777" w:rsidR="005135DA" w:rsidRPr="00842080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Minimalne Wartości wymagane przez Zamawiającego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7FEC1" w14:textId="77777777" w:rsidR="005135DA" w:rsidRDefault="005135DA" w:rsidP="005135DA">
            <w:pPr>
              <w:spacing w:after="0" w:line="240" w:lineRule="auto"/>
              <w:ind w:lef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Wartości oferowane przez Wykonawcę </w:t>
            </w:r>
          </w:p>
          <w:p w14:paraId="0845EA24" w14:textId="37453311" w:rsidR="005135DA" w:rsidRPr="00842080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(kolumnę wypełnia Wykonawca) </w:t>
            </w:r>
            <w:r>
              <w:rPr>
                <w:rStyle w:val="Odwoanieprzypisukocowego"/>
                <w:rFonts w:cstheme="minorHAnsi"/>
                <w:b/>
                <w:bCs/>
                <w:sz w:val="20"/>
                <w:szCs w:val="20"/>
              </w:rPr>
              <w:endnoteReference w:id="4"/>
            </w:r>
          </w:p>
        </w:tc>
      </w:tr>
      <w:tr w:rsidR="005135DA" w:rsidRPr="000A5CE0" w14:paraId="5A1E4C2F" w14:textId="77777777" w:rsidTr="00906095">
        <w:trPr>
          <w:trHeight w:val="30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4DFB4C1" w14:textId="46F02C6E" w:rsidR="005135DA" w:rsidRPr="00842080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</w:t>
            </w:r>
            <w:r w:rsidRPr="00842080"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263558" w14:textId="6E831AF3" w:rsidR="005135DA" w:rsidRPr="00842080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</w:t>
            </w:r>
            <w:r w:rsidRPr="00842080"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D933A8" w14:textId="3B66B094" w:rsidR="005135DA" w:rsidRPr="00842080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</w:t>
            </w:r>
            <w:r w:rsidRPr="00842080"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9F80D5" w14:textId="67B5DA9E" w:rsidR="005135DA" w:rsidRPr="00842080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[D]</w:t>
            </w:r>
          </w:p>
        </w:tc>
      </w:tr>
      <w:tr w:rsidR="005135DA" w:rsidRPr="000A5CE0" w14:paraId="19D94194" w14:textId="77777777" w:rsidTr="00906095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9BF5" w14:textId="29EA6DD4" w:rsidR="005135DA" w:rsidRPr="00C06D57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06D5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B9D646" w14:textId="387FF136" w:rsidR="005135DA" w:rsidRDefault="005135DA" w:rsidP="005135D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O</w:t>
            </w:r>
            <w:r w:rsidRPr="00234C94">
              <w:rPr>
                <w:rFonts w:asciiTheme="minorHAnsi" w:hAnsiTheme="minorHAnsi" w:cstheme="minorHAnsi"/>
                <w:bCs/>
                <w:color w:val="auto"/>
              </w:rPr>
              <w:t>programowani</w:t>
            </w:r>
            <w:r>
              <w:rPr>
                <w:rFonts w:asciiTheme="minorHAnsi" w:hAnsiTheme="minorHAnsi" w:cstheme="minorHAnsi"/>
                <w:bCs/>
                <w:color w:val="auto"/>
              </w:rPr>
              <w:t>e</w:t>
            </w:r>
          </w:p>
          <w:p w14:paraId="64FE0228" w14:textId="725DEEE7" w:rsidR="005135DA" w:rsidRPr="00842080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34C94">
              <w:rPr>
                <w:rFonts w:asciiTheme="minorHAnsi" w:hAnsiTheme="minorHAnsi" w:cstheme="minorHAnsi"/>
                <w:bCs/>
                <w:color w:val="auto"/>
              </w:rPr>
              <w:t>wirtualizacyjne</w:t>
            </w:r>
            <w:proofErr w:type="spellEnd"/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6510" w14:textId="77777777" w:rsidR="000D3679" w:rsidRPr="000D3679" w:rsidRDefault="000D3679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  <w:r w:rsidRPr="000D3679">
              <w:rPr>
                <w:rFonts w:cstheme="minorHAnsi"/>
                <w:sz w:val="20"/>
                <w:szCs w:val="20"/>
              </w:rPr>
              <w:t xml:space="preserve">Zamawiający posiada działające środowisko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wirtualizacyjne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oparte na systemie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ESXi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oraz licencjach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vSphere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6 Essentials Plus /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vCenter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Server 6 Essentials, o następujących parametrach zamówienia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>:</w:t>
            </w:r>
          </w:p>
          <w:p w14:paraId="1B10BB3B" w14:textId="77777777" w:rsidR="000D3679" w:rsidRPr="000D3679" w:rsidRDefault="000D3679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  <w:r w:rsidRPr="000D3679">
              <w:rPr>
                <w:rFonts w:cstheme="minorHAnsi"/>
                <w:sz w:val="20"/>
                <w:szCs w:val="20"/>
              </w:rPr>
              <w:t>- Order ID 24044448</w:t>
            </w:r>
          </w:p>
          <w:p w14:paraId="6BEB848C" w14:textId="77777777" w:rsidR="000D3679" w:rsidRPr="000D3679" w:rsidRDefault="000D3679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  <w:r w:rsidRPr="000D3679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Contract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: Naukowa I Akademicka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Sieæ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Komputero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WA, 465511533</w:t>
            </w:r>
          </w:p>
          <w:p w14:paraId="4548DEF4" w14:textId="77777777" w:rsidR="000D3679" w:rsidRPr="000D3679" w:rsidRDefault="000D3679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  <w:r w:rsidRPr="000D3679">
              <w:rPr>
                <w:rFonts w:cstheme="minorHAnsi"/>
                <w:sz w:val="20"/>
                <w:szCs w:val="20"/>
              </w:rPr>
              <w:t xml:space="preserve">- Bundle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Name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vSphere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6 Essentials Plus Kit for 3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hosts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(Max 2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processors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per host)</w:t>
            </w:r>
          </w:p>
          <w:p w14:paraId="179E064B" w14:textId="77777777" w:rsidR="000D3679" w:rsidRPr="000D3679" w:rsidRDefault="000D3679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</w:p>
          <w:p w14:paraId="246421F2" w14:textId="77777777" w:rsidR="000D3679" w:rsidRPr="000D3679" w:rsidRDefault="000D3679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  <w:r w:rsidRPr="000D3679">
              <w:rPr>
                <w:rFonts w:cstheme="minorHAnsi"/>
                <w:sz w:val="20"/>
                <w:szCs w:val="20"/>
              </w:rPr>
              <w:t xml:space="preserve">Celem Zamawiającego jest rozszerzenie zakresu sprzętu objętego posiadaną licencją o dwa serwery zakupione w niniejszym postępowaniu (łącznie na 2 dodatkowe hosty i 4 dodatkowe CPU).  </w:t>
            </w:r>
          </w:p>
          <w:p w14:paraId="30770B52" w14:textId="77777777" w:rsidR="000D3679" w:rsidRPr="000D3679" w:rsidRDefault="000D3679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</w:p>
          <w:p w14:paraId="61FA0A6D" w14:textId="342D7739" w:rsidR="000D3679" w:rsidRPr="000D3679" w:rsidRDefault="000D3679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  <w:r w:rsidRPr="000D3679">
              <w:rPr>
                <w:rFonts w:cstheme="minorHAnsi"/>
                <w:sz w:val="20"/>
                <w:szCs w:val="20"/>
              </w:rPr>
              <w:t xml:space="preserve">Zamawiający wymaga, aby istniejące środowisko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wirtualizacyjne</w:t>
            </w:r>
            <w:proofErr w:type="spellEnd"/>
            <w:r w:rsidR="00CB6B5A">
              <w:rPr>
                <w:rFonts w:cstheme="minorHAnsi"/>
                <w:sz w:val="20"/>
                <w:szCs w:val="20"/>
              </w:rPr>
              <w:t xml:space="preserve"> </w:t>
            </w:r>
            <w:r w:rsidR="00CB6B5A">
              <w:rPr>
                <w:rFonts w:cstheme="minorHAnsi"/>
                <w:sz w:val="20"/>
                <w:szCs w:val="20"/>
              </w:rPr>
              <w:t>(3 serwery dwuprocesorowe)</w:t>
            </w:r>
            <w:r w:rsidRPr="000D3679">
              <w:rPr>
                <w:rFonts w:cstheme="minorHAnsi"/>
                <w:sz w:val="20"/>
                <w:szCs w:val="20"/>
              </w:rPr>
              <w:t xml:space="preserve"> rozbudowane o 2 nowe serwery oraz macierz dyskową zakupione w niniejszym postępowaniu budowało jedno spójne środowisko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wirtualizacyjne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. Niedopuszczalne jest stosowanie dla jednego lub kilku takich serwerów innego rodzaju oprogramowania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wirtualizacyjnego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06ED5EF" w14:textId="77777777" w:rsidR="000D3679" w:rsidRPr="000D3679" w:rsidRDefault="000D3679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</w:p>
          <w:p w14:paraId="4711FF9A" w14:textId="77777777" w:rsidR="000D3679" w:rsidRPr="000D3679" w:rsidRDefault="000D3679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  <w:r w:rsidRPr="000D3679">
              <w:rPr>
                <w:rFonts w:cstheme="minorHAnsi"/>
                <w:sz w:val="20"/>
                <w:szCs w:val="20"/>
              </w:rPr>
              <w:t xml:space="preserve">W odniesieniu do warunków licencyjnych Oprogramowania Zamawiający wymaga, aby były zbieżne z warunkami licencyjnymi, o których mowa powyżej, tj.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vSphere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 xml:space="preserve"> 6 Essentials Plus. Dopuszczalne są odstępstwa w zakresie zapisów jednoznacznie korzystniejszych dla Zamawiającego, przy jednoczesnym zapewnieniu spójności warunków licencyjnych dla całości wymienionego powyżej środowiska </w:t>
            </w:r>
            <w:proofErr w:type="spellStart"/>
            <w:r w:rsidRPr="000D3679">
              <w:rPr>
                <w:rFonts w:cstheme="minorHAnsi"/>
                <w:sz w:val="20"/>
                <w:szCs w:val="20"/>
              </w:rPr>
              <w:t>wirtualizacyjnego</w:t>
            </w:r>
            <w:proofErr w:type="spellEnd"/>
            <w:r w:rsidRPr="000D3679">
              <w:rPr>
                <w:rFonts w:cstheme="minorHAnsi"/>
                <w:sz w:val="20"/>
                <w:szCs w:val="20"/>
              </w:rPr>
              <w:t>.</w:t>
            </w:r>
          </w:p>
          <w:p w14:paraId="18877F41" w14:textId="77777777" w:rsidR="000D3679" w:rsidRPr="000D3679" w:rsidRDefault="000D3679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</w:p>
          <w:p w14:paraId="03498DFF" w14:textId="2AEE9815" w:rsidR="00CB6B5A" w:rsidRPr="00633859" w:rsidRDefault="00CB6B5A" w:rsidP="002C6B87">
            <w:pPr>
              <w:pStyle w:val="Akapitzlist"/>
              <w:spacing w:after="0" w:line="240" w:lineRule="auto"/>
              <w:ind w:left="0" w:firstLine="12"/>
              <w:rPr>
                <w:rFonts w:cstheme="minorHAnsi"/>
                <w:sz w:val="20"/>
                <w:szCs w:val="20"/>
              </w:rPr>
            </w:pPr>
            <w:r w:rsidRPr="00633859">
              <w:rPr>
                <w:rFonts w:cstheme="minorHAnsi"/>
                <w:sz w:val="20"/>
                <w:szCs w:val="20"/>
              </w:rPr>
              <w:t xml:space="preserve">W ramach usługi wsparcia technicznego dla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633859">
              <w:rPr>
                <w:rFonts w:cstheme="minorHAnsi"/>
                <w:sz w:val="20"/>
                <w:szCs w:val="20"/>
              </w:rPr>
              <w:t>programowania</w:t>
            </w:r>
            <w:r>
              <w:rPr>
                <w:rFonts w:cstheme="minorHAnsi"/>
                <w:sz w:val="20"/>
                <w:szCs w:val="20"/>
              </w:rPr>
              <w:t>, w ramach uiszczonego przez Zamawiającego na rzecz Wykonawcy wynagrodzenia</w:t>
            </w:r>
            <w:r w:rsidR="00F372AD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Zamawiającemu przysługuje, przez okres co najmniej 12 miesięcy</w:t>
            </w:r>
            <w:r w:rsidRPr="00633859">
              <w:rPr>
                <w:rFonts w:cstheme="minorHAnsi"/>
                <w:sz w:val="20"/>
                <w:szCs w:val="20"/>
              </w:rPr>
              <w:t>:</w:t>
            </w:r>
          </w:p>
          <w:p w14:paraId="37D926B6" w14:textId="7B3B6476" w:rsidR="00CB6B5A" w:rsidRPr="00633859" w:rsidRDefault="00CB6B5A" w:rsidP="00CB6B5A">
            <w:pPr>
              <w:pStyle w:val="Akapitzlist"/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r w:rsidRPr="00633859">
              <w:rPr>
                <w:rFonts w:cstheme="minorHAnsi"/>
                <w:sz w:val="20"/>
                <w:szCs w:val="20"/>
              </w:rPr>
              <w:t>•</w:t>
            </w:r>
            <w:r w:rsidRPr="00633859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633859">
              <w:rPr>
                <w:rFonts w:cstheme="minorHAnsi"/>
                <w:sz w:val="20"/>
                <w:szCs w:val="20"/>
              </w:rPr>
              <w:t>prawo do korzystania</w:t>
            </w:r>
            <w:r>
              <w:rPr>
                <w:rFonts w:cstheme="minorHAnsi"/>
                <w:sz w:val="20"/>
                <w:szCs w:val="20"/>
              </w:rPr>
              <w:t xml:space="preserve">, bez jakichkolwiek dodatkowych opłat </w:t>
            </w:r>
            <w:r w:rsidRPr="00633859">
              <w:rPr>
                <w:rFonts w:cstheme="minorHAnsi"/>
                <w:sz w:val="20"/>
                <w:szCs w:val="20"/>
              </w:rPr>
              <w:t>z wydawanych przez producenta</w:t>
            </w:r>
            <w:r>
              <w:rPr>
                <w:rFonts w:cstheme="minorHAnsi"/>
                <w:sz w:val="20"/>
                <w:szCs w:val="20"/>
              </w:rPr>
              <w:t xml:space="preserve"> Oprogramowania</w:t>
            </w:r>
            <w:r w:rsidRPr="00633859">
              <w:rPr>
                <w:rFonts w:cstheme="minorHAnsi"/>
                <w:sz w:val="20"/>
                <w:szCs w:val="20"/>
              </w:rPr>
              <w:t xml:space="preserve"> najnowszych </w:t>
            </w:r>
            <w:r>
              <w:rPr>
                <w:rFonts w:cstheme="minorHAnsi"/>
                <w:sz w:val="20"/>
                <w:szCs w:val="20"/>
              </w:rPr>
              <w:t xml:space="preserve">jego </w:t>
            </w:r>
            <w:r w:rsidRPr="00633859">
              <w:rPr>
                <w:rFonts w:cstheme="minorHAnsi"/>
                <w:sz w:val="20"/>
                <w:szCs w:val="20"/>
              </w:rPr>
              <w:t xml:space="preserve">wersji, aktualizacji Oprogramowania, poprawek do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633859">
              <w:rPr>
                <w:rFonts w:cstheme="minorHAnsi"/>
                <w:sz w:val="20"/>
                <w:szCs w:val="20"/>
              </w:rPr>
              <w:t>programowania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0AEDB01" w14:textId="39068253" w:rsidR="00CB6B5A" w:rsidRPr="00633859" w:rsidRDefault="00CB6B5A" w:rsidP="00CB6B5A">
            <w:pPr>
              <w:pStyle w:val="Akapitzlist"/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r w:rsidRPr="00633859">
              <w:rPr>
                <w:rFonts w:cstheme="minorHAnsi"/>
                <w:sz w:val="20"/>
                <w:szCs w:val="20"/>
              </w:rPr>
              <w:t>•</w:t>
            </w:r>
            <w:r w:rsidRPr="00633859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zdalny </w:t>
            </w:r>
            <w:r w:rsidRPr="00633859">
              <w:rPr>
                <w:rFonts w:cstheme="minorHAnsi"/>
                <w:sz w:val="20"/>
                <w:szCs w:val="20"/>
              </w:rPr>
              <w:t>dostęp elektroniczny przez</w:t>
            </w:r>
            <w:r>
              <w:rPr>
                <w:rFonts w:cstheme="minorHAnsi"/>
                <w:sz w:val="20"/>
                <w:szCs w:val="20"/>
              </w:rPr>
              <w:t xml:space="preserve"> całą dobę i wszystkie dni w roku</w:t>
            </w:r>
            <w:r w:rsidRPr="0063385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633859">
              <w:rPr>
                <w:rFonts w:cstheme="minorHAnsi"/>
                <w:sz w:val="20"/>
                <w:szCs w:val="20"/>
              </w:rPr>
              <w:t>7X24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633859">
              <w:rPr>
                <w:rFonts w:cstheme="minorHAnsi"/>
                <w:sz w:val="20"/>
                <w:szCs w:val="20"/>
              </w:rPr>
              <w:t xml:space="preserve"> do Centrum Pomocy Technicznej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633859">
              <w:rPr>
                <w:rFonts w:cstheme="minorHAnsi"/>
                <w:sz w:val="20"/>
                <w:szCs w:val="20"/>
              </w:rPr>
              <w:t>programowania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924A2">
              <w:rPr>
                <w:rFonts w:cstheme="minorHAnsi"/>
                <w:sz w:val="20"/>
                <w:szCs w:val="20"/>
              </w:rPr>
              <w:t>z czasem podjęcia naprawy nie przekraczającym jednego dnia roboczego od momentu zgłoszenia problemu</w:t>
            </w:r>
            <w:r w:rsidRPr="00633859">
              <w:rPr>
                <w:rFonts w:cstheme="minorHAnsi"/>
                <w:sz w:val="20"/>
                <w:szCs w:val="20"/>
              </w:rPr>
              <w:t>;</w:t>
            </w:r>
          </w:p>
          <w:p w14:paraId="6F147965" w14:textId="45B61FCD" w:rsidR="00CB6B5A" w:rsidRDefault="00CB6B5A" w:rsidP="00CB6B5A">
            <w:pPr>
              <w:pStyle w:val="Akapitzlist"/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r w:rsidRPr="00633859">
              <w:rPr>
                <w:rFonts w:cstheme="minorHAnsi"/>
                <w:sz w:val="20"/>
                <w:szCs w:val="20"/>
              </w:rPr>
              <w:t>•</w:t>
            </w:r>
            <w:r w:rsidRPr="00633859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zdalny </w:t>
            </w:r>
            <w:r w:rsidRPr="00633859">
              <w:rPr>
                <w:rFonts w:cstheme="minorHAnsi"/>
                <w:sz w:val="20"/>
                <w:szCs w:val="20"/>
              </w:rPr>
              <w:t xml:space="preserve">dostęp elektroniczny do bazy wiedzy, dokumentacji, biuletynów i informacji na temat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633859">
              <w:rPr>
                <w:rFonts w:cstheme="minorHAnsi"/>
                <w:sz w:val="20"/>
                <w:szCs w:val="20"/>
              </w:rPr>
              <w:t>programowania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63385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821531" w14:textId="77777777" w:rsidR="00CB6B5A" w:rsidRDefault="00CB6B5A" w:rsidP="002C6B87">
            <w:pPr>
              <w:pStyle w:val="Akapitzlist"/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CC426D">
              <w:rPr>
                <w:rFonts w:cstheme="minorHAnsi"/>
                <w:sz w:val="20"/>
                <w:szCs w:val="20"/>
              </w:rPr>
              <w:t xml:space="preserve">Szczegółowe warunki wsparcia technicznego dla Oprogramowania, o którym mowa </w:t>
            </w:r>
            <w:r>
              <w:rPr>
                <w:rFonts w:cstheme="minorHAnsi"/>
                <w:sz w:val="20"/>
                <w:szCs w:val="20"/>
              </w:rPr>
              <w:t xml:space="preserve">powyżej </w:t>
            </w:r>
            <w:r w:rsidRPr="00CC426D">
              <w:rPr>
                <w:rFonts w:cstheme="minorHAnsi"/>
                <w:sz w:val="20"/>
                <w:szCs w:val="20"/>
              </w:rPr>
              <w:t>regul</w:t>
            </w:r>
            <w:r>
              <w:rPr>
                <w:rFonts w:cstheme="minorHAnsi"/>
                <w:sz w:val="20"/>
                <w:szCs w:val="20"/>
              </w:rPr>
              <w:t>ować powinny</w:t>
            </w:r>
            <w:r w:rsidRPr="00CC426D">
              <w:rPr>
                <w:rFonts w:cstheme="minorHAnsi"/>
                <w:sz w:val="20"/>
                <w:szCs w:val="20"/>
              </w:rPr>
              <w:t xml:space="preserve"> umowy licencyjne</w:t>
            </w:r>
            <w:r>
              <w:rPr>
                <w:rFonts w:cstheme="minorHAnsi"/>
                <w:sz w:val="20"/>
                <w:szCs w:val="20"/>
              </w:rPr>
              <w:t xml:space="preserve"> lub inne </w:t>
            </w:r>
            <w:r>
              <w:rPr>
                <w:rFonts w:cstheme="minorHAnsi"/>
                <w:sz w:val="20"/>
                <w:szCs w:val="20"/>
              </w:rPr>
              <w:lastRenderedPageBreak/>
              <w:t>stosowne umowy lub warunki</w:t>
            </w:r>
            <w:r w:rsidRPr="00CC426D">
              <w:rPr>
                <w:rFonts w:cstheme="minorHAnsi"/>
                <w:sz w:val="20"/>
                <w:szCs w:val="20"/>
              </w:rPr>
              <w:t xml:space="preserve"> wydane</w:t>
            </w:r>
            <w:r>
              <w:rPr>
                <w:rFonts w:cstheme="minorHAnsi"/>
                <w:sz w:val="20"/>
                <w:szCs w:val="20"/>
              </w:rPr>
              <w:t xml:space="preserve"> lub zaakceptowane</w:t>
            </w:r>
            <w:r w:rsidRPr="00CC426D">
              <w:rPr>
                <w:rFonts w:cstheme="minorHAnsi"/>
                <w:sz w:val="20"/>
                <w:szCs w:val="20"/>
              </w:rPr>
              <w:t xml:space="preserve"> przez producenta Oprogramowania</w:t>
            </w:r>
            <w:r>
              <w:rPr>
                <w:rFonts w:cstheme="minorHAnsi"/>
                <w:sz w:val="20"/>
                <w:szCs w:val="20"/>
              </w:rPr>
              <w:t>, przy czym umowy takie, ani warunki nie mogą ograniczać wskazanych powyżej wymagań, ani stać z nimi w sprzeczności.</w:t>
            </w:r>
          </w:p>
          <w:p w14:paraId="7FA5B7FB" w14:textId="59256AEA" w:rsidR="005135DA" w:rsidRPr="000D3679" w:rsidRDefault="005135DA" w:rsidP="000D3679">
            <w:pPr>
              <w:pStyle w:val="Akapitzlist"/>
              <w:spacing w:after="0" w:line="240" w:lineRule="auto"/>
              <w:ind w:left="78" w:hanging="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1744" w14:textId="0BAA128E" w:rsidR="005135DA" w:rsidRPr="00842080" w:rsidRDefault="005135DA" w:rsidP="005135D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  <w:tr w:rsidR="005135DA" w:rsidRPr="000A5CE0" w14:paraId="01ED979A" w14:textId="77777777" w:rsidTr="00906095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953F" w14:textId="21843456" w:rsidR="005135DA" w:rsidRPr="00C06D57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06D5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7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A7E" w14:textId="77777777" w:rsidR="005135DA" w:rsidRPr="00842080" w:rsidRDefault="005135DA" w:rsidP="00513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4142" w14:textId="77777777" w:rsidR="005135DA" w:rsidRPr="00CF4DE6" w:rsidRDefault="005135DA" w:rsidP="005135DA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CF4DE6">
              <w:rPr>
                <w:rFonts w:cstheme="minorHAnsi"/>
                <w:sz w:val="20"/>
                <w:szCs w:val="20"/>
              </w:rPr>
              <w:t xml:space="preserve">Zamawiający dopuszcza zaoferowanie oprogramowania równoważnego dla środowiska </w:t>
            </w:r>
            <w:proofErr w:type="spellStart"/>
            <w:r w:rsidRPr="00CF4DE6"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 w:rsidRPr="00CF4DE6">
              <w:rPr>
                <w:rFonts w:cstheme="minorHAnsi"/>
                <w:sz w:val="20"/>
                <w:szCs w:val="20"/>
              </w:rPr>
              <w:t>. W takim przypadku warunki równoważności opisane są poniżej.</w:t>
            </w:r>
          </w:p>
          <w:p w14:paraId="0251593F" w14:textId="77777777" w:rsidR="005135DA" w:rsidRDefault="005135DA" w:rsidP="005135DA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D97851" w14:textId="77777777" w:rsidR="005135DA" w:rsidRDefault="005135DA" w:rsidP="006126CA">
            <w:pPr>
              <w:pStyle w:val="Akapitzlist"/>
              <w:spacing w:after="0" w:line="240" w:lineRule="auto"/>
              <w:ind w:left="0" w:firstLine="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przypadku zaoferowania rozwiązania równoważnego, zgodnie z art. 30 ust. 5 u </w:t>
            </w:r>
            <w:proofErr w:type="spellStart"/>
            <w:r>
              <w:rPr>
                <w:rFonts w:cstheme="minorHAnsi"/>
                <w:sz w:val="20"/>
                <w:szCs w:val="20"/>
              </w:rPr>
              <w:t>Pzp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na Wykonawcy spoczywa obwiązek wykazania jego równoważności. </w:t>
            </w:r>
          </w:p>
          <w:p w14:paraId="02E97846" w14:textId="77777777" w:rsidR="005135DA" w:rsidRDefault="005135DA" w:rsidP="005135DA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B7CC6B" w14:textId="77777777" w:rsidR="005135DA" w:rsidRDefault="005135DA" w:rsidP="006126CA">
            <w:pPr>
              <w:pStyle w:val="Akapitzlist"/>
              <w:spacing w:after="0" w:line="240" w:lineRule="auto"/>
              <w:ind w:left="8" w:hanging="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Wykonawca, który zaoferuje rozwiązanie równoważne, zobligowany jest zawrzeć w ofercie opis oprogramowania równoważnego, zawierający opis parametrów i funkcjonalności dla oprogramowania równoważnego, określonych poniżej. Z opisu powinno jednoznaczne wynikać, że produkt oferowany jako równoważny spełnia wymagania określone przez Zamawiającego. </w:t>
            </w:r>
          </w:p>
          <w:p w14:paraId="1329FBE5" w14:textId="77777777" w:rsidR="005135DA" w:rsidRDefault="005135DA" w:rsidP="005135DA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9D0BAF" w14:textId="77777777" w:rsidR="003E525E" w:rsidRDefault="003E525E" w:rsidP="003E525E">
            <w:pPr>
              <w:pStyle w:val="Akapitzlist"/>
              <w:spacing w:after="0" w:line="240" w:lineRule="auto"/>
              <w:ind w:left="0" w:firstLine="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Zamawiający dopuszcza zaoferowanie oprogramowania równoważnego dla wskazanego powyżej środowiska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cstheme="minorHAnsi"/>
                <w:sz w:val="20"/>
                <w:szCs w:val="20"/>
              </w:rPr>
              <w:t>. W takim przypadku warunki równoważności opisane są poniżej.</w:t>
            </w:r>
          </w:p>
          <w:p w14:paraId="0ED61A36" w14:textId="77777777" w:rsidR="003E525E" w:rsidRDefault="003E525E" w:rsidP="003E525E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46B830BB" w14:textId="77777777" w:rsidR="003E525E" w:rsidRPr="007174D6" w:rsidRDefault="003E525E" w:rsidP="003E525E">
            <w:pPr>
              <w:pStyle w:val="Akapitzlist"/>
              <w:spacing w:after="0" w:line="240" w:lineRule="auto"/>
              <w:ind w:left="0" w:firstLine="8"/>
              <w:rPr>
                <w:rFonts w:cstheme="minorHAnsi"/>
                <w:sz w:val="20"/>
                <w:szCs w:val="20"/>
              </w:rPr>
            </w:pPr>
            <w:r w:rsidRPr="007174D6">
              <w:rPr>
                <w:rFonts w:cstheme="minorHAnsi"/>
                <w:sz w:val="20"/>
                <w:szCs w:val="20"/>
              </w:rPr>
              <w:t xml:space="preserve">W przypadku zaoferowania rozwiązania równoważnego, zgodnie z art. 30 ust. 5 u </w:t>
            </w:r>
            <w:proofErr w:type="spellStart"/>
            <w:r w:rsidRPr="007174D6">
              <w:rPr>
                <w:rFonts w:cstheme="minorHAnsi"/>
                <w:sz w:val="20"/>
                <w:szCs w:val="20"/>
              </w:rPr>
              <w:t>Pzp</w:t>
            </w:r>
            <w:proofErr w:type="spellEnd"/>
            <w:r w:rsidRPr="007174D6">
              <w:rPr>
                <w:rFonts w:cstheme="minorHAnsi"/>
                <w:sz w:val="20"/>
                <w:szCs w:val="20"/>
              </w:rPr>
              <w:t xml:space="preserve">, na Wykonawcy spoczywa obwiązek wykazania jego równoważności. </w:t>
            </w:r>
          </w:p>
          <w:p w14:paraId="233248BB" w14:textId="77777777" w:rsidR="003E525E" w:rsidRPr="007174D6" w:rsidRDefault="003E525E" w:rsidP="003E525E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5B1CFCC2" w14:textId="77777777" w:rsidR="003E525E" w:rsidRPr="007174D6" w:rsidRDefault="003E525E" w:rsidP="003E525E">
            <w:pPr>
              <w:pStyle w:val="Akapitzlist"/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7174D6">
              <w:rPr>
                <w:rFonts w:cstheme="minorHAnsi"/>
                <w:sz w:val="20"/>
                <w:szCs w:val="20"/>
              </w:rPr>
              <w:t xml:space="preserve">Wykonawca, który zaoferuje rozwiązanie równoważne, zobligowany jest zawrzeć w ofercie opis oprogramowania równoważnego, zawierający opis parametrów i funkcjonalności dla oprogramowania równoważnego, określonych </w:t>
            </w:r>
            <w:r>
              <w:rPr>
                <w:rFonts w:cstheme="minorHAnsi"/>
                <w:sz w:val="20"/>
                <w:szCs w:val="20"/>
              </w:rPr>
              <w:t>poniżej</w:t>
            </w:r>
            <w:r w:rsidRPr="007174D6">
              <w:rPr>
                <w:rFonts w:cstheme="minorHAnsi"/>
                <w:sz w:val="20"/>
                <w:szCs w:val="20"/>
              </w:rPr>
              <w:t xml:space="preserve">. Z opisu powinno jednoznaczne wynikać, że produkt oferowany jako równoważny spełnia wymagania określone przez Zamawiającego. </w:t>
            </w:r>
          </w:p>
          <w:p w14:paraId="02197B9E" w14:textId="77777777" w:rsidR="003E525E" w:rsidRPr="007174D6" w:rsidRDefault="003E525E" w:rsidP="003E525E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26A80769" w14:textId="77777777" w:rsidR="003E525E" w:rsidRPr="007174D6" w:rsidRDefault="003E525E" w:rsidP="003E525E">
            <w:pPr>
              <w:pStyle w:val="Akapitzlist"/>
              <w:spacing w:after="0" w:line="240" w:lineRule="auto"/>
              <w:ind w:left="0" w:firstLine="8"/>
              <w:rPr>
                <w:rFonts w:cstheme="minorHAnsi"/>
                <w:sz w:val="20"/>
                <w:szCs w:val="20"/>
              </w:rPr>
            </w:pPr>
            <w:r w:rsidRPr="007174D6">
              <w:rPr>
                <w:rFonts w:cstheme="minorHAnsi"/>
                <w:sz w:val="20"/>
                <w:szCs w:val="20"/>
              </w:rPr>
              <w:t>W przypadku zaoferowania rozwiązania równoważnego, Wykonawca:</w:t>
            </w:r>
          </w:p>
          <w:p w14:paraId="173104AA" w14:textId="77777777" w:rsidR="003E525E" w:rsidRPr="007174D6" w:rsidRDefault="003E525E" w:rsidP="0090609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290" w:hanging="284"/>
              <w:rPr>
                <w:rFonts w:cstheme="minorHAnsi"/>
                <w:sz w:val="20"/>
                <w:szCs w:val="20"/>
              </w:rPr>
            </w:pPr>
            <w:bookmarkStart w:id="2" w:name="_Hlk10037392"/>
            <w:r w:rsidRPr="007174D6">
              <w:rPr>
                <w:rFonts w:cstheme="minorHAnsi"/>
                <w:sz w:val="20"/>
                <w:szCs w:val="20"/>
              </w:rPr>
              <w:t>dokona wspólnie z Zamawiającym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A2AC9">
              <w:rPr>
                <w:rFonts w:cstheme="minorHAnsi"/>
                <w:sz w:val="20"/>
                <w:szCs w:val="20"/>
              </w:rPr>
              <w:t xml:space="preserve"> </w:t>
            </w:r>
            <w:r w:rsidRPr="007174D6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terminie</w:t>
            </w:r>
            <w:r w:rsidRPr="007174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7 dni</w:t>
            </w:r>
            <w:r w:rsidRPr="007174D6">
              <w:rPr>
                <w:rFonts w:cstheme="minorHAnsi"/>
                <w:sz w:val="20"/>
                <w:szCs w:val="20"/>
              </w:rPr>
              <w:t xml:space="preserve"> od dnia zawarcia umowy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174D6">
              <w:rPr>
                <w:rFonts w:cstheme="minorHAnsi"/>
                <w:sz w:val="20"/>
                <w:szCs w:val="20"/>
              </w:rPr>
              <w:t xml:space="preserve"> instalacji i testowania oprogramowania równoważnego w środowisku sprzętowo-programowym Zamawiającego</w:t>
            </w:r>
            <w:r>
              <w:rPr>
                <w:rFonts w:cstheme="minorHAnsi"/>
                <w:sz w:val="20"/>
                <w:szCs w:val="20"/>
              </w:rPr>
              <w:t>. Testowanie będzie polegało na w</w:t>
            </w:r>
            <w:r w:rsidRPr="00044C7C">
              <w:rPr>
                <w:rFonts w:cstheme="minorHAnsi"/>
                <w:sz w:val="20"/>
                <w:szCs w:val="20"/>
              </w:rPr>
              <w:t>eryfikacj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044C7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pełnej </w:t>
            </w:r>
            <w:r w:rsidRPr="00044C7C">
              <w:rPr>
                <w:rFonts w:cstheme="minorHAnsi"/>
                <w:sz w:val="20"/>
                <w:szCs w:val="20"/>
              </w:rPr>
              <w:t>kompatybilności w zakresie</w:t>
            </w:r>
            <w:r>
              <w:rPr>
                <w:rFonts w:cstheme="minorHAnsi"/>
                <w:sz w:val="20"/>
                <w:szCs w:val="20"/>
              </w:rPr>
              <w:t xml:space="preserve"> wymagań, o których mowa w niniejszym</w:t>
            </w:r>
            <w:r w:rsidRPr="00044C7C">
              <w:rPr>
                <w:rFonts w:cstheme="minorHAnsi"/>
                <w:sz w:val="20"/>
                <w:szCs w:val="20"/>
              </w:rPr>
              <w:t xml:space="preserve"> pkt.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7174D6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bookmarkEnd w:id="2"/>
          <w:p w14:paraId="4E8CBD1B" w14:textId="77777777" w:rsidR="003E525E" w:rsidRPr="007174D6" w:rsidRDefault="003E525E" w:rsidP="0090609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290" w:hanging="284"/>
              <w:rPr>
                <w:rFonts w:cstheme="minorHAnsi"/>
                <w:sz w:val="20"/>
                <w:szCs w:val="20"/>
              </w:rPr>
            </w:pPr>
            <w:r w:rsidRPr="007174D6">
              <w:rPr>
                <w:rFonts w:cstheme="minorHAnsi"/>
                <w:sz w:val="20"/>
                <w:szCs w:val="20"/>
              </w:rPr>
              <w:t>Przeprowadzi szkolenie dla użytkowników w zakresie podstaw obsługi oprogramowania (wszystkich narzędzi w zakresie równoważności)</w:t>
            </w:r>
            <w:r>
              <w:rPr>
                <w:rFonts w:cstheme="minorHAnsi"/>
                <w:sz w:val="20"/>
                <w:szCs w:val="20"/>
              </w:rPr>
              <w:t xml:space="preserve"> w zakresie niezbędnym do prawidłowego korzystania z wszystkich jego funkcjonalności,</w:t>
            </w:r>
            <w:r w:rsidRPr="007174D6">
              <w:rPr>
                <w:rFonts w:cstheme="minorHAnsi"/>
                <w:sz w:val="20"/>
                <w:szCs w:val="20"/>
              </w:rPr>
              <w:t xml:space="preserve"> w </w:t>
            </w:r>
            <w:r>
              <w:rPr>
                <w:rFonts w:cstheme="minorHAnsi"/>
                <w:sz w:val="20"/>
                <w:szCs w:val="20"/>
              </w:rPr>
              <w:t>terminie</w:t>
            </w:r>
            <w:r w:rsidRPr="007174D6">
              <w:rPr>
                <w:rFonts w:cstheme="minorHAnsi"/>
                <w:sz w:val="20"/>
                <w:szCs w:val="20"/>
              </w:rPr>
              <w:t xml:space="preserve"> 1 miesiąca od dnia zawarcia umowy. Szkolenia muszą być w formie warsztatów, w siedzibie Zamawiającego w Warszawie,</w:t>
            </w:r>
            <w:r>
              <w:rPr>
                <w:rFonts w:cstheme="minorHAnsi"/>
                <w:sz w:val="20"/>
                <w:szCs w:val="20"/>
              </w:rPr>
              <w:t xml:space="preserve"> ul. Kolska 12,</w:t>
            </w:r>
            <w:r w:rsidRPr="007174D6">
              <w:rPr>
                <w:rFonts w:cstheme="minorHAnsi"/>
                <w:sz w:val="20"/>
                <w:szCs w:val="20"/>
              </w:rPr>
              <w:t xml:space="preserve"> 1 dzień </w:t>
            </w:r>
            <w:r>
              <w:rPr>
                <w:rFonts w:cstheme="minorHAnsi"/>
                <w:sz w:val="20"/>
                <w:szCs w:val="20"/>
              </w:rPr>
              <w:t>dla</w:t>
            </w:r>
            <w:r w:rsidRPr="007174D6">
              <w:rPr>
                <w:rFonts w:cstheme="minorHAnsi"/>
                <w:sz w:val="20"/>
                <w:szCs w:val="20"/>
              </w:rPr>
              <w:t xml:space="preserve"> 5 osób.</w:t>
            </w:r>
            <w:r>
              <w:rPr>
                <w:rFonts w:cstheme="minorHAnsi"/>
                <w:sz w:val="20"/>
                <w:szCs w:val="20"/>
              </w:rPr>
              <w:t xml:space="preserve"> Szkolenie uznaje się za wykonane z chwilą podpisania przez Zamawiającego protokołu zdawczo-odbiorczego realizacji szkolenia.</w:t>
            </w:r>
          </w:p>
          <w:p w14:paraId="205784B2" w14:textId="578EE996" w:rsidR="00906095" w:rsidRDefault="003E525E" w:rsidP="00010D56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290" w:hanging="284"/>
              <w:rPr>
                <w:rFonts w:cstheme="minorHAnsi"/>
                <w:sz w:val="20"/>
                <w:szCs w:val="20"/>
              </w:rPr>
            </w:pPr>
            <w:r w:rsidRPr="007174D6">
              <w:rPr>
                <w:rFonts w:cstheme="minorHAnsi"/>
                <w:sz w:val="20"/>
                <w:szCs w:val="20"/>
              </w:rPr>
              <w:t>Po zawarciu umowy dokona wspólnie z Zamawiającym</w:t>
            </w:r>
            <w:r>
              <w:rPr>
                <w:rFonts w:cstheme="minorHAnsi"/>
                <w:sz w:val="20"/>
                <w:szCs w:val="20"/>
              </w:rPr>
              <w:t>, w ramach wynagrodzenia za realizację zamówienia,</w:t>
            </w:r>
            <w:r w:rsidRPr="007174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pełnej i skutecznej migracji istniejącego środowiska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wirtualizacjynego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opartego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cstheme="minorHAnsi"/>
                <w:sz w:val="20"/>
                <w:szCs w:val="20"/>
              </w:rPr>
              <w:t>, składającego się z liczby maszyn wirtualnych, która będzie zawierała się w przedziale: 70-140, w terminie 2 miesięcy od zawarcia Umowy.</w:t>
            </w:r>
          </w:p>
          <w:p w14:paraId="20A414D5" w14:textId="4E53EA3B" w:rsidR="000755EB" w:rsidRDefault="000755EB" w:rsidP="000755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4DC329" w14:textId="3644BAAF" w:rsidR="000755EB" w:rsidRDefault="000755EB" w:rsidP="000755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BAADA9" w14:textId="65A4D6F4" w:rsidR="000755EB" w:rsidRDefault="000755EB" w:rsidP="000755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D72F12" w14:textId="77777777" w:rsidR="000755EB" w:rsidRPr="000755EB" w:rsidRDefault="000755EB" w:rsidP="000755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D3758" w14:textId="77777777" w:rsidR="005135DA" w:rsidRPr="000755EB" w:rsidRDefault="005135DA" w:rsidP="000755EB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5669"/>
            </w:tblGrid>
            <w:tr w:rsidR="005135DA" w14:paraId="4A2A93C0" w14:textId="77777777" w:rsidTr="00D0350D">
              <w:trPr>
                <w:trHeight w:val="587"/>
                <w:tblHeader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FFFFFF" w:themeFill="background1"/>
                  <w:noWrap/>
                  <w:vAlign w:val="center"/>
                  <w:hideMark/>
                </w:tcPr>
                <w:p w14:paraId="2B310EDA" w14:textId="77777777" w:rsidR="005135DA" w:rsidRDefault="005135DA" w:rsidP="005135DA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lastRenderedPageBreak/>
                    <w:t>L.p.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FFFFFF" w:themeFill="background1"/>
                  <w:vAlign w:val="center"/>
                  <w:hideMark/>
                </w:tcPr>
                <w:p w14:paraId="1413798B" w14:textId="77777777" w:rsidR="005135DA" w:rsidRDefault="005135DA" w:rsidP="005135D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Parametry równoważności oprogramowania </w:t>
                  </w:r>
                  <w:proofErr w:type="spellStart"/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wirtualizacyjnego</w:t>
                  </w:r>
                  <w:proofErr w:type="spellEnd"/>
                </w:p>
              </w:tc>
            </w:tr>
            <w:tr w:rsidR="005135DA" w14:paraId="127E721C" w14:textId="77777777" w:rsidTr="00D0350D">
              <w:trPr>
                <w:trHeight w:val="300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FFFFFF" w:themeFill="background1"/>
                  <w:noWrap/>
                  <w:vAlign w:val="center"/>
                  <w:hideMark/>
                </w:tcPr>
                <w:p w14:paraId="5E7306D0" w14:textId="77777777" w:rsidR="005135DA" w:rsidRDefault="005135DA" w:rsidP="005135D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FFFFFF" w:themeFill="background1"/>
                  <w:vAlign w:val="center"/>
                  <w:hideMark/>
                </w:tcPr>
                <w:p w14:paraId="7DD94023" w14:textId="77777777" w:rsidR="005135DA" w:rsidRDefault="005135DA" w:rsidP="005135D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3E525E" w14:paraId="7184BB84" w14:textId="77777777" w:rsidTr="003E525E">
              <w:trPr>
                <w:trHeight w:val="473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EC4529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25F715" w14:textId="18DA9312" w:rsidR="003E525E" w:rsidRDefault="003E525E" w:rsidP="003E525E">
                  <w:pPr>
                    <w:spacing w:after="0" w:line="240" w:lineRule="auto"/>
                    <w:ind w:left="0" w:firstLine="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 xml:space="preserve">Licencja producenta na oprogramowanie </w:t>
                  </w:r>
                  <w:proofErr w:type="spellStart"/>
                  <w:r w:rsidRPr="006C2C51">
                    <w:rPr>
                      <w:sz w:val="20"/>
                    </w:rPr>
                    <w:t>wirtualizacyjne</w:t>
                  </w:r>
                  <w:proofErr w:type="spellEnd"/>
                  <w:r w:rsidRPr="006C2C51">
                    <w:rPr>
                      <w:sz w:val="20"/>
                    </w:rPr>
                    <w:t xml:space="preserve"> dla </w:t>
                  </w:r>
                  <w:r>
                    <w:rPr>
                      <w:sz w:val="20"/>
                    </w:rPr>
                    <w:t>pięciu</w:t>
                  </w:r>
                  <w:r w:rsidRPr="006C2C51">
                    <w:rPr>
                      <w:sz w:val="20"/>
                    </w:rPr>
                    <w:t xml:space="preserve"> serwerów dwuprocesorowych umożliwiająca korzystanie w zakresie wynikającym z Umowy,</w:t>
                  </w:r>
                  <w:r>
                    <w:rPr>
                      <w:sz w:val="20"/>
                    </w:rPr>
                    <w:t xml:space="preserve"> w szczególności </w:t>
                  </w:r>
                  <w:r w:rsidRPr="000F499F">
                    <w:rPr>
                      <w:sz w:val="20"/>
                    </w:rPr>
                    <w:t xml:space="preserve">na warunkach nie mniej korzystnych dla Zamawiającego niż wskazana powyżej posiadana przez Zamawiającego licencja </w:t>
                  </w:r>
                  <w:proofErr w:type="spellStart"/>
                  <w:r w:rsidRPr="000F499F">
                    <w:rPr>
                      <w:sz w:val="20"/>
                    </w:rPr>
                    <w:t>vSphere</w:t>
                  </w:r>
                  <w:proofErr w:type="spellEnd"/>
                  <w:r w:rsidRPr="000F499F">
                    <w:rPr>
                      <w:sz w:val="20"/>
                    </w:rPr>
                    <w:t xml:space="preserve"> 6 Essentials Plus</w:t>
                  </w:r>
                  <w:r w:rsidRPr="006C2C51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Treść takich warunków licencyjnych nie może także wpływać negatywnie na możliwość  </w:t>
                  </w:r>
                  <w:r w:rsidRPr="000F499F">
                    <w:rPr>
                      <w:sz w:val="20"/>
                    </w:rPr>
                    <w:t xml:space="preserve">zapewnienia spójnych warunków korzystania przez Zamawiającego z całości środowiska </w:t>
                  </w:r>
                  <w:proofErr w:type="spellStart"/>
                  <w:r w:rsidRPr="000F499F">
                    <w:rPr>
                      <w:sz w:val="20"/>
                    </w:rPr>
                    <w:t>wirtualizacyjnego</w:t>
                  </w:r>
                  <w:proofErr w:type="spellEnd"/>
                  <w:r w:rsidRPr="000F499F">
                    <w:rPr>
                      <w:sz w:val="20"/>
                    </w:rPr>
                    <w:t>, o którym mowa powyżej.</w:t>
                  </w:r>
                </w:p>
              </w:tc>
            </w:tr>
            <w:tr w:rsidR="003E525E" w14:paraId="3E8702C8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1A9D75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7578F" w14:textId="4A57E852" w:rsidR="003E525E" w:rsidRDefault="003E525E" w:rsidP="003E525E">
                  <w:pPr>
                    <w:spacing w:after="0" w:line="240" w:lineRule="auto"/>
                    <w:ind w:left="0" w:firstLine="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Warstwa wirtualizacji musi być instalowana bezpośrednio na sprzęcie fizycznym bez potrzeby instalowania dodatkowego systemu operacyjnego.</w:t>
                  </w:r>
                </w:p>
              </w:tc>
            </w:tr>
            <w:tr w:rsidR="003E525E" w14:paraId="315213E9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8299FB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A1E88" w14:textId="0B27B847" w:rsidR="003E525E" w:rsidRDefault="003E525E" w:rsidP="003E525E">
                  <w:pPr>
                    <w:ind w:left="-53" w:firstLine="1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Oprogramowanie do wirtualizacji musi zapewnić możliwość obsługi wielu instancji systemów operacyjnych na jednym serwerze fizycznym i musi się charakteryzować maksymalnym możliwym stopniem konsolidacji sprzętowej.</w:t>
                  </w:r>
                </w:p>
              </w:tc>
            </w:tr>
            <w:tr w:rsidR="003E525E" w14:paraId="069E55BE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D29694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789CE" w14:textId="45EAE298" w:rsidR="003E525E" w:rsidRDefault="003E525E" w:rsidP="003E525E">
                  <w:pPr>
                    <w:spacing w:after="0" w:line="240" w:lineRule="auto"/>
                    <w:ind w:left="0" w:firstLine="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Oprogramowanie do wirtualizacji musi umożliwiać przydzielenie większej ilości pamięci RAM dla maszyn wirtualnych, niż fizyczne zasoby RAM serwera, w celu osiągniecia konsolidacji.</w:t>
                  </w:r>
                </w:p>
              </w:tc>
            </w:tr>
            <w:tr w:rsidR="003E525E" w14:paraId="1D28DBE9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4C0C74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67AFC" w14:textId="2B577534" w:rsidR="003E525E" w:rsidRDefault="003E525E" w:rsidP="003E525E">
                  <w:pPr>
                    <w:spacing w:after="0" w:line="240" w:lineRule="auto"/>
                    <w:ind w:left="0" w:firstLine="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Oprogramowanie do wirtualizacji musi zapewnić możliwość skonfigurowania maszyn wirtualnych z możliwością dostępu do 1TB pamięci operacyjnej.</w:t>
                  </w:r>
                </w:p>
              </w:tc>
            </w:tr>
            <w:tr w:rsidR="003E525E" w14:paraId="3A87C840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893344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08555" w14:textId="632989D7" w:rsidR="003E525E" w:rsidRDefault="003E525E" w:rsidP="003E525E">
                  <w:pPr>
                    <w:spacing w:after="0" w:line="240" w:lineRule="auto"/>
                    <w:ind w:left="0" w:firstLine="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Oprogramowanie do wirtualizacji musi być niezależne od producenta platformy sprzętowej.</w:t>
                  </w:r>
                </w:p>
              </w:tc>
            </w:tr>
            <w:tr w:rsidR="003E525E" w14:paraId="5D08B93E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1A05D6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EA5BB" w14:textId="6B448C24" w:rsidR="003E525E" w:rsidRDefault="003E525E" w:rsidP="00F2694F">
                  <w:pPr>
                    <w:spacing w:after="0" w:line="240" w:lineRule="auto"/>
                    <w:ind w:left="0" w:hanging="47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Oprogramowanie do wirtualizacji musi posiadać centralną konsolę graficzną do zarządzania maszynami wirtualnymi, zasobami i warstwą sieciową na wszystkich hostach. Konsola powinna być możliwa do zainstalowania na niezależnej maszynie fizycznej pracującej pod kontrolą systemu operacyjnego BSD, Linux lub Windows.</w:t>
                  </w:r>
                </w:p>
              </w:tc>
            </w:tr>
            <w:tr w:rsidR="003E525E" w14:paraId="5A0B9FCC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2B77636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EC4AB" w14:textId="6F7D0C51" w:rsidR="003E525E" w:rsidRDefault="003E525E" w:rsidP="003E525E">
                  <w:pPr>
                    <w:spacing w:after="0" w:line="240" w:lineRule="auto"/>
                    <w:ind w:left="0" w:firstLine="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Oprogramowanie do wirtualizacji musi zapewnić możliwość monitorowania wykorzystania zasobów fizycznych infrastruktury wirtualnej.</w:t>
                  </w:r>
                </w:p>
              </w:tc>
            </w:tr>
            <w:tr w:rsidR="003E525E" w14:paraId="32BA9B15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FE407C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C93B0" w14:textId="7D803570" w:rsidR="003E525E" w:rsidRDefault="003E525E" w:rsidP="00F2694F">
                  <w:pPr>
                    <w:spacing w:after="0" w:line="240" w:lineRule="auto"/>
                    <w:ind w:left="0" w:firstLine="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Oprogramowanie do wirtualizacji musi zapewnić możliwość wykonywania kopii zapasowych instancji systemów operacyjnych oraz ich</w:t>
                  </w:r>
                  <w:r>
                    <w:rPr>
                      <w:sz w:val="20"/>
                    </w:rPr>
                    <w:t xml:space="preserve"> sprawnego </w:t>
                  </w:r>
                  <w:r w:rsidRPr="006C2C51">
                    <w:rPr>
                      <w:sz w:val="20"/>
                    </w:rPr>
                    <w:t>odtw</w:t>
                  </w:r>
                  <w:r>
                    <w:rPr>
                      <w:sz w:val="20"/>
                    </w:rPr>
                    <w:t>a</w:t>
                  </w:r>
                  <w:r w:rsidRPr="006C2C51">
                    <w:rPr>
                      <w:sz w:val="20"/>
                    </w:rPr>
                    <w:t>rz</w:t>
                  </w:r>
                  <w:r>
                    <w:rPr>
                      <w:sz w:val="20"/>
                    </w:rPr>
                    <w:t>a</w:t>
                  </w:r>
                  <w:r w:rsidRPr="006C2C51">
                    <w:rPr>
                      <w:sz w:val="20"/>
                    </w:rPr>
                    <w:t>nia.</w:t>
                  </w:r>
                </w:p>
              </w:tc>
            </w:tr>
            <w:tr w:rsidR="003E525E" w14:paraId="7ECB0813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DC4DCB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1446F" w14:textId="195F057A" w:rsidR="003E525E" w:rsidRDefault="003E525E" w:rsidP="00F2694F">
                  <w:pPr>
                    <w:spacing w:after="0" w:line="240" w:lineRule="auto"/>
                    <w:ind w:left="0" w:firstLine="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Oprogramowanie do wirtualizacji musi zapewnić możliwość wykonywania kopii migawkowych instancji systemów operacyjnych na potrzeby  tworzenia kopii zapasowych bez przerywania ich pracy.</w:t>
                  </w:r>
                </w:p>
              </w:tc>
            </w:tr>
            <w:tr w:rsidR="003E525E" w14:paraId="53EB3FCF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01B21E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11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B146C" w14:textId="5C9898AB" w:rsidR="003E525E" w:rsidRDefault="003E525E" w:rsidP="003E525E">
                  <w:pPr>
                    <w:ind w:left="-10" w:firstLine="1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Oprogramowanie do wirtualizacji musi zapewnić możliwość klonowania systemów operacyjnych wraz z ich pełną konfiguracją i danymi.</w:t>
                  </w:r>
                </w:p>
              </w:tc>
            </w:tr>
            <w:tr w:rsidR="003E525E" w14:paraId="70E22115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2FBDA78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8E126" w14:textId="72A1B69B" w:rsidR="003E525E" w:rsidRDefault="003E525E" w:rsidP="003E525E">
                  <w:pPr>
                    <w:spacing w:after="0" w:line="240" w:lineRule="auto"/>
                    <w:ind w:left="0" w:firstLine="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Oprogramowanie do wirtualizacji musi umożliwiać udostepnienie maszynie wirtualnej większej ilości zasobów dyskowych aniżeli fizycznie zarezerwowane.</w:t>
                  </w:r>
                </w:p>
              </w:tc>
            </w:tr>
            <w:tr w:rsidR="003E525E" w14:paraId="60670011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E1C0EE7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47988" w14:textId="03390E00" w:rsidR="003E525E" w:rsidRDefault="003E525E" w:rsidP="003E525E">
                  <w:pPr>
                    <w:spacing w:after="0" w:line="240" w:lineRule="auto"/>
                    <w:ind w:left="0" w:firstLine="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>Oprogramowanie do wirtualizacji musi umożliwiać udostępnianie pojedynczego urządzenia fizycznego (</w:t>
                  </w:r>
                  <w:proofErr w:type="spellStart"/>
                  <w:r w:rsidRPr="006C2C51">
                    <w:rPr>
                      <w:sz w:val="20"/>
                    </w:rPr>
                    <w:t>PCIe</w:t>
                  </w:r>
                  <w:proofErr w:type="spellEnd"/>
                  <w:r w:rsidRPr="006C2C51">
                    <w:rPr>
                      <w:sz w:val="20"/>
                    </w:rPr>
                    <w:t>) jako logicznie separowane wirtualne urządzenia dedykowane dla poszczególnych maszyn wirtualnych.</w:t>
                  </w:r>
                </w:p>
              </w:tc>
            </w:tr>
            <w:tr w:rsidR="003E525E" w14:paraId="4521F274" w14:textId="77777777" w:rsidTr="00D0350D">
              <w:trPr>
                <w:trHeight w:val="235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A7A65B6" w14:textId="77777777" w:rsidR="003E525E" w:rsidRDefault="003E525E" w:rsidP="003E52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14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CF9A4" w14:textId="6A33C1B5" w:rsidR="003E525E" w:rsidRDefault="003E525E" w:rsidP="003E525E">
                  <w:pPr>
                    <w:ind w:left="0" w:firstLine="0"/>
                    <w:rPr>
                      <w:rFonts w:cstheme="minorHAnsi"/>
                      <w:sz w:val="20"/>
                      <w:szCs w:val="20"/>
                    </w:rPr>
                  </w:pPr>
                  <w:r w:rsidRPr="006C2C51">
                    <w:rPr>
                      <w:sz w:val="20"/>
                    </w:rPr>
                    <w:t xml:space="preserve">Oprogramowanie do wirtualizacji musi zapewniać funkcjonalność HA zapewniającą automatyczną migrację maszyn wirtualnych pomiędzy serwerami bez przerywania </w:t>
                  </w:r>
                  <w:r w:rsidRPr="006C2C51">
                    <w:rPr>
                      <w:sz w:val="20"/>
                    </w:rPr>
                    <w:lastRenderedPageBreak/>
                    <w:t>pracy użytkowników lub ograniczenia dostępności usługi przy awarii jednego z hostów.</w:t>
                  </w:r>
                </w:p>
              </w:tc>
            </w:tr>
          </w:tbl>
          <w:p w14:paraId="554CB65B" w14:textId="77777777" w:rsidR="005135DA" w:rsidRPr="00234C94" w:rsidRDefault="005135DA" w:rsidP="005135DA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  <w:p w14:paraId="353B6DFD" w14:textId="77777777" w:rsidR="005135DA" w:rsidRPr="00842080" w:rsidRDefault="005135DA" w:rsidP="005135D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510F" w14:textId="40776A5F" w:rsidR="005135DA" w:rsidRPr="00842080" w:rsidRDefault="005135DA" w:rsidP="005135D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SPEŁNIA/ NIE</w:t>
            </w:r>
            <w:r w:rsidR="00F14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SPEŁNIA</w:t>
            </w:r>
          </w:p>
        </w:tc>
      </w:tr>
    </w:tbl>
    <w:p w14:paraId="0BF9C417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07E46825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 xml:space="preserve">__________________ dnia __ __ 2019 roku </w:t>
      </w:r>
    </w:p>
    <w:p w14:paraId="607C1959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13E5573B" w14:textId="77777777" w:rsidR="00E337FB" w:rsidRPr="00842080" w:rsidRDefault="00E337FB" w:rsidP="00E337FB">
      <w:pPr>
        <w:spacing w:after="0" w:line="240" w:lineRule="auto"/>
        <w:ind w:right="4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>_____________________________________</w:t>
      </w:r>
    </w:p>
    <w:p w14:paraId="60503B7D" w14:textId="5629BA1F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(podpis Wykonawcy/Pełnomocnika)</w:t>
      </w:r>
    </w:p>
    <w:p w14:paraId="01070813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05CD7655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> </w:t>
      </w:r>
    </w:p>
    <w:p w14:paraId="36413B8D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7F9656AF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45887CF2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202E360B" w14:textId="77777777" w:rsidR="00E337FB" w:rsidRPr="00C008DC" w:rsidRDefault="00E337FB" w:rsidP="00E337FB">
      <w:pPr>
        <w:spacing w:after="0" w:line="240" w:lineRule="auto"/>
        <w:ind w:right="46"/>
        <w:rPr>
          <w:rFonts w:cstheme="minorHAnsi"/>
          <w:b/>
          <w:sz w:val="20"/>
          <w:szCs w:val="20"/>
        </w:rPr>
      </w:pPr>
    </w:p>
    <w:p w14:paraId="6410A5DA" w14:textId="77777777" w:rsidR="00072253" w:rsidRPr="00940C4A" w:rsidRDefault="00072253" w:rsidP="00F94F03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</w:p>
    <w:sectPr w:rsidR="00072253" w:rsidRPr="00940C4A" w:rsidSect="00613E3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426" w:right="510" w:bottom="1072" w:left="851" w:header="709" w:footer="33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AE2F" w14:textId="77777777" w:rsidR="007C33D0" w:rsidRDefault="007C33D0">
      <w:pPr>
        <w:spacing w:after="0" w:line="240" w:lineRule="auto"/>
      </w:pPr>
      <w:r>
        <w:separator/>
      </w:r>
    </w:p>
  </w:endnote>
  <w:endnote w:type="continuationSeparator" w:id="0">
    <w:p w14:paraId="1EB81567" w14:textId="77777777" w:rsidR="007C33D0" w:rsidRDefault="007C33D0">
      <w:pPr>
        <w:spacing w:after="0" w:line="240" w:lineRule="auto"/>
      </w:pPr>
      <w:r>
        <w:continuationSeparator/>
      </w:r>
    </w:p>
  </w:endnote>
  <w:endnote w:type="continuationNotice" w:id="1">
    <w:p w14:paraId="53714EDF" w14:textId="77777777" w:rsidR="007C33D0" w:rsidRDefault="007C33D0">
      <w:pPr>
        <w:spacing w:after="0" w:line="240" w:lineRule="auto"/>
      </w:pPr>
    </w:p>
  </w:endnote>
  <w:endnote w:id="2">
    <w:p w14:paraId="35D650B1" w14:textId="3A3E404F" w:rsidR="00A635DC" w:rsidRDefault="00A635DC" w:rsidP="00F144CB">
      <w:pPr>
        <w:pStyle w:val="Tekstprzypisukocowego"/>
      </w:pPr>
      <w:r>
        <w:rPr>
          <w:rStyle w:val="Odwoanieprzypisukocowego"/>
        </w:rPr>
        <w:endnoteRef/>
      </w:r>
      <w:r>
        <w:t xml:space="preserve"> W polach wypełnionych SPEŁNIA/NIE</w:t>
      </w:r>
      <w:r w:rsidR="00F144CB">
        <w:t xml:space="preserve"> </w:t>
      </w:r>
      <w:r>
        <w:t>SPEŁNIA niepotrzebne skreślić</w:t>
      </w:r>
      <w:r w:rsidR="00F144CB">
        <w:t>, Wykonawca wypełnia wszystkie pola puste wskazując wartości parametrów oferowanych elementów przedmiotu zamówienia</w:t>
      </w:r>
    </w:p>
  </w:endnote>
  <w:endnote w:id="3">
    <w:p w14:paraId="53953FC1" w14:textId="5756FB1B" w:rsidR="000C2644" w:rsidRDefault="000C2644" w:rsidP="00F144CB">
      <w:pPr>
        <w:pStyle w:val="Tekstprzypisukocowego"/>
      </w:pPr>
      <w:r>
        <w:rPr>
          <w:rStyle w:val="Odwoanieprzypisukocowego"/>
        </w:rPr>
        <w:endnoteRef/>
      </w:r>
      <w:r>
        <w:t xml:space="preserve"> W polach wypełnionych SPEŁNIA/NIE</w:t>
      </w:r>
      <w:r w:rsidR="00F144CB">
        <w:t xml:space="preserve"> </w:t>
      </w:r>
      <w:r>
        <w:t>SPEŁNIA niepotrzebne skreślić</w:t>
      </w:r>
      <w:r w:rsidR="00F144CB">
        <w:t xml:space="preserve">, </w:t>
      </w:r>
      <w:r w:rsidR="00F144CB" w:rsidRPr="00F144CB">
        <w:t>Wykonawca wypełnia wszystkie pola puste wskazując wartości parametrów oferowanych elementów przedmiotu zamówienia</w:t>
      </w:r>
    </w:p>
  </w:endnote>
  <w:endnote w:id="4">
    <w:p w14:paraId="74C4DDE0" w14:textId="04B22C54" w:rsidR="005135DA" w:rsidRDefault="005135DA" w:rsidP="00F144CB">
      <w:pPr>
        <w:pStyle w:val="Tekstprzypisukocowego"/>
      </w:pPr>
      <w:r>
        <w:rPr>
          <w:rStyle w:val="Odwoanieprzypisukocowego"/>
        </w:rPr>
        <w:endnoteRef/>
      </w:r>
      <w:r>
        <w:t xml:space="preserve"> W polach wypełnionych SPEŁNIA/NIE</w:t>
      </w:r>
      <w:r w:rsidR="00F144CB">
        <w:t xml:space="preserve"> </w:t>
      </w:r>
      <w:r>
        <w:t>SPEŁNIA niepotrzebne skreślić</w:t>
      </w:r>
      <w:r w:rsidR="00F144CB">
        <w:t xml:space="preserve">, </w:t>
      </w:r>
      <w:r w:rsidR="00F144CB" w:rsidRPr="00F144CB">
        <w:t>Wykonawca wypełnia wszystkie pola puste wskazując wartości parametrów oferowanych elementów przedmiotu zamówienia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A24C" w14:textId="77777777" w:rsidR="00833D80" w:rsidRDefault="00833D80">
    <w:pPr>
      <w:spacing w:after="260" w:line="259" w:lineRule="auto"/>
      <w:ind w:left="0" w:right="3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DB809F7" w14:textId="77777777" w:rsidR="00833D80" w:rsidRDefault="00833D8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443327"/>
      <w:docPartObj>
        <w:docPartGallery w:val="Page Numbers (Bottom of Page)"/>
        <w:docPartUnique/>
      </w:docPartObj>
    </w:sdtPr>
    <w:sdtEndPr/>
    <w:sdtContent>
      <w:p w14:paraId="48F968D9" w14:textId="7ABD05AB" w:rsidR="00833D80" w:rsidRDefault="00833D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38">
          <w:rPr>
            <w:noProof/>
          </w:rPr>
          <w:t>8</w:t>
        </w:r>
        <w:r>
          <w:fldChar w:fldCharType="end"/>
        </w:r>
      </w:p>
    </w:sdtContent>
  </w:sdt>
  <w:p w14:paraId="2338245A" w14:textId="77777777" w:rsidR="00833D80" w:rsidRPr="007E5DFB" w:rsidRDefault="00833D80" w:rsidP="007E5DFB">
    <w:pPr>
      <w:spacing w:after="260" w:line="259" w:lineRule="auto"/>
      <w:ind w:left="0" w:right="332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134F" w14:textId="77777777" w:rsidR="00833D80" w:rsidRDefault="00833D80">
    <w:pPr>
      <w:pStyle w:val="Stopka"/>
      <w:jc w:val="center"/>
    </w:pPr>
  </w:p>
  <w:p w14:paraId="6E02A6AC" w14:textId="77777777" w:rsidR="00833D80" w:rsidRDefault="00833D80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09CF9" w14:textId="77777777" w:rsidR="007C33D0" w:rsidRDefault="007C33D0">
      <w:pPr>
        <w:spacing w:after="304" w:line="259" w:lineRule="auto"/>
        <w:ind w:left="281" w:firstLine="0"/>
        <w:jc w:val="left"/>
      </w:pPr>
      <w:r>
        <w:separator/>
      </w:r>
    </w:p>
  </w:footnote>
  <w:footnote w:type="continuationSeparator" w:id="0">
    <w:p w14:paraId="71FCEE50" w14:textId="77777777" w:rsidR="007C33D0" w:rsidRDefault="007C33D0">
      <w:pPr>
        <w:spacing w:after="304" w:line="259" w:lineRule="auto"/>
        <w:ind w:left="281" w:firstLine="0"/>
        <w:jc w:val="left"/>
      </w:pPr>
      <w:r>
        <w:continuationSeparator/>
      </w:r>
    </w:p>
  </w:footnote>
  <w:footnote w:type="continuationNotice" w:id="1">
    <w:p w14:paraId="73458935" w14:textId="77777777" w:rsidR="007C33D0" w:rsidRDefault="007C33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A080" w14:textId="24BA2702" w:rsidR="00833D80" w:rsidRDefault="00833D80">
    <w:pPr>
      <w:pStyle w:val="Nagwek"/>
    </w:pPr>
    <w:r>
      <w:rPr>
        <w:noProof/>
      </w:rPr>
      <w:drawing>
        <wp:inline distT="0" distB="0" distL="0" distR="0" wp14:anchorId="46F6537E" wp14:editId="72EDDE57">
          <wp:extent cx="1341120" cy="433070"/>
          <wp:effectExtent l="0" t="0" r="0" b="508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67F9" w14:textId="06C29E8C" w:rsidR="00833D80" w:rsidRDefault="00833D80" w:rsidP="00CF7CDC">
    <w:pPr>
      <w:pStyle w:val="Nagwek"/>
      <w:ind w:left="0" w:firstLine="0"/>
    </w:pPr>
    <w:r>
      <w:rPr>
        <w:noProof/>
      </w:rPr>
      <w:drawing>
        <wp:inline distT="0" distB="0" distL="0" distR="0" wp14:anchorId="15B830BD" wp14:editId="563283C6">
          <wp:extent cx="1634247" cy="525872"/>
          <wp:effectExtent l="0" t="0" r="444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6F6414" w14:textId="5606E2B8" w:rsidR="00833D80" w:rsidRDefault="00833D80">
    <w:pPr>
      <w:pStyle w:val="Nagwek"/>
    </w:pPr>
  </w:p>
  <w:p w14:paraId="504752F2" w14:textId="77777777" w:rsidR="00833D80" w:rsidRDefault="00833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A06"/>
    <w:multiLevelType w:val="hybridMultilevel"/>
    <w:tmpl w:val="824AC61A"/>
    <w:lvl w:ilvl="0" w:tplc="0CE4E872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4830C">
      <w:start w:val="1"/>
      <w:numFmt w:val="decimal"/>
      <w:lvlText w:val="%2)"/>
      <w:lvlJc w:val="left"/>
      <w:pPr>
        <w:ind w:left="85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C674C">
      <w:start w:val="1"/>
      <w:numFmt w:val="lowerLetter"/>
      <w:lvlText w:val="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52F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DA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D0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5C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57E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AC8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71CE"/>
    <w:multiLevelType w:val="hybridMultilevel"/>
    <w:tmpl w:val="7DDCF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C02014"/>
    <w:multiLevelType w:val="hybridMultilevel"/>
    <w:tmpl w:val="F3243F70"/>
    <w:lvl w:ilvl="0" w:tplc="EEFCCE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24EC9"/>
    <w:multiLevelType w:val="hybridMultilevel"/>
    <w:tmpl w:val="B9CAEDA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5111"/>
    <w:multiLevelType w:val="hybridMultilevel"/>
    <w:tmpl w:val="FA1C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695"/>
    <w:multiLevelType w:val="hybridMultilevel"/>
    <w:tmpl w:val="497ED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37EAB6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F6462"/>
    <w:multiLevelType w:val="hybridMultilevel"/>
    <w:tmpl w:val="20000A5A"/>
    <w:lvl w:ilvl="0" w:tplc="A2BA3E8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6B64DD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551F"/>
    <w:multiLevelType w:val="hybridMultilevel"/>
    <w:tmpl w:val="027CD0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D6D0721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279C9"/>
    <w:multiLevelType w:val="hybridMultilevel"/>
    <w:tmpl w:val="D200D964"/>
    <w:lvl w:ilvl="0" w:tplc="079C6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046C1"/>
    <w:multiLevelType w:val="hybridMultilevel"/>
    <w:tmpl w:val="ADD66F3C"/>
    <w:lvl w:ilvl="0" w:tplc="2C228F4A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 w15:restartNumberingAfterBreak="0">
    <w:nsid w:val="21987839"/>
    <w:multiLevelType w:val="hybridMultilevel"/>
    <w:tmpl w:val="F866289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24296E65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4295F"/>
    <w:multiLevelType w:val="hybridMultilevel"/>
    <w:tmpl w:val="ACE6928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7" w15:restartNumberingAfterBreak="0">
    <w:nsid w:val="28A20254"/>
    <w:multiLevelType w:val="hybridMultilevel"/>
    <w:tmpl w:val="F0C2FF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A860079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C3899"/>
    <w:multiLevelType w:val="hybridMultilevel"/>
    <w:tmpl w:val="C4100D5C"/>
    <w:lvl w:ilvl="0" w:tplc="34C267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3547A1"/>
    <w:multiLevelType w:val="hybridMultilevel"/>
    <w:tmpl w:val="CF662804"/>
    <w:lvl w:ilvl="0" w:tplc="B3C8AED0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67182">
      <w:start w:val="1"/>
      <w:numFmt w:val="decimal"/>
      <w:lvlText w:val="%2)"/>
      <w:lvlJc w:val="left"/>
      <w:pPr>
        <w:ind w:left="42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E18F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473E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2491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6C1B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442C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EBAE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CA8E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6C15D5"/>
    <w:multiLevelType w:val="hybridMultilevel"/>
    <w:tmpl w:val="90B29F70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2EAE78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F0D41B7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0F92"/>
    <w:multiLevelType w:val="hybridMultilevel"/>
    <w:tmpl w:val="BC129B7E"/>
    <w:lvl w:ilvl="0" w:tplc="982AF4DC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61180A"/>
    <w:multiLevelType w:val="hybridMultilevel"/>
    <w:tmpl w:val="C088A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061CA"/>
    <w:multiLevelType w:val="hybridMultilevel"/>
    <w:tmpl w:val="E5A81D06"/>
    <w:lvl w:ilvl="0" w:tplc="F8CC4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D0E50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39459FD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31" w15:restartNumberingAfterBreak="0">
    <w:nsid w:val="443976CB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44EB361A"/>
    <w:multiLevelType w:val="hybridMultilevel"/>
    <w:tmpl w:val="28ACCC40"/>
    <w:lvl w:ilvl="0" w:tplc="ADAAE7C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 w15:restartNumberingAfterBreak="0">
    <w:nsid w:val="457021A3"/>
    <w:multiLevelType w:val="hybridMultilevel"/>
    <w:tmpl w:val="32C64E92"/>
    <w:lvl w:ilvl="0" w:tplc="862E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663D3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F868BC"/>
    <w:multiLevelType w:val="hybridMultilevel"/>
    <w:tmpl w:val="09F65C3A"/>
    <w:lvl w:ilvl="0" w:tplc="01243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202A8"/>
    <w:multiLevelType w:val="hybridMultilevel"/>
    <w:tmpl w:val="FA8217E4"/>
    <w:lvl w:ilvl="0" w:tplc="00AE55F6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86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0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6A7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0D0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42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8D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CB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4B2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08A1082"/>
    <w:multiLevelType w:val="hybridMultilevel"/>
    <w:tmpl w:val="0DDADD34"/>
    <w:lvl w:ilvl="0" w:tplc="50625704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81318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52F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DA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D0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5C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57E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AC8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44E76AE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32C89"/>
    <w:multiLevelType w:val="hybridMultilevel"/>
    <w:tmpl w:val="9008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944D1"/>
    <w:multiLevelType w:val="hybridMultilevel"/>
    <w:tmpl w:val="BE2E8B9C"/>
    <w:lvl w:ilvl="0" w:tplc="75022962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ABA3DB6"/>
    <w:multiLevelType w:val="hybridMultilevel"/>
    <w:tmpl w:val="CB9E18FE"/>
    <w:lvl w:ilvl="0" w:tplc="5A0E25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EAD30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4BAA6">
      <w:start w:val="1"/>
      <w:numFmt w:val="decimal"/>
      <w:lvlRestart w:val="0"/>
      <w:lvlText w:val="%3)"/>
      <w:lvlJc w:val="left"/>
      <w:pPr>
        <w:ind w:left="106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AAD8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4714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E3A5E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E269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430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C4CE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A84C29"/>
    <w:multiLevelType w:val="hybridMultilevel"/>
    <w:tmpl w:val="EC14795E"/>
    <w:lvl w:ilvl="0" w:tplc="27D80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A2F76"/>
    <w:multiLevelType w:val="hybridMultilevel"/>
    <w:tmpl w:val="A0D6B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7AB7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72244"/>
    <w:multiLevelType w:val="hybridMultilevel"/>
    <w:tmpl w:val="78049C44"/>
    <w:lvl w:ilvl="0" w:tplc="86ECA8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C355D"/>
    <w:multiLevelType w:val="hybridMultilevel"/>
    <w:tmpl w:val="B0006A82"/>
    <w:lvl w:ilvl="0" w:tplc="970881C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F4039"/>
    <w:multiLevelType w:val="hybridMultilevel"/>
    <w:tmpl w:val="A0D6B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7AB7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71F47"/>
    <w:multiLevelType w:val="hybridMultilevel"/>
    <w:tmpl w:val="CBE6E854"/>
    <w:lvl w:ilvl="0" w:tplc="E0BC4176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9" w15:restartNumberingAfterBreak="0">
    <w:nsid w:val="797C539F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50" w15:restartNumberingAfterBreak="0">
    <w:nsid w:val="7A9D38DE"/>
    <w:multiLevelType w:val="hybridMultilevel"/>
    <w:tmpl w:val="7B285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2034A8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52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1E24E0"/>
    <w:multiLevelType w:val="hybridMultilevel"/>
    <w:tmpl w:val="06D0D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07776D"/>
    <w:multiLevelType w:val="hybridMultilevel"/>
    <w:tmpl w:val="D1122C9E"/>
    <w:lvl w:ilvl="0" w:tplc="054CA622">
      <w:start w:val="1"/>
      <w:numFmt w:val="decimal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55" w15:restartNumberingAfterBreak="0">
    <w:nsid w:val="7F412FB3"/>
    <w:multiLevelType w:val="hybridMultilevel"/>
    <w:tmpl w:val="F2A67C06"/>
    <w:lvl w:ilvl="0" w:tplc="6DC467F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4"/>
  </w:num>
  <w:num w:numId="3">
    <w:abstractNumId w:val="0"/>
  </w:num>
  <w:num w:numId="4">
    <w:abstractNumId w:val="41"/>
  </w:num>
  <w:num w:numId="5">
    <w:abstractNumId w:val="20"/>
  </w:num>
  <w:num w:numId="6">
    <w:abstractNumId w:val="39"/>
  </w:num>
  <w:num w:numId="7">
    <w:abstractNumId w:val="5"/>
  </w:num>
  <w:num w:numId="8">
    <w:abstractNumId w:val="3"/>
  </w:num>
  <w:num w:numId="9">
    <w:abstractNumId w:val="29"/>
  </w:num>
  <w:num w:numId="10">
    <w:abstractNumId w:val="40"/>
  </w:num>
  <w:num w:numId="11">
    <w:abstractNumId w:val="16"/>
  </w:num>
  <w:num w:numId="12">
    <w:abstractNumId w:val="32"/>
  </w:num>
  <w:num w:numId="13">
    <w:abstractNumId w:val="42"/>
  </w:num>
  <w:num w:numId="14">
    <w:abstractNumId w:val="10"/>
  </w:num>
  <w:num w:numId="15">
    <w:abstractNumId w:val="8"/>
  </w:num>
  <w:num w:numId="16">
    <w:abstractNumId w:val="52"/>
  </w:num>
  <w:num w:numId="17">
    <w:abstractNumId w:val="33"/>
  </w:num>
  <w:num w:numId="18">
    <w:abstractNumId w:val="46"/>
  </w:num>
  <w:num w:numId="19">
    <w:abstractNumId w:val="22"/>
  </w:num>
  <w:num w:numId="20">
    <w:abstractNumId w:val="27"/>
  </w:num>
  <w:num w:numId="21">
    <w:abstractNumId w:val="19"/>
  </w:num>
  <w:num w:numId="22">
    <w:abstractNumId w:val="37"/>
  </w:num>
  <w:num w:numId="23">
    <w:abstractNumId w:val="18"/>
  </w:num>
  <w:num w:numId="24">
    <w:abstractNumId w:val="23"/>
  </w:num>
  <w:num w:numId="25">
    <w:abstractNumId w:val="38"/>
  </w:num>
  <w:num w:numId="26">
    <w:abstractNumId w:val="9"/>
  </w:num>
  <w:num w:numId="27">
    <w:abstractNumId w:val="45"/>
  </w:num>
  <w:num w:numId="28">
    <w:abstractNumId w:val="34"/>
  </w:num>
  <w:num w:numId="29">
    <w:abstractNumId w:val="11"/>
  </w:num>
  <w:num w:numId="30">
    <w:abstractNumId w:val="15"/>
  </w:num>
  <w:num w:numId="31">
    <w:abstractNumId w:val="50"/>
  </w:num>
  <w:num w:numId="32">
    <w:abstractNumId w:val="43"/>
  </w:num>
  <w:num w:numId="33">
    <w:abstractNumId w:val="17"/>
  </w:num>
  <w:num w:numId="34">
    <w:abstractNumId w:val="1"/>
  </w:num>
  <w:num w:numId="35">
    <w:abstractNumId w:val="53"/>
  </w:num>
  <w:num w:numId="36">
    <w:abstractNumId w:val="6"/>
  </w:num>
  <w:num w:numId="37">
    <w:abstractNumId w:val="26"/>
  </w:num>
  <w:num w:numId="38">
    <w:abstractNumId w:val="12"/>
  </w:num>
  <w:num w:numId="39">
    <w:abstractNumId w:val="35"/>
  </w:num>
  <w:num w:numId="40">
    <w:abstractNumId w:val="13"/>
  </w:num>
  <w:num w:numId="41">
    <w:abstractNumId w:val="48"/>
  </w:num>
  <w:num w:numId="42">
    <w:abstractNumId w:val="7"/>
  </w:num>
  <w:num w:numId="43">
    <w:abstractNumId w:val="55"/>
  </w:num>
  <w:num w:numId="44">
    <w:abstractNumId w:val="54"/>
  </w:num>
  <w:num w:numId="45">
    <w:abstractNumId w:val="4"/>
  </w:num>
  <w:num w:numId="46">
    <w:abstractNumId w:val="14"/>
  </w:num>
  <w:num w:numId="47">
    <w:abstractNumId w:val="49"/>
  </w:num>
  <w:num w:numId="48">
    <w:abstractNumId w:val="30"/>
  </w:num>
  <w:num w:numId="49">
    <w:abstractNumId w:val="28"/>
  </w:num>
  <w:num w:numId="50">
    <w:abstractNumId w:val="25"/>
  </w:num>
  <w:num w:numId="51">
    <w:abstractNumId w:val="21"/>
  </w:num>
  <w:num w:numId="52">
    <w:abstractNumId w:val="31"/>
  </w:num>
  <w:num w:numId="53">
    <w:abstractNumId w:val="51"/>
  </w:num>
  <w:num w:numId="54">
    <w:abstractNumId w:val="2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</w:num>
  <w:num w:numId="57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0D"/>
    <w:rsid w:val="00000217"/>
    <w:rsid w:val="00007A75"/>
    <w:rsid w:val="0001000B"/>
    <w:rsid w:val="00010D56"/>
    <w:rsid w:val="00012022"/>
    <w:rsid w:val="00012BAB"/>
    <w:rsid w:val="0001377F"/>
    <w:rsid w:val="00015573"/>
    <w:rsid w:val="00016306"/>
    <w:rsid w:val="00016630"/>
    <w:rsid w:val="000207A3"/>
    <w:rsid w:val="0002197B"/>
    <w:rsid w:val="0002378F"/>
    <w:rsid w:val="0002417F"/>
    <w:rsid w:val="0002507A"/>
    <w:rsid w:val="00026076"/>
    <w:rsid w:val="00026418"/>
    <w:rsid w:val="00026CF6"/>
    <w:rsid w:val="0003066C"/>
    <w:rsid w:val="00031F4F"/>
    <w:rsid w:val="00032B88"/>
    <w:rsid w:val="00033C39"/>
    <w:rsid w:val="0003534D"/>
    <w:rsid w:val="00041AAC"/>
    <w:rsid w:val="0004706B"/>
    <w:rsid w:val="0005456B"/>
    <w:rsid w:val="0005492E"/>
    <w:rsid w:val="00054D2E"/>
    <w:rsid w:val="0005754B"/>
    <w:rsid w:val="000607FA"/>
    <w:rsid w:val="00060F7E"/>
    <w:rsid w:val="00065A6D"/>
    <w:rsid w:val="00066378"/>
    <w:rsid w:val="00072253"/>
    <w:rsid w:val="00074708"/>
    <w:rsid w:val="000755EB"/>
    <w:rsid w:val="0007589A"/>
    <w:rsid w:val="00077A42"/>
    <w:rsid w:val="00082514"/>
    <w:rsid w:val="00090C36"/>
    <w:rsid w:val="000913B2"/>
    <w:rsid w:val="0009644B"/>
    <w:rsid w:val="000A1C8C"/>
    <w:rsid w:val="000A2C17"/>
    <w:rsid w:val="000A5CE0"/>
    <w:rsid w:val="000A6EE4"/>
    <w:rsid w:val="000B313A"/>
    <w:rsid w:val="000B6362"/>
    <w:rsid w:val="000B6A5E"/>
    <w:rsid w:val="000B7CB8"/>
    <w:rsid w:val="000C2644"/>
    <w:rsid w:val="000C4822"/>
    <w:rsid w:val="000C563A"/>
    <w:rsid w:val="000C57B0"/>
    <w:rsid w:val="000C5F52"/>
    <w:rsid w:val="000C67D9"/>
    <w:rsid w:val="000D228C"/>
    <w:rsid w:val="000D3679"/>
    <w:rsid w:val="000D4A99"/>
    <w:rsid w:val="000D6528"/>
    <w:rsid w:val="000D705D"/>
    <w:rsid w:val="000D71BF"/>
    <w:rsid w:val="000D7EE9"/>
    <w:rsid w:val="000E3DB8"/>
    <w:rsid w:val="000E50EE"/>
    <w:rsid w:val="000E6FDA"/>
    <w:rsid w:val="000F0E6A"/>
    <w:rsid w:val="000F1438"/>
    <w:rsid w:val="000F21EB"/>
    <w:rsid w:val="000F499F"/>
    <w:rsid w:val="000F7688"/>
    <w:rsid w:val="00100827"/>
    <w:rsid w:val="0010135B"/>
    <w:rsid w:val="001013DA"/>
    <w:rsid w:val="00102124"/>
    <w:rsid w:val="00105FF0"/>
    <w:rsid w:val="00106C35"/>
    <w:rsid w:val="00106F66"/>
    <w:rsid w:val="001109FB"/>
    <w:rsid w:val="00114D1F"/>
    <w:rsid w:val="00120C21"/>
    <w:rsid w:val="001219A4"/>
    <w:rsid w:val="00121F52"/>
    <w:rsid w:val="0012461C"/>
    <w:rsid w:val="00125444"/>
    <w:rsid w:val="00127698"/>
    <w:rsid w:val="00130A2C"/>
    <w:rsid w:val="00131B97"/>
    <w:rsid w:val="00131CA2"/>
    <w:rsid w:val="00132995"/>
    <w:rsid w:val="001406C9"/>
    <w:rsid w:val="00140BC1"/>
    <w:rsid w:val="00140EA0"/>
    <w:rsid w:val="00142AE1"/>
    <w:rsid w:val="00143D1C"/>
    <w:rsid w:val="001502BB"/>
    <w:rsid w:val="001512AB"/>
    <w:rsid w:val="00151982"/>
    <w:rsid w:val="0016401D"/>
    <w:rsid w:val="00164B57"/>
    <w:rsid w:val="00164F71"/>
    <w:rsid w:val="0016510A"/>
    <w:rsid w:val="00167A2B"/>
    <w:rsid w:val="00172D55"/>
    <w:rsid w:val="001731E2"/>
    <w:rsid w:val="001754A2"/>
    <w:rsid w:val="00180D6B"/>
    <w:rsid w:val="001814C2"/>
    <w:rsid w:val="00182289"/>
    <w:rsid w:val="00184818"/>
    <w:rsid w:val="00185837"/>
    <w:rsid w:val="00185C07"/>
    <w:rsid w:val="0018758A"/>
    <w:rsid w:val="0019339B"/>
    <w:rsid w:val="00193564"/>
    <w:rsid w:val="001A14B2"/>
    <w:rsid w:val="001A3937"/>
    <w:rsid w:val="001A5DB5"/>
    <w:rsid w:val="001B1E29"/>
    <w:rsid w:val="001B3463"/>
    <w:rsid w:val="001B5E57"/>
    <w:rsid w:val="001C20D6"/>
    <w:rsid w:val="001C22AF"/>
    <w:rsid w:val="001C27AA"/>
    <w:rsid w:val="001C32CA"/>
    <w:rsid w:val="001C35D0"/>
    <w:rsid w:val="001C4B1E"/>
    <w:rsid w:val="001C5460"/>
    <w:rsid w:val="001D0A46"/>
    <w:rsid w:val="001D0BDD"/>
    <w:rsid w:val="001D2522"/>
    <w:rsid w:val="001D64D6"/>
    <w:rsid w:val="001E040E"/>
    <w:rsid w:val="001E094C"/>
    <w:rsid w:val="001E14FF"/>
    <w:rsid w:val="001E2431"/>
    <w:rsid w:val="001F036C"/>
    <w:rsid w:val="001F3649"/>
    <w:rsid w:val="001F629C"/>
    <w:rsid w:val="00200821"/>
    <w:rsid w:val="00204704"/>
    <w:rsid w:val="00206168"/>
    <w:rsid w:val="00212624"/>
    <w:rsid w:val="00212BEF"/>
    <w:rsid w:val="00214009"/>
    <w:rsid w:val="00216DA8"/>
    <w:rsid w:val="00221D87"/>
    <w:rsid w:val="002339D1"/>
    <w:rsid w:val="00233EF8"/>
    <w:rsid w:val="00235191"/>
    <w:rsid w:val="00236296"/>
    <w:rsid w:val="00237A48"/>
    <w:rsid w:val="002406FE"/>
    <w:rsid w:val="002410A4"/>
    <w:rsid w:val="00246C6E"/>
    <w:rsid w:val="00247F54"/>
    <w:rsid w:val="0025072D"/>
    <w:rsid w:val="00250978"/>
    <w:rsid w:val="00251156"/>
    <w:rsid w:val="00251E0B"/>
    <w:rsid w:val="00251FF7"/>
    <w:rsid w:val="0025329D"/>
    <w:rsid w:val="00253F4A"/>
    <w:rsid w:val="00262D66"/>
    <w:rsid w:val="00272721"/>
    <w:rsid w:val="0027475C"/>
    <w:rsid w:val="002752C4"/>
    <w:rsid w:val="002757AE"/>
    <w:rsid w:val="00281EDE"/>
    <w:rsid w:val="00282FE4"/>
    <w:rsid w:val="0029069D"/>
    <w:rsid w:val="00291B9F"/>
    <w:rsid w:val="00291CB0"/>
    <w:rsid w:val="002961B8"/>
    <w:rsid w:val="002A2218"/>
    <w:rsid w:val="002A5434"/>
    <w:rsid w:val="002A6203"/>
    <w:rsid w:val="002A7053"/>
    <w:rsid w:val="002B45E7"/>
    <w:rsid w:val="002C029A"/>
    <w:rsid w:val="002C0B20"/>
    <w:rsid w:val="002C12B0"/>
    <w:rsid w:val="002C68E0"/>
    <w:rsid w:val="002C6B87"/>
    <w:rsid w:val="002D0F1A"/>
    <w:rsid w:val="002D3391"/>
    <w:rsid w:val="002E0DC2"/>
    <w:rsid w:val="002E10B1"/>
    <w:rsid w:val="002E1FA1"/>
    <w:rsid w:val="002E41ED"/>
    <w:rsid w:val="002F1045"/>
    <w:rsid w:val="002F3B27"/>
    <w:rsid w:val="002F6A7C"/>
    <w:rsid w:val="00300E66"/>
    <w:rsid w:val="00304B48"/>
    <w:rsid w:val="00304EF5"/>
    <w:rsid w:val="00306782"/>
    <w:rsid w:val="003068B6"/>
    <w:rsid w:val="003077FD"/>
    <w:rsid w:val="0031169B"/>
    <w:rsid w:val="00311CD5"/>
    <w:rsid w:val="0031434D"/>
    <w:rsid w:val="00323CD4"/>
    <w:rsid w:val="003409CE"/>
    <w:rsid w:val="003410F5"/>
    <w:rsid w:val="00342073"/>
    <w:rsid w:val="003423C0"/>
    <w:rsid w:val="003424EC"/>
    <w:rsid w:val="003432D9"/>
    <w:rsid w:val="00344AA1"/>
    <w:rsid w:val="00353911"/>
    <w:rsid w:val="00353D50"/>
    <w:rsid w:val="003541A9"/>
    <w:rsid w:val="003542DD"/>
    <w:rsid w:val="0035690B"/>
    <w:rsid w:val="00362A26"/>
    <w:rsid w:val="00362EA5"/>
    <w:rsid w:val="0036790B"/>
    <w:rsid w:val="00367971"/>
    <w:rsid w:val="00371AB8"/>
    <w:rsid w:val="00372607"/>
    <w:rsid w:val="003731F6"/>
    <w:rsid w:val="00375B30"/>
    <w:rsid w:val="00377E31"/>
    <w:rsid w:val="00380AB1"/>
    <w:rsid w:val="00382C40"/>
    <w:rsid w:val="00383A87"/>
    <w:rsid w:val="00383E64"/>
    <w:rsid w:val="003856E0"/>
    <w:rsid w:val="003924C4"/>
    <w:rsid w:val="00392B53"/>
    <w:rsid w:val="003976DE"/>
    <w:rsid w:val="003977E6"/>
    <w:rsid w:val="003A0198"/>
    <w:rsid w:val="003A13DB"/>
    <w:rsid w:val="003A1618"/>
    <w:rsid w:val="003A1EE9"/>
    <w:rsid w:val="003A3B4E"/>
    <w:rsid w:val="003B3558"/>
    <w:rsid w:val="003B43C7"/>
    <w:rsid w:val="003B54D7"/>
    <w:rsid w:val="003C0B4C"/>
    <w:rsid w:val="003C0BB3"/>
    <w:rsid w:val="003C25E5"/>
    <w:rsid w:val="003C35FD"/>
    <w:rsid w:val="003C504C"/>
    <w:rsid w:val="003C64BF"/>
    <w:rsid w:val="003C6AEA"/>
    <w:rsid w:val="003D3699"/>
    <w:rsid w:val="003E0252"/>
    <w:rsid w:val="003E1486"/>
    <w:rsid w:val="003E15C7"/>
    <w:rsid w:val="003E17BD"/>
    <w:rsid w:val="003E2A1F"/>
    <w:rsid w:val="003E4CE4"/>
    <w:rsid w:val="003E525E"/>
    <w:rsid w:val="003E58B1"/>
    <w:rsid w:val="003F0FF1"/>
    <w:rsid w:val="003F1653"/>
    <w:rsid w:val="003F4DDA"/>
    <w:rsid w:val="004005D8"/>
    <w:rsid w:val="00400A87"/>
    <w:rsid w:val="004027D2"/>
    <w:rsid w:val="004034C6"/>
    <w:rsid w:val="004075E2"/>
    <w:rsid w:val="004103FD"/>
    <w:rsid w:val="00412CB7"/>
    <w:rsid w:val="004145D7"/>
    <w:rsid w:val="00417031"/>
    <w:rsid w:val="004177B2"/>
    <w:rsid w:val="00420621"/>
    <w:rsid w:val="00420905"/>
    <w:rsid w:val="00423F56"/>
    <w:rsid w:val="00425284"/>
    <w:rsid w:val="004253F6"/>
    <w:rsid w:val="00426FA0"/>
    <w:rsid w:val="0043094F"/>
    <w:rsid w:val="00432EC1"/>
    <w:rsid w:val="00435E96"/>
    <w:rsid w:val="004360D5"/>
    <w:rsid w:val="0043739C"/>
    <w:rsid w:val="004404A6"/>
    <w:rsid w:val="004412B7"/>
    <w:rsid w:val="00442D0F"/>
    <w:rsid w:val="00447A12"/>
    <w:rsid w:val="00456841"/>
    <w:rsid w:val="004601EF"/>
    <w:rsid w:val="004603B2"/>
    <w:rsid w:val="0046593E"/>
    <w:rsid w:val="004663ED"/>
    <w:rsid w:val="0046725B"/>
    <w:rsid w:val="0046737F"/>
    <w:rsid w:val="004675B5"/>
    <w:rsid w:val="00474BF0"/>
    <w:rsid w:val="00476188"/>
    <w:rsid w:val="00477EDF"/>
    <w:rsid w:val="00481499"/>
    <w:rsid w:val="004867B4"/>
    <w:rsid w:val="00487B43"/>
    <w:rsid w:val="00490D8C"/>
    <w:rsid w:val="00494C60"/>
    <w:rsid w:val="00497561"/>
    <w:rsid w:val="00497723"/>
    <w:rsid w:val="00497CA3"/>
    <w:rsid w:val="004A0129"/>
    <w:rsid w:val="004A33B1"/>
    <w:rsid w:val="004A699E"/>
    <w:rsid w:val="004A734B"/>
    <w:rsid w:val="004A768F"/>
    <w:rsid w:val="004B49E1"/>
    <w:rsid w:val="004B4A50"/>
    <w:rsid w:val="004B5991"/>
    <w:rsid w:val="004C2D12"/>
    <w:rsid w:val="004C3CA6"/>
    <w:rsid w:val="004C3E66"/>
    <w:rsid w:val="004C5F10"/>
    <w:rsid w:val="004C60F3"/>
    <w:rsid w:val="004C7175"/>
    <w:rsid w:val="004D0E64"/>
    <w:rsid w:val="004D1608"/>
    <w:rsid w:val="004D2DA6"/>
    <w:rsid w:val="004D4B57"/>
    <w:rsid w:val="004E1199"/>
    <w:rsid w:val="004E4091"/>
    <w:rsid w:val="004E7168"/>
    <w:rsid w:val="004E7A4D"/>
    <w:rsid w:val="004F084A"/>
    <w:rsid w:val="004F27B6"/>
    <w:rsid w:val="004F2DF1"/>
    <w:rsid w:val="004F5C10"/>
    <w:rsid w:val="0050061A"/>
    <w:rsid w:val="00501AE8"/>
    <w:rsid w:val="00502598"/>
    <w:rsid w:val="00502862"/>
    <w:rsid w:val="00503BAD"/>
    <w:rsid w:val="005071FC"/>
    <w:rsid w:val="00510E95"/>
    <w:rsid w:val="005135DA"/>
    <w:rsid w:val="0051795A"/>
    <w:rsid w:val="005235E0"/>
    <w:rsid w:val="00524734"/>
    <w:rsid w:val="005267E4"/>
    <w:rsid w:val="005271B1"/>
    <w:rsid w:val="00530291"/>
    <w:rsid w:val="00534A0B"/>
    <w:rsid w:val="00536599"/>
    <w:rsid w:val="005376A2"/>
    <w:rsid w:val="00541BC0"/>
    <w:rsid w:val="00543D12"/>
    <w:rsid w:val="00546DC2"/>
    <w:rsid w:val="00547114"/>
    <w:rsid w:val="00551C74"/>
    <w:rsid w:val="00552358"/>
    <w:rsid w:val="0055349E"/>
    <w:rsid w:val="005534E3"/>
    <w:rsid w:val="00553663"/>
    <w:rsid w:val="00554414"/>
    <w:rsid w:val="0055713F"/>
    <w:rsid w:val="00561A46"/>
    <w:rsid w:val="0056202D"/>
    <w:rsid w:val="005656EB"/>
    <w:rsid w:val="00566AA7"/>
    <w:rsid w:val="00571A5B"/>
    <w:rsid w:val="00576CD5"/>
    <w:rsid w:val="0058126A"/>
    <w:rsid w:val="005836BA"/>
    <w:rsid w:val="00585598"/>
    <w:rsid w:val="00586070"/>
    <w:rsid w:val="005872CF"/>
    <w:rsid w:val="00590451"/>
    <w:rsid w:val="00591445"/>
    <w:rsid w:val="00591A13"/>
    <w:rsid w:val="00592875"/>
    <w:rsid w:val="0059476C"/>
    <w:rsid w:val="00595524"/>
    <w:rsid w:val="00597AEB"/>
    <w:rsid w:val="00597F9F"/>
    <w:rsid w:val="005A015E"/>
    <w:rsid w:val="005A0CCF"/>
    <w:rsid w:val="005A12AB"/>
    <w:rsid w:val="005A3F8E"/>
    <w:rsid w:val="005A4582"/>
    <w:rsid w:val="005A4994"/>
    <w:rsid w:val="005A637B"/>
    <w:rsid w:val="005A6AB8"/>
    <w:rsid w:val="005A76FF"/>
    <w:rsid w:val="005B04B0"/>
    <w:rsid w:val="005B05AB"/>
    <w:rsid w:val="005B1E04"/>
    <w:rsid w:val="005B36FC"/>
    <w:rsid w:val="005C0B65"/>
    <w:rsid w:val="005C4166"/>
    <w:rsid w:val="005C56BA"/>
    <w:rsid w:val="005D0AF8"/>
    <w:rsid w:val="005D1BA6"/>
    <w:rsid w:val="005D5512"/>
    <w:rsid w:val="005D55E6"/>
    <w:rsid w:val="005D6847"/>
    <w:rsid w:val="005E136B"/>
    <w:rsid w:val="005E24BF"/>
    <w:rsid w:val="005E585D"/>
    <w:rsid w:val="005F2D9F"/>
    <w:rsid w:val="005F381E"/>
    <w:rsid w:val="005F4892"/>
    <w:rsid w:val="005F66CF"/>
    <w:rsid w:val="005F72E9"/>
    <w:rsid w:val="00600F57"/>
    <w:rsid w:val="006027D0"/>
    <w:rsid w:val="00603AD7"/>
    <w:rsid w:val="00603EAE"/>
    <w:rsid w:val="00605715"/>
    <w:rsid w:val="00610200"/>
    <w:rsid w:val="006126CA"/>
    <w:rsid w:val="00612B54"/>
    <w:rsid w:val="00613E30"/>
    <w:rsid w:val="00614D13"/>
    <w:rsid w:val="006164A0"/>
    <w:rsid w:val="006232A2"/>
    <w:rsid w:val="00626D9A"/>
    <w:rsid w:val="006270A5"/>
    <w:rsid w:val="006302F3"/>
    <w:rsid w:val="006304C7"/>
    <w:rsid w:val="00632F2B"/>
    <w:rsid w:val="00635102"/>
    <w:rsid w:val="00636D74"/>
    <w:rsid w:val="00637DF2"/>
    <w:rsid w:val="00637F94"/>
    <w:rsid w:val="00642C39"/>
    <w:rsid w:val="00646742"/>
    <w:rsid w:val="00647D28"/>
    <w:rsid w:val="0065027F"/>
    <w:rsid w:val="00651D36"/>
    <w:rsid w:val="00654350"/>
    <w:rsid w:val="0065596D"/>
    <w:rsid w:val="006565A5"/>
    <w:rsid w:val="00660668"/>
    <w:rsid w:val="0066148A"/>
    <w:rsid w:val="0066301A"/>
    <w:rsid w:val="00663377"/>
    <w:rsid w:val="006633F1"/>
    <w:rsid w:val="006645FE"/>
    <w:rsid w:val="00665AB5"/>
    <w:rsid w:val="0066647E"/>
    <w:rsid w:val="00667291"/>
    <w:rsid w:val="00672E0D"/>
    <w:rsid w:val="00673A95"/>
    <w:rsid w:val="006759CE"/>
    <w:rsid w:val="0067645B"/>
    <w:rsid w:val="00676BB2"/>
    <w:rsid w:val="00680F96"/>
    <w:rsid w:val="006821B8"/>
    <w:rsid w:val="00686EDB"/>
    <w:rsid w:val="00692EC1"/>
    <w:rsid w:val="00694345"/>
    <w:rsid w:val="00695A3D"/>
    <w:rsid w:val="00695F09"/>
    <w:rsid w:val="006A0020"/>
    <w:rsid w:val="006A34CE"/>
    <w:rsid w:val="006A3F5E"/>
    <w:rsid w:val="006A43B7"/>
    <w:rsid w:val="006B2108"/>
    <w:rsid w:val="006C18BE"/>
    <w:rsid w:val="006C287A"/>
    <w:rsid w:val="006C2C76"/>
    <w:rsid w:val="006C47B1"/>
    <w:rsid w:val="006C4E4F"/>
    <w:rsid w:val="006D15EC"/>
    <w:rsid w:val="006D1702"/>
    <w:rsid w:val="006D1CD0"/>
    <w:rsid w:val="006E0D93"/>
    <w:rsid w:val="006E1466"/>
    <w:rsid w:val="006E274F"/>
    <w:rsid w:val="006E4E69"/>
    <w:rsid w:val="006E7A2A"/>
    <w:rsid w:val="006F07E2"/>
    <w:rsid w:val="006F0DAB"/>
    <w:rsid w:val="006F11E0"/>
    <w:rsid w:val="006F2E14"/>
    <w:rsid w:val="006F37D7"/>
    <w:rsid w:val="006F430D"/>
    <w:rsid w:val="006F43CF"/>
    <w:rsid w:val="006F647F"/>
    <w:rsid w:val="006F7870"/>
    <w:rsid w:val="00705388"/>
    <w:rsid w:val="007056B9"/>
    <w:rsid w:val="00710A40"/>
    <w:rsid w:val="00712C17"/>
    <w:rsid w:val="007152DD"/>
    <w:rsid w:val="00716E27"/>
    <w:rsid w:val="00717B85"/>
    <w:rsid w:val="00722539"/>
    <w:rsid w:val="00725541"/>
    <w:rsid w:val="00730136"/>
    <w:rsid w:val="00731B2B"/>
    <w:rsid w:val="00736890"/>
    <w:rsid w:val="007378CC"/>
    <w:rsid w:val="00740331"/>
    <w:rsid w:val="00741B24"/>
    <w:rsid w:val="007429C2"/>
    <w:rsid w:val="0074401A"/>
    <w:rsid w:val="00744D63"/>
    <w:rsid w:val="00746041"/>
    <w:rsid w:val="007478A4"/>
    <w:rsid w:val="00747FE6"/>
    <w:rsid w:val="00754666"/>
    <w:rsid w:val="0075502A"/>
    <w:rsid w:val="00756747"/>
    <w:rsid w:val="007579C2"/>
    <w:rsid w:val="00760EF5"/>
    <w:rsid w:val="00764B6B"/>
    <w:rsid w:val="007662D3"/>
    <w:rsid w:val="0076671C"/>
    <w:rsid w:val="007673E4"/>
    <w:rsid w:val="007675D9"/>
    <w:rsid w:val="007722D4"/>
    <w:rsid w:val="0077366E"/>
    <w:rsid w:val="0078121D"/>
    <w:rsid w:val="00783BDF"/>
    <w:rsid w:val="00783E69"/>
    <w:rsid w:val="00784380"/>
    <w:rsid w:val="00786DBD"/>
    <w:rsid w:val="00787A64"/>
    <w:rsid w:val="007905D9"/>
    <w:rsid w:val="00791488"/>
    <w:rsid w:val="00791E1E"/>
    <w:rsid w:val="007933DC"/>
    <w:rsid w:val="007934C0"/>
    <w:rsid w:val="007954F2"/>
    <w:rsid w:val="0079558D"/>
    <w:rsid w:val="007955EB"/>
    <w:rsid w:val="00795E5A"/>
    <w:rsid w:val="0079621F"/>
    <w:rsid w:val="0079640B"/>
    <w:rsid w:val="00797772"/>
    <w:rsid w:val="007A2FFA"/>
    <w:rsid w:val="007A323A"/>
    <w:rsid w:val="007A545F"/>
    <w:rsid w:val="007A7901"/>
    <w:rsid w:val="007B1BCC"/>
    <w:rsid w:val="007B35D2"/>
    <w:rsid w:val="007B5030"/>
    <w:rsid w:val="007B523F"/>
    <w:rsid w:val="007B62FB"/>
    <w:rsid w:val="007B68BF"/>
    <w:rsid w:val="007C0190"/>
    <w:rsid w:val="007C33D0"/>
    <w:rsid w:val="007C46F3"/>
    <w:rsid w:val="007D0311"/>
    <w:rsid w:val="007D0BFF"/>
    <w:rsid w:val="007D1842"/>
    <w:rsid w:val="007D6231"/>
    <w:rsid w:val="007E0340"/>
    <w:rsid w:val="007E3714"/>
    <w:rsid w:val="007E3D8C"/>
    <w:rsid w:val="007E59C0"/>
    <w:rsid w:val="007E5DFB"/>
    <w:rsid w:val="007E6443"/>
    <w:rsid w:val="007E75CA"/>
    <w:rsid w:val="007E7FFD"/>
    <w:rsid w:val="007F0086"/>
    <w:rsid w:val="007F099C"/>
    <w:rsid w:val="007F3BFE"/>
    <w:rsid w:val="007F4AC9"/>
    <w:rsid w:val="007F52FC"/>
    <w:rsid w:val="007F67EE"/>
    <w:rsid w:val="007F74B9"/>
    <w:rsid w:val="0080354A"/>
    <w:rsid w:val="00803F66"/>
    <w:rsid w:val="00805DDE"/>
    <w:rsid w:val="0080686E"/>
    <w:rsid w:val="00810BDC"/>
    <w:rsid w:val="0081340E"/>
    <w:rsid w:val="00815051"/>
    <w:rsid w:val="00815919"/>
    <w:rsid w:val="00815DBC"/>
    <w:rsid w:val="00816E8C"/>
    <w:rsid w:val="008175BA"/>
    <w:rsid w:val="00817685"/>
    <w:rsid w:val="00821B58"/>
    <w:rsid w:val="00827290"/>
    <w:rsid w:val="0083261C"/>
    <w:rsid w:val="00833D80"/>
    <w:rsid w:val="00834E08"/>
    <w:rsid w:val="00836694"/>
    <w:rsid w:val="00837564"/>
    <w:rsid w:val="008413AA"/>
    <w:rsid w:val="00842080"/>
    <w:rsid w:val="008438DE"/>
    <w:rsid w:val="0084425B"/>
    <w:rsid w:val="00844DDB"/>
    <w:rsid w:val="00844F69"/>
    <w:rsid w:val="008479ED"/>
    <w:rsid w:val="008519DC"/>
    <w:rsid w:val="0085212E"/>
    <w:rsid w:val="0085464E"/>
    <w:rsid w:val="00854ECD"/>
    <w:rsid w:val="00860036"/>
    <w:rsid w:val="00861933"/>
    <w:rsid w:val="00864DE1"/>
    <w:rsid w:val="008668FA"/>
    <w:rsid w:val="008776D7"/>
    <w:rsid w:val="00883355"/>
    <w:rsid w:val="00883DF0"/>
    <w:rsid w:val="00883FAF"/>
    <w:rsid w:val="00884B01"/>
    <w:rsid w:val="00884D1F"/>
    <w:rsid w:val="00886ADE"/>
    <w:rsid w:val="00892563"/>
    <w:rsid w:val="00892763"/>
    <w:rsid w:val="008961C2"/>
    <w:rsid w:val="0089704E"/>
    <w:rsid w:val="008A307E"/>
    <w:rsid w:val="008A55C7"/>
    <w:rsid w:val="008B2D2E"/>
    <w:rsid w:val="008B33FD"/>
    <w:rsid w:val="008B39CD"/>
    <w:rsid w:val="008B4969"/>
    <w:rsid w:val="008B5000"/>
    <w:rsid w:val="008B6AFA"/>
    <w:rsid w:val="008B7B8C"/>
    <w:rsid w:val="008B7F4E"/>
    <w:rsid w:val="008C1869"/>
    <w:rsid w:val="008C4274"/>
    <w:rsid w:val="008C4AC8"/>
    <w:rsid w:val="008C4F0C"/>
    <w:rsid w:val="008C614E"/>
    <w:rsid w:val="008C78D7"/>
    <w:rsid w:val="008D1FE8"/>
    <w:rsid w:val="008E0691"/>
    <w:rsid w:val="008E1082"/>
    <w:rsid w:val="008E6367"/>
    <w:rsid w:val="008E6D1B"/>
    <w:rsid w:val="008F1B0C"/>
    <w:rsid w:val="008F1F06"/>
    <w:rsid w:val="008F230A"/>
    <w:rsid w:val="008F4B87"/>
    <w:rsid w:val="008F4D1A"/>
    <w:rsid w:val="008F7D1D"/>
    <w:rsid w:val="00900683"/>
    <w:rsid w:val="009008D5"/>
    <w:rsid w:val="00901275"/>
    <w:rsid w:val="00904E1C"/>
    <w:rsid w:val="00906095"/>
    <w:rsid w:val="009068F7"/>
    <w:rsid w:val="0091208E"/>
    <w:rsid w:val="00912B2F"/>
    <w:rsid w:val="009160AB"/>
    <w:rsid w:val="009209F7"/>
    <w:rsid w:val="00921F6E"/>
    <w:rsid w:val="0092282B"/>
    <w:rsid w:val="009232E2"/>
    <w:rsid w:val="009269BF"/>
    <w:rsid w:val="00926E0D"/>
    <w:rsid w:val="00927C2A"/>
    <w:rsid w:val="009300E0"/>
    <w:rsid w:val="00930638"/>
    <w:rsid w:val="00931C69"/>
    <w:rsid w:val="00932644"/>
    <w:rsid w:val="00933AEB"/>
    <w:rsid w:val="00934F47"/>
    <w:rsid w:val="00935367"/>
    <w:rsid w:val="00940C4A"/>
    <w:rsid w:val="00942010"/>
    <w:rsid w:val="00943402"/>
    <w:rsid w:val="00943FC9"/>
    <w:rsid w:val="0094524E"/>
    <w:rsid w:val="00951C1C"/>
    <w:rsid w:val="00961634"/>
    <w:rsid w:val="00962AD4"/>
    <w:rsid w:val="00964A8B"/>
    <w:rsid w:val="00966A8E"/>
    <w:rsid w:val="00971B8F"/>
    <w:rsid w:val="00973DDE"/>
    <w:rsid w:val="00975189"/>
    <w:rsid w:val="00977521"/>
    <w:rsid w:val="009806DA"/>
    <w:rsid w:val="009826DB"/>
    <w:rsid w:val="009834BF"/>
    <w:rsid w:val="00983CA8"/>
    <w:rsid w:val="00983EC3"/>
    <w:rsid w:val="00985B6A"/>
    <w:rsid w:val="009878BE"/>
    <w:rsid w:val="0099364C"/>
    <w:rsid w:val="009A08B0"/>
    <w:rsid w:val="009A090B"/>
    <w:rsid w:val="009A433B"/>
    <w:rsid w:val="009A531C"/>
    <w:rsid w:val="009A7705"/>
    <w:rsid w:val="009B34FE"/>
    <w:rsid w:val="009B5EE8"/>
    <w:rsid w:val="009B63E0"/>
    <w:rsid w:val="009B68BE"/>
    <w:rsid w:val="009B6EF5"/>
    <w:rsid w:val="009C14F6"/>
    <w:rsid w:val="009C2232"/>
    <w:rsid w:val="009C27BB"/>
    <w:rsid w:val="009C7B82"/>
    <w:rsid w:val="009D007E"/>
    <w:rsid w:val="009D00A0"/>
    <w:rsid w:val="009D0703"/>
    <w:rsid w:val="009D3430"/>
    <w:rsid w:val="009D55D7"/>
    <w:rsid w:val="009D58F5"/>
    <w:rsid w:val="009E03A2"/>
    <w:rsid w:val="009E3531"/>
    <w:rsid w:val="009E51D9"/>
    <w:rsid w:val="009E641A"/>
    <w:rsid w:val="009E7C40"/>
    <w:rsid w:val="009F759F"/>
    <w:rsid w:val="00A0097A"/>
    <w:rsid w:val="00A03226"/>
    <w:rsid w:val="00A04EC4"/>
    <w:rsid w:val="00A12E9F"/>
    <w:rsid w:val="00A177CB"/>
    <w:rsid w:val="00A20AC9"/>
    <w:rsid w:val="00A26097"/>
    <w:rsid w:val="00A31092"/>
    <w:rsid w:val="00A34F78"/>
    <w:rsid w:val="00A36B1F"/>
    <w:rsid w:val="00A36F73"/>
    <w:rsid w:val="00A376E2"/>
    <w:rsid w:val="00A462B6"/>
    <w:rsid w:val="00A46869"/>
    <w:rsid w:val="00A46AE2"/>
    <w:rsid w:val="00A47F97"/>
    <w:rsid w:val="00A554EC"/>
    <w:rsid w:val="00A569EF"/>
    <w:rsid w:val="00A61979"/>
    <w:rsid w:val="00A62F53"/>
    <w:rsid w:val="00A635DC"/>
    <w:rsid w:val="00A64131"/>
    <w:rsid w:val="00A67A0B"/>
    <w:rsid w:val="00A67B8F"/>
    <w:rsid w:val="00A73815"/>
    <w:rsid w:val="00A74B23"/>
    <w:rsid w:val="00A77A51"/>
    <w:rsid w:val="00A871EC"/>
    <w:rsid w:val="00A90F55"/>
    <w:rsid w:val="00A926AF"/>
    <w:rsid w:val="00A93638"/>
    <w:rsid w:val="00A93CF9"/>
    <w:rsid w:val="00A94706"/>
    <w:rsid w:val="00A95925"/>
    <w:rsid w:val="00AA0AD8"/>
    <w:rsid w:val="00AA1724"/>
    <w:rsid w:val="00AA6BF8"/>
    <w:rsid w:val="00AB1A83"/>
    <w:rsid w:val="00AB243E"/>
    <w:rsid w:val="00AB3B6B"/>
    <w:rsid w:val="00AB402F"/>
    <w:rsid w:val="00AC0CA9"/>
    <w:rsid w:val="00AC1E49"/>
    <w:rsid w:val="00AC1F19"/>
    <w:rsid w:val="00AC4082"/>
    <w:rsid w:val="00AC4DEB"/>
    <w:rsid w:val="00AC74DC"/>
    <w:rsid w:val="00AD1E45"/>
    <w:rsid w:val="00AD2959"/>
    <w:rsid w:val="00AD5B1A"/>
    <w:rsid w:val="00AE1248"/>
    <w:rsid w:val="00AE189D"/>
    <w:rsid w:val="00AE211D"/>
    <w:rsid w:val="00AE3DC4"/>
    <w:rsid w:val="00AE66F3"/>
    <w:rsid w:val="00AF0775"/>
    <w:rsid w:val="00AF0F27"/>
    <w:rsid w:val="00AF3BC7"/>
    <w:rsid w:val="00AF5070"/>
    <w:rsid w:val="00AF581A"/>
    <w:rsid w:val="00AF5E07"/>
    <w:rsid w:val="00AF746E"/>
    <w:rsid w:val="00B0099B"/>
    <w:rsid w:val="00B03162"/>
    <w:rsid w:val="00B07EE8"/>
    <w:rsid w:val="00B131A6"/>
    <w:rsid w:val="00B15F36"/>
    <w:rsid w:val="00B16152"/>
    <w:rsid w:val="00B16432"/>
    <w:rsid w:val="00B169A8"/>
    <w:rsid w:val="00B1759F"/>
    <w:rsid w:val="00B216FB"/>
    <w:rsid w:val="00B22806"/>
    <w:rsid w:val="00B25FFC"/>
    <w:rsid w:val="00B30A40"/>
    <w:rsid w:val="00B31350"/>
    <w:rsid w:val="00B3359E"/>
    <w:rsid w:val="00B366B9"/>
    <w:rsid w:val="00B37389"/>
    <w:rsid w:val="00B3757E"/>
    <w:rsid w:val="00B37CC3"/>
    <w:rsid w:val="00B402C6"/>
    <w:rsid w:val="00B41F33"/>
    <w:rsid w:val="00B4279A"/>
    <w:rsid w:val="00B42A3F"/>
    <w:rsid w:val="00B43157"/>
    <w:rsid w:val="00B4413E"/>
    <w:rsid w:val="00B50EC4"/>
    <w:rsid w:val="00B52E04"/>
    <w:rsid w:val="00B54B25"/>
    <w:rsid w:val="00B57A07"/>
    <w:rsid w:val="00B62209"/>
    <w:rsid w:val="00B63C69"/>
    <w:rsid w:val="00B64989"/>
    <w:rsid w:val="00B6549D"/>
    <w:rsid w:val="00B754C6"/>
    <w:rsid w:val="00B75837"/>
    <w:rsid w:val="00B809E1"/>
    <w:rsid w:val="00B81318"/>
    <w:rsid w:val="00B850AF"/>
    <w:rsid w:val="00B853A6"/>
    <w:rsid w:val="00B92382"/>
    <w:rsid w:val="00B92CB8"/>
    <w:rsid w:val="00BA056D"/>
    <w:rsid w:val="00BA52B0"/>
    <w:rsid w:val="00BB2821"/>
    <w:rsid w:val="00BB3A8D"/>
    <w:rsid w:val="00BB54F9"/>
    <w:rsid w:val="00BB565E"/>
    <w:rsid w:val="00BB6A29"/>
    <w:rsid w:val="00BB7CA8"/>
    <w:rsid w:val="00BC04E4"/>
    <w:rsid w:val="00BC098E"/>
    <w:rsid w:val="00BC1EA6"/>
    <w:rsid w:val="00BC2A9F"/>
    <w:rsid w:val="00BC3A6B"/>
    <w:rsid w:val="00BC5F65"/>
    <w:rsid w:val="00BD1445"/>
    <w:rsid w:val="00BD1546"/>
    <w:rsid w:val="00BD2EA1"/>
    <w:rsid w:val="00BD4233"/>
    <w:rsid w:val="00BD56AC"/>
    <w:rsid w:val="00BD6049"/>
    <w:rsid w:val="00BE1FB8"/>
    <w:rsid w:val="00BE2DE4"/>
    <w:rsid w:val="00BE4F02"/>
    <w:rsid w:val="00BE58A8"/>
    <w:rsid w:val="00BE62FA"/>
    <w:rsid w:val="00BF0F95"/>
    <w:rsid w:val="00BF1E36"/>
    <w:rsid w:val="00BF467D"/>
    <w:rsid w:val="00BF4CEE"/>
    <w:rsid w:val="00BF638D"/>
    <w:rsid w:val="00BF74C9"/>
    <w:rsid w:val="00C02982"/>
    <w:rsid w:val="00C067F4"/>
    <w:rsid w:val="00C06D57"/>
    <w:rsid w:val="00C11753"/>
    <w:rsid w:val="00C11CFF"/>
    <w:rsid w:val="00C13631"/>
    <w:rsid w:val="00C146B8"/>
    <w:rsid w:val="00C15D17"/>
    <w:rsid w:val="00C16455"/>
    <w:rsid w:val="00C17644"/>
    <w:rsid w:val="00C17DE9"/>
    <w:rsid w:val="00C20603"/>
    <w:rsid w:val="00C211E5"/>
    <w:rsid w:val="00C22384"/>
    <w:rsid w:val="00C22B90"/>
    <w:rsid w:val="00C25DE9"/>
    <w:rsid w:val="00C2780F"/>
    <w:rsid w:val="00C338ED"/>
    <w:rsid w:val="00C347FD"/>
    <w:rsid w:val="00C403C4"/>
    <w:rsid w:val="00C41926"/>
    <w:rsid w:val="00C422F3"/>
    <w:rsid w:val="00C512CE"/>
    <w:rsid w:val="00C55FAC"/>
    <w:rsid w:val="00C60315"/>
    <w:rsid w:val="00C60331"/>
    <w:rsid w:val="00C60914"/>
    <w:rsid w:val="00C663B6"/>
    <w:rsid w:val="00C66623"/>
    <w:rsid w:val="00C67B10"/>
    <w:rsid w:val="00C719FD"/>
    <w:rsid w:val="00C73817"/>
    <w:rsid w:val="00C74E2B"/>
    <w:rsid w:val="00C808AE"/>
    <w:rsid w:val="00C80C00"/>
    <w:rsid w:val="00C818D9"/>
    <w:rsid w:val="00C829DE"/>
    <w:rsid w:val="00C83258"/>
    <w:rsid w:val="00C90CE4"/>
    <w:rsid w:val="00C9534C"/>
    <w:rsid w:val="00C95A9F"/>
    <w:rsid w:val="00C964E6"/>
    <w:rsid w:val="00CA0BAB"/>
    <w:rsid w:val="00CA45F0"/>
    <w:rsid w:val="00CA5DCD"/>
    <w:rsid w:val="00CA6700"/>
    <w:rsid w:val="00CA7FC4"/>
    <w:rsid w:val="00CB1B64"/>
    <w:rsid w:val="00CB229B"/>
    <w:rsid w:val="00CB3E67"/>
    <w:rsid w:val="00CB4503"/>
    <w:rsid w:val="00CB6B5A"/>
    <w:rsid w:val="00CC0D74"/>
    <w:rsid w:val="00CC27B7"/>
    <w:rsid w:val="00CC4483"/>
    <w:rsid w:val="00CC7EDD"/>
    <w:rsid w:val="00CD4F1E"/>
    <w:rsid w:val="00CD64A2"/>
    <w:rsid w:val="00CE07C1"/>
    <w:rsid w:val="00CE208F"/>
    <w:rsid w:val="00CE393F"/>
    <w:rsid w:val="00CE3BD4"/>
    <w:rsid w:val="00CE48C6"/>
    <w:rsid w:val="00CE5610"/>
    <w:rsid w:val="00CE67FE"/>
    <w:rsid w:val="00CF231E"/>
    <w:rsid w:val="00CF4371"/>
    <w:rsid w:val="00CF4DE6"/>
    <w:rsid w:val="00CF6B2A"/>
    <w:rsid w:val="00CF7CDC"/>
    <w:rsid w:val="00D00CD6"/>
    <w:rsid w:val="00D03F2B"/>
    <w:rsid w:val="00D0502B"/>
    <w:rsid w:val="00D066CE"/>
    <w:rsid w:val="00D06771"/>
    <w:rsid w:val="00D10086"/>
    <w:rsid w:val="00D13162"/>
    <w:rsid w:val="00D141CF"/>
    <w:rsid w:val="00D14E9B"/>
    <w:rsid w:val="00D15271"/>
    <w:rsid w:val="00D15525"/>
    <w:rsid w:val="00D1598D"/>
    <w:rsid w:val="00D1666A"/>
    <w:rsid w:val="00D17EF6"/>
    <w:rsid w:val="00D20432"/>
    <w:rsid w:val="00D21CBF"/>
    <w:rsid w:val="00D228AB"/>
    <w:rsid w:val="00D26BCE"/>
    <w:rsid w:val="00D3169F"/>
    <w:rsid w:val="00D33D84"/>
    <w:rsid w:val="00D4448C"/>
    <w:rsid w:val="00D47723"/>
    <w:rsid w:val="00D477C1"/>
    <w:rsid w:val="00D505F5"/>
    <w:rsid w:val="00D518D3"/>
    <w:rsid w:val="00D53311"/>
    <w:rsid w:val="00D537B3"/>
    <w:rsid w:val="00D54C4B"/>
    <w:rsid w:val="00D54D91"/>
    <w:rsid w:val="00D57755"/>
    <w:rsid w:val="00D61993"/>
    <w:rsid w:val="00D61E73"/>
    <w:rsid w:val="00D6293B"/>
    <w:rsid w:val="00D6541B"/>
    <w:rsid w:val="00D664EC"/>
    <w:rsid w:val="00D66FC9"/>
    <w:rsid w:val="00D67B7D"/>
    <w:rsid w:val="00D7042F"/>
    <w:rsid w:val="00D71A80"/>
    <w:rsid w:val="00D95D0B"/>
    <w:rsid w:val="00DA1D3C"/>
    <w:rsid w:val="00DA2207"/>
    <w:rsid w:val="00DA220B"/>
    <w:rsid w:val="00DA4C67"/>
    <w:rsid w:val="00DB225D"/>
    <w:rsid w:val="00DB29FD"/>
    <w:rsid w:val="00DB6C7B"/>
    <w:rsid w:val="00DC2638"/>
    <w:rsid w:val="00DC738B"/>
    <w:rsid w:val="00DC7698"/>
    <w:rsid w:val="00DD242B"/>
    <w:rsid w:val="00DD3C08"/>
    <w:rsid w:val="00DD59AD"/>
    <w:rsid w:val="00DD68BD"/>
    <w:rsid w:val="00DD6A41"/>
    <w:rsid w:val="00DE388B"/>
    <w:rsid w:val="00DE4C54"/>
    <w:rsid w:val="00DE6746"/>
    <w:rsid w:val="00DF0112"/>
    <w:rsid w:val="00DF19F5"/>
    <w:rsid w:val="00DF414B"/>
    <w:rsid w:val="00DF4674"/>
    <w:rsid w:val="00DF5615"/>
    <w:rsid w:val="00E0019F"/>
    <w:rsid w:val="00E0065A"/>
    <w:rsid w:val="00E02498"/>
    <w:rsid w:val="00E03F2F"/>
    <w:rsid w:val="00E104F9"/>
    <w:rsid w:val="00E10FDD"/>
    <w:rsid w:val="00E13F69"/>
    <w:rsid w:val="00E16D2F"/>
    <w:rsid w:val="00E172A8"/>
    <w:rsid w:val="00E17766"/>
    <w:rsid w:val="00E17D5D"/>
    <w:rsid w:val="00E2111A"/>
    <w:rsid w:val="00E2157E"/>
    <w:rsid w:val="00E2291D"/>
    <w:rsid w:val="00E26592"/>
    <w:rsid w:val="00E3210F"/>
    <w:rsid w:val="00E32F12"/>
    <w:rsid w:val="00E337FB"/>
    <w:rsid w:val="00E339A0"/>
    <w:rsid w:val="00E33FE8"/>
    <w:rsid w:val="00E35097"/>
    <w:rsid w:val="00E36928"/>
    <w:rsid w:val="00E443CB"/>
    <w:rsid w:val="00E45630"/>
    <w:rsid w:val="00E46346"/>
    <w:rsid w:val="00E52C60"/>
    <w:rsid w:val="00E53347"/>
    <w:rsid w:val="00E5382F"/>
    <w:rsid w:val="00E54C6B"/>
    <w:rsid w:val="00E56875"/>
    <w:rsid w:val="00E6167A"/>
    <w:rsid w:val="00E64111"/>
    <w:rsid w:val="00E65716"/>
    <w:rsid w:val="00E66D7C"/>
    <w:rsid w:val="00E70904"/>
    <w:rsid w:val="00E717FE"/>
    <w:rsid w:val="00E720FC"/>
    <w:rsid w:val="00E7308E"/>
    <w:rsid w:val="00E75786"/>
    <w:rsid w:val="00E75FA0"/>
    <w:rsid w:val="00E80368"/>
    <w:rsid w:val="00E8074E"/>
    <w:rsid w:val="00E84767"/>
    <w:rsid w:val="00E85129"/>
    <w:rsid w:val="00E86A17"/>
    <w:rsid w:val="00E95311"/>
    <w:rsid w:val="00E975E1"/>
    <w:rsid w:val="00EA0081"/>
    <w:rsid w:val="00EA179D"/>
    <w:rsid w:val="00EA34CB"/>
    <w:rsid w:val="00EA37DA"/>
    <w:rsid w:val="00EA7F32"/>
    <w:rsid w:val="00EB0FF2"/>
    <w:rsid w:val="00EB44A8"/>
    <w:rsid w:val="00EB59F7"/>
    <w:rsid w:val="00EC334B"/>
    <w:rsid w:val="00EC4162"/>
    <w:rsid w:val="00ED4B57"/>
    <w:rsid w:val="00ED4F02"/>
    <w:rsid w:val="00ED6F7B"/>
    <w:rsid w:val="00EE00C2"/>
    <w:rsid w:val="00EE208E"/>
    <w:rsid w:val="00EE2BCD"/>
    <w:rsid w:val="00EE72BF"/>
    <w:rsid w:val="00EF0CA6"/>
    <w:rsid w:val="00EF120F"/>
    <w:rsid w:val="00EF32D9"/>
    <w:rsid w:val="00EF39CE"/>
    <w:rsid w:val="00EF5BFB"/>
    <w:rsid w:val="00EF6DF9"/>
    <w:rsid w:val="00EF763A"/>
    <w:rsid w:val="00F00E65"/>
    <w:rsid w:val="00F0694C"/>
    <w:rsid w:val="00F075B7"/>
    <w:rsid w:val="00F10D13"/>
    <w:rsid w:val="00F11E28"/>
    <w:rsid w:val="00F1238A"/>
    <w:rsid w:val="00F12422"/>
    <w:rsid w:val="00F12D65"/>
    <w:rsid w:val="00F144CB"/>
    <w:rsid w:val="00F202AE"/>
    <w:rsid w:val="00F237E4"/>
    <w:rsid w:val="00F258C6"/>
    <w:rsid w:val="00F2694F"/>
    <w:rsid w:val="00F31035"/>
    <w:rsid w:val="00F31236"/>
    <w:rsid w:val="00F31BB4"/>
    <w:rsid w:val="00F372AD"/>
    <w:rsid w:val="00F41632"/>
    <w:rsid w:val="00F42765"/>
    <w:rsid w:val="00F45AE8"/>
    <w:rsid w:val="00F45C12"/>
    <w:rsid w:val="00F45EF3"/>
    <w:rsid w:val="00F46919"/>
    <w:rsid w:val="00F53FC4"/>
    <w:rsid w:val="00F543D6"/>
    <w:rsid w:val="00F575D5"/>
    <w:rsid w:val="00F609DE"/>
    <w:rsid w:val="00F63698"/>
    <w:rsid w:val="00F66A54"/>
    <w:rsid w:val="00F70894"/>
    <w:rsid w:val="00F73511"/>
    <w:rsid w:val="00F76E42"/>
    <w:rsid w:val="00F77203"/>
    <w:rsid w:val="00F822EC"/>
    <w:rsid w:val="00F827E9"/>
    <w:rsid w:val="00F863B7"/>
    <w:rsid w:val="00F94B1A"/>
    <w:rsid w:val="00F94CD8"/>
    <w:rsid w:val="00F94F03"/>
    <w:rsid w:val="00FA0339"/>
    <w:rsid w:val="00FA23DB"/>
    <w:rsid w:val="00FA3A06"/>
    <w:rsid w:val="00FB0DD3"/>
    <w:rsid w:val="00FB15AC"/>
    <w:rsid w:val="00FB4261"/>
    <w:rsid w:val="00FB572C"/>
    <w:rsid w:val="00FB5908"/>
    <w:rsid w:val="00FB5B5C"/>
    <w:rsid w:val="00FB77A0"/>
    <w:rsid w:val="00FC065F"/>
    <w:rsid w:val="00FC5147"/>
    <w:rsid w:val="00FC5FBF"/>
    <w:rsid w:val="00FC6DD9"/>
    <w:rsid w:val="00FC7E67"/>
    <w:rsid w:val="00FD283C"/>
    <w:rsid w:val="00FD62B9"/>
    <w:rsid w:val="00FD71C7"/>
    <w:rsid w:val="00FE2C8E"/>
    <w:rsid w:val="00FE622A"/>
    <w:rsid w:val="00FF0D7F"/>
    <w:rsid w:val="00FF673A"/>
    <w:rsid w:val="00FF6D91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CDAB2"/>
  <w15:docId w15:val="{EED4E4E0-689D-4056-85C3-410DEFF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0" w:line="249" w:lineRule="auto"/>
      <w:ind w:left="435" w:hanging="435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87" w:line="240" w:lineRule="auto"/>
      <w:ind w:firstLine="28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aliases w:val="maz_wyliczenie,opis dzialania,K-P_odwolanie,A_wyliczenie,Akapit z listą 1,L1,Numerowanie,normalny tekst,Akapit z listą5,Nagłowek 3,Akapit z listą BS,Kolorowa lista — akcent 11,Dot pt,F5 List Paragraph,Recommendation,lp1"/>
    <w:basedOn w:val="Normalny"/>
    <w:link w:val="AkapitzlistZnak"/>
    <w:uiPriority w:val="34"/>
    <w:qFormat/>
    <w:rsid w:val="000241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0C6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6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7D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7D9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D9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339A0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Tekstpodstawowy3">
    <w:name w:val="Body Text 3"/>
    <w:basedOn w:val="Normalny"/>
    <w:link w:val="Tekstpodstawowy3Znak"/>
    <w:rsid w:val="009878BE"/>
    <w:pPr>
      <w:autoSpaceDE w:val="0"/>
      <w:autoSpaceDN w:val="0"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8BE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normalny tekst Znak,Akapit z listą5 Znak,Nagłowek 3 Znak,Akapit z listą BS Znak,Dot pt Znak,lp1 Znak"/>
    <w:link w:val="Akapitzlist"/>
    <w:uiPriority w:val="34"/>
    <w:qFormat/>
    <w:locked/>
    <w:rsid w:val="0081340E"/>
    <w:rPr>
      <w:rFonts w:ascii="Arial" w:eastAsia="Arial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0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035"/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35B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59"/>
    <w:rsid w:val="0091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F12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12422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12422"/>
    <w:rPr>
      <w:vertAlign w:val="superscript"/>
    </w:rPr>
  </w:style>
  <w:style w:type="paragraph" w:customStyle="1" w:styleId="Tekstpodstawowy31">
    <w:name w:val="Tekst podstawowy 31"/>
    <w:basedOn w:val="Normalny"/>
    <w:rsid w:val="00B92CB8"/>
    <w:pPr>
      <w:tabs>
        <w:tab w:val="left" w:pos="4608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uiPriority w:val="99"/>
    <w:rsid w:val="009068F7"/>
    <w:rPr>
      <w:color w:val="0000FF"/>
      <w:u w:val="single"/>
    </w:rPr>
  </w:style>
  <w:style w:type="paragraph" w:customStyle="1" w:styleId="Default">
    <w:name w:val="Default"/>
    <w:rsid w:val="002E1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F66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6CF"/>
    <w:rPr>
      <w:rFonts w:ascii="Arial" w:eastAsia="Arial" w:hAnsi="Arial" w:cs="Arial"/>
      <w:color w:val="000000"/>
    </w:rPr>
  </w:style>
  <w:style w:type="paragraph" w:customStyle="1" w:styleId="Style6">
    <w:name w:val="Style6"/>
    <w:basedOn w:val="Normalny"/>
    <w:rsid w:val="005F66CF"/>
    <w:pPr>
      <w:widowControl w:val="0"/>
      <w:autoSpaceDE w:val="0"/>
      <w:autoSpaceDN w:val="0"/>
      <w:adjustRightInd w:val="0"/>
      <w:spacing w:after="0" w:line="269" w:lineRule="exact"/>
      <w:ind w:left="0" w:hanging="355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treci">
    <w:name w:val="Tekst treści"/>
    <w:basedOn w:val="Normalny"/>
    <w:rsid w:val="00C55FAC"/>
    <w:pPr>
      <w:shd w:val="clear" w:color="auto" w:fill="FFFFFF"/>
      <w:spacing w:after="300" w:line="240" w:lineRule="atLeast"/>
      <w:ind w:left="0" w:hanging="380"/>
      <w:jc w:val="left"/>
    </w:pPr>
    <w:rPr>
      <w:rFonts w:ascii="Times New Roman" w:eastAsia="Times New Roman" w:hAnsi="Times New Roman" w:cs="Times New Roman"/>
      <w:color w:val="auto"/>
      <w:sz w:val="23"/>
      <w:szCs w:val="23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5F0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95F0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A41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A4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B92C-8F82-4B00-878C-346E7C4F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2400</Words>
  <Characters>14405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Wzór umowy</vt:lpstr>
      <vt:lpstr>Załącznik nr 2 Wzór umowy</vt:lpstr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</dc:title>
  <dc:subject/>
  <dc:creator>kacza</dc:creator>
  <cp:keywords/>
  <dc:description/>
  <cp:lastModifiedBy>Kalista-Łebek Beata</cp:lastModifiedBy>
  <cp:revision>8</cp:revision>
  <cp:lastPrinted>2019-06-06T12:25:00Z</cp:lastPrinted>
  <dcterms:created xsi:type="dcterms:W3CDTF">2019-06-27T14:26:00Z</dcterms:created>
  <dcterms:modified xsi:type="dcterms:W3CDTF">2019-06-28T10:39:00Z</dcterms:modified>
</cp:coreProperties>
</file>