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BE7D" w14:textId="28358DA1" w:rsidR="00175A67" w:rsidRDefault="00175A67" w:rsidP="00175A67">
      <w:pPr>
        <w:spacing w:after="0" w:line="240" w:lineRule="auto"/>
        <w:ind w:right="51"/>
        <w:jc w:val="both"/>
        <w:rPr>
          <w:rFonts w:cstheme="minorHAnsi"/>
          <w:i/>
          <w:sz w:val="20"/>
          <w:szCs w:val="20"/>
        </w:rPr>
      </w:pPr>
      <w:r>
        <w:rPr>
          <w:noProof/>
          <w:lang w:eastAsia="pl-PL"/>
        </w:rPr>
        <w:drawing>
          <wp:inline distT="0" distB="0" distL="0" distR="0" wp14:anchorId="581C920E" wp14:editId="5B1C09A9">
            <wp:extent cx="1781175" cy="819150"/>
            <wp:effectExtent l="0" t="0" r="9525" b="0"/>
            <wp:docPr id="3" name="Obraz 3" descr="cid:image001.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DA4.C6FD9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a:ln>
                      <a:noFill/>
                    </a:ln>
                  </pic:spPr>
                </pic:pic>
              </a:graphicData>
            </a:graphic>
          </wp:inline>
        </w:drawing>
      </w:r>
      <w:r>
        <w:rPr>
          <w:rFonts w:cstheme="minorHAnsi"/>
          <w:i/>
          <w:sz w:val="20"/>
          <w:szCs w:val="20"/>
        </w:rPr>
        <w:t xml:space="preserve">                 </w:t>
      </w:r>
      <w:r>
        <w:rPr>
          <w:noProof/>
          <w:lang w:eastAsia="pl-PL"/>
        </w:rPr>
        <w:drawing>
          <wp:inline distT="0" distB="0" distL="0" distR="0" wp14:anchorId="513C9CE6" wp14:editId="1D5C033E">
            <wp:extent cx="1637665" cy="524510"/>
            <wp:effectExtent l="0" t="0" r="635" b="8890"/>
            <wp:docPr id="2" name="Obraz 2"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FDA4.C6FD9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r>
        <w:rPr>
          <w:rFonts w:cstheme="minorHAnsi"/>
          <w:i/>
          <w:sz w:val="20"/>
          <w:szCs w:val="20"/>
        </w:rPr>
        <w:t xml:space="preserve">              </w:t>
      </w:r>
      <w:r>
        <w:rPr>
          <w:noProof/>
          <w:lang w:eastAsia="pl-PL"/>
        </w:rPr>
        <w:drawing>
          <wp:inline distT="0" distB="0" distL="0" distR="0" wp14:anchorId="78004278" wp14:editId="3D02E23E">
            <wp:extent cx="2091055" cy="668020"/>
            <wp:effectExtent l="0" t="0" r="4445" b="0"/>
            <wp:docPr id="5" name="Obraz 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1055" cy="668020"/>
                    </a:xfrm>
                    <a:prstGeom prst="rect">
                      <a:avLst/>
                    </a:prstGeom>
                    <a:noFill/>
                    <a:ln>
                      <a:noFill/>
                    </a:ln>
                  </pic:spPr>
                </pic:pic>
              </a:graphicData>
            </a:graphic>
          </wp:inline>
        </w:drawing>
      </w:r>
    </w:p>
    <w:p w14:paraId="40310CEB" w14:textId="682403D6" w:rsidR="00175A67" w:rsidRDefault="00175A67" w:rsidP="00175A67">
      <w:pPr>
        <w:spacing w:after="0" w:line="240" w:lineRule="auto"/>
        <w:ind w:right="51"/>
        <w:rPr>
          <w:rFonts w:cstheme="minorHAnsi"/>
          <w:i/>
          <w:sz w:val="20"/>
          <w:szCs w:val="20"/>
        </w:rPr>
      </w:pPr>
    </w:p>
    <w:p w14:paraId="6ACA33FD" w14:textId="7DF8CF1B" w:rsidR="00DD29C9" w:rsidRPr="00706CAD" w:rsidRDefault="009A5360" w:rsidP="00DD29C9">
      <w:pPr>
        <w:spacing w:after="0" w:line="240" w:lineRule="auto"/>
        <w:jc w:val="center"/>
        <w:rPr>
          <w:rStyle w:val="Pogrubienie"/>
          <w:rFonts w:ascii="Calibri" w:hAnsi="Calibri" w:cs="Calibri"/>
          <w:bCs w:val="0"/>
          <w:color w:val="FF0000"/>
        </w:rPr>
      </w:pPr>
      <w:r>
        <w:rPr>
          <w:rFonts w:ascii="Calibri" w:hAnsi="Calibri" w:cs="Calibri"/>
          <w:b/>
          <w:color w:val="FF0000"/>
        </w:rPr>
        <w:t>Tekst jednolity z dnia 3 lipca</w:t>
      </w:r>
      <w:bookmarkStart w:id="0" w:name="_GoBack"/>
      <w:bookmarkEnd w:id="0"/>
      <w:r w:rsidR="00DD29C9">
        <w:rPr>
          <w:rFonts w:ascii="Calibri" w:hAnsi="Calibri" w:cs="Calibri"/>
          <w:b/>
          <w:color w:val="FF0000"/>
        </w:rPr>
        <w:t xml:space="preserve"> 2018 r.</w:t>
      </w:r>
    </w:p>
    <w:p w14:paraId="48B40CB2" w14:textId="77777777" w:rsidR="00DD29C9" w:rsidRDefault="00DD29C9" w:rsidP="00175A67">
      <w:pPr>
        <w:spacing w:after="0" w:line="240" w:lineRule="auto"/>
        <w:ind w:right="51"/>
        <w:rPr>
          <w:rFonts w:cstheme="minorHAnsi"/>
          <w:i/>
          <w:sz w:val="20"/>
          <w:szCs w:val="20"/>
        </w:rPr>
      </w:pPr>
    </w:p>
    <w:p w14:paraId="09603549" w14:textId="3E64E850" w:rsidR="007C3DFE" w:rsidRPr="00DD4B4F" w:rsidRDefault="00FC4D0D" w:rsidP="00175A67">
      <w:pPr>
        <w:spacing w:after="0" w:line="240" w:lineRule="auto"/>
        <w:ind w:right="51"/>
        <w:jc w:val="right"/>
        <w:rPr>
          <w:rFonts w:cstheme="minorHAnsi"/>
          <w:sz w:val="20"/>
          <w:szCs w:val="20"/>
        </w:rPr>
      </w:pPr>
      <w:r w:rsidRPr="00DD4B4F">
        <w:rPr>
          <w:rFonts w:cstheme="minorHAnsi"/>
          <w:i/>
          <w:sz w:val="20"/>
          <w:szCs w:val="20"/>
        </w:rPr>
        <w:t>Tom</w:t>
      </w:r>
      <w:r w:rsidR="007C3DFE" w:rsidRPr="00DD4B4F">
        <w:rPr>
          <w:rFonts w:cstheme="minorHAnsi"/>
          <w:i/>
          <w:sz w:val="20"/>
          <w:szCs w:val="20"/>
        </w:rPr>
        <w:t xml:space="preserve"> I</w:t>
      </w:r>
      <w:r w:rsidR="0016425A" w:rsidRPr="00DD4B4F">
        <w:rPr>
          <w:rFonts w:cstheme="minorHAnsi"/>
          <w:i/>
          <w:sz w:val="20"/>
          <w:szCs w:val="20"/>
        </w:rPr>
        <w:t>I</w:t>
      </w:r>
      <w:r w:rsidR="007C3DFE" w:rsidRPr="00DD4B4F">
        <w:rPr>
          <w:rFonts w:cstheme="minorHAnsi"/>
          <w:i/>
          <w:sz w:val="20"/>
          <w:szCs w:val="20"/>
        </w:rPr>
        <w:t xml:space="preserve"> SIWZ</w:t>
      </w:r>
      <w:r w:rsidR="00A05CD3" w:rsidRPr="00DD4B4F">
        <w:rPr>
          <w:rFonts w:cstheme="minorHAnsi"/>
          <w:i/>
          <w:sz w:val="20"/>
          <w:szCs w:val="20"/>
        </w:rPr>
        <w:t>- SOPZ</w:t>
      </w:r>
      <w:r w:rsidR="007C3DFE" w:rsidRPr="00DD4B4F">
        <w:rPr>
          <w:rFonts w:cstheme="minorHAnsi"/>
          <w:i/>
          <w:sz w:val="20"/>
          <w:szCs w:val="20"/>
        </w:rPr>
        <w:t xml:space="preserve"> – dla Części nr 1</w:t>
      </w:r>
    </w:p>
    <w:p w14:paraId="4FF42883" w14:textId="2DE495F8" w:rsidR="00175A67" w:rsidRPr="00175A67" w:rsidRDefault="00175A67" w:rsidP="00175A67">
      <w:pPr>
        <w:spacing w:after="0" w:line="240" w:lineRule="auto"/>
      </w:pPr>
    </w:p>
    <w:p w14:paraId="624CEBD3" w14:textId="77777777" w:rsidR="00413917" w:rsidRPr="00DD4B4F" w:rsidRDefault="00A73504"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SZCZEGÓŁOWY OPIS PRZEDMIOTU ZAMÓWIENIA</w:t>
      </w:r>
    </w:p>
    <w:p w14:paraId="3BFFF936" w14:textId="29ED8980" w:rsidR="001C179A" w:rsidRPr="00DD4B4F" w:rsidRDefault="003013B6"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1</w:t>
      </w:r>
    </w:p>
    <w:p w14:paraId="6608543F" w14:textId="77777777" w:rsidR="00D16401" w:rsidRPr="00DD4B4F" w:rsidRDefault="00D16401" w:rsidP="00175A67">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„Dostawa komputerów przenośnych, monitorów i oprogramowania”</w:t>
      </w:r>
    </w:p>
    <w:p w14:paraId="6894E79A" w14:textId="77777777" w:rsidR="00A73504" w:rsidRPr="00DD4B4F" w:rsidRDefault="00A73504" w:rsidP="00175A67">
      <w:pPr>
        <w:spacing w:after="0" w:line="240" w:lineRule="auto"/>
        <w:rPr>
          <w:rFonts w:cstheme="minorHAnsi"/>
          <w:sz w:val="20"/>
          <w:szCs w:val="20"/>
        </w:rPr>
      </w:pPr>
    </w:p>
    <w:p w14:paraId="3385DC4F" w14:textId="77777777" w:rsidR="00A73504" w:rsidRPr="00DD4B4F" w:rsidRDefault="00A73504" w:rsidP="00175A67">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3161829D" w14:textId="77777777" w:rsidR="00A73504" w:rsidRPr="00DD4B4F" w:rsidRDefault="00A73504" w:rsidP="00175A67">
      <w:pPr>
        <w:spacing w:after="0" w:line="240" w:lineRule="auto"/>
        <w:rPr>
          <w:rFonts w:cstheme="minorHAnsi"/>
          <w:sz w:val="20"/>
          <w:szCs w:val="20"/>
        </w:rPr>
      </w:pPr>
    </w:p>
    <w:p w14:paraId="04DC988E" w14:textId="77777777" w:rsidR="00A73504" w:rsidRPr="00DD4B4F" w:rsidRDefault="00A73504" w:rsidP="00175A67">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1DD5390F" w14:textId="77777777" w:rsidR="007A0E4F" w:rsidRPr="00DD4B4F" w:rsidRDefault="00A73504" w:rsidP="00175A67">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00361E01"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A82A9B" w:rsidRPr="00DD4B4F" w14:paraId="5944CB22" w14:textId="77777777" w:rsidTr="00050D24">
        <w:tc>
          <w:tcPr>
            <w:tcW w:w="2972" w:type="dxa"/>
            <w:shd w:val="clear" w:color="auto" w:fill="C6D9F1" w:themeFill="text2" w:themeFillTint="33"/>
          </w:tcPr>
          <w:p w14:paraId="17FAB424" w14:textId="77777777" w:rsidR="007A0E4F" w:rsidRPr="00DD4B4F" w:rsidRDefault="007A0E4F"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07DD8BB1" w14:textId="77777777" w:rsidR="007A0E4F" w:rsidRPr="00DD4B4F" w:rsidRDefault="007A0E4F" w:rsidP="003E7731">
            <w:pPr>
              <w:jc w:val="center"/>
              <w:rPr>
                <w:rFonts w:cstheme="minorHAnsi"/>
                <w:b/>
                <w:sz w:val="20"/>
                <w:szCs w:val="20"/>
              </w:rPr>
            </w:pPr>
            <w:r w:rsidRPr="00DD4B4F">
              <w:rPr>
                <w:rFonts w:cstheme="minorHAnsi"/>
                <w:b/>
                <w:sz w:val="20"/>
                <w:szCs w:val="20"/>
              </w:rPr>
              <w:t>Opis skrótu/pojęcia</w:t>
            </w:r>
          </w:p>
        </w:tc>
      </w:tr>
      <w:tr w:rsidR="00A82A9B" w:rsidRPr="00DD4B4F" w14:paraId="0CEE112B" w14:textId="77777777" w:rsidTr="00050D24">
        <w:tc>
          <w:tcPr>
            <w:tcW w:w="2972" w:type="dxa"/>
          </w:tcPr>
          <w:p w14:paraId="3F31BC48" w14:textId="77777777" w:rsidR="007A0E4F" w:rsidRPr="00DD4B4F" w:rsidRDefault="007A0E4F" w:rsidP="003E7731">
            <w:pPr>
              <w:rPr>
                <w:rFonts w:cstheme="minorHAnsi"/>
                <w:b/>
                <w:sz w:val="20"/>
                <w:szCs w:val="20"/>
              </w:rPr>
            </w:pPr>
            <w:r w:rsidRPr="00DD4B4F">
              <w:rPr>
                <w:rFonts w:cstheme="minorHAnsi"/>
                <w:b/>
                <w:sz w:val="20"/>
                <w:szCs w:val="20"/>
              </w:rPr>
              <w:t>Dokumentacja</w:t>
            </w:r>
          </w:p>
        </w:tc>
        <w:tc>
          <w:tcPr>
            <w:tcW w:w="7371" w:type="dxa"/>
          </w:tcPr>
          <w:p w14:paraId="7210E354" w14:textId="53FD49E9" w:rsidR="007A0E4F" w:rsidRPr="00DD4B4F" w:rsidRDefault="007A0E4F" w:rsidP="003E7731">
            <w:pPr>
              <w:rPr>
                <w:rFonts w:cstheme="minorHAnsi"/>
                <w:sz w:val="20"/>
                <w:szCs w:val="20"/>
              </w:rPr>
            </w:pPr>
            <w:r w:rsidRPr="00DD4B4F">
              <w:rPr>
                <w:rFonts w:cstheme="minorHAnsi"/>
                <w:sz w:val="20"/>
                <w:szCs w:val="20"/>
              </w:rPr>
              <w:t>oznacza dokumenty</w:t>
            </w:r>
            <w:r w:rsidR="00A27AC8" w:rsidRPr="00DD4B4F">
              <w:rPr>
                <w:rFonts w:cstheme="minorHAnsi"/>
                <w:sz w:val="20"/>
                <w:szCs w:val="20"/>
              </w:rPr>
              <w:t>, specyfikacje</w:t>
            </w:r>
            <w:r w:rsidRPr="00DD4B4F">
              <w:rPr>
                <w:rFonts w:cstheme="minorHAnsi"/>
                <w:sz w:val="20"/>
                <w:szCs w:val="20"/>
              </w:rPr>
              <w:t xml:space="preserve"> i instrukcje dołączane przez producenta Sprzętu i Oprogramowania, w szczególności mogą to być instrukcje/dokumenty</w:t>
            </w:r>
            <w:r w:rsidR="00AB5386" w:rsidRPr="00DD4B4F">
              <w:rPr>
                <w:rFonts w:cstheme="minorHAnsi"/>
                <w:sz w:val="20"/>
                <w:szCs w:val="20"/>
              </w:rPr>
              <w:t xml:space="preserve"> w postaci elektronicznej (PDF)</w:t>
            </w:r>
            <w:r w:rsidRPr="00DD4B4F">
              <w:rPr>
                <w:rFonts w:cstheme="minorHAnsi"/>
                <w:sz w:val="20"/>
                <w:szCs w:val="20"/>
              </w:rPr>
              <w:t>: montażu sprzętu, obsługi i eksploatacji sprzętu, konserwacji sprzętu i inne, jeśli występują;</w:t>
            </w:r>
          </w:p>
        </w:tc>
      </w:tr>
      <w:tr w:rsidR="00A82A9B" w:rsidRPr="00DD4B4F" w14:paraId="0630136A" w14:textId="77777777" w:rsidTr="00050D24">
        <w:tc>
          <w:tcPr>
            <w:tcW w:w="2972" w:type="dxa"/>
          </w:tcPr>
          <w:p w14:paraId="241557A5" w14:textId="77777777" w:rsidR="007A0E4F" w:rsidRPr="00DD4B4F" w:rsidRDefault="007A0E4F" w:rsidP="003E7731">
            <w:pPr>
              <w:rPr>
                <w:rFonts w:cstheme="minorHAnsi"/>
                <w:sz w:val="20"/>
                <w:szCs w:val="20"/>
              </w:rPr>
            </w:pPr>
            <w:r w:rsidRPr="00DD4B4F">
              <w:rPr>
                <w:rFonts w:cstheme="minorHAnsi"/>
                <w:b/>
                <w:sz w:val="20"/>
                <w:szCs w:val="20"/>
              </w:rPr>
              <w:t>Oprogramowanie</w:t>
            </w:r>
          </w:p>
        </w:tc>
        <w:tc>
          <w:tcPr>
            <w:tcW w:w="7371" w:type="dxa"/>
          </w:tcPr>
          <w:p w14:paraId="61D0112F" w14:textId="1259047F" w:rsidR="007A0E4F" w:rsidRPr="00DD4B4F" w:rsidRDefault="00F33C7D" w:rsidP="003E7731">
            <w:pPr>
              <w:rPr>
                <w:rFonts w:cstheme="minorHAnsi"/>
                <w:sz w:val="20"/>
                <w:szCs w:val="20"/>
              </w:rPr>
            </w:pPr>
            <w:r w:rsidRPr="00DD4B4F">
              <w:rPr>
                <w:rFonts w:cstheme="minorHAnsi"/>
                <w:sz w:val="20"/>
                <w:szCs w:val="20"/>
              </w:rPr>
              <w:t>O</w:t>
            </w:r>
            <w:r w:rsidR="007A0E4F" w:rsidRPr="00DD4B4F">
              <w:rPr>
                <w:rFonts w:cstheme="minorHAnsi"/>
                <w:sz w:val="20"/>
                <w:szCs w:val="20"/>
              </w:rPr>
              <w:t xml:space="preserve">znacza oprogramowanie </w:t>
            </w:r>
            <w:r w:rsidR="004D6A06" w:rsidRPr="00DD4B4F">
              <w:rPr>
                <w:rFonts w:cstheme="minorHAnsi"/>
                <w:sz w:val="20"/>
                <w:szCs w:val="20"/>
              </w:rPr>
              <w:t xml:space="preserve">MS </w:t>
            </w:r>
            <w:r w:rsidR="007A0E4F" w:rsidRPr="00DD4B4F">
              <w:rPr>
                <w:rFonts w:cstheme="minorHAnsi"/>
                <w:sz w:val="20"/>
                <w:szCs w:val="20"/>
              </w:rPr>
              <w:t xml:space="preserve">Office </w:t>
            </w:r>
            <w:r w:rsidR="00515BA7" w:rsidRPr="00DD4B4F">
              <w:rPr>
                <w:rFonts w:cstheme="minorHAnsi"/>
                <w:sz w:val="20"/>
                <w:szCs w:val="20"/>
              </w:rPr>
              <w:t xml:space="preserve">2016 </w:t>
            </w:r>
            <w:r w:rsidR="007A0E4F" w:rsidRPr="00DD4B4F">
              <w:rPr>
                <w:rFonts w:cstheme="minorHAnsi"/>
                <w:sz w:val="20"/>
                <w:szCs w:val="20"/>
              </w:rPr>
              <w:t xml:space="preserve">Standard </w:t>
            </w:r>
            <w:r w:rsidR="00F05BFB" w:rsidRPr="00DD4B4F">
              <w:rPr>
                <w:rFonts w:cstheme="minorHAnsi"/>
                <w:sz w:val="20"/>
                <w:szCs w:val="20"/>
              </w:rPr>
              <w:t xml:space="preserve">Home &amp; Business 32/64 bit </w:t>
            </w:r>
            <w:r w:rsidR="007A0E4F" w:rsidRPr="00DD4B4F">
              <w:rPr>
                <w:rFonts w:cstheme="minorHAnsi"/>
                <w:sz w:val="20"/>
                <w:szCs w:val="20"/>
              </w:rPr>
              <w:t>PL</w:t>
            </w:r>
            <w:r w:rsidR="00050D24" w:rsidRPr="00DD4B4F">
              <w:rPr>
                <w:rFonts w:cstheme="minorHAnsi"/>
                <w:sz w:val="20"/>
                <w:szCs w:val="20"/>
              </w:rPr>
              <w:t xml:space="preserve"> lub równoważne</w:t>
            </w:r>
            <w:r w:rsidR="007A0E4F" w:rsidRPr="00DD4B4F">
              <w:rPr>
                <w:rFonts w:cstheme="minorHAnsi"/>
                <w:sz w:val="20"/>
                <w:szCs w:val="20"/>
              </w:rPr>
              <w:t>; standardowe stanowiące przedmiot umowy, które może być wykorzystywane przez Zamawiającego na warunkach udzielonej mu licencji ustanowionej przez twórcę Oprogramowania</w:t>
            </w:r>
          </w:p>
        </w:tc>
      </w:tr>
      <w:tr w:rsidR="007A0E4F" w:rsidRPr="00DD4B4F" w14:paraId="00F0A94E" w14:textId="77777777" w:rsidTr="00050D24">
        <w:tc>
          <w:tcPr>
            <w:tcW w:w="2972" w:type="dxa"/>
          </w:tcPr>
          <w:p w14:paraId="7D658D17" w14:textId="77777777" w:rsidR="007A0E4F" w:rsidRPr="00DD4B4F" w:rsidRDefault="007A0E4F" w:rsidP="003E7731">
            <w:pPr>
              <w:rPr>
                <w:rFonts w:cstheme="minorHAnsi"/>
                <w:b/>
                <w:sz w:val="20"/>
                <w:szCs w:val="20"/>
              </w:rPr>
            </w:pPr>
            <w:r w:rsidRPr="00DD4B4F">
              <w:rPr>
                <w:rFonts w:cstheme="minorHAnsi"/>
                <w:b/>
                <w:sz w:val="20"/>
                <w:szCs w:val="20"/>
              </w:rPr>
              <w:t>Sprzęt</w:t>
            </w:r>
          </w:p>
        </w:tc>
        <w:tc>
          <w:tcPr>
            <w:tcW w:w="7371" w:type="dxa"/>
          </w:tcPr>
          <w:p w14:paraId="3BE2A56A" w14:textId="0DADAE6F" w:rsidR="007A0E4F" w:rsidRPr="00DD4B4F" w:rsidRDefault="00EB48F1" w:rsidP="003E7731">
            <w:pPr>
              <w:rPr>
                <w:rFonts w:cstheme="minorHAnsi"/>
                <w:sz w:val="20"/>
                <w:szCs w:val="20"/>
              </w:rPr>
            </w:pPr>
            <w:r w:rsidRPr="00DD4B4F">
              <w:rPr>
                <w:rFonts w:cstheme="minorHAnsi"/>
                <w:sz w:val="20"/>
                <w:szCs w:val="20"/>
              </w:rPr>
              <w:t xml:space="preserve">Komputery przenośne typu </w:t>
            </w:r>
            <w:r w:rsidR="007A0E4F" w:rsidRPr="00DD4B4F">
              <w:rPr>
                <w:rFonts w:cstheme="minorHAnsi"/>
                <w:sz w:val="20"/>
                <w:szCs w:val="20"/>
              </w:rPr>
              <w:t>laptopy i monitory</w:t>
            </w:r>
          </w:p>
        </w:tc>
      </w:tr>
    </w:tbl>
    <w:p w14:paraId="2B9BC7FD" w14:textId="77777777" w:rsidR="00A73504" w:rsidRPr="00DD4B4F" w:rsidRDefault="00A73504" w:rsidP="003E7731">
      <w:pPr>
        <w:spacing w:after="0" w:line="240" w:lineRule="auto"/>
        <w:rPr>
          <w:rFonts w:cstheme="minorHAnsi"/>
          <w:sz w:val="20"/>
          <w:szCs w:val="20"/>
        </w:rPr>
      </w:pPr>
    </w:p>
    <w:p w14:paraId="3C9046E4" w14:textId="335856AC" w:rsidR="00A73504" w:rsidRPr="00DD4B4F" w:rsidRDefault="00A73504" w:rsidP="003E7731">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05FC7196" w14:textId="2FE54F39" w:rsidR="00A73504" w:rsidRPr="00DD4B4F" w:rsidRDefault="00A73504" w:rsidP="003E7731">
      <w:pPr>
        <w:spacing w:after="0" w:line="240" w:lineRule="auto"/>
        <w:rPr>
          <w:rFonts w:cstheme="minorHAnsi"/>
          <w:sz w:val="20"/>
          <w:szCs w:val="20"/>
        </w:rPr>
      </w:pPr>
      <w:r w:rsidRPr="00DD4B4F">
        <w:rPr>
          <w:rFonts w:cstheme="minorHAnsi"/>
          <w:sz w:val="20"/>
          <w:szCs w:val="20"/>
        </w:rPr>
        <w:t>Przedmiotem zamówienia jest:</w:t>
      </w:r>
    </w:p>
    <w:p w14:paraId="409E2DB5" w14:textId="53D7FEBA" w:rsidR="00A73504" w:rsidRPr="00DD4B4F" w:rsidRDefault="00C65133" w:rsidP="003E7731">
      <w:pPr>
        <w:pStyle w:val="Akapitzlist"/>
        <w:numPr>
          <w:ilvl w:val="0"/>
          <w:numId w:val="2"/>
        </w:numPr>
        <w:spacing w:after="0" w:line="240" w:lineRule="auto"/>
        <w:rPr>
          <w:rFonts w:cstheme="minorHAnsi"/>
          <w:sz w:val="20"/>
          <w:szCs w:val="20"/>
        </w:rPr>
      </w:pPr>
      <w:r w:rsidRPr="00DD4B4F">
        <w:rPr>
          <w:rFonts w:cstheme="minorHAnsi"/>
          <w:sz w:val="20"/>
          <w:szCs w:val="20"/>
        </w:rPr>
        <w:t>dostarczenie i sprzedaż fabrycznie nowego Sprzętu i Oprogramowania</w:t>
      </w:r>
      <w:r w:rsidR="007C6209" w:rsidRPr="00DD4B4F">
        <w:rPr>
          <w:rFonts w:cstheme="minorHAnsi"/>
          <w:sz w:val="20"/>
          <w:szCs w:val="20"/>
        </w:rPr>
        <w:t>;</w:t>
      </w:r>
    </w:p>
    <w:p w14:paraId="0F4C44A9" w14:textId="11614FF6"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 xml:space="preserve">udzielenie przez Wykonawcę gwarancji i zapewnienie </w:t>
      </w:r>
      <w:r w:rsidR="00AA26A4" w:rsidRPr="00DD4B4F">
        <w:rPr>
          <w:rFonts w:cstheme="minorHAnsi"/>
          <w:sz w:val="20"/>
          <w:szCs w:val="20"/>
        </w:rPr>
        <w:t xml:space="preserve">w jej ramach </w:t>
      </w:r>
      <w:r w:rsidRPr="00DD4B4F">
        <w:rPr>
          <w:rFonts w:cstheme="minorHAnsi"/>
          <w:sz w:val="20"/>
          <w:szCs w:val="20"/>
        </w:rPr>
        <w:t>serwisu gwarancyjnego i wsparcia technicznego na dostarczony Sprzęt</w:t>
      </w:r>
      <w:r w:rsidR="007C6209" w:rsidRPr="00DD4B4F">
        <w:rPr>
          <w:rFonts w:cstheme="minorHAnsi"/>
          <w:sz w:val="20"/>
          <w:szCs w:val="20"/>
        </w:rPr>
        <w:t>;</w:t>
      </w:r>
    </w:p>
    <w:p w14:paraId="7BF2BAF1" w14:textId="77777777"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udzielenie licencji na Oprogramowanie</w:t>
      </w:r>
      <w:r w:rsidR="007C6209" w:rsidRPr="00DD4B4F">
        <w:rPr>
          <w:rFonts w:cstheme="minorHAnsi"/>
          <w:sz w:val="20"/>
          <w:szCs w:val="20"/>
        </w:rPr>
        <w:t>;</w:t>
      </w:r>
    </w:p>
    <w:p w14:paraId="29FAAE8E" w14:textId="77777777" w:rsidR="00A73504" w:rsidRPr="00DD4B4F" w:rsidRDefault="00A73504" w:rsidP="003E7731">
      <w:pPr>
        <w:pStyle w:val="Akapitzlist"/>
        <w:numPr>
          <w:ilvl w:val="0"/>
          <w:numId w:val="2"/>
        </w:numPr>
        <w:spacing w:after="0" w:line="240" w:lineRule="auto"/>
        <w:rPr>
          <w:rFonts w:cstheme="minorHAnsi"/>
          <w:sz w:val="20"/>
          <w:szCs w:val="20"/>
        </w:rPr>
      </w:pPr>
      <w:r w:rsidRPr="00DD4B4F">
        <w:rPr>
          <w:rFonts w:cstheme="minorHAnsi"/>
          <w:sz w:val="20"/>
          <w:szCs w:val="20"/>
        </w:rPr>
        <w:t>dostarczenie przez Wykonawcę Dokumentacji dostarczonego Sprzętu</w:t>
      </w:r>
      <w:r w:rsidR="007C6209" w:rsidRPr="00DD4B4F">
        <w:rPr>
          <w:rFonts w:cstheme="minorHAnsi"/>
          <w:sz w:val="20"/>
          <w:szCs w:val="20"/>
        </w:rPr>
        <w:t>.</w:t>
      </w:r>
    </w:p>
    <w:p w14:paraId="61054A07" w14:textId="31BF14AF" w:rsidR="005D231B" w:rsidRPr="00DD4B4F" w:rsidRDefault="005D231B" w:rsidP="003E7731">
      <w:pPr>
        <w:spacing w:after="0" w:line="240" w:lineRule="auto"/>
        <w:rPr>
          <w:rFonts w:eastAsiaTheme="majorEastAsia" w:cstheme="minorHAnsi"/>
          <w:sz w:val="20"/>
          <w:szCs w:val="20"/>
        </w:rPr>
      </w:pPr>
    </w:p>
    <w:p w14:paraId="4C934C90" w14:textId="3DFE1EA0" w:rsidR="009D6798" w:rsidRPr="00DD4B4F" w:rsidRDefault="00A73504" w:rsidP="00AA57BB">
      <w:pPr>
        <w:pStyle w:val="Nagwek2"/>
        <w:numPr>
          <w:ilvl w:val="1"/>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49ED0F8C" w14:textId="38F12BD1" w:rsidR="007A0E4F" w:rsidRPr="00DD4B4F" w:rsidRDefault="007A0E4F"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w:t>
      </w:r>
      <w:r w:rsidR="00AA57BB" w:rsidRPr="00DD4B4F">
        <w:rPr>
          <w:rFonts w:asciiTheme="minorHAnsi" w:hAnsiTheme="minorHAnsi" w:cstheme="minorHAnsi"/>
          <w:b w:val="0"/>
          <w:bCs w:val="0"/>
          <w:sz w:val="20"/>
          <w:szCs w:val="20"/>
        </w:rPr>
        <w:t xml:space="preserve">awa do Zamawiającego nastąpiła </w:t>
      </w:r>
      <w:r w:rsidRPr="00DD4B4F">
        <w:rPr>
          <w:rFonts w:asciiTheme="minorHAnsi" w:hAnsiTheme="minorHAnsi" w:cstheme="minorHAnsi"/>
          <w:b w:val="0"/>
          <w:bCs w:val="0"/>
          <w:sz w:val="20"/>
          <w:szCs w:val="20"/>
        </w:rPr>
        <w:t>w terminach określonych w poniższej tabeli.</w:t>
      </w:r>
    </w:p>
    <w:tbl>
      <w:tblPr>
        <w:tblStyle w:val="Tabela-Siatka"/>
        <w:tblW w:w="0" w:type="auto"/>
        <w:jc w:val="center"/>
        <w:tblLook w:val="04A0" w:firstRow="1" w:lastRow="0" w:firstColumn="1" w:lastColumn="0" w:noHBand="0" w:noVBand="1"/>
      </w:tblPr>
      <w:tblGrid>
        <w:gridCol w:w="802"/>
        <w:gridCol w:w="5381"/>
        <w:gridCol w:w="2255"/>
        <w:gridCol w:w="2018"/>
      </w:tblGrid>
      <w:tr w:rsidR="00A82A9B" w:rsidRPr="00DD4B4F" w14:paraId="0B87D061" w14:textId="77777777" w:rsidTr="00894B7A">
        <w:trPr>
          <w:jc w:val="center"/>
        </w:trPr>
        <w:tc>
          <w:tcPr>
            <w:tcW w:w="802" w:type="dxa"/>
            <w:tcBorders>
              <w:bottom w:val="single" w:sz="4" w:space="0" w:color="auto"/>
            </w:tcBorders>
            <w:shd w:val="pct15" w:color="auto" w:fill="auto"/>
            <w:vAlign w:val="center"/>
          </w:tcPr>
          <w:p w14:paraId="267A4288" w14:textId="77777777" w:rsidR="007A0E4F" w:rsidRPr="00DD4B4F" w:rsidRDefault="007A0E4F" w:rsidP="003E7731">
            <w:pPr>
              <w:ind w:right="316"/>
              <w:jc w:val="center"/>
              <w:rPr>
                <w:rFonts w:cstheme="minorHAnsi"/>
                <w:b/>
                <w:sz w:val="20"/>
                <w:szCs w:val="20"/>
              </w:rPr>
            </w:pPr>
            <w:r w:rsidRPr="00DD4B4F">
              <w:rPr>
                <w:rFonts w:cstheme="minorHAnsi"/>
                <w:b/>
                <w:sz w:val="20"/>
                <w:szCs w:val="20"/>
              </w:rPr>
              <w:t>Lp.</w:t>
            </w:r>
          </w:p>
        </w:tc>
        <w:tc>
          <w:tcPr>
            <w:tcW w:w="5381" w:type="dxa"/>
            <w:tcBorders>
              <w:bottom w:val="single" w:sz="4" w:space="0" w:color="auto"/>
            </w:tcBorders>
            <w:shd w:val="pct15" w:color="auto" w:fill="auto"/>
            <w:vAlign w:val="center"/>
          </w:tcPr>
          <w:p w14:paraId="3B5718A0" w14:textId="77777777" w:rsidR="007A0E4F" w:rsidRPr="00DD4B4F" w:rsidRDefault="007A0E4F" w:rsidP="003E7731">
            <w:pPr>
              <w:ind w:right="316"/>
              <w:jc w:val="center"/>
              <w:rPr>
                <w:rFonts w:cstheme="minorHAnsi"/>
                <w:b/>
                <w:sz w:val="20"/>
                <w:szCs w:val="20"/>
              </w:rPr>
            </w:pPr>
            <w:r w:rsidRPr="00DD4B4F">
              <w:rPr>
                <w:rFonts w:cstheme="minorHAnsi"/>
                <w:b/>
                <w:sz w:val="20"/>
                <w:szCs w:val="20"/>
              </w:rPr>
              <w:t>Przedmiot dostawy</w:t>
            </w:r>
          </w:p>
        </w:tc>
        <w:tc>
          <w:tcPr>
            <w:tcW w:w="2255" w:type="dxa"/>
            <w:tcBorders>
              <w:bottom w:val="single" w:sz="4" w:space="0" w:color="auto"/>
            </w:tcBorders>
            <w:shd w:val="pct15" w:color="auto" w:fill="auto"/>
            <w:vAlign w:val="center"/>
          </w:tcPr>
          <w:p w14:paraId="175874F7" w14:textId="77777777" w:rsidR="007A0E4F" w:rsidRPr="00DD4B4F" w:rsidRDefault="007A0E4F" w:rsidP="003E7731">
            <w:pPr>
              <w:ind w:right="316"/>
              <w:jc w:val="center"/>
              <w:rPr>
                <w:rFonts w:cstheme="minorHAnsi"/>
                <w:b/>
                <w:sz w:val="20"/>
                <w:szCs w:val="20"/>
              </w:rPr>
            </w:pPr>
            <w:r w:rsidRPr="00DD4B4F">
              <w:rPr>
                <w:rFonts w:cstheme="minorHAnsi"/>
                <w:b/>
                <w:sz w:val="20"/>
                <w:szCs w:val="20"/>
              </w:rPr>
              <w:t>Liczba d</w:t>
            </w:r>
            <w:r w:rsidR="0082499F" w:rsidRPr="00DD4B4F">
              <w:rPr>
                <w:rFonts w:cstheme="minorHAnsi"/>
                <w:b/>
                <w:sz w:val="20"/>
                <w:szCs w:val="20"/>
              </w:rPr>
              <w:t xml:space="preserve">ostarczanych: Sprzętu, </w:t>
            </w:r>
            <w:r w:rsidRPr="00DD4B4F">
              <w:rPr>
                <w:rFonts w:cstheme="minorHAnsi"/>
                <w:b/>
                <w:sz w:val="20"/>
                <w:szCs w:val="20"/>
              </w:rPr>
              <w:t>Oprogramowania</w:t>
            </w:r>
          </w:p>
        </w:tc>
        <w:tc>
          <w:tcPr>
            <w:tcW w:w="2018" w:type="dxa"/>
            <w:tcBorders>
              <w:bottom w:val="single" w:sz="4" w:space="0" w:color="auto"/>
            </w:tcBorders>
            <w:shd w:val="pct15" w:color="auto" w:fill="auto"/>
            <w:vAlign w:val="center"/>
          </w:tcPr>
          <w:p w14:paraId="378BDC1B" w14:textId="77777777" w:rsidR="007A0E4F" w:rsidRPr="00DD4B4F" w:rsidRDefault="007A0E4F" w:rsidP="003E7731">
            <w:pPr>
              <w:ind w:right="316"/>
              <w:jc w:val="center"/>
              <w:rPr>
                <w:rFonts w:cstheme="minorHAnsi"/>
                <w:b/>
                <w:sz w:val="20"/>
                <w:szCs w:val="20"/>
              </w:rPr>
            </w:pPr>
            <w:r w:rsidRPr="00DD4B4F">
              <w:rPr>
                <w:rFonts w:cstheme="minorHAnsi"/>
                <w:b/>
                <w:sz w:val="20"/>
                <w:szCs w:val="20"/>
              </w:rPr>
              <w:t>Termin dostawy</w:t>
            </w:r>
          </w:p>
        </w:tc>
      </w:tr>
      <w:tr w:rsidR="00A82A9B" w:rsidRPr="00DD4B4F" w14:paraId="1E1B6226" w14:textId="77777777" w:rsidTr="004A73C0">
        <w:trPr>
          <w:trHeight w:val="512"/>
          <w:jc w:val="center"/>
        </w:trPr>
        <w:tc>
          <w:tcPr>
            <w:tcW w:w="802" w:type="dxa"/>
            <w:shd w:val="pct5" w:color="auto" w:fill="auto"/>
            <w:vAlign w:val="center"/>
          </w:tcPr>
          <w:p w14:paraId="7451C12C" w14:textId="77777777" w:rsidR="005D0BDC" w:rsidRPr="00DD4B4F" w:rsidRDefault="005D0BDC" w:rsidP="003E7731">
            <w:pPr>
              <w:ind w:right="316"/>
              <w:jc w:val="center"/>
              <w:rPr>
                <w:rFonts w:cstheme="minorHAnsi"/>
                <w:sz w:val="20"/>
                <w:szCs w:val="20"/>
              </w:rPr>
            </w:pPr>
            <w:r w:rsidRPr="00DD4B4F">
              <w:rPr>
                <w:rFonts w:cstheme="minorHAnsi"/>
                <w:sz w:val="20"/>
                <w:szCs w:val="20"/>
              </w:rPr>
              <w:t>1</w:t>
            </w:r>
          </w:p>
        </w:tc>
        <w:tc>
          <w:tcPr>
            <w:tcW w:w="5381" w:type="dxa"/>
            <w:shd w:val="pct5" w:color="auto" w:fill="auto"/>
            <w:vAlign w:val="center"/>
          </w:tcPr>
          <w:p w14:paraId="7F6CAE11" w14:textId="77777777" w:rsidR="005D0BDC" w:rsidRPr="00DD4B4F" w:rsidRDefault="005D0BDC" w:rsidP="003E7731">
            <w:pPr>
              <w:ind w:right="316"/>
              <w:rPr>
                <w:rFonts w:cstheme="minorHAnsi"/>
                <w:sz w:val="20"/>
                <w:szCs w:val="20"/>
              </w:rPr>
            </w:pPr>
            <w:r w:rsidRPr="00DD4B4F">
              <w:rPr>
                <w:rFonts w:cstheme="minorHAnsi"/>
                <w:sz w:val="20"/>
                <w:szCs w:val="20"/>
              </w:rPr>
              <w:t>Komputer przenośny typu Laptop 1</w:t>
            </w:r>
          </w:p>
        </w:tc>
        <w:tc>
          <w:tcPr>
            <w:tcW w:w="2255" w:type="dxa"/>
            <w:shd w:val="pct5" w:color="auto" w:fill="auto"/>
            <w:vAlign w:val="center"/>
          </w:tcPr>
          <w:p w14:paraId="075EB066" w14:textId="403ACD5E" w:rsidR="005D0BDC" w:rsidRPr="00DD4B4F" w:rsidRDefault="004A73C0" w:rsidP="003E7731">
            <w:pPr>
              <w:ind w:right="316"/>
              <w:jc w:val="center"/>
              <w:rPr>
                <w:rFonts w:cstheme="minorHAnsi"/>
                <w:sz w:val="20"/>
                <w:szCs w:val="20"/>
              </w:rPr>
            </w:pPr>
            <w:r w:rsidRPr="00DD4B4F">
              <w:rPr>
                <w:rFonts w:cstheme="minorHAnsi"/>
                <w:sz w:val="20"/>
                <w:szCs w:val="20"/>
              </w:rPr>
              <w:t>2</w:t>
            </w:r>
            <w:r w:rsidR="00F05BFB" w:rsidRPr="00DD4B4F">
              <w:rPr>
                <w:rFonts w:cstheme="minorHAnsi"/>
                <w:sz w:val="20"/>
                <w:szCs w:val="20"/>
              </w:rPr>
              <w:t>8</w:t>
            </w:r>
          </w:p>
        </w:tc>
        <w:tc>
          <w:tcPr>
            <w:tcW w:w="2018" w:type="dxa"/>
            <w:vMerge w:val="restart"/>
            <w:shd w:val="pct5" w:color="auto" w:fill="auto"/>
            <w:vAlign w:val="center"/>
          </w:tcPr>
          <w:p w14:paraId="56A1F406" w14:textId="62D0F362" w:rsidR="005D0BDC" w:rsidRPr="00DD4B4F" w:rsidRDefault="005D0BDC" w:rsidP="003E7731">
            <w:pPr>
              <w:ind w:right="316"/>
              <w:jc w:val="center"/>
              <w:rPr>
                <w:rFonts w:cstheme="minorHAnsi"/>
                <w:b/>
                <w:sz w:val="20"/>
                <w:szCs w:val="20"/>
              </w:rPr>
            </w:pPr>
            <w:r w:rsidRPr="00DD4B4F">
              <w:rPr>
                <w:rFonts w:cstheme="minorHAnsi"/>
                <w:b/>
                <w:sz w:val="20"/>
                <w:szCs w:val="20"/>
              </w:rPr>
              <w:t xml:space="preserve">do 35 dni kalendarzowych od daty </w:t>
            </w:r>
            <w:r w:rsidR="00D84AC4" w:rsidRPr="00DD4B4F">
              <w:rPr>
                <w:rFonts w:cstheme="minorHAnsi"/>
                <w:b/>
                <w:sz w:val="20"/>
                <w:szCs w:val="20"/>
              </w:rPr>
              <w:t xml:space="preserve">zawarcia </w:t>
            </w:r>
            <w:r w:rsidRPr="00DD4B4F">
              <w:rPr>
                <w:rFonts w:cstheme="minorHAnsi"/>
                <w:b/>
                <w:sz w:val="20"/>
                <w:szCs w:val="20"/>
              </w:rPr>
              <w:t>Umowy</w:t>
            </w:r>
          </w:p>
        </w:tc>
      </w:tr>
      <w:tr w:rsidR="00A82A9B" w:rsidRPr="00DD4B4F" w14:paraId="57C45ECF" w14:textId="77777777" w:rsidTr="00894B7A">
        <w:trPr>
          <w:trHeight w:val="376"/>
          <w:jc w:val="center"/>
        </w:trPr>
        <w:tc>
          <w:tcPr>
            <w:tcW w:w="802" w:type="dxa"/>
            <w:shd w:val="pct5" w:color="auto" w:fill="auto"/>
            <w:vAlign w:val="center"/>
          </w:tcPr>
          <w:p w14:paraId="4B5618DF" w14:textId="22054205" w:rsidR="005D0BDC" w:rsidRPr="00DD4B4F" w:rsidRDefault="005D0BDC" w:rsidP="003E7731">
            <w:pPr>
              <w:ind w:right="316"/>
              <w:jc w:val="center"/>
              <w:rPr>
                <w:rFonts w:cstheme="minorHAnsi"/>
                <w:sz w:val="20"/>
                <w:szCs w:val="20"/>
              </w:rPr>
            </w:pPr>
            <w:r w:rsidRPr="00DD4B4F">
              <w:rPr>
                <w:rFonts w:cstheme="minorHAnsi"/>
                <w:sz w:val="20"/>
                <w:szCs w:val="20"/>
              </w:rPr>
              <w:t>2</w:t>
            </w:r>
          </w:p>
        </w:tc>
        <w:tc>
          <w:tcPr>
            <w:tcW w:w="5381" w:type="dxa"/>
            <w:shd w:val="pct5" w:color="auto" w:fill="auto"/>
            <w:vAlign w:val="center"/>
          </w:tcPr>
          <w:p w14:paraId="410509BD" w14:textId="77777777" w:rsidR="005D0BDC" w:rsidRPr="00DD4B4F" w:rsidRDefault="005D0BDC" w:rsidP="003E7731">
            <w:pPr>
              <w:ind w:right="316"/>
              <w:rPr>
                <w:rFonts w:cstheme="minorHAnsi"/>
                <w:sz w:val="20"/>
                <w:szCs w:val="20"/>
              </w:rPr>
            </w:pPr>
            <w:r w:rsidRPr="00DD4B4F">
              <w:rPr>
                <w:rFonts w:cstheme="minorHAnsi"/>
                <w:sz w:val="20"/>
                <w:szCs w:val="20"/>
              </w:rPr>
              <w:t>Komputer przenośny typu Laptop 2</w:t>
            </w:r>
          </w:p>
        </w:tc>
        <w:tc>
          <w:tcPr>
            <w:tcW w:w="2255" w:type="dxa"/>
            <w:shd w:val="pct5" w:color="auto" w:fill="auto"/>
            <w:vAlign w:val="center"/>
          </w:tcPr>
          <w:p w14:paraId="7953729F" w14:textId="3FAB900E" w:rsidR="005D0BDC" w:rsidRPr="00DD4B4F" w:rsidRDefault="004A73C0" w:rsidP="003E7731">
            <w:pPr>
              <w:ind w:right="316"/>
              <w:jc w:val="center"/>
              <w:rPr>
                <w:rFonts w:cstheme="minorHAnsi"/>
                <w:sz w:val="20"/>
                <w:szCs w:val="20"/>
              </w:rPr>
            </w:pPr>
            <w:r w:rsidRPr="00DD4B4F">
              <w:rPr>
                <w:rFonts w:cstheme="minorHAnsi"/>
                <w:sz w:val="20"/>
                <w:szCs w:val="20"/>
              </w:rPr>
              <w:t>2</w:t>
            </w:r>
            <w:r w:rsidR="00F05BFB" w:rsidRPr="00DD4B4F">
              <w:rPr>
                <w:rFonts w:cstheme="minorHAnsi"/>
                <w:sz w:val="20"/>
                <w:szCs w:val="20"/>
              </w:rPr>
              <w:t>9</w:t>
            </w:r>
          </w:p>
        </w:tc>
        <w:tc>
          <w:tcPr>
            <w:tcW w:w="2018" w:type="dxa"/>
            <w:vMerge/>
            <w:shd w:val="pct5" w:color="auto" w:fill="auto"/>
            <w:vAlign w:val="center"/>
          </w:tcPr>
          <w:p w14:paraId="11612B3C" w14:textId="77777777" w:rsidR="005D0BDC" w:rsidRPr="00DD4B4F" w:rsidRDefault="005D0BDC" w:rsidP="003E7731">
            <w:pPr>
              <w:ind w:right="316"/>
              <w:jc w:val="center"/>
              <w:rPr>
                <w:rFonts w:cstheme="minorHAnsi"/>
                <w:b/>
                <w:sz w:val="20"/>
                <w:szCs w:val="20"/>
              </w:rPr>
            </w:pPr>
          </w:p>
        </w:tc>
      </w:tr>
      <w:tr w:rsidR="00A82A9B" w:rsidRPr="00DD4B4F" w14:paraId="1E25580C" w14:textId="77777777" w:rsidTr="00894B7A">
        <w:trPr>
          <w:trHeight w:val="376"/>
          <w:jc w:val="center"/>
        </w:trPr>
        <w:tc>
          <w:tcPr>
            <w:tcW w:w="802" w:type="dxa"/>
            <w:shd w:val="pct5" w:color="auto" w:fill="auto"/>
            <w:vAlign w:val="center"/>
          </w:tcPr>
          <w:p w14:paraId="2757E60F" w14:textId="08B36000" w:rsidR="004E362B" w:rsidRPr="00DD4B4F" w:rsidRDefault="004E362B" w:rsidP="003E7731">
            <w:pPr>
              <w:ind w:right="316"/>
              <w:jc w:val="center"/>
              <w:rPr>
                <w:rFonts w:cstheme="minorHAnsi"/>
                <w:sz w:val="20"/>
                <w:szCs w:val="20"/>
              </w:rPr>
            </w:pPr>
            <w:r w:rsidRPr="00DD4B4F">
              <w:rPr>
                <w:rFonts w:cstheme="minorHAnsi"/>
                <w:sz w:val="20"/>
                <w:szCs w:val="20"/>
              </w:rPr>
              <w:t>3</w:t>
            </w:r>
          </w:p>
        </w:tc>
        <w:tc>
          <w:tcPr>
            <w:tcW w:w="5381" w:type="dxa"/>
            <w:shd w:val="pct5" w:color="auto" w:fill="auto"/>
            <w:vAlign w:val="center"/>
          </w:tcPr>
          <w:p w14:paraId="722186C4" w14:textId="0D9DB544" w:rsidR="004E362B" w:rsidRPr="00DD4B4F" w:rsidRDefault="004E362B" w:rsidP="003E7731">
            <w:pPr>
              <w:ind w:right="316"/>
              <w:rPr>
                <w:rFonts w:cstheme="minorHAnsi"/>
                <w:sz w:val="20"/>
                <w:szCs w:val="20"/>
              </w:rPr>
            </w:pPr>
            <w:r w:rsidRPr="00DD4B4F">
              <w:rPr>
                <w:rFonts w:cstheme="minorHAnsi"/>
                <w:sz w:val="20"/>
                <w:szCs w:val="20"/>
              </w:rPr>
              <w:t>Komputer przenośny typu Laptop 3</w:t>
            </w:r>
          </w:p>
        </w:tc>
        <w:tc>
          <w:tcPr>
            <w:tcW w:w="2255" w:type="dxa"/>
            <w:shd w:val="pct5" w:color="auto" w:fill="auto"/>
            <w:vAlign w:val="center"/>
          </w:tcPr>
          <w:p w14:paraId="0B3C0BB0" w14:textId="664251CA" w:rsidR="004E362B" w:rsidRPr="00DD4B4F" w:rsidRDefault="004A73C0" w:rsidP="003E7731">
            <w:pPr>
              <w:ind w:right="316"/>
              <w:jc w:val="center"/>
              <w:rPr>
                <w:rFonts w:cstheme="minorHAnsi"/>
                <w:sz w:val="20"/>
                <w:szCs w:val="20"/>
              </w:rPr>
            </w:pPr>
            <w:r w:rsidRPr="00DD4B4F">
              <w:rPr>
                <w:rFonts w:cstheme="minorHAnsi"/>
                <w:sz w:val="20"/>
                <w:szCs w:val="20"/>
              </w:rPr>
              <w:t>1</w:t>
            </w:r>
            <w:r w:rsidR="00232073" w:rsidRPr="00DD4B4F">
              <w:rPr>
                <w:rFonts w:cstheme="minorHAnsi"/>
                <w:sz w:val="20"/>
                <w:szCs w:val="20"/>
              </w:rPr>
              <w:t>4</w:t>
            </w:r>
          </w:p>
        </w:tc>
        <w:tc>
          <w:tcPr>
            <w:tcW w:w="2018" w:type="dxa"/>
            <w:vMerge/>
            <w:shd w:val="pct5" w:color="auto" w:fill="auto"/>
            <w:vAlign w:val="center"/>
          </w:tcPr>
          <w:p w14:paraId="1999036E" w14:textId="77777777" w:rsidR="004E362B" w:rsidRPr="00DD4B4F" w:rsidRDefault="004E362B" w:rsidP="003E7731">
            <w:pPr>
              <w:ind w:right="316"/>
              <w:jc w:val="center"/>
              <w:rPr>
                <w:rFonts w:cstheme="minorHAnsi"/>
                <w:b/>
                <w:sz w:val="20"/>
                <w:szCs w:val="20"/>
              </w:rPr>
            </w:pPr>
          </w:p>
        </w:tc>
      </w:tr>
      <w:tr w:rsidR="00A82A9B" w:rsidRPr="00DD4B4F" w14:paraId="760EF96B" w14:textId="77777777" w:rsidTr="00894B7A">
        <w:trPr>
          <w:jc w:val="center"/>
        </w:trPr>
        <w:tc>
          <w:tcPr>
            <w:tcW w:w="802" w:type="dxa"/>
            <w:shd w:val="pct5" w:color="auto" w:fill="auto"/>
            <w:vAlign w:val="center"/>
          </w:tcPr>
          <w:p w14:paraId="04C1D559" w14:textId="068EAC1F" w:rsidR="004E362B" w:rsidRPr="00DD4B4F" w:rsidRDefault="004E362B" w:rsidP="003E7731">
            <w:pPr>
              <w:ind w:right="316"/>
              <w:jc w:val="center"/>
              <w:rPr>
                <w:rFonts w:cstheme="minorHAnsi"/>
                <w:sz w:val="20"/>
                <w:szCs w:val="20"/>
              </w:rPr>
            </w:pPr>
            <w:r w:rsidRPr="00DD4B4F">
              <w:rPr>
                <w:rFonts w:cstheme="minorHAnsi"/>
                <w:sz w:val="20"/>
                <w:szCs w:val="20"/>
              </w:rPr>
              <w:t>4</w:t>
            </w:r>
          </w:p>
        </w:tc>
        <w:tc>
          <w:tcPr>
            <w:tcW w:w="5381" w:type="dxa"/>
            <w:shd w:val="pct5" w:color="auto" w:fill="auto"/>
            <w:vAlign w:val="center"/>
          </w:tcPr>
          <w:p w14:paraId="1B2264D1" w14:textId="6E36A8B1" w:rsidR="004E362B" w:rsidRPr="00DD4B4F" w:rsidRDefault="004E362B" w:rsidP="003E7731">
            <w:pPr>
              <w:ind w:right="316"/>
              <w:rPr>
                <w:rFonts w:cstheme="minorHAnsi"/>
                <w:sz w:val="20"/>
                <w:szCs w:val="20"/>
              </w:rPr>
            </w:pPr>
            <w:r w:rsidRPr="00DD4B4F">
              <w:rPr>
                <w:rFonts w:cstheme="minorHAnsi"/>
                <w:sz w:val="20"/>
                <w:szCs w:val="20"/>
              </w:rPr>
              <w:t>Monitor do komputerów przenośnych typu Laptop 1 / Laptop 2</w:t>
            </w:r>
            <w:r w:rsidR="007F60AE" w:rsidRPr="00DD4B4F">
              <w:rPr>
                <w:rFonts w:cstheme="minorHAnsi"/>
                <w:sz w:val="20"/>
                <w:szCs w:val="20"/>
              </w:rPr>
              <w:t xml:space="preserve"> / Laptop 3</w:t>
            </w:r>
          </w:p>
        </w:tc>
        <w:tc>
          <w:tcPr>
            <w:tcW w:w="2255" w:type="dxa"/>
            <w:shd w:val="pct5" w:color="auto" w:fill="auto"/>
            <w:vAlign w:val="center"/>
          </w:tcPr>
          <w:p w14:paraId="11826338" w14:textId="6328595F" w:rsidR="004E362B" w:rsidRPr="00DD4B4F" w:rsidRDefault="004A73C0" w:rsidP="003E7731">
            <w:pPr>
              <w:ind w:right="316"/>
              <w:jc w:val="center"/>
              <w:rPr>
                <w:rFonts w:cstheme="minorHAnsi"/>
                <w:sz w:val="20"/>
                <w:szCs w:val="20"/>
              </w:rPr>
            </w:pPr>
            <w:r w:rsidRPr="00DD4B4F">
              <w:rPr>
                <w:rFonts w:cstheme="minorHAnsi"/>
                <w:sz w:val="20"/>
                <w:szCs w:val="20"/>
              </w:rPr>
              <w:t>61</w:t>
            </w:r>
          </w:p>
        </w:tc>
        <w:tc>
          <w:tcPr>
            <w:tcW w:w="2018" w:type="dxa"/>
            <w:vMerge/>
            <w:shd w:val="pct5" w:color="auto" w:fill="auto"/>
            <w:vAlign w:val="center"/>
          </w:tcPr>
          <w:p w14:paraId="52252526" w14:textId="77777777" w:rsidR="004E362B" w:rsidRPr="00DD4B4F" w:rsidRDefault="004E362B" w:rsidP="003E7731">
            <w:pPr>
              <w:ind w:right="316"/>
              <w:jc w:val="center"/>
              <w:rPr>
                <w:rFonts w:cstheme="minorHAnsi"/>
                <w:b/>
                <w:sz w:val="20"/>
                <w:szCs w:val="20"/>
              </w:rPr>
            </w:pPr>
          </w:p>
        </w:tc>
      </w:tr>
      <w:tr w:rsidR="00A82A9B" w:rsidRPr="00DD4B4F" w14:paraId="6D1D602A" w14:textId="77777777" w:rsidTr="00894B7A">
        <w:trPr>
          <w:jc w:val="center"/>
        </w:trPr>
        <w:tc>
          <w:tcPr>
            <w:tcW w:w="802" w:type="dxa"/>
            <w:shd w:val="pct5" w:color="auto" w:fill="auto"/>
            <w:vAlign w:val="center"/>
          </w:tcPr>
          <w:p w14:paraId="6E760B86" w14:textId="248228D1" w:rsidR="004E362B" w:rsidRPr="00DD4B4F" w:rsidRDefault="004A73C0" w:rsidP="003E7731">
            <w:pPr>
              <w:ind w:right="316"/>
              <w:jc w:val="center"/>
              <w:rPr>
                <w:rFonts w:cstheme="minorHAnsi"/>
                <w:sz w:val="20"/>
                <w:szCs w:val="20"/>
              </w:rPr>
            </w:pPr>
            <w:r w:rsidRPr="00DD4B4F">
              <w:rPr>
                <w:rFonts w:cstheme="minorHAnsi"/>
                <w:sz w:val="20"/>
                <w:szCs w:val="20"/>
              </w:rPr>
              <w:t>5</w:t>
            </w:r>
          </w:p>
        </w:tc>
        <w:tc>
          <w:tcPr>
            <w:tcW w:w="5381" w:type="dxa"/>
            <w:shd w:val="pct5" w:color="auto" w:fill="auto"/>
            <w:vAlign w:val="center"/>
          </w:tcPr>
          <w:p w14:paraId="41A50ABE" w14:textId="7DC88C47" w:rsidR="004E362B" w:rsidRPr="00DD4B4F" w:rsidRDefault="004E362B" w:rsidP="003E7731">
            <w:pPr>
              <w:ind w:right="316"/>
              <w:rPr>
                <w:rFonts w:cstheme="minorHAnsi"/>
                <w:sz w:val="20"/>
                <w:szCs w:val="20"/>
              </w:rPr>
            </w:pPr>
            <w:r w:rsidRPr="00DD4B4F">
              <w:rPr>
                <w:rFonts w:cstheme="minorHAnsi"/>
                <w:sz w:val="20"/>
                <w:szCs w:val="20"/>
              </w:rPr>
              <w:t>Oprogramowanie MS Office 2016 Home &amp; Business 32/64 bit PL (licencja komercyjna) lub równoważne</w:t>
            </w:r>
          </w:p>
        </w:tc>
        <w:tc>
          <w:tcPr>
            <w:tcW w:w="2255" w:type="dxa"/>
            <w:shd w:val="pct5" w:color="auto" w:fill="auto"/>
            <w:vAlign w:val="center"/>
          </w:tcPr>
          <w:p w14:paraId="7399E6A0" w14:textId="33C23A02" w:rsidR="004E362B" w:rsidRPr="00DD4B4F" w:rsidRDefault="00F05BFB" w:rsidP="003E7731">
            <w:pPr>
              <w:ind w:right="316"/>
              <w:jc w:val="center"/>
              <w:rPr>
                <w:rFonts w:cstheme="minorHAnsi"/>
                <w:sz w:val="20"/>
                <w:szCs w:val="20"/>
              </w:rPr>
            </w:pPr>
            <w:r w:rsidRPr="00DD4B4F">
              <w:rPr>
                <w:rFonts w:cstheme="minorHAnsi"/>
                <w:sz w:val="20"/>
                <w:szCs w:val="20"/>
              </w:rPr>
              <w:t>7</w:t>
            </w:r>
            <w:r w:rsidR="004A73C0" w:rsidRPr="00DD4B4F">
              <w:rPr>
                <w:rFonts w:cstheme="minorHAnsi"/>
                <w:sz w:val="20"/>
                <w:szCs w:val="20"/>
              </w:rPr>
              <w:t>1</w:t>
            </w:r>
          </w:p>
        </w:tc>
        <w:tc>
          <w:tcPr>
            <w:tcW w:w="2018" w:type="dxa"/>
            <w:vMerge/>
            <w:shd w:val="pct5" w:color="auto" w:fill="auto"/>
            <w:vAlign w:val="center"/>
          </w:tcPr>
          <w:p w14:paraId="72316C87" w14:textId="77777777" w:rsidR="004E362B" w:rsidRPr="00DD4B4F" w:rsidRDefault="004E362B" w:rsidP="003E7731">
            <w:pPr>
              <w:ind w:right="316"/>
              <w:jc w:val="center"/>
              <w:rPr>
                <w:rFonts w:cstheme="minorHAnsi"/>
                <w:b/>
                <w:sz w:val="20"/>
                <w:szCs w:val="20"/>
              </w:rPr>
            </w:pPr>
          </w:p>
        </w:tc>
      </w:tr>
    </w:tbl>
    <w:p w14:paraId="7BD31BB6" w14:textId="77777777" w:rsidR="007A0E4F" w:rsidRPr="00DD4B4F" w:rsidRDefault="007A0E4F" w:rsidP="003E7731">
      <w:pPr>
        <w:pStyle w:val="Tekstpodstawowy2"/>
        <w:spacing w:before="0"/>
        <w:jc w:val="both"/>
        <w:rPr>
          <w:rFonts w:asciiTheme="minorHAnsi" w:hAnsiTheme="minorHAnsi" w:cstheme="minorHAnsi"/>
          <w:b w:val="0"/>
          <w:bCs w:val="0"/>
          <w:sz w:val="20"/>
          <w:szCs w:val="20"/>
        </w:rPr>
      </w:pPr>
    </w:p>
    <w:p w14:paraId="6CDB06C8" w14:textId="77777777" w:rsidR="00A73504" w:rsidRPr="00DD4B4F" w:rsidRDefault="00A73504"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A82A9B" w:rsidRPr="00DD4B4F" w14:paraId="782738A0" w14:textId="77777777" w:rsidTr="00BC0213">
        <w:trPr>
          <w:trHeight w:val="428"/>
          <w:tblHeader/>
        </w:trPr>
        <w:tc>
          <w:tcPr>
            <w:tcW w:w="1129" w:type="dxa"/>
            <w:shd w:val="clear" w:color="auto" w:fill="C6D9F1" w:themeFill="text2" w:themeFillTint="33"/>
            <w:vAlign w:val="center"/>
          </w:tcPr>
          <w:p w14:paraId="29A015A0" w14:textId="77777777" w:rsidR="00026715" w:rsidRPr="00DD4B4F" w:rsidRDefault="00026715"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7D6A7569" w14:textId="77777777" w:rsidR="00026715" w:rsidRPr="00DD4B4F" w:rsidRDefault="00026715" w:rsidP="003E7731">
            <w:pPr>
              <w:jc w:val="center"/>
              <w:rPr>
                <w:rFonts w:cstheme="minorHAnsi"/>
                <w:b/>
                <w:sz w:val="20"/>
                <w:szCs w:val="20"/>
              </w:rPr>
            </w:pPr>
            <w:r w:rsidRPr="00DD4B4F">
              <w:rPr>
                <w:rFonts w:cstheme="minorHAnsi"/>
                <w:b/>
                <w:sz w:val="20"/>
                <w:szCs w:val="20"/>
              </w:rPr>
              <w:t>Opis wymagania</w:t>
            </w:r>
          </w:p>
        </w:tc>
      </w:tr>
      <w:tr w:rsidR="00A82A9B" w:rsidRPr="00DD4B4F" w14:paraId="4375196F" w14:textId="77777777" w:rsidTr="00BC0213">
        <w:tc>
          <w:tcPr>
            <w:tcW w:w="1129" w:type="dxa"/>
            <w:vAlign w:val="center"/>
          </w:tcPr>
          <w:p w14:paraId="13B43928" w14:textId="77777777" w:rsidR="00026715" w:rsidRPr="00DD4B4F" w:rsidRDefault="00026715" w:rsidP="003E7731">
            <w:pPr>
              <w:jc w:val="center"/>
              <w:rPr>
                <w:rFonts w:cstheme="minorHAnsi"/>
                <w:sz w:val="20"/>
                <w:szCs w:val="20"/>
              </w:rPr>
            </w:pPr>
            <w:r w:rsidRPr="00DD4B4F">
              <w:rPr>
                <w:rFonts w:cstheme="minorHAnsi"/>
                <w:sz w:val="20"/>
                <w:szCs w:val="20"/>
              </w:rPr>
              <w:t>O.1</w:t>
            </w:r>
          </w:p>
        </w:tc>
        <w:tc>
          <w:tcPr>
            <w:tcW w:w="9356" w:type="dxa"/>
          </w:tcPr>
          <w:p w14:paraId="04015DB8" w14:textId="77777777" w:rsidR="00026715" w:rsidRPr="00DD4B4F" w:rsidRDefault="00026715" w:rsidP="003E7731">
            <w:pPr>
              <w:jc w:val="both"/>
              <w:rPr>
                <w:rFonts w:cstheme="minorHAnsi"/>
                <w:sz w:val="20"/>
                <w:szCs w:val="20"/>
              </w:rPr>
            </w:pPr>
            <w:r w:rsidRPr="00DD4B4F">
              <w:rPr>
                <w:rFonts w:cstheme="minorHAnsi"/>
                <w:sz w:val="20"/>
                <w:szCs w:val="20"/>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w:t>
            </w:r>
            <w:r w:rsidRPr="00DD4B4F">
              <w:rPr>
                <w:rFonts w:cstheme="minorHAnsi"/>
                <w:sz w:val="20"/>
                <w:szCs w:val="20"/>
              </w:rPr>
              <w:lastRenderedPageBreak/>
              <w:t>znaki towarowe, patenty, pochodzenie, źródło lub szczególny proces, należy odczytywać z wyrazami „lub równoważne”.</w:t>
            </w:r>
          </w:p>
        </w:tc>
      </w:tr>
      <w:tr w:rsidR="00A82A9B" w:rsidRPr="00DD4B4F" w14:paraId="5142E393" w14:textId="77777777" w:rsidTr="00BC0213">
        <w:tc>
          <w:tcPr>
            <w:tcW w:w="1129" w:type="dxa"/>
            <w:vAlign w:val="center"/>
          </w:tcPr>
          <w:p w14:paraId="7E5D9D00" w14:textId="77777777" w:rsidR="00026715" w:rsidRPr="00DD4B4F" w:rsidRDefault="00026715" w:rsidP="003E7731">
            <w:pPr>
              <w:jc w:val="center"/>
              <w:rPr>
                <w:rFonts w:cstheme="minorHAnsi"/>
                <w:sz w:val="20"/>
                <w:szCs w:val="20"/>
              </w:rPr>
            </w:pPr>
            <w:r w:rsidRPr="00DD4B4F">
              <w:rPr>
                <w:rFonts w:cstheme="minorHAnsi"/>
                <w:sz w:val="20"/>
                <w:szCs w:val="20"/>
              </w:rPr>
              <w:lastRenderedPageBreak/>
              <w:t>O.2</w:t>
            </w:r>
          </w:p>
        </w:tc>
        <w:tc>
          <w:tcPr>
            <w:tcW w:w="9356" w:type="dxa"/>
          </w:tcPr>
          <w:p w14:paraId="685CF57E" w14:textId="77777777" w:rsidR="00026715" w:rsidRPr="00DD4B4F" w:rsidRDefault="00026715"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9B419E" w:rsidRPr="00DD4B4F" w14:paraId="6288EDC0" w14:textId="77777777" w:rsidTr="00BC0213">
        <w:tc>
          <w:tcPr>
            <w:tcW w:w="1129" w:type="dxa"/>
            <w:vAlign w:val="center"/>
          </w:tcPr>
          <w:p w14:paraId="0E216176" w14:textId="77777777" w:rsidR="00026715" w:rsidRPr="00DD4B4F" w:rsidRDefault="00026715" w:rsidP="003E7731">
            <w:pPr>
              <w:jc w:val="center"/>
              <w:rPr>
                <w:rFonts w:cstheme="minorHAnsi"/>
                <w:sz w:val="20"/>
                <w:szCs w:val="20"/>
              </w:rPr>
            </w:pPr>
            <w:r w:rsidRPr="00DD4B4F">
              <w:rPr>
                <w:rFonts w:cstheme="minorHAnsi"/>
                <w:sz w:val="20"/>
                <w:szCs w:val="20"/>
              </w:rPr>
              <w:t>O.3</w:t>
            </w:r>
          </w:p>
        </w:tc>
        <w:tc>
          <w:tcPr>
            <w:tcW w:w="9356" w:type="dxa"/>
          </w:tcPr>
          <w:p w14:paraId="31A4A44A" w14:textId="6943D310" w:rsidR="00026715" w:rsidRPr="00DD4B4F" w:rsidRDefault="00026715" w:rsidP="003E7731">
            <w:pPr>
              <w:jc w:val="both"/>
              <w:rPr>
                <w:rFonts w:cstheme="minorHAnsi"/>
                <w:sz w:val="20"/>
                <w:szCs w:val="20"/>
              </w:rPr>
            </w:pPr>
            <w:r w:rsidRPr="00DD4B4F">
              <w:rPr>
                <w:rFonts w:cstheme="minorHAnsi"/>
                <w:sz w:val="20"/>
                <w:szCs w:val="20"/>
              </w:rPr>
              <w:t xml:space="preserve">Pod pojęciem rozwiązań równoważnych Zamawiający rozumie taki sprzęt, który posiada parametry techniczne i/lub funkcjonalne co najmniej równe do określonych w </w:t>
            </w:r>
            <w:r w:rsidR="00834D5B" w:rsidRPr="00DD4B4F">
              <w:rPr>
                <w:rFonts w:cstheme="minorHAnsi"/>
                <w:sz w:val="20"/>
                <w:szCs w:val="20"/>
              </w:rPr>
              <w:t>S</w:t>
            </w:r>
            <w:r w:rsidRPr="00DD4B4F">
              <w:rPr>
                <w:rFonts w:cstheme="minorHAnsi"/>
                <w:sz w:val="20"/>
                <w:szCs w:val="20"/>
              </w:rPr>
              <w:t>OPZ.</w:t>
            </w:r>
          </w:p>
          <w:p w14:paraId="143F7C1C" w14:textId="77777777" w:rsidR="00050D24" w:rsidRPr="00DD4B4F" w:rsidRDefault="00026715"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9B419E" w:rsidRPr="00DD4B4F" w14:paraId="07F5594D" w14:textId="77777777" w:rsidTr="00BC0213">
        <w:tc>
          <w:tcPr>
            <w:tcW w:w="1129" w:type="dxa"/>
            <w:vAlign w:val="center"/>
          </w:tcPr>
          <w:p w14:paraId="3A15C5B4" w14:textId="77777777" w:rsidR="00026715" w:rsidRPr="00DD4B4F" w:rsidRDefault="00026715" w:rsidP="003E7731">
            <w:pPr>
              <w:jc w:val="center"/>
              <w:rPr>
                <w:rFonts w:cstheme="minorHAnsi"/>
                <w:sz w:val="20"/>
                <w:szCs w:val="20"/>
              </w:rPr>
            </w:pPr>
            <w:r w:rsidRPr="00DD4B4F">
              <w:rPr>
                <w:rFonts w:cstheme="minorHAnsi"/>
                <w:sz w:val="20"/>
                <w:szCs w:val="20"/>
              </w:rPr>
              <w:t>O.4</w:t>
            </w:r>
          </w:p>
        </w:tc>
        <w:tc>
          <w:tcPr>
            <w:tcW w:w="9356" w:type="dxa"/>
          </w:tcPr>
          <w:p w14:paraId="704E53E5" w14:textId="77777777" w:rsidR="00026715" w:rsidRPr="00DD4B4F" w:rsidRDefault="00026715" w:rsidP="003E7731">
            <w:pPr>
              <w:jc w:val="both"/>
              <w:rPr>
                <w:rFonts w:cstheme="minorHAnsi"/>
                <w:sz w:val="20"/>
                <w:szCs w:val="20"/>
              </w:rPr>
            </w:pPr>
            <w:r w:rsidRPr="00DD4B4F">
              <w:rPr>
                <w:rFonts w:cstheme="minorHAnsi"/>
                <w:sz w:val="20"/>
                <w:szCs w:val="20"/>
              </w:rPr>
              <w:t>Dla jednoznacznej identyfikacji oferowanego sprzętu należy podać co najmniej</w:t>
            </w:r>
            <w:bookmarkStart w:id="1" w:name="_Hlk491775284"/>
            <w:r w:rsidRPr="00DD4B4F">
              <w:rPr>
                <w:rFonts w:cstheme="minorHAnsi"/>
                <w:sz w:val="20"/>
                <w:szCs w:val="20"/>
              </w:rPr>
              <w:t xml:space="preserve"> nazwę producenta, a także nazwę i model oferowanego sprzętu</w:t>
            </w:r>
            <w:bookmarkEnd w:id="1"/>
            <w:r w:rsidRPr="00DD4B4F">
              <w:rPr>
                <w:rFonts w:cstheme="minorHAnsi"/>
                <w:sz w:val="20"/>
                <w:szCs w:val="20"/>
              </w:rPr>
              <w:t xml:space="preserve">. Zamawiający wymaga również podania faktycznych parametrów sprzętu, o którym mowa w punkcie </w:t>
            </w:r>
            <w:r w:rsidR="002C50F2" w:rsidRPr="00DD4B4F">
              <w:rPr>
                <w:rFonts w:cstheme="minorHAnsi"/>
                <w:sz w:val="20"/>
                <w:szCs w:val="20"/>
              </w:rPr>
              <w:t>O.</w:t>
            </w:r>
            <w:r w:rsidR="005D231B" w:rsidRPr="00DD4B4F">
              <w:rPr>
                <w:rFonts w:cstheme="minorHAnsi"/>
                <w:sz w:val="20"/>
                <w:szCs w:val="20"/>
              </w:rPr>
              <w:t>5</w:t>
            </w:r>
            <w:r w:rsidRPr="00DD4B4F">
              <w:rPr>
                <w:rFonts w:cstheme="minorHAnsi"/>
                <w:sz w:val="20"/>
                <w:szCs w:val="20"/>
              </w:rPr>
              <w:t xml:space="preserve"> poniżej, w taki sposób, by oceniający byli w stanie stwierdzić, czy zaoferowany sprzęt spełnia wymagania specyfikacji. Przedmiotowe informacje są składane na potwierdzenie, iż oferowane urządzenia spełniają wymagania Zamawiającego. </w:t>
            </w:r>
          </w:p>
        </w:tc>
      </w:tr>
      <w:tr w:rsidR="009B419E" w:rsidRPr="00DD4B4F" w14:paraId="1BE62057" w14:textId="77777777" w:rsidTr="00BC0213">
        <w:tc>
          <w:tcPr>
            <w:tcW w:w="1129" w:type="dxa"/>
            <w:vAlign w:val="center"/>
          </w:tcPr>
          <w:p w14:paraId="6A6FA208" w14:textId="77777777" w:rsidR="00026715" w:rsidRPr="00DD4B4F" w:rsidRDefault="00026715" w:rsidP="003E7731">
            <w:pPr>
              <w:jc w:val="center"/>
              <w:rPr>
                <w:rFonts w:cstheme="minorHAnsi"/>
                <w:sz w:val="20"/>
                <w:szCs w:val="20"/>
              </w:rPr>
            </w:pPr>
            <w:r w:rsidRPr="00DD4B4F">
              <w:rPr>
                <w:rFonts w:cstheme="minorHAnsi"/>
                <w:sz w:val="20"/>
                <w:szCs w:val="20"/>
              </w:rPr>
              <w:t>O.5</w:t>
            </w:r>
          </w:p>
        </w:tc>
        <w:tc>
          <w:tcPr>
            <w:tcW w:w="9356" w:type="dxa"/>
          </w:tcPr>
          <w:p w14:paraId="4C6EB0F2" w14:textId="754169EE" w:rsidR="00365807" w:rsidRPr="00DD4B4F" w:rsidRDefault="00026715" w:rsidP="003E7731">
            <w:pPr>
              <w:rPr>
                <w:rFonts w:cstheme="minorHAnsi"/>
                <w:sz w:val="20"/>
                <w:szCs w:val="20"/>
              </w:rPr>
            </w:pPr>
            <w:r w:rsidRPr="00DD4B4F">
              <w:rPr>
                <w:rFonts w:cstheme="minorHAnsi"/>
                <w:sz w:val="20"/>
                <w:szCs w:val="20"/>
              </w:rPr>
              <w:t xml:space="preserve">O ile inaczej nie zaznaczono, wszelkie zapisy </w:t>
            </w:r>
            <w:r w:rsidR="00834D5B" w:rsidRPr="00DD4B4F">
              <w:rPr>
                <w:rFonts w:cstheme="minorHAnsi"/>
                <w:sz w:val="20"/>
                <w:szCs w:val="20"/>
              </w:rPr>
              <w:t>S</w:t>
            </w:r>
            <w:r w:rsidRPr="00DD4B4F">
              <w:rPr>
                <w:rFonts w:cstheme="minorHAnsi"/>
                <w:sz w:val="20"/>
                <w:szCs w:val="20"/>
              </w:rPr>
              <w:t xml:space="preserve">OPZ zawierające parametry techniczne należy odczytywać jako </w:t>
            </w:r>
            <w:r w:rsidR="00365807" w:rsidRPr="00DD4B4F">
              <w:rPr>
                <w:rFonts w:cstheme="minorHAnsi"/>
                <w:sz w:val="20"/>
                <w:szCs w:val="20"/>
              </w:rPr>
              <w:t>parametry minimalne, np. zapis:</w:t>
            </w:r>
          </w:p>
          <w:p w14:paraId="6341087F" w14:textId="77777777" w:rsidR="00475594" w:rsidRDefault="00026715" w:rsidP="003E7731">
            <w:pPr>
              <w:rPr>
                <w:rFonts w:cstheme="minorHAnsi"/>
                <w:sz w:val="20"/>
                <w:szCs w:val="20"/>
              </w:rPr>
            </w:pPr>
            <w:r w:rsidRPr="00DD4B4F">
              <w:rPr>
                <w:rFonts w:cstheme="minorHAnsi"/>
                <w:sz w:val="20"/>
                <w:szCs w:val="20"/>
              </w:rPr>
              <w:t>„</w:t>
            </w:r>
            <w:r w:rsidR="005D231B" w:rsidRPr="00DD4B4F">
              <w:rPr>
                <w:rFonts w:cstheme="minorHAnsi"/>
                <w:sz w:val="20"/>
                <w:szCs w:val="20"/>
              </w:rPr>
              <w:t>Procesor klasy x86, 2 rdzeniowy, 4 wątkowy, niskonapięciowy o TDP 15W, zaprojektowany do pracy w komputerach przenośnych, taktowany zegarem co najmniej 2,40 GHz, z możliwością taktowania 3,8 GHz, z pamięcią last level cache CPU co najmniej 4 MB lub równoważny 2 rdzeniowy 4 wątkowy procesor klasy x86</w:t>
            </w:r>
            <w:r w:rsidR="005D231B" w:rsidRPr="00DD4B4F">
              <w:rPr>
                <w:rFonts w:cstheme="minorHAnsi"/>
                <w:sz w:val="20"/>
                <w:szCs w:val="20"/>
              </w:rPr>
              <w:br/>
              <w:t xml:space="preserve">Zaoferowany procesor musi uzyskiwać jednocześnie w teście Passmark CPU Mark wynik min.: 6000 punktów (wynik zaproponowanego procesora musi znajdować się </w:t>
            </w:r>
            <w:r w:rsidR="00160AC5" w:rsidRPr="00DD4B4F">
              <w:rPr>
                <w:rFonts w:cstheme="minorHAnsi"/>
                <w:sz w:val="20"/>
                <w:szCs w:val="20"/>
              </w:rPr>
              <w:t>w tabeli wydajności procesorów podanej w Załączniku nr</w:t>
            </w:r>
            <w:r w:rsidR="0034567A" w:rsidRPr="00DD4B4F">
              <w:rPr>
                <w:rFonts w:cstheme="minorHAnsi"/>
                <w:sz w:val="20"/>
                <w:szCs w:val="20"/>
              </w:rPr>
              <w:t xml:space="preserve"> 1</w:t>
            </w:r>
            <w:r w:rsidR="00A82A9B" w:rsidRPr="00DD4B4F">
              <w:rPr>
                <w:rFonts w:cstheme="minorHAnsi"/>
                <w:sz w:val="20"/>
                <w:szCs w:val="20"/>
              </w:rPr>
              <w:t xml:space="preserve"> do SOPZ</w:t>
            </w:r>
            <w:r w:rsidR="00160AC5" w:rsidRPr="00DD4B4F">
              <w:rPr>
                <w:rFonts w:cstheme="minorHAnsi"/>
                <w:sz w:val="20"/>
                <w:szCs w:val="20"/>
              </w:rPr>
              <w:t xml:space="preserve">, pobranej ze strony </w:t>
            </w:r>
            <w:r w:rsidR="005D231B" w:rsidRPr="00DD4B4F">
              <w:rPr>
                <w:rFonts w:cstheme="minorHAnsi"/>
                <w:sz w:val="20"/>
                <w:szCs w:val="20"/>
              </w:rPr>
              <w:t xml:space="preserve"> http://www.cpubenchmark.net )”</w:t>
            </w:r>
            <w:r w:rsidR="000670FE" w:rsidRPr="00DD4B4F">
              <w:rPr>
                <w:rFonts w:cstheme="minorHAnsi"/>
                <w:sz w:val="20"/>
                <w:szCs w:val="20"/>
              </w:rPr>
              <w:t xml:space="preserve"> </w:t>
            </w:r>
          </w:p>
          <w:p w14:paraId="6290796C" w14:textId="2C58BC6A" w:rsidR="005D231B" w:rsidRPr="00AC40D0" w:rsidRDefault="005D231B" w:rsidP="003E7731">
            <w:pPr>
              <w:rPr>
                <w:rFonts w:cstheme="minorHAnsi"/>
                <w:b/>
                <w:sz w:val="20"/>
                <w:szCs w:val="20"/>
              </w:rPr>
            </w:pPr>
            <w:r w:rsidRPr="00AC40D0">
              <w:rPr>
                <w:rFonts w:cstheme="minorHAnsi"/>
                <w:b/>
                <w:sz w:val="20"/>
                <w:szCs w:val="20"/>
              </w:rPr>
              <w:t>należy rozumieć jako:</w:t>
            </w:r>
          </w:p>
          <w:p w14:paraId="5B8F1A05" w14:textId="2DDCDA82" w:rsidR="00026715" w:rsidRPr="00DD4B4F" w:rsidRDefault="005D231B" w:rsidP="0034567A">
            <w:pPr>
              <w:rPr>
                <w:rFonts w:cstheme="minorHAnsi"/>
                <w:sz w:val="20"/>
                <w:szCs w:val="20"/>
              </w:rPr>
            </w:pPr>
            <w:r w:rsidRPr="00DD4B4F">
              <w:rPr>
                <w:rFonts w:cstheme="minorHAnsi"/>
                <w:sz w:val="20"/>
                <w:szCs w:val="20"/>
              </w:rPr>
              <w:t>„Procesor klasy x86, co najmniej 2 rdzeniowy, co najmniej 4 wątkowy, niskonapięciowy o TDP 15W, zaprojektowany do pracy w komputerach przenośnych, taktowany zegarem co najmniej 2,40 GHz, z możliwością taktowania co najmniej 3,8 GHz, z pamięcią last level cache CPU co najmniej 4 MB lub równoważny, co najmniej 2 rdzeniowy co najmniej 4 wątkowy procesor klasy x86</w:t>
            </w:r>
            <w:r w:rsidRPr="00DD4B4F">
              <w:rPr>
                <w:rFonts w:cstheme="minorHAnsi"/>
                <w:sz w:val="20"/>
                <w:szCs w:val="20"/>
              </w:rPr>
              <w:br/>
              <w:t>Zaoferowany procesor musi uzyskiwać jednocześnie w teście Passm</w:t>
            </w:r>
            <w:r w:rsidR="00623F3F" w:rsidRPr="00DD4B4F">
              <w:rPr>
                <w:rFonts w:cstheme="minorHAnsi"/>
                <w:sz w:val="20"/>
                <w:szCs w:val="20"/>
              </w:rPr>
              <w:t xml:space="preserve">ark CPU Mark wynik co najmniej </w:t>
            </w:r>
            <w:r w:rsidRPr="00DD4B4F">
              <w:rPr>
                <w:rFonts w:cstheme="minorHAnsi"/>
                <w:sz w:val="20"/>
                <w:szCs w:val="20"/>
              </w:rPr>
              <w:t xml:space="preserve">6000 punktów (wynik zaproponowanego procesora musi znajdować się </w:t>
            </w:r>
            <w:r w:rsidR="00160AC5" w:rsidRPr="00DD4B4F">
              <w:rPr>
                <w:rFonts w:cstheme="minorHAnsi"/>
                <w:sz w:val="20"/>
                <w:szCs w:val="20"/>
              </w:rPr>
              <w:t>w tabeli wydajności procesorów podanej w Załączniku nr 1</w:t>
            </w:r>
            <w:r w:rsidR="0034567A" w:rsidRPr="00DD4B4F">
              <w:rPr>
                <w:rFonts w:cstheme="minorHAnsi"/>
                <w:sz w:val="20"/>
                <w:szCs w:val="20"/>
              </w:rPr>
              <w:t xml:space="preserve"> do SOPZ</w:t>
            </w:r>
            <w:r w:rsidR="00160AC5" w:rsidRPr="00DD4B4F">
              <w:rPr>
                <w:rFonts w:cstheme="minorHAnsi"/>
                <w:sz w:val="20"/>
                <w:szCs w:val="20"/>
              </w:rPr>
              <w:t xml:space="preserve"> pobranej ze strony</w:t>
            </w:r>
            <w:r w:rsidRPr="00DD4B4F">
              <w:rPr>
                <w:rFonts w:cstheme="minorHAnsi"/>
                <w:sz w:val="20"/>
                <w:szCs w:val="20"/>
              </w:rPr>
              <w:t xml:space="preserve"> http://www.cpubenchmark.net )</w:t>
            </w:r>
            <w:r w:rsidR="00026715" w:rsidRPr="00DD4B4F">
              <w:rPr>
                <w:rFonts w:cstheme="minorHAnsi"/>
                <w:sz w:val="20"/>
                <w:szCs w:val="20"/>
              </w:rPr>
              <w:t>”</w:t>
            </w:r>
          </w:p>
        </w:tc>
      </w:tr>
      <w:tr w:rsidR="009B419E" w:rsidRPr="00DD4B4F" w14:paraId="24852DD9" w14:textId="77777777" w:rsidTr="00BC0213">
        <w:tc>
          <w:tcPr>
            <w:tcW w:w="1129" w:type="dxa"/>
            <w:vAlign w:val="center"/>
          </w:tcPr>
          <w:p w14:paraId="66735A02" w14:textId="77777777" w:rsidR="00026715" w:rsidRPr="00DD4B4F" w:rsidRDefault="00026715" w:rsidP="003E7731">
            <w:pPr>
              <w:jc w:val="center"/>
              <w:rPr>
                <w:rFonts w:cstheme="minorHAnsi"/>
                <w:sz w:val="20"/>
                <w:szCs w:val="20"/>
              </w:rPr>
            </w:pPr>
            <w:r w:rsidRPr="00DD4B4F">
              <w:rPr>
                <w:rFonts w:cstheme="minorHAnsi"/>
                <w:sz w:val="20"/>
                <w:szCs w:val="20"/>
              </w:rPr>
              <w:t>O.6</w:t>
            </w:r>
          </w:p>
        </w:tc>
        <w:tc>
          <w:tcPr>
            <w:tcW w:w="9356" w:type="dxa"/>
          </w:tcPr>
          <w:p w14:paraId="7250E59A" w14:textId="0782F15E" w:rsidR="00026715" w:rsidRPr="00DD4B4F" w:rsidRDefault="00474091" w:rsidP="003E7731">
            <w:pPr>
              <w:jc w:val="both"/>
              <w:rPr>
                <w:rFonts w:cstheme="minorHAnsi"/>
                <w:sz w:val="20"/>
                <w:szCs w:val="20"/>
              </w:rPr>
            </w:pPr>
            <w:r w:rsidRPr="00DD4B4F">
              <w:rPr>
                <w:rFonts w:cstheme="minorHAnsi"/>
                <w:sz w:val="20"/>
                <w:szCs w:val="20"/>
              </w:rPr>
              <w:t xml:space="preserve">Dostarczany sprzęt musi być fabrycznie nowy i </w:t>
            </w:r>
            <w:bookmarkStart w:id="2" w:name="_Hlk515455498"/>
            <w:r w:rsidR="00C1535D">
              <w:rPr>
                <w:rFonts w:cstheme="minorHAnsi"/>
                <w:sz w:val="20"/>
                <w:szCs w:val="20"/>
              </w:rPr>
              <w:t>wyprodukowany nie wcześniej jak</w:t>
            </w:r>
            <w:r w:rsidR="001F28F1">
              <w:rPr>
                <w:rFonts w:cstheme="minorHAnsi"/>
                <w:sz w:val="20"/>
                <w:szCs w:val="20"/>
              </w:rPr>
              <w:t xml:space="preserve"> w styczniu roku 2018</w:t>
            </w:r>
            <w:bookmarkEnd w:id="2"/>
            <w:r w:rsidR="001F28F1">
              <w:rPr>
                <w:rFonts w:cstheme="minorHAnsi"/>
                <w:sz w:val="20"/>
                <w:szCs w:val="20"/>
              </w:rPr>
              <w:t>.</w:t>
            </w:r>
          </w:p>
        </w:tc>
      </w:tr>
      <w:tr w:rsidR="009B419E" w:rsidRPr="00DD4B4F" w14:paraId="6F69D648" w14:textId="77777777" w:rsidTr="00BC0213">
        <w:tc>
          <w:tcPr>
            <w:tcW w:w="1129" w:type="dxa"/>
            <w:vAlign w:val="center"/>
          </w:tcPr>
          <w:p w14:paraId="243C9CB3" w14:textId="77777777" w:rsidR="00026715" w:rsidRPr="00DD4B4F" w:rsidRDefault="00026715" w:rsidP="003E7731">
            <w:pPr>
              <w:jc w:val="center"/>
              <w:rPr>
                <w:rFonts w:cstheme="minorHAnsi"/>
                <w:sz w:val="20"/>
                <w:szCs w:val="20"/>
              </w:rPr>
            </w:pPr>
            <w:r w:rsidRPr="00DD4B4F">
              <w:rPr>
                <w:rFonts w:cstheme="minorHAnsi"/>
                <w:sz w:val="20"/>
                <w:szCs w:val="20"/>
              </w:rPr>
              <w:t>O.7</w:t>
            </w:r>
          </w:p>
        </w:tc>
        <w:tc>
          <w:tcPr>
            <w:tcW w:w="9356" w:type="dxa"/>
          </w:tcPr>
          <w:p w14:paraId="445441B7" w14:textId="77777777" w:rsidR="00026715" w:rsidRPr="00DD4B4F" w:rsidRDefault="00026715"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9B419E" w:rsidRPr="00DD4B4F" w14:paraId="638E2632" w14:textId="77777777" w:rsidTr="00BC0213">
        <w:tc>
          <w:tcPr>
            <w:tcW w:w="1129" w:type="dxa"/>
            <w:vAlign w:val="center"/>
          </w:tcPr>
          <w:p w14:paraId="4A4E68F7" w14:textId="77777777" w:rsidR="00026715" w:rsidRPr="00DD4B4F" w:rsidRDefault="00026715" w:rsidP="003E7731">
            <w:pPr>
              <w:jc w:val="center"/>
              <w:rPr>
                <w:rFonts w:cstheme="minorHAnsi"/>
                <w:sz w:val="20"/>
                <w:szCs w:val="20"/>
              </w:rPr>
            </w:pPr>
            <w:r w:rsidRPr="00DD4B4F">
              <w:rPr>
                <w:rFonts w:cstheme="minorHAnsi"/>
                <w:sz w:val="20"/>
                <w:szCs w:val="20"/>
              </w:rPr>
              <w:t>O.8</w:t>
            </w:r>
          </w:p>
        </w:tc>
        <w:tc>
          <w:tcPr>
            <w:tcW w:w="9356" w:type="dxa"/>
          </w:tcPr>
          <w:p w14:paraId="722A806F" w14:textId="7EF1E48A" w:rsidR="00026715" w:rsidRPr="00DD4B4F" w:rsidRDefault="00026715" w:rsidP="003E7731">
            <w:pPr>
              <w:jc w:val="both"/>
              <w:rPr>
                <w:rFonts w:cstheme="minorHAnsi"/>
                <w:sz w:val="20"/>
                <w:szCs w:val="20"/>
              </w:rPr>
            </w:pPr>
            <w:r w:rsidRPr="00DD4B4F">
              <w:rPr>
                <w:rFonts w:cstheme="minorHAnsi"/>
                <w:sz w:val="20"/>
                <w:szCs w:val="20"/>
              </w:rPr>
              <w:t>Sprzęt musi być dostarczony ze wszystkimi niezbędnymi do działania i zapewnienia wymaganych funkcjonalności bezterminowymi licencjami na używanie tych funkcjonalności.</w:t>
            </w:r>
          </w:p>
        </w:tc>
      </w:tr>
      <w:tr w:rsidR="00026715" w:rsidRPr="00DD4B4F" w14:paraId="3DCDBA2C" w14:textId="77777777" w:rsidTr="00BC0213">
        <w:tc>
          <w:tcPr>
            <w:tcW w:w="1129" w:type="dxa"/>
            <w:vAlign w:val="center"/>
          </w:tcPr>
          <w:p w14:paraId="5F5C4060" w14:textId="77777777" w:rsidR="00026715" w:rsidRPr="00DD4B4F" w:rsidRDefault="00026715" w:rsidP="003E7731">
            <w:pPr>
              <w:jc w:val="center"/>
              <w:rPr>
                <w:rFonts w:cstheme="minorHAnsi"/>
                <w:sz w:val="20"/>
                <w:szCs w:val="20"/>
              </w:rPr>
            </w:pPr>
            <w:r w:rsidRPr="00DD4B4F">
              <w:rPr>
                <w:rFonts w:cstheme="minorHAnsi"/>
                <w:sz w:val="20"/>
                <w:szCs w:val="20"/>
              </w:rPr>
              <w:t>O.9</w:t>
            </w:r>
          </w:p>
        </w:tc>
        <w:tc>
          <w:tcPr>
            <w:tcW w:w="9356" w:type="dxa"/>
          </w:tcPr>
          <w:p w14:paraId="711E9882" w14:textId="125C39E2" w:rsidR="00026715" w:rsidRPr="00DD4B4F" w:rsidRDefault="00026715"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007D21C4" w:rsidRPr="00DD4B4F">
              <w:rPr>
                <w:rFonts w:cstheme="minorHAnsi"/>
                <w:sz w:val="20"/>
                <w:szCs w:val="20"/>
              </w:rPr>
              <w:t xml:space="preserve"> </w:t>
            </w:r>
            <w:r w:rsidRPr="00DD4B4F">
              <w:rPr>
                <w:rFonts w:cstheme="minorHAnsi"/>
                <w:sz w:val="20"/>
                <w:szCs w:val="20"/>
              </w:rPr>
              <w:t>Wzoru umowy w sprawie zamówienia publicznego na dostawę komputerów przenoś</w:t>
            </w:r>
            <w:r w:rsidR="00D010A1" w:rsidRPr="00DD4B4F">
              <w:rPr>
                <w:rFonts w:cstheme="minorHAnsi"/>
                <w:sz w:val="20"/>
                <w:szCs w:val="20"/>
              </w:rPr>
              <w:t xml:space="preserve">nych, monitorów </w:t>
            </w:r>
            <w:r w:rsidRPr="00DD4B4F">
              <w:rPr>
                <w:rFonts w:cstheme="minorHAnsi"/>
                <w:sz w:val="20"/>
                <w:szCs w:val="20"/>
              </w:rPr>
              <w:t>i oprogramowania.</w:t>
            </w:r>
          </w:p>
        </w:tc>
      </w:tr>
    </w:tbl>
    <w:p w14:paraId="186C0912" w14:textId="77777777" w:rsidR="0082499F" w:rsidRPr="00DD4B4F" w:rsidRDefault="0082499F" w:rsidP="003E7731">
      <w:pPr>
        <w:spacing w:after="0" w:line="240" w:lineRule="auto"/>
        <w:rPr>
          <w:rFonts w:cstheme="minorHAnsi"/>
          <w:sz w:val="20"/>
          <w:szCs w:val="20"/>
        </w:rPr>
      </w:pPr>
    </w:p>
    <w:p w14:paraId="03A4BE46" w14:textId="670DDEFB" w:rsidR="00DA4624" w:rsidRPr="00DD4B4F" w:rsidRDefault="00834D5B"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Ilość zamawianego sprzętu: </w:t>
      </w:r>
    </w:p>
    <w:p w14:paraId="622448E3" w14:textId="46EC91C7" w:rsidR="0082499F" w:rsidRPr="00DD4B4F" w:rsidRDefault="0082499F"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834D5B" w:rsidRPr="00DD4B4F">
        <w:rPr>
          <w:rFonts w:cstheme="minorHAnsi"/>
          <w:sz w:val="20"/>
          <w:szCs w:val="20"/>
        </w:rPr>
        <w:t xml:space="preserve">ego sprzętu </w:t>
      </w:r>
      <w:r w:rsidRPr="00DD4B4F">
        <w:rPr>
          <w:rFonts w:cstheme="minorHAnsi"/>
          <w:sz w:val="20"/>
          <w:szCs w:val="20"/>
        </w:rPr>
        <w:t>znajduje się w tabeli w pkt. 1.</w:t>
      </w:r>
      <w:r w:rsidR="00A800DD" w:rsidRPr="00DD4B4F">
        <w:rPr>
          <w:rFonts w:cstheme="minorHAnsi"/>
          <w:sz w:val="20"/>
          <w:szCs w:val="20"/>
        </w:rPr>
        <w:t xml:space="preserve">3 </w:t>
      </w:r>
      <w:r w:rsidRPr="00DD4B4F">
        <w:rPr>
          <w:rFonts w:cstheme="minorHAnsi"/>
          <w:sz w:val="20"/>
          <w:szCs w:val="20"/>
        </w:rPr>
        <w:t>niniejszego dokumentu.</w:t>
      </w:r>
    </w:p>
    <w:p w14:paraId="2BCA0DDA" w14:textId="4F1B165A" w:rsidR="00920A0E" w:rsidRPr="00DD4B4F" w:rsidRDefault="006F31D1" w:rsidP="00C0380B">
      <w:pPr>
        <w:pStyle w:val="Nagwek2"/>
        <w:numPr>
          <w:ilvl w:val="0"/>
          <w:numId w:val="1"/>
        </w:numPr>
        <w:spacing w:before="0" w:line="240" w:lineRule="auto"/>
        <w:rPr>
          <w:rFonts w:asciiTheme="minorHAnsi" w:hAnsiTheme="minorHAnsi" w:cstheme="minorHAnsi"/>
          <w:b/>
          <w:color w:val="auto"/>
          <w:sz w:val="20"/>
          <w:szCs w:val="20"/>
        </w:rPr>
      </w:pPr>
      <w:r w:rsidRPr="00DD4B4F">
        <w:rPr>
          <w:rFonts w:asciiTheme="minorHAnsi" w:hAnsiTheme="minorHAnsi" w:cstheme="minorHAnsi"/>
          <w:color w:val="auto"/>
          <w:sz w:val="20"/>
          <w:szCs w:val="20"/>
        </w:rPr>
        <w:t>Wymagania szczegółowe</w:t>
      </w:r>
      <w:r w:rsidR="00834D5B" w:rsidRPr="00DD4B4F">
        <w:rPr>
          <w:rFonts w:asciiTheme="minorHAnsi" w:hAnsiTheme="minorHAnsi" w:cstheme="minorHAnsi"/>
          <w:color w:val="auto"/>
          <w:sz w:val="20"/>
          <w:szCs w:val="20"/>
        </w:rPr>
        <w:t xml:space="preserve"> Zamawiającego:</w:t>
      </w:r>
      <w:r w:rsidR="001858F1" w:rsidRPr="00DD4B4F">
        <w:rPr>
          <w:rFonts w:asciiTheme="minorHAnsi" w:hAnsiTheme="minorHAnsi" w:cstheme="minorHAnsi"/>
          <w:color w:val="auto"/>
          <w:sz w:val="20"/>
          <w:szCs w:val="20"/>
        </w:rPr>
        <w:br/>
      </w:r>
    </w:p>
    <w:p w14:paraId="018235B9" w14:textId="712375BB"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EB5A4A" w:rsidRPr="00DD4B4F">
        <w:rPr>
          <w:rFonts w:cstheme="minorHAnsi"/>
          <w:b/>
          <w:sz w:val="20"/>
          <w:szCs w:val="20"/>
        </w:rPr>
        <w:t>wymaganych</w:t>
      </w:r>
      <w:r w:rsidRPr="00DD4B4F">
        <w:rPr>
          <w:rFonts w:cstheme="minorHAnsi"/>
          <w:b/>
          <w:sz w:val="20"/>
          <w:szCs w:val="20"/>
        </w:rPr>
        <w:t xml:space="preserve"> </w:t>
      </w:r>
      <w:r w:rsidR="00FB0B1C" w:rsidRPr="00DD4B4F">
        <w:rPr>
          <w:rFonts w:cstheme="minorHAnsi"/>
          <w:b/>
          <w:sz w:val="20"/>
          <w:szCs w:val="20"/>
        </w:rPr>
        <w:t xml:space="preserve">odnośnie </w:t>
      </w:r>
      <w:r w:rsidRPr="00DD4B4F">
        <w:rPr>
          <w:rFonts w:cstheme="minorHAnsi"/>
          <w:b/>
          <w:sz w:val="20"/>
          <w:szCs w:val="20"/>
        </w:rPr>
        <w:t>komputerów przenośnych typu Laptop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
        <w:gridCol w:w="1790"/>
        <w:gridCol w:w="8195"/>
      </w:tblGrid>
      <w:tr w:rsidR="009B419E" w:rsidRPr="00DD4B4F" w14:paraId="2DB5D721" w14:textId="741497FA" w:rsidTr="00D13AC1">
        <w:trPr>
          <w:trHeight w:val="458"/>
          <w:tblHeader/>
        </w:trPr>
        <w:tc>
          <w:tcPr>
            <w:tcW w:w="225" w:type="pct"/>
            <w:shd w:val="clear" w:color="000000" w:fill="BFBFBF"/>
            <w:noWrap/>
            <w:vAlign w:val="center"/>
            <w:hideMark/>
          </w:tcPr>
          <w:p w14:paraId="5D5178A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L.p.</w:t>
            </w:r>
          </w:p>
          <w:p w14:paraId="0AD524B1" w14:textId="3361CBEA"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[A]</w:t>
            </w:r>
          </w:p>
        </w:tc>
        <w:tc>
          <w:tcPr>
            <w:tcW w:w="856" w:type="pct"/>
            <w:shd w:val="clear" w:color="000000" w:fill="BFBFBF"/>
            <w:vAlign w:val="center"/>
            <w:hideMark/>
          </w:tcPr>
          <w:p w14:paraId="1458454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Nazwa parametru</w:t>
            </w:r>
          </w:p>
          <w:p w14:paraId="2DED4011" w14:textId="393D8BAC"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[B]</w:t>
            </w:r>
          </w:p>
        </w:tc>
        <w:tc>
          <w:tcPr>
            <w:tcW w:w="3919" w:type="pct"/>
            <w:shd w:val="clear" w:color="000000" w:fill="BFBFBF"/>
            <w:vAlign w:val="center"/>
            <w:hideMark/>
          </w:tcPr>
          <w:p w14:paraId="4A8A7C8C"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01BF94A3" w14:textId="23821E14" w:rsidR="00FB0B1C" w:rsidRPr="00DD4B4F" w:rsidRDefault="00FB0B1C"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7721E5C0" w14:textId="1233A876" w:rsidTr="00D13AC1">
        <w:trPr>
          <w:trHeight w:val="530"/>
        </w:trPr>
        <w:tc>
          <w:tcPr>
            <w:tcW w:w="225" w:type="pct"/>
            <w:tcBorders>
              <w:bottom w:val="single" w:sz="4" w:space="0" w:color="auto"/>
            </w:tcBorders>
            <w:shd w:val="clear" w:color="auto" w:fill="auto"/>
            <w:noWrap/>
            <w:vAlign w:val="center"/>
          </w:tcPr>
          <w:p w14:paraId="6837890D"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w:t>
            </w:r>
          </w:p>
        </w:tc>
        <w:tc>
          <w:tcPr>
            <w:tcW w:w="856" w:type="pct"/>
            <w:tcBorders>
              <w:bottom w:val="single" w:sz="4" w:space="0" w:color="auto"/>
            </w:tcBorders>
            <w:shd w:val="clear" w:color="auto" w:fill="auto"/>
            <w:vAlign w:val="center"/>
          </w:tcPr>
          <w:p w14:paraId="359197D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Procesor</w:t>
            </w:r>
          </w:p>
        </w:tc>
        <w:tc>
          <w:tcPr>
            <w:tcW w:w="3919" w:type="pct"/>
            <w:tcBorders>
              <w:bottom w:val="single" w:sz="4" w:space="0" w:color="auto"/>
            </w:tcBorders>
            <w:shd w:val="clear" w:color="auto" w:fill="auto"/>
            <w:vAlign w:val="center"/>
          </w:tcPr>
          <w:p w14:paraId="2D7B881F" w14:textId="67B4CE2C" w:rsidR="00D13AC1" w:rsidRPr="00DD4B4F" w:rsidRDefault="00FB0B1C" w:rsidP="003E7731">
            <w:pPr>
              <w:spacing w:after="0" w:line="240" w:lineRule="auto"/>
              <w:rPr>
                <w:rFonts w:cstheme="minorHAnsi"/>
                <w:sz w:val="20"/>
                <w:szCs w:val="20"/>
              </w:rPr>
            </w:pPr>
            <w:r w:rsidRPr="00DD4B4F">
              <w:rPr>
                <w:rFonts w:cstheme="minorHAnsi"/>
                <w:sz w:val="20"/>
                <w:szCs w:val="20"/>
              </w:rPr>
              <w:t>Procesor klasy x86, 2-rdzeniowy, niskonapięciowy o TDP max 25W, zaprojektowany do pracy w komputerach przenośnych, taktowany zegarem co najmniej 2,30 GHz, z pamięcią last level cache CPU co najmniej 3 MB lub równoważny 2-rdzeniowy procesor klasy x86</w:t>
            </w:r>
            <w:r w:rsidRPr="00DD4B4F">
              <w:rPr>
                <w:rFonts w:cstheme="minorHAnsi"/>
                <w:sz w:val="20"/>
                <w:szCs w:val="20"/>
              </w:rPr>
              <w:br/>
              <w:t xml:space="preserve">Zaoferowany procesor musi uzyskiwać w teście Passmark CPU Mark wynik min.: 4500 punktów (Average CPU Mark) i musi znajdować się  w tabeli wydajności procesorów podanej w Załączniku nr </w:t>
            </w:r>
            <w:r w:rsidR="00160AC5" w:rsidRPr="00DD4B4F">
              <w:rPr>
                <w:rFonts w:cstheme="minorHAnsi"/>
                <w:sz w:val="20"/>
                <w:szCs w:val="20"/>
              </w:rPr>
              <w:t>1</w:t>
            </w:r>
            <w:r w:rsidR="0019041A">
              <w:rPr>
                <w:rFonts w:cstheme="minorHAnsi"/>
                <w:sz w:val="20"/>
                <w:szCs w:val="20"/>
              </w:rPr>
              <w:t xml:space="preserve"> do SPOZ</w:t>
            </w:r>
            <w:r w:rsidRPr="00DD4B4F">
              <w:rPr>
                <w:rFonts w:cstheme="minorHAnsi"/>
                <w:sz w:val="20"/>
                <w:szCs w:val="20"/>
              </w:rPr>
              <w:t xml:space="preserve">, pobranej ze strony http://www.cpubenchmark.net . </w:t>
            </w:r>
          </w:p>
        </w:tc>
      </w:tr>
      <w:tr w:rsidR="009B419E" w:rsidRPr="00DD4B4F" w14:paraId="6FEE4C48" w14:textId="3F0F8F14" w:rsidTr="00D13AC1">
        <w:trPr>
          <w:trHeight w:val="353"/>
        </w:trPr>
        <w:tc>
          <w:tcPr>
            <w:tcW w:w="225" w:type="pct"/>
            <w:shd w:val="clear" w:color="auto" w:fill="auto"/>
            <w:noWrap/>
            <w:vAlign w:val="center"/>
            <w:hideMark/>
          </w:tcPr>
          <w:p w14:paraId="6A77E471"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w:t>
            </w:r>
          </w:p>
        </w:tc>
        <w:tc>
          <w:tcPr>
            <w:tcW w:w="856" w:type="pct"/>
            <w:shd w:val="clear" w:color="auto" w:fill="auto"/>
            <w:vAlign w:val="center"/>
          </w:tcPr>
          <w:p w14:paraId="1483C04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Płyta główna</w:t>
            </w:r>
          </w:p>
        </w:tc>
        <w:tc>
          <w:tcPr>
            <w:tcW w:w="3919" w:type="pct"/>
            <w:shd w:val="clear" w:color="auto" w:fill="auto"/>
            <w:vAlign w:val="center"/>
          </w:tcPr>
          <w:p w14:paraId="1D736B76" w14:textId="3031F8B8" w:rsidR="00D13AC1" w:rsidRPr="00DD4B4F" w:rsidRDefault="00D13AC1" w:rsidP="009E111F">
            <w:pPr>
              <w:spacing w:after="0" w:line="240" w:lineRule="auto"/>
              <w:rPr>
                <w:rFonts w:cstheme="minorHAnsi"/>
                <w:sz w:val="20"/>
                <w:szCs w:val="20"/>
              </w:rPr>
            </w:pPr>
            <w:r w:rsidRPr="00DD4B4F">
              <w:rPr>
                <w:rFonts w:cstheme="minorHAnsi"/>
                <w:sz w:val="20"/>
                <w:szCs w:val="20"/>
              </w:rPr>
              <w:t xml:space="preserve">Płyta główna z chipsetem </w:t>
            </w:r>
            <w:r w:rsidR="00E12FA8" w:rsidRPr="00DD4B4F">
              <w:rPr>
                <w:rFonts w:cstheme="minorHAnsi"/>
                <w:sz w:val="20"/>
                <w:szCs w:val="20"/>
              </w:rPr>
              <w:t>kompatybilnym</w:t>
            </w:r>
            <w:r w:rsidR="00FC6E0B">
              <w:rPr>
                <w:rFonts w:cstheme="minorHAnsi"/>
                <w:sz w:val="20"/>
                <w:szCs w:val="20"/>
              </w:rPr>
              <w:t xml:space="preserve"> z</w:t>
            </w:r>
            <w:r w:rsidR="00E12FA8" w:rsidRPr="00DD4B4F">
              <w:rPr>
                <w:rFonts w:cstheme="minorHAnsi"/>
                <w:sz w:val="20"/>
                <w:szCs w:val="20"/>
              </w:rPr>
              <w:t xml:space="preserve"> </w:t>
            </w:r>
            <w:r w:rsidRPr="00DD4B4F">
              <w:rPr>
                <w:rFonts w:cstheme="minorHAnsi"/>
                <w:sz w:val="20"/>
                <w:szCs w:val="20"/>
              </w:rPr>
              <w:t xml:space="preserve"> procesor</w:t>
            </w:r>
            <w:r w:rsidR="008C4078">
              <w:rPr>
                <w:rFonts w:cstheme="minorHAnsi"/>
                <w:sz w:val="20"/>
                <w:szCs w:val="20"/>
              </w:rPr>
              <w:t>em</w:t>
            </w:r>
          </w:p>
        </w:tc>
      </w:tr>
      <w:tr w:rsidR="009B419E" w:rsidRPr="00DD4B4F" w14:paraId="3CDCE391" w14:textId="7A4BDF8E" w:rsidTr="00D13AC1">
        <w:trPr>
          <w:trHeight w:val="359"/>
        </w:trPr>
        <w:tc>
          <w:tcPr>
            <w:tcW w:w="225" w:type="pct"/>
            <w:shd w:val="clear" w:color="auto" w:fill="auto"/>
            <w:noWrap/>
            <w:vAlign w:val="center"/>
            <w:hideMark/>
          </w:tcPr>
          <w:p w14:paraId="23F14BC3"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3</w:t>
            </w:r>
          </w:p>
        </w:tc>
        <w:tc>
          <w:tcPr>
            <w:tcW w:w="856" w:type="pct"/>
            <w:shd w:val="clear" w:color="auto" w:fill="auto"/>
            <w:vAlign w:val="center"/>
            <w:hideMark/>
          </w:tcPr>
          <w:p w14:paraId="7AF43700"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919" w:type="pct"/>
            <w:shd w:val="clear" w:color="auto" w:fill="auto"/>
            <w:vAlign w:val="center"/>
            <w:hideMark/>
          </w:tcPr>
          <w:p w14:paraId="05EEFFED"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Min. 8 GB  DDR4</w:t>
            </w:r>
          </w:p>
        </w:tc>
      </w:tr>
      <w:tr w:rsidR="009B419E" w:rsidRPr="00DD4B4F" w14:paraId="2BD8E574" w14:textId="779496BF" w:rsidTr="00D13AC1">
        <w:trPr>
          <w:trHeight w:val="410"/>
        </w:trPr>
        <w:tc>
          <w:tcPr>
            <w:tcW w:w="225" w:type="pct"/>
            <w:shd w:val="clear" w:color="auto" w:fill="auto"/>
            <w:noWrap/>
            <w:vAlign w:val="center"/>
          </w:tcPr>
          <w:p w14:paraId="0112FB8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4</w:t>
            </w:r>
          </w:p>
        </w:tc>
        <w:tc>
          <w:tcPr>
            <w:tcW w:w="856" w:type="pct"/>
            <w:shd w:val="clear" w:color="auto" w:fill="auto"/>
            <w:vAlign w:val="center"/>
          </w:tcPr>
          <w:p w14:paraId="5049542C"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3919" w:type="pct"/>
            <w:shd w:val="clear" w:color="auto" w:fill="auto"/>
            <w:vAlign w:val="center"/>
          </w:tcPr>
          <w:p w14:paraId="282EF0CE" w14:textId="6D09B71B" w:rsidR="00D13AC1" w:rsidRPr="00DD4B4F" w:rsidRDefault="00D13AC1" w:rsidP="003E7731">
            <w:pPr>
              <w:spacing w:after="0" w:line="240" w:lineRule="auto"/>
              <w:rPr>
                <w:rFonts w:cstheme="minorHAnsi"/>
                <w:sz w:val="20"/>
                <w:szCs w:val="20"/>
              </w:rPr>
            </w:pPr>
            <w:r w:rsidRPr="00DD4B4F">
              <w:rPr>
                <w:rFonts w:cstheme="minorHAnsi"/>
                <w:sz w:val="20"/>
                <w:szCs w:val="20"/>
              </w:rPr>
              <w:t>Pamięć stała SSD minimum 250 GB SATA 3</w:t>
            </w:r>
            <w:r w:rsidR="009174A3">
              <w:rPr>
                <w:rFonts w:cstheme="minorHAnsi"/>
                <w:sz w:val="20"/>
                <w:szCs w:val="20"/>
              </w:rPr>
              <w:t xml:space="preserve"> </w:t>
            </w:r>
            <w:r w:rsidR="009174A3" w:rsidRPr="00B30ACF">
              <w:rPr>
                <w:rFonts w:cstheme="minorHAnsi"/>
                <w:color w:val="FF0000"/>
                <w:sz w:val="20"/>
                <w:szCs w:val="20"/>
              </w:rPr>
              <w:t>lub PCIe</w:t>
            </w:r>
            <w:r w:rsidRPr="00B30ACF">
              <w:rPr>
                <w:rFonts w:cstheme="minorHAnsi"/>
                <w:color w:val="FF0000"/>
                <w:sz w:val="20"/>
                <w:szCs w:val="20"/>
              </w:rPr>
              <w:t xml:space="preserve">, </w:t>
            </w:r>
            <w:r w:rsidRPr="00DD4B4F">
              <w:rPr>
                <w:rFonts w:cstheme="minorHAnsi"/>
                <w:sz w:val="20"/>
                <w:szCs w:val="20"/>
              </w:rPr>
              <w:t>bez samoszyfrowania; Parametr BIOS dotyczący samoszyfrowania wyłączony (domyślnie).</w:t>
            </w:r>
          </w:p>
        </w:tc>
      </w:tr>
      <w:tr w:rsidR="009B419E" w:rsidRPr="00DD4B4F" w14:paraId="29732C31" w14:textId="234D4955" w:rsidTr="00D13AC1">
        <w:trPr>
          <w:trHeight w:val="1042"/>
        </w:trPr>
        <w:tc>
          <w:tcPr>
            <w:tcW w:w="225" w:type="pct"/>
            <w:tcBorders>
              <w:bottom w:val="single" w:sz="4" w:space="0" w:color="auto"/>
            </w:tcBorders>
            <w:shd w:val="clear" w:color="auto" w:fill="auto"/>
            <w:noWrap/>
            <w:vAlign w:val="center"/>
            <w:hideMark/>
          </w:tcPr>
          <w:p w14:paraId="3AE76C15"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lastRenderedPageBreak/>
              <w:t>5</w:t>
            </w:r>
          </w:p>
        </w:tc>
        <w:tc>
          <w:tcPr>
            <w:tcW w:w="856" w:type="pct"/>
            <w:tcBorders>
              <w:bottom w:val="single" w:sz="4" w:space="0" w:color="auto"/>
            </w:tcBorders>
            <w:shd w:val="clear" w:color="auto" w:fill="auto"/>
            <w:vAlign w:val="center"/>
            <w:hideMark/>
          </w:tcPr>
          <w:p w14:paraId="5B2A2C68" w14:textId="77777777" w:rsidR="00D13AC1" w:rsidRPr="00DD4B4F" w:rsidRDefault="00D13AC1" w:rsidP="003E7731">
            <w:pPr>
              <w:spacing w:after="0" w:line="240" w:lineRule="auto"/>
              <w:rPr>
                <w:rFonts w:cstheme="minorHAnsi"/>
                <w:b/>
                <w:bCs/>
                <w:sz w:val="20"/>
                <w:szCs w:val="20"/>
                <w:highlight w:val="yellow"/>
              </w:rPr>
            </w:pPr>
            <w:r w:rsidRPr="00DD4B4F">
              <w:rPr>
                <w:rFonts w:cstheme="minorHAnsi"/>
                <w:b/>
                <w:bCs/>
                <w:sz w:val="20"/>
                <w:szCs w:val="20"/>
              </w:rPr>
              <w:t>Dźwięk</w:t>
            </w:r>
          </w:p>
        </w:tc>
        <w:tc>
          <w:tcPr>
            <w:tcW w:w="3919" w:type="pct"/>
            <w:tcBorders>
              <w:bottom w:val="single" w:sz="4" w:space="0" w:color="auto"/>
            </w:tcBorders>
            <w:shd w:val="clear" w:color="auto" w:fill="auto"/>
            <w:vAlign w:val="center"/>
            <w:hideMark/>
          </w:tcPr>
          <w:p w14:paraId="3923B212" w14:textId="1DFB5B1D" w:rsidR="00D13AC1" w:rsidRPr="00DD4B4F" w:rsidRDefault="00D13AC1" w:rsidP="003E7731">
            <w:pPr>
              <w:spacing w:after="0" w:line="240" w:lineRule="auto"/>
              <w:rPr>
                <w:rFonts w:cstheme="minorHAnsi"/>
                <w:sz w:val="20"/>
                <w:szCs w:val="20"/>
              </w:rPr>
            </w:pPr>
            <w:r w:rsidRPr="00DD4B4F">
              <w:rPr>
                <w:rFonts w:cstheme="minorHAnsi"/>
                <w:sz w:val="20"/>
                <w:szCs w:val="20"/>
              </w:rPr>
              <w:t>Wbudowany podsystem dźwięku, zgodny z HD Audio, wbudowane głośniki stereo, wbudowany mikrofon. Przyciski do podgłaśniania i ściszania oraz wyłączania dźwięku mogą być realizowane w postaci klawiszy funkcyjnych.</w:t>
            </w:r>
          </w:p>
        </w:tc>
      </w:tr>
      <w:tr w:rsidR="009B419E" w:rsidRPr="00DD4B4F" w14:paraId="617250B4" w14:textId="791B03C0" w:rsidTr="00D13AC1">
        <w:trPr>
          <w:trHeight w:val="1266"/>
        </w:trPr>
        <w:tc>
          <w:tcPr>
            <w:tcW w:w="225" w:type="pct"/>
            <w:shd w:val="clear" w:color="auto" w:fill="auto"/>
            <w:noWrap/>
            <w:vAlign w:val="center"/>
            <w:hideMark/>
          </w:tcPr>
          <w:p w14:paraId="42730A8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6</w:t>
            </w:r>
          </w:p>
        </w:tc>
        <w:tc>
          <w:tcPr>
            <w:tcW w:w="856" w:type="pct"/>
            <w:shd w:val="clear" w:color="auto" w:fill="auto"/>
            <w:vAlign w:val="center"/>
            <w:hideMark/>
          </w:tcPr>
          <w:p w14:paraId="52669AE7"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graficzna</w:t>
            </w:r>
          </w:p>
        </w:tc>
        <w:tc>
          <w:tcPr>
            <w:tcW w:w="3919" w:type="pct"/>
            <w:shd w:val="clear" w:color="auto" w:fill="auto"/>
            <w:vAlign w:val="center"/>
            <w:hideMark/>
          </w:tcPr>
          <w:p w14:paraId="455177EB" w14:textId="4936D4A3" w:rsidR="00D13AC1" w:rsidRPr="00DD4B4F" w:rsidRDefault="00D13AC1"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  Karta graficzna obsługująca funkcje: DX10.1 oraz  DirectX 11, OGL 4.0</w:t>
            </w:r>
          </w:p>
        </w:tc>
      </w:tr>
      <w:tr w:rsidR="009B419E" w:rsidRPr="00DD4B4F" w14:paraId="006EC6DF" w14:textId="715BAA8F" w:rsidTr="00AA57BB">
        <w:trPr>
          <w:trHeight w:val="762"/>
        </w:trPr>
        <w:tc>
          <w:tcPr>
            <w:tcW w:w="225" w:type="pct"/>
            <w:tcBorders>
              <w:bottom w:val="single" w:sz="4" w:space="0" w:color="auto"/>
            </w:tcBorders>
            <w:shd w:val="clear" w:color="auto" w:fill="auto"/>
            <w:noWrap/>
            <w:vAlign w:val="center"/>
          </w:tcPr>
          <w:p w14:paraId="798EFD8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7</w:t>
            </w:r>
          </w:p>
        </w:tc>
        <w:tc>
          <w:tcPr>
            <w:tcW w:w="856" w:type="pct"/>
            <w:tcBorders>
              <w:bottom w:val="single" w:sz="4" w:space="0" w:color="auto"/>
            </w:tcBorders>
            <w:shd w:val="clear" w:color="auto" w:fill="auto"/>
            <w:vAlign w:val="center"/>
          </w:tcPr>
          <w:p w14:paraId="7DA112B5"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Ekran</w:t>
            </w:r>
          </w:p>
        </w:tc>
        <w:tc>
          <w:tcPr>
            <w:tcW w:w="3919" w:type="pct"/>
            <w:tcBorders>
              <w:bottom w:val="single" w:sz="4" w:space="0" w:color="auto"/>
            </w:tcBorders>
            <w:shd w:val="clear" w:color="auto" w:fill="auto"/>
            <w:vAlign w:val="center"/>
          </w:tcPr>
          <w:p w14:paraId="6AC39ADE" w14:textId="6C1E0B75" w:rsidR="00D13AC1" w:rsidRPr="00DD4B4F" w:rsidRDefault="00D13AC1" w:rsidP="003E7731">
            <w:pPr>
              <w:spacing w:after="0" w:line="240" w:lineRule="auto"/>
              <w:rPr>
                <w:rFonts w:cstheme="minorHAnsi"/>
                <w:sz w:val="20"/>
                <w:szCs w:val="20"/>
              </w:rPr>
            </w:pPr>
            <w:r w:rsidRPr="00DD4B4F">
              <w:rPr>
                <w:rFonts w:cstheme="minorHAnsi"/>
                <w:sz w:val="20"/>
                <w:szCs w:val="20"/>
              </w:rPr>
              <w:t>Matryca 13,3” z podświetleniem w technologii LED, powłoka antyrefleksyjna Anti-Glare,</w:t>
            </w:r>
          </w:p>
          <w:p w14:paraId="6D192324"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rozdzielczość: 1366x768 lub 1920 x 1080,</w:t>
            </w:r>
          </w:p>
          <w:p w14:paraId="78661CE0"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9B419E" w:rsidRPr="00DD4B4F" w14:paraId="3D13E501" w14:textId="15A84266" w:rsidTr="00AA57BB">
        <w:trPr>
          <w:trHeight w:val="687"/>
        </w:trPr>
        <w:tc>
          <w:tcPr>
            <w:tcW w:w="225" w:type="pct"/>
            <w:shd w:val="clear" w:color="auto" w:fill="auto"/>
            <w:noWrap/>
            <w:vAlign w:val="center"/>
          </w:tcPr>
          <w:p w14:paraId="34D0187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8</w:t>
            </w:r>
          </w:p>
        </w:tc>
        <w:tc>
          <w:tcPr>
            <w:tcW w:w="856" w:type="pct"/>
            <w:shd w:val="clear" w:color="auto" w:fill="auto"/>
            <w:vAlign w:val="center"/>
          </w:tcPr>
          <w:p w14:paraId="2E47D464"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Klawiatura</w:t>
            </w:r>
          </w:p>
        </w:tc>
        <w:tc>
          <w:tcPr>
            <w:tcW w:w="3919" w:type="pct"/>
            <w:shd w:val="clear" w:color="auto" w:fill="auto"/>
            <w:vAlign w:val="center"/>
          </w:tcPr>
          <w:p w14:paraId="20717EA3" w14:textId="4836B32E" w:rsidR="00D13AC1" w:rsidRPr="00DD4B4F" w:rsidRDefault="00D13AC1"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79BEB973" w14:textId="15751AF7" w:rsidTr="00D13AC1">
        <w:trPr>
          <w:trHeight w:val="425"/>
        </w:trPr>
        <w:tc>
          <w:tcPr>
            <w:tcW w:w="225" w:type="pct"/>
            <w:vMerge w:val="restart"/>
            <w:shd w:val="clear" w:color="auto" w:fill="auto"/>
            <w:noWrap/>
            <w:vAlign w:val="center"/>
            <w:hideMark/>
          </w:tcPr>
          <w:p w14:paraId="3F4538E2"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9</w:t>
            </w:r>
          </w:p>
        </w:tc>
        <w:tc>
          <w:tcPr>
            <w:tcW w:w="856" w:type="pct"/>
            <w:vMerge w:val="restart"/>
            <w:shd w:val="clear" w:color="auto" w:fill="auto"/>
            <w:vAlign w:val="center"/>
            <w:hideMark/>
          </w:tcPr>
          <w:p w14:paraId="5DA40C45"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3919" w:type="pct"/>
            <w:shd w:val="clear" w:color="auto" w:fill="auto"/>
            <w:vAlign w:val="center"/>
          </w:tcPr>
          <w:p w14:paraId="7977888E" w14:textId="55691775"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0D1ABA" w:rsidRPr="00DD4B4F">
              <w:rPr>
                <w:rFonts w:cstheme="minorHAnsi"/>
                <w:sz w:val="20"/>
                <w:szCs w:val="20"/>
              </w:rPr>
              <w:t xml:space="preserve"> </w:t>
            </w:r>
            <w:r w:rsidRPr="00DD4B4F">
              <w:rPr>
                <w:rFonts w:cstheme="minorHAnsi"/>
                <w:sz w:val="20"/>
                <w:szCs w:val="20"/>
              </w:rPr>
              <w:t>złącze słuchawkowe/mikrofonowe line-out/line-in – dopuszczalne złącze typu COMBO</w:t>
            </w:r>
          </w:p>
        </w:tc>
      </w:tr>
      <w:tr w:rsidR="009B419E" w:rsidRPr="00DD4B4F" w14:paraId="514F091A" w14:textId="1403BECE" w:rsidTr="00D13AC1">
        <w:trPr>
          <w:trHeight w:val="700"/>
        </w:trPr>
        <w:tc>
          <w:tcPr>
            <w:tcW w:w="225" w:type="pct"/>
            <w:vMerge/>
            <w:vAlign w:val="center"/>
            <w:hideMark/>
          </w:tcPr>
          <w:p w14:paraId="24DD7960"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5F861072"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3531C493" w14:textId="06C6C06F" w:rsidR="00D13AC1" w:rsidRPr="00DD4B4F" w:rsidRDefault="00D13AC1" w:rsidP="003E7731">
            <w:pPr>
              <w:spacing w:after="0" w:line="240" w:lineRule="auto"/>
              <w:rPr>
                <w:rFonts w:cstheme="minorHAnsi"/>
                <w:sz w:val="20"/>
                <w:szCs w:val="20"/>
              </w:rPr>
            </w:pPr>
            <w:r w:rsidRPr="00DD4B4F">
              <w:rPr>
                <w:rFonts w:cstheme="minorHAnsi"/>
                <w:sz w:val="20"/>
                <w:szCs w:val="20"/>
              </w:rPr>
              <w:t>b.</w:t>
            </w:r>
            <w:r w:rsidR="000D1ABA" w:rsidRPr="00DD4B4F">
              <w:rPr>
                <w:rFonts w:cstheme="minorHAnsi"/>
                <w:sz w:val="20"/>
                <w:szCs w:val="20"/>
              </w:rPr>
              <w:t xml:space="preserve"> </w:t>
            </w:r>
            <w:r w:rsidRPr="00DD4B4F">
              <w:rPr>
                <w:rFonts w:cstheme="minorHAnsi"/>
                <w:sz w:val="20"/>
                <w:szCs w:val="20"/>
              </w:rPr>
              <w:t>HDMI lub miniHDMI lub DisplayPort lub Mini DisplayPort z dołączoną przejściówką na HDMI umożliwiającą przesyłanie obrazu i dźwięku w jakości HD</w:t>
            </w:r>
          </w:p>
        </w:tc>
      </w:tr>
      <w:tr w:rsidR="009B419E" w:rsidRPr="00DD4B4F" w14:paraId="38684E8A" w14:textId="2CD2121E" w:rsidTr="00D13AC1">
        <w:trPr>
          <w:trHeight w:val="412"/>
        </w:trPr>
        <w:tc>
          <w:tcPr>
            <w:tcW w:w="225" w:type="pct"/>
            <w:vMerge/>
            <w:vAlign w:val="center"/>
            <w:hideMark/>
          </w:tcPr>
          <w:p w14:paraId="601D1225"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564DFE44"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092054F7" w14:textId="28E1A0AA" w:rsidR="00D13AC1" w:rsidRPr="00DD4B4F" w:rsidRDefault="00D13AC1" w:rsidP="003E7731">
            <w:pPr>
              <w:spacing w:after="0" w:line="240" w:lineRule="auto"/>
              <w:rPr>
                <w:rFonts w:cstheme="minorHAnsi"/>
                <w:sz w:val="20"/>
                <w:szCs w:val="20"/>
              </w:rPr>
            </w:pPr>
            <w:r w:rsidRPr="00DD4B4F">
              <w:rPr>
                <w:rFonts w:cstheme="minorHAnsi"/>
                <w:sz w:val="20"/>
                <w:szCs w:val="20"/>
              </w:rPr>
              <w:t>c.</w:t>
            </w:r>
            <w:r w:rsidR="0040035E" w:rsidRPr="00DD4B4F">
              <w:rPr>
                <w:rFonts w:cstheme="minorHAnsi"/>
                <w:sz w:val="20"/>
                <w:szCs w:val="20"/>
              </w:rPr>
              <w:t xml:space="preserve"> </w:t>
            </w:r>
            <w:r w:rsidRPr="00DD4B4F">
              <w:rPr>
                <w:rFonts w:cstheme="minorHAnsi"/>
                <w:sz w:val="20"/>
                <w:szCs w:val="20"/>
              </w:rPr>
              <w:t xml:space="preserve">RJ45 wbudowane lub dołączane </w:t>
            </w:r>
            <w:r w:rsidR="008C4078">
              <w:rPr>
                <w:rFonts w:cstheme="minorHAnsi"/>
                <w:sz w:val="20"/>
                <w:szCs w:val="20"/>
              </w:rPr>
              <w:t xml:space="preserve">do komputera </w:t>
            </w:r>
            <w:r w:rsidRPr="00DD4B4F">
              <w:rPr>
                <w:rFonts w:cstheme="minorHAnsi"/>
                <w:sz w:val="20"/>
                <w:szCs w:val="20"/>
              </w:rPr>
              <w:t xml:space="preserve">za pomocą </w:t>
            </w:r>
            <w:r w:rsidR="0019041A">
              <w:rPr>
                <w:rFonts w:cstheme="minorHAnsi"/>
                <w:sz w:val="20"/>
                <w:szCs w:val="20"/>
              </w:rPr>
              <w:t>dodatkowego</w:t>
            </w:r>
            <w:r w:rsidRPr="00DD4B4F">
              <w:rPr>
                <w:rFonts w:cstheme="minorHAnsi"/>
                <w:sz w:val="20"/>
                <w:szCs w:val="20"/>
              </w:rPr>
              <w:t xml:space="preserve"> interfejsu</w:t>
            </w:r>
          </w:p>
        </w:tc>
      </w:tr>
      <w:tr w:rsidR="009B419E" w:rsidRPr="007E1748" w14:paraId="44780551" w14:textId="368FE310" w:rsidTr="00D13AC1">
        <w:trPr>
          <w:trHeight w:val="339"/>
        </w:trPr>
        <w:tc>
          <w:tcPr>
            <w:tcW w:w="225" w:type="pct"/>
            <w:vMerge/>
            <w:vAlign w:val="center"/>
          </w:tcPr>
          <w:p w14:paraId="1499D090" w14:textId="77777777" w:rsidR="00D13AC1" w:rsidRPr="00DD4B4F" w:rsidRDefault="00D13AC1" w:rsidP="003E7731">
            <w:pPr>
              <w:spacing w:after="0" w:line="240" w:lineRule="auto"/>
              <w:rPr>
                <w:rFonts w:cstheme="minorHAnsi"/>
                <w:b/>
                <w:bCs/>
                <w:sz w:val="20"/>
                <w:szCs w:val="20"/>
              </w:rPr>
            </w:pPr>
          </w:p>
        </w:tc>
        <w:tc>
          <w:tcPr>
            <w:tcW w:w="856" w:type="pct"/>
            <w:vMerge/>
            <w:vAlign w:val="center"/>
          </w:tcPr>
          <w:p w14:paraId="6BE2E247"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7A0F9FF2" w14:textId="512584B6" w:rsidR="00D13AC1" w:rsidRPr="00C947BD" w:rsidRDefault="00D13AC1" w:rsidP="003E7731">
            <w:pPr>
              <w:spacing w:after="0" w:line="240" w:lineRule="auto"/>
              <w:rPr>
                <w:rFonts w:cstheme="minorHAnsi"/>
                <w:sz w:val="20"/>
                <w:szCs w:val="20"/>
                <w:lang w:val="en-GB"/>
              </w:rPr>
            </w:pPr>
            <w:r w:rsidRPr="00DD4B4F">
              <w:rPr>
                <w:rFonts w:cstheme="minorHAnsi"/>
                <w:sz w:val="20"/>
                <w:szCs w:val="20"/>
              </w:rPr>
              <w:t>d.</w:t>
            </w:r>
            <w:r w:rsidR="000D1ABA" w:rsidRPr="00DD4B4F">
              <w:rPr>
                <w:rFonts w:cstheme="minorHAnsi"/>
                <w:sz w:val="20"/>
                <w:szCs w:val="20"/>
              </w:rPr>
              <w:t xml:space="preserve"> </w:t>
            </w:r>
            <w:r w:rsidRPr="00DD4B4F">
              <w:rPr>
                <w:rFonts w:cstheme="minorHAnsi"/>
                <w:sz w:val="20"/>
                <w:szCs w:val="20"/>
              </w:rPr>
              <w:t>min. 2 porty USB 3.0, w tym jeden dosilony</w:t>
            </w:r>
            <w:r w:rsidR="00F61F03" w:rsidRPr="00DD4B4F">
              <w:rPr>
                <w:rFonts w:cstheme="minorHAnsi"/>
                <w:sz w:val="20"/>
                <w:szCs w:val="20"/>
              </w:rPr>
              <w:t xml:space="preserve"> </w:t>
            </w:r>
            <w:r w:rsidR="00FB0B1C" w:rsidRPr="00DD4B4F">
              <w:rPr>
                <w:rFonts w:cstheme="minorHAnsi"/>
                <w:sz w:val="20"/>
                <w:szCs w:val="20"/>
              </w:rPr>
              <w:t xml:space="preserve">(ang. </w:t>
            </w:r>
            <w:r w:rsidR="00FB0B1C" w:rsidRPr="00C947BD">
              <w:rPr>
                <w:rFonts w:cstheme="minorHAnsi"/>
                <w:sz w:val="20"/>
                <w:szCs w:val="20"/>
                <w:lang w:val="en-GB"/>
              </w:rPr>
              <w:t xml:space="preserve">Always ON) </w:t>
            </w:r>
            <w:r w:rsidRPr="00C947BD">
              <w:rPr>
                <w:rFonts w:cstheme="minorHAnsi"/>
                <w:sz w:val="20"/>
                <w:szCs w:val="20"/>
                <w:lang w:val="en-GB"/>
              </w:rPr>
              <w:t>oraz min. 1 port USB-C</w:t>
            </w:r>
          </w:p>
        </w:tc>
      </w:tr>
      <w:tr w:rsidR="009B419E" w:rsidRPr="00DD4B4F" w14:paraId="78274F89" w14:textId="1EB457B5" w:rsidTr="00D13AC1">
        <w:trPr>
          <w:trHeight w:val="358"/>
        </w:trPr>
        <w:tc>
          <w:tcPr>
            <w:tcW w:w="225" w:type="pct"/>
            <w:vMerge/>
            <w:vAlign w:val="center"/>
            <w:hideMark/>
          </w:tcPr>
          <w:p w14:paraId="4B70DEC0" w14:textId="77777777" w:rsidR="00D13AC1" w:rsidRPr="007E1748" w:rsidRDefault="00D13AC1" w:rsidP="003E7731">
            <w:pPr>
              <w:spacing w:after="0" w:line="240" w:lineRule="auto"/>
              <w:rPr>
                <w:rFonts w:cstheme="minorHAnsi"/>
                <w:b/>
                <w:bCs/>
                <w:sz w:val="20"/>
                <w:szCs w:val="20"/>
                <w:lang w:val="en-GB"/>
                <w:rPrChange w:id="3" w:author="Sęk Marcin" w:date="2018-06-05T16:02:00Z">
                  <w:rPr>
                    <w:rFonts w:cstheme="minorHAnsi"/>
                    <w:b/>
                    <w:bCs/>
                    <w:sz w:val="20"/>
                    <w:szCs w:val="20"/>
                  </w:rPr>
                </w:rPrChange>
              </w:rPr>
            </w:pPr>
          </w:p>
        </w:tc>
        <w:tc>
          <w:tcPr>
            <w:tcW w:w="856" w:type="pct"/>
            <w:vMerge/>
            <w:vAlign w:val="center"/>
            <w:hideMark/>
          </w:tcPr>
          <w:p w14:paraId="441E3BEC" w14:textId="77777777" w:rsidR="00D13AC1" w:rsidRPr="007E1748" w:rsidRDefault="00D13AC1" w:rsidP="003E7731">
            <w:pPr>
              <w:spacing w:after="0" w:line="240" w:lineRule="auto"/>
              <w:rPr>
                <w:rFonts w:cstheme="minorHAnsi"/>
                <w:b/>
                <w:bCs/>
                <w:sz w:val="20"/>
                <w:szCs w:val="20"/>
                <w:lang w:val="en-GB"/>
                <w:rPrChange w:id="4" w:author="Sęk Marcin" w:date="2018-06-05T16:02:00Z">
                  <w:rPr>
                    <w:rFonts w:cstheme="minorHAnsi"/>
                    <w:b/>
                    <w:bCs/>
                    <w:sz w:val="20"/>
                    <w:szCs w:val="20"/>
                  </w:rPr>
                </w:rPrChange>
              </w:rPr>
            </w:pPr>
          </w:p>
        </w:tc>
        <w:tc>
          <w:tcPr>
            <w:tcW w:w="3919" w:type="pct"/>
            <w:shd w:val="clear" w:color="auto" w:fill="auto"/>
            <w:vAlign w:val="center"/>
            <w:hideMark/>
          </w:tcPr>
          <w:p w14:paraId="56EDB436" w14:textId="6C7EEC02" w:rsidR="00D13AC1" w:rsidRPr="00DD4B4F" w:rsidRDefault="00D13AC1" w:rsidP="003E7731">
            <w:pPr>
              <w:spacing w:after="0" w:line="240" w:lineRule="auto"/>
              <w:rPr>
                <w:rFonts w:cstheme="minorHAnsi"/>
                <w:sz w:val="20"/>
                <w:szCs w:val="20"/>
              </w:rPr>
            </w:pPr>
            <w:r w:rsidRPr="00DD4B4F">
              <w:rPr>
                <w:rFonts w:cstheme="minorHAnsi"/>
                <w:sz w:val="20"/>
                <w:szCs w:val="20"/>
              </w:rPr>
              <w:t>e.</w:t>
            </w:r>
            <w:r w:rsidR="000D1ABA" w:rsidRPr="00DD4B4F">
              <w:rPr>
                <w:rFonts w:cstheme="minorHAnsi"/>
                <w:sz w:val="20"/>
                <w:szCs w:val="20"/>
              </w:rPr>
              <w:t xml:space="preserve"> </w:t>
            </w:r>
            <w:r w:rsidRPr="00DD4B4F">
              <w:rPr>
                <w:rFonts w:cstheme="minorHAnsi"/>
                <w:sz w:val="20"/>
                <w:szCs w:val="20"/>
              </w:rPr>
              <w:t>czytnik kart pamięci min. SD</w:t>
            </w:r>
            <w:r w:rsidR="009A1FD0">
              <w:rPr>
                <w:rFonts w:cstheme="minorHAnsi"/>
                <w:sz w:val="20"/>
                <w:szCs w:val="20"/>
              </w:rPr>
              <w:t xml:space="preserve">. </w:t>
            </w:r>
            <w:r w:rsidR="009A1FD0" w:rsidRPr="003E745F">
              <w:rPr>
                <w:rFonts w:cstheme="minorHAnsi"/>
                <w:color w:val="FF0000"/>
                <w:sz w:val="20"/>
                <w:szCs w:val="20"/>
              </w:rPr>
              <w:t>Zamawiający dopuszcza czytnik kart SD dołączany poprzez port USB.</w:t>
            </w:r>
          </w:p>
        </w:tc>
      </w:tr>
      <w:tr w:rsidR="009B419E" w:rsidRPr="00DD4B4F" w14:paraId="4F9719F5" w14:textId="0EBD708D" w:rsidTr="00D13AC1">
        <w:trPr>
          <w:trHeight w:val="408"/>
        </w:trPr>
        <w:tc>
          <w:tcPr>
            <w:tcW w:w="225" w:type="pct"/>
            <w:vMerge/>
            <w:vAlign w:val="center"/>
            <w:hideMark/>
          </w:tcPr>
          <w:p w14:paraId="17232565"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3A5E5973"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509A6EBD" w14:textId="5EC6DCDB" w:rsidR="00D13AC1" w:rsidRPr="00DD4B4F" w:rsidRDefault="00D13AC1" w:rsidP="003E7731">
            <w:pPr>
              <w:spacing w:after="0" w:line="240" w:lineRule="auto"/>
              <w:rPr>
                <w:rFonts w:cstheme="minorHAnsi"/>
                <w:sz w:val="20"/>
                <w:szCs w:val="20"/>
              </w:rPr>
            </w:pPr>
            <w:r w:rsidRPr="00DD4B4F">
              <w:rPr>
                <w:rFonts w:cstheme="minorHAnsi"/>
                <w:sz w:val="20"/>
                <w:szCs w:val="20"/>
              </w:rPr>
              <w:t>f.</w:t>
            </w:r>
            <w:r w:rsidR="000D1ABA" w:rsidRPr="00DD4B4F">
              <w:rPr>
                <w:rFonts w:cstheme="minorHAnsi"/>
                <w:sz w:val="20"/>
                <w:szCs w:val="20"/>
              </w:rPr>
              <w:t xml:space="preserve"> </w:t>
            </w:r>
            <w:r w:rsidRPr="00DD4B4F">
              <w:rPr>
                <w:rFonts w:cstheme="minorHAnsi"/>
                <w:sz w:val="20"/>
                <w:szCs w:val="20"/>
              </w:rPr>
              <w:t>kamera HD 720p</w:t>
            </w:r>
          </w:p>
        </w:tc>
      </w:tr>
      <w:tr w:rsidR="009B419E" w:rsidRPr="00DD4B4F" w14:paraId="05FBF102" w14:textId="7C2843BF" w:rsidTr="00D13AC1">
        <w:trPr>
          <w:trHeight w:val="191"/>
        </w:trPr>
        <w:tc>
          <w:tcPr>
            <w:tcW w:w="225" w:type="pct"/>
            <w:vMerge/>
            <w:vAlign w:val="center"/>
            <w:hideMark/>
          </w:tcPr>
          <w:p w14:paraId="72CBA8EA" w14:textId="77777777" w:rsidR="00D13AC1" w:rsidRPr="00DD4B4F" w:rsidRDefault="00D13AC1" w:rsidP="003E7731">
            <w:pPr>
              <w:spacing w:after="0" w:line="240" w:lineRule="auto"/>
              <w:rPr>
                <w:rFonts w:cstheme="minorHAnsi"/>
                <w:b/>
                <w:bCs/>
                <w:sz w:val="20"/>
                <w:szCs w:val="20"/>
              </w:rPr>
            </w:pPr>
          </w:p>
        </w:tc>
        <w:tc>
          <w:tcPr>
            <w:tcW w:w="856" w:type="pct"/>
            <w:vMerge/>
            <w:vAlign w:val="center"/>
            <w:hideMark/>
          </w:tcPr>
          <w:p w14:paraId="0A1BFBD8"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6E99310F"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g. Bluetooth w wersji min.  4.0</w:t>
            </w:r>
          </w:p>
        </w:tc>
      </w:tr>
      <w:tr w:rsidR="009B419E" w:rsidRPr="00DD4B4F" w14:paraId="75540548" w14:textId="568E6C05" w:rsidTr="00D13AC1">
        <w:trPr>
          <w:trHeight w:val="622"/>
        </w:trPr>
        <w:tc>
          <w:tcPr>
            <w:tcW w:w="225" w:type="pct"/>
            <w:tcBorders>
              <w:bottom w:val="single" w:sz="4" w:space="0" w:color="auto"/>
            </w:tcBorders>
            <w:shd w:val="clear" w:color="auto" w:fill="auto"/>
            <w:noWrap/>
            <w:vAlign w:val="center"/>
            <w:hideMark/>
          </w:tcPr>
          <w:p w14:paraId="2D598436"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10</w:t>
            </w:r>
          </w:p>
        </w:tc>
        <w:tc>
          <w:tcPr>
            <w:tcW w:w="856" w:type="pct"/>
            <w:tcBorders>
              <w:bottom w:val="single" w:sz="4" w:space="0" w:color="auto"/>
            </w:tcBorders>
            <w:shd w:val="clear" w:color="auto" w:fill="auto"/>
            <w:vAlign w:val="center"/>
            <w:hideMark/>
          </w:tcPr>
          <w:p w14:paraId="5E31E514" w14:textId="571A84B8"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919" w:type="pct"/>
            <w:tcBorders>
              <w:bottom w:val="single" w:sz="4" w:space="0" w:color="auto"/>
            </w:tcBorders>
            <w:shd w:val="clear" w:color="auto" w:fill="auto"/>
            <w:vAlign w:val="center"/>
            <w:hideMark/>
          </w:tcPr>
          <w:p w14:paraId="3B2E2BD3"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LAN 10/100/1000 Ethernet RJ 45 zintegrowany z płytą główną albo dołączany poprzez port USB</w:t>
            </w:r>
          </w:p>
        </w:tc>
      </w:tr>
      <w:tr w:rsidR="009B419E" w:rsidRPr="00DD4B4F" w14:paraId="61C929CA" w14:textId="23080375" w:rsidTr="00C947BD">
        <w:trPr>
          <w:trHeight w:val="488"/>
        </w:trPr>
        <w:tc>
          <w:tcPr>
            <w:tcW w:w="225" w:type="pct"/>
            <w:tcBorders>
              <w:bottom w:val="single" w:sz="4" w:space="0" w:color="auto"/>
            </w:tcBorders>
            <w:shd w:val="clear" w:color="auto" w:fill="auto"/>
            <w:noWrap/>
            <w:vAlign w:val="center"/>
            <w:hideMark/>
          </w:tcPr>
          <w:p w14:paraId="335B8DD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11</w:t>
            </w:r>
          </w:p>
        </w:tc>
        <w:tc>
          <w:tcPr>
            <w:tcW w:w="856" w:type="pct"/>
            <w:tcBorders>
              <w:bottom w:val="single" w:sz="4" w:space="0" w:color="auto"/>
            </w:tcBorders>
            <w:shd w:val="clear" w:color="auto" w:fill="auto"/>
            <w:vAlign w:val="center"/>
            <w:hideMark/>
          </w:tcPr>
          <w:p w14:paraId="5A5E817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Karta sieciowa (WiFi)</w:t>
            </w:r>
          </w:p>
        </w:tc>
        <w:tc>
          <w:tcPr>
            <w:tcW w:w="3919" w:type="pct"/>
            <w:tcBorders>
              <w:bottom w:val="single" w:sz="4" w:space="0" w:color="auto"/>
            </w:tcBorders>
            <w:shd w:val="clear" w:color="auto" w:fill="auto"/>
            <w:vAlign w:val="center"/>
            <w:hideMark/>
          </w:tcPr>
          <w:p w14:paraId="7698DFA8" w14:textId="3D29C001" w:rsidR="00D13AC1" w:rsidRPr="00DD4B4F" w:rsidRDefault="00D13AC1" w:rsidP="003E7731">
            <w:pPr>
              <w:spacing w:after="0" w:line="240" w:lineRule="auto"/>
              <w:rPr>
                <w:rFonts w:cstheme="minorHAnsi"/>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FB0B1C"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t xml:space="preserve">Wymagana jest obsługa przesyłania dowolnej treści ekranu oraz dźwięku systemu operacyjnego z parametrami nie gorszymi niż: </w:t>
            </w:r>
            <w:r w:rsidRPr="00DD4B4F">
              <w:rPr>
                <w:rFonts w:cstheme="minorHAnsi"/>
                <w:sz w:val="20"/>
                <w:szCs w:val="20"/>
              </w:rPr>
              <w:br/>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WPA2/WEP</w:t>
            </w:r>
          </w:p>
        </w:tc>
      </w:tr>
      <w:tr w:rsidR="009B419E" w:rsidRPr="00DD4B4F" w14:paraId="76C0CA26" w14:textId="1B099201" w:rsidTr="00D13AC1">
        <w:trPr>
          <w:trHeight w:val="416"/>
        </w:trPr>
        <w:tc>
          <w:tcPr>
            <w:tcW w:w="225" w:type="pct"/>
            <w:tcBorders>
              <w:bottom w:val="single" w:sz="4" w:space="0" w:color="auto"/>
            </w:tcBorders>
            <w:shd w:val="clear" w:color="auto" w:fill="auto"/>
            <w:noWrap/>
            <w:vAlign w:val="center"/>
          </w:tcPr>
          <w:p w14:paraId="7D550AA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12</w:t>
            </w:r>
          </w:p>
        </w:tc>
        <w:tc>
          <w:tcPr>
            <w:tcW w:w="856" w:type="pct"/>
            <w:tcBorders>
              <w:bottom w:val="single" w:sz="4" w:space="0" w:color="auto"/>
            </w:tcBorders>
            <w:shd w:val="clear" w:color="auto" w:fill="auto"/>
            <w:vAlign w:val="center"/>
          </w:tcPr>
          <w:p w14:paraId="4287054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Zasilanie zewnętrzne</w:t>
            </w:r>
          </w:p>
        </w:tc>
        <w:tc>
          <w:tcPr>
            <w:tcW w:w="3919" w:type="pct"/>
            <w:tcBorders>
              <w:bottom w:val="single" w:sz="4" w:space="0" w:color="auto"/>
            </w:tcBorders>
            <w:shd w:val="clear" w:color="auto" w:fill="auto"/>
            <w:vAlign w:val="center"/>
          </w:tcPr>
          <w:p w14:paraId="50E18539"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41419E5C" w14:textId="120D8D41" w:rsidTr="00D13AC1">
        <w:trPr>
          <w:trHeight w:val="689"/>
        </w:trPr>
        <w:tc>
          <w:tcPr>
            <w:tcW w:w="225" w:type="pct"/>
            <w:tcBorders>
              <w:bottom w:val="single" w:sz="4" w:space="0" w:color="auto"/>
            </w:tcBorders>
            <w:shd w:val="clear" w:color="auto" w:fill="auto"/>
            <w:noWrap/>
            <w:vAlign w:val="center"/>
          </w:tcPr>
          <w:p w14:paraId="5D1809F7"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13</w:t>
            </w:r>
          </w:p>
        </w:tc>
        <w:tc>
          <w:tcPr>
            <w:tcW w:w="856" w:type="pct"/>
            <w:tcBorders>
              <w:bottom w:val="single" w:sz="4" w:space="0" w:color="auto"/>
            </w:tcBorders>
            <w:shd w:val="clear" w:color="auto" w:fill="auto"/>
            <w:vAlign w:val="center"/>
          </w:tcPr>
          <w:p w14:paraId="7E4333CD"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Obudowa</w:t>
            </w:r>
          </w:p>
        </w:tc>
        <w:tc>
          <w:tcPr>
            <w:tcW w:w="3919" w:type="pct"/>
            <w:tcBorders>
              <w:bottom w:val="single" w:sz="4" w:space="0" w:color="auto"/>
            </w:tcBorders>
            <w:shd w:val="clear" w:color="auto" w:fill="auto"/>
            <w:vAlign w:val="center"/>
          </w:tcPr>
          <w:p w14:paraId="73272EF7"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7242FC4E" w14:textId="2663F56B" w:rsidTr="00D13AC1">
        <w:trPr>
          <w:trHeight w:val="510"/>
        </w:trPr>
        <w:tc>
          <w:tcPr>
            <w:tcW w:w="225" w:type="pct"/>
            <w:shd w:val="clear" w:color="auto" w:fill="auto"/>
            <w:noWrap/>
            <w:vAlign w:val="center"/>
            <w:hideMark/>
          </w:tcPr>
          <w:p w14:paraId="0D65072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14</w:t>
            </w:r>
          </w:p>
        </w:tc>
        <w:tc>
          <w:tcPr>
            <w:tcW w:w="856" w:type="pct"/>
            <w:shd w:val="clear" w:color="auto" w:fill="auto"/>
            <w:vAlign w:val="center"/>
            <w:hideMark/>
          </w:tcPr>
          <w:p w14:paraId="77D0A4A1"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Akumulator</w:t>
            </w:r>
          </w:p>
        </w:tc>
        <w:tc>
          <w:tcPr>
            <w:tcW w:w="3919" w:type="pct"/>
            <w:shd w:val="clear" w:color="auto" w:fill="auto"/>
            <w:vAlign w:val="center"/>
            <w:hideMark/>
          </w:tcPr>
          <w:p w14:paraId="1A48B48B" w14:textId="52E4EAD5" w:rsidR="00D13AC1" w:rsidRPr="00DD4B4F" w:rsidRDefault="00D13AC1"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w:t>
            </w:r>
            <w:r w:rsidR="00FB0B1C" w:rsidRPr="00DD4B4F">
              <w:rPr>
                <w:rFonts w:cstheme="minorHAnsi"/>
                <w:sz w:val="20"/>
                <w:szCs w:val="20"/>
              </w:rPr>
              <w:t xml:space="preserve"> producenta</w:t>
            </w:r>
          </w:p>
        </w:tc>
      </w:tr>
      <w:tr w:rsidR="009B419E" w:rsidRPr="00DD4B4F" w14:paraId="4E7F8A6C" w14:textId="783E3DEB" w:rsidTr="00D13AC1">
        <w:trPr>
          <w:trHeight w:val="1067"/>
        </w:trPr>
        <w:tc>
          <w:tcPr>
            <w:tcW w:w="225" w:type="pct"/>
            <w:vMerge w:val="restart"/>
            <w:shd w:val="clear" w:color="auto" w:fill="auto"/>
            <w:noWrap/>
            <w:vAlign w:val="center"/>
          </w:tcPr>
          <w:p w14:paraId="0ED624F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15</w:t>
            </w:r>
          </w:p>
        </w:tc>
        <w:tc>
          <w:tcPr>
            <w:tcW w:w="856" w:type="pct"/>
            <w:vMerge w:val="restart"/>
            <w:shd w:val="clear" w:color="auto" w:fill="auto"/>
            <w:vAlign w:val="center"/>
          </w:tcPr>
          <w:p w14:paraId="4853D48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919" w:type="pct"/>
            <w:shd w:val="clear" w:color="auto" w:fill="auto"/>
            <w:vAlign w:val="center"/>
          </w:tcPr>
          <w:p w14:paraId="530DABAA" w14:textId="35D4ADD5" w:rsidR="00D13AC1" w:rsidRPr="00DD4B4F" w:rsidRDefault="00D13AC1" w:rsidP="003E7731">
            <w:pPr>
              <w:pStyle w:val="Akapitzlist"/>
              <w:numPr>
                <w:ilvl w:val="0"/>
                <w:numId w:val="7"/>
              </w:numPr>
              <w:spacing w:after="0" w:line="240" w:lineRule="auto"/>
              <w:ind w:left="315" w:hanging="237"/>
              <w:rPr>
                <w:rFonts w:cstheme="minorHAnsi"/>
                <w:sz w:val="20"/>
                <w:szCs w:val="20"/>
              </w:rPr>
            </w:pPr>
            <w:r w:rsidRPr="00DD4B4F">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0E7F3F3" w14:textId="002B366F" w:rsidTr="007C6633">
        <w:trPr>
          <w:trHeight w:val="969"/>
        </w:trPr>
        <w:tc>
          <w:tcPr>
            <w:tcW w:w="225" w:type="pct"/>
            <w:vMerge/>
            <w:shd w:val="clear" w:color="auto" w:fill="auto"/>
            <w:noWrap/>
            <w:vAlign w:val="center"/>
          </w:tcPr>
          <w:p w14:paraId="0DEE4022"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081F053D"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2918A112" w14:textId="77777777" w:rsidR="00D13AC1" w:rsidRPr="00DD4B4F" w:rsidRDefault="00D13AC1" w:rsidP="003E7731">
            <w:pPr>
              <w:pStyle w:val="Akapitzlist"/>
              <w:numPr>
                <w:ilvl w:val="0"/>
                <w:numId w:val="7"/>
              </w:numPr>
              <w:spacing w:after="0" w:line="240" w:lineRule="auto"/>
              <w:ind w:left="315" w:hanging="237"/>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41D2C840" w14:textId="5AD72C8D" w:rsidTr="00D13AC1">
        <w:trPr>
          <w:trHeight w:val="406"/>
        </w:trPr>
        <w:tc>
          <w:tcPr>
            <w:tcW w:w="225" w:type="pct"/>
            <w:vMerge/>
            <w:shd w:val="clear" w:color="auto" w:fill="auto"/>
            <w:noWrap/>
            <w:vAlign w:val="center"/>
          </w:tcPr>
          <w:p w14:paraId="29BF2091"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2451168C"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55DAB15B" w14:textId="77777777" w:rsidR="00D13AC1" w:rsidRPr="00DD4B4F" w:rsidRDefault="00D13AC1" w:rsidP="003E7731">
            <w:pPr>
              <w:pStyle w:val="Akapitzlist"/>
              <w:numPr>
                <w:ilvl w:val="0"/>
                <w:numId w:val="7"/>
              </w:numPr>
              <w:spacing w:after="0" w:line="240" w:lineRule="auto"/>
              <w:ind w:left="315" w:hanging="237"/>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5A942B5A" w14:textId="073BCE47" w:rsidTr="00D13AC1">
        <w:trPr>
          <w:trHeight w:val="426"/>
        </w:trPr>
        <w:tc>
          <w:tcPr>
            <w:tcW w:w="225" w:type="pct"/>
            <w:vMerge/>
            <w:shd w:val="clear" w:color="auto" w:fill="auto"/>
            <w:noWrap/>
            <w:vAlign w:val="center"/>
          </w:tcPr>
          <w:p w14:paraId="4E591112" w14:textId="77777777" w:rsidR="00D13AC1" w:rsidRPr="00DD4B4F" w:rsidRDefault="00D13AC1" w:rsidP="003E7731">
            <w:pPr>
              <w:spacing w:after="0" w:line="240" w:lineRule="auto"/>
              <w:jc w:val="center"/>
              <w:rPr>
                <w:rFonts w:cstheme="minorHAnsi"/>
                <w:b/>
                <w:bCs/>
                <w:sz w:val="20"/>
                <w:szCs w:val="20"/>
                <w:lang w:val="en-US"/>
              </w:rPr>
            </w:pPr>
          </w:p>
        </w:tc>
        <w:tc>
          <w:tcPr>
            <w:tcW w:w="856" w:type="pct"/>
            <w:vMerge/>
            <w:shd w:val="clear" w:color="auto" w:fill="auto"/>
            <w:vAlign w:val="center"/>
          </w:tcPr>
          <w:p w14:paraId="49F0C6DD" w14:textId="77777777" w:rsidR="00D13AC1" w:rsidRPr="00DD4B4F" w:rsidRDefault="00D13AC1" w:rsidP="003E7731">
            <w:pPr>
              <w:spacing w:after="0" w:line="240" w:lineRule="auto"/>
              <w:rPr>
                <w:rFonts w:cstheme="minorHAnsi"/>
                <w:b/>
                <w:bCs/>
                <w:sz w:val="20"/>
                <w:szCs w:val="20"/>
                <w:lang w:val="en-US"/>
              </w:rPr>
            </w:pPr>
          </w:p>
        </w:tc>
        <w:tc>
          <w:tcPr>
            <w:tcW w:w="3919" w:type="pct"/>
            <w:shd w:val="clear" w:color="auto" w:fill="auto"/>
            <w:vAlign w:val="center"/>
          </w:tcPr>
          <w:p w14:paraId="3509F8A2" w14:textId="77777777" w:rsidR="00D13AC1" w:rsidRPr="00DD4B4F" w:rsidRDefault="00D13AC1" w:rsidP="003E7731">
            <w:pPr>
              <w:pStyle w:val="Akapitzlist"/>
              <w:numPr>
                <w:ilvl w:val="0"/>
                <w:numId w:val="7"/>
              </w:numPr>
              <w:spacing w:after="0" w:line="240" w:lineRule="auto"/>
              <w:ind w:left="315" w:hanging="237"/>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20F01A10" w14:textId="700247AF" w:rsidTr="007C6633">
        <w:trPr>
          <w:trHeight w:val="853"/>
        </w:trPr>
        <w:tc>
          <w:tcPr>
            <w:tcW w:w="225" w:type="pct"/>
            <w:tcBorders>
              <w:bottom w:val="single" w:sz="4" w:space="0" w:color="auto"/>
            </w:tcBorders>
            <w:shd w:val="clear" w:color="auto" w:fill="auto"/>
            <w:vAlign w:val="center"/>
            <w:hideMark/>
          </w:tcPr>
          <w:p w14:paraId="015006F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16</w:t>
            </w:r>
          </w:p>
        </w:tc>
        <w:tc>
          <w:tcPr>
            <w:tcW w:w="856" w:type="pct"/>
            <w:tcBorders>
              <w:bottom w:val="single" w:sz="4" w:space="0" w:color="auto"/>
            </w:tcBorders>
            <w:shd w:val="clear" w:color="auto" w:fill="auto"/>
            <w:vAlign w:val="center"/>
            <w:hideMark/>
          </w:tcPr>
          <w:p w14:paraId="76291C4E"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Wirtualizacja</w:t>
            </w:r>
          </w:p>
        </w:tc>
        <w:tc>
          <w:tcPr>
            <w:tcW w:w="3919" w:type="pct"/>
            <w:tcBorders>
              <w:bottom w:val="single" w:sz="4" w:space="0" w:color="auto"/>
            </w:tcBorders>
            <w:shd w:val="clear" w:color="auto" w:fill="auto"/>
            <w:vAlign w:val="center"/>
            <w:hideMark/>
          </w:tcPr>
          <w:p w14:paraId="222FDAF8" w14:textId="70FC83D8" w:rsidR="00D13AC1" w:rsidRPr="00DD4B4F" w:rsidRDefault="00D13AC1" w:rsidP="003E7731">
            <w:pPr>
              <w:spacing w:after="0" w:line="240" w:lineRule="auto"/>
              <w:rPr>
                <w:rFonts w:cstheme="minorHAnsi"/>
                <w:sz w:val="20"/>
                <w:szCs w:val="20"/>
              </w:rPr>
            </w:pPr>
            <w:r w:rsidRPr="006E1DBD">
              <w:rPr>
                <w:rFonts w:cstheme="minorHAnsi"/>
                <w:color w:val="FF0000"/>
                <w:sz w:val="20"/>
                <w:szCs w:val="20"/>
              </w:rPr>
              <w:t xml:space="preserve">Sprzętowe wsparcie technologii wirtualizacji realizowane łącznie w procesorze, </w:t>
            </w:r>
            <w:r w:rsidR="006E1DBD" w:rsidRPr="006E1DBD">
              <w:rPr>
                <w:rFonts w:cstheme="minorHAnsi"/>
                <w:color w:val="FF0000"/>
                <w:sz w:val="20"/>
                <w:szCs w:val="20"/>
              </w:rPr>
              <w:t xml:space="preserve">chipsecie płyty głównej oraz w </w:t>
            </w:r>
            <w:r w:rsidRPr="006E1DBD">
              <w:rPr>
                <w:rFonts w:cstheme="minorHAnsi"/>
                <w:color w:val="FF0000"/>
                <w:sz w:val="20"/>
                <w:szCs w:val="20"/>
              </w:rPr>
              <w:t>BIOS systemu (możliwość włączenia/wyłączenia sprzętowego wsparcia wirtualizacji).</w:t>
            </w:r>
          </w:p>
        </w:tc>
      </w:tr>
      <w:tr w:rsidR="009B419E" w:rsidRPr="00DD4B4F" w14:paraId="5D748BEA" w14:textId="63AD9CB2" w:rsidTr="00D13AC1">
        <w:trPr>
          <w:trHeight w:val="1239"/>
        </w:trPr>
        <w:tc>
          <w:tcPr>
            <w:tcW w:w="225" w:type="pct"/>
            <w:tcBorders>
              <w:bottom w:val="single" w:sz="4" w:space="0" w:color="auto"/>
            </w:tcBorders>
            <w:shd w:val="clear" w:color="auto" w:fill="auto"/>
            <w:noWrap/>
            <w:vAlign w:val="center"/>
            <w:hideMark/>
          </w:tcPr>
          <w:p w14:paraId="3624939B"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17</w:t>
            </w:r>
          </w:p>
        </w:tc>
        <w:tc>
          <w:tcPr>
            <w:tcW w:w="856" w:type="pct"/>
            <w:tcBorders>
              <w:bottom w:val="single" w:sz="4" w:space="0" w:color="auto"/>
            </w:tcBorders>
            <w:shd w:val="clear" w:color="auto" w:fill="auto"/>
            <w:vAlign w:val="center"/>
            <w:hideMark/>
          </w:tcPr>
          <w:p w14:paraId="343F7933"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System operacyjny</w:t>
            </w:r>
          </w:p>
        </w:tc>
        <w:tc>
          <w:tcPr>
            <w:tcW w:w="3919" w:type="pct"/>
            <w:tcBorders>
              <w:bottom w:val="single" w:sz="4" w:space="0" w:color="auto"/>
            </w:tcBorders>
            <w:shd w:val="clear" w:color="auto" w:fill="auto"/>
            <w:vAlign w:val="center"/>
            <w:hideMark/>
          </w:tcPr>
          <w:p w14:paraId="021975D8"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25CA8A8E"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6322E12" w14:textId="4D3188C9" w:rsidR="00D13AC1"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2E1E5A22" w14:textId="4CAED775" w:rsidR="00D13AC1" w:rsidRPr="00DD4B4F" w:rsidRDefault="00D13AC1" w:rsidP="003E7731">
            <w:pPr>
              <w:spacing w:after="0" w:line="240" w:lineRule="auto"/>
              <w:rPr>
                <w:rFonts w:cstheme="minorHAnsi"/>
                <w:sz w:val="20"/>
                <w:szCs w:val="20"/>
                <w:highlight w:val="yellow"/>
              </w:rPr>
            </w:pPr>
            <w:r w:rsidRPr="00DD4B4F">
              <w:rPr>
                <w:rFonts w:cstheme="minorHAnsi"/>
                <w:sz w:val="20"/>
                <w:szCs w:val="20"/>
              </w:rPr>
              <w:t xml:space="preserve">Opis równoważności znajduje się w pkt 5 Tomu II SIWZ </w:t>
            </w:r>
            <w:r w:rsidR="00A017CB" w:rsidRPr="00DD4B4F">
              <w:rPr>
                <w:rFonts w:cstheme="minorHAnsi"/>
                <w:sz w:val="20"/>
                <w:szCs w:val="20"/>
              </w:rPr>
              <w:t xml:space="preserve">- </w:t>
            </w:r>
            <w:r w:rsidRPr="00DD4B4F">
              <w:rPr>
                <w:rFonts w:cstheme="minorHAnsi"/>
                <w:sz w:val="20"/>
                <w:szCs w:val="20"/>
              </w:rPr>
              <w:t>SOPZ</w:t>
            </w:r>
            <w:r w:rsidR="00A017CB"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2DAD7E26" w14:textId="2A11EE14" w:rsidTr="00D13AC1">
        <w:trPr>
          <w:trHeight w:val="833"/>
        </w:trPr>
        <w:tc>
          <w:tcPr>
            <w:tcW w:w="225" w:type="pct"/>
            <w:vMerge w:val="restart"/>
            <w:shd w:val="clear" w:color="auto" w:fill="auto"/>
            <w:noWrap/>
            <w:vAlign w:val="center"/>
            <w:hideMark/>
          </w:tcPr>
          <w:p w14:paraId="5B28675F"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18</w:t>
            </w:r>
          </w:p>
        </w:tc>
        <w:tc>
          <w:tcPr>
            <w:tcW w:w="856" w:type="pct"/>
            <w:vMerge w:val="restart"/>
            <w:shd w:val="clear" w:color="auto" w:fill="auto"/>
            <w:vAlign w:val="center"/>
            <w:hideMark/>
          </w:tcPr>
          <w:p w14:paraId="38129FC6"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19" w:type="pct"/>
            <w:shd w:val="clear" w:color="auto" w:fill="auto"/>
            <w:vAlign w:val="center"/>
          </w:tcPr>
          <w:p w14:paraId="3D8836DC" w14:textId="5ECE63EA"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272382" w:rsidRPr="00DD4B4F">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4D68689D" w14:textId="2084F3F9" w:rsidTr="00D13AC1">
        <w:trPr>
          <w:trHeight w:val="844"/>
        </w:trPr>
        <w:tc>
          <w:tcPr>
            <w:tcW w:w="225" w:type="pct"/>
            <w:vMerge/>
            <w:vAlign w:val="center"/>
            <w:hideMark/>
          </w:tcPr>
          <w:p w14:paraId="73CD44AE"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24D0AEFD"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74D5E969" w14:textId="25E33E44" w:rsidR="00D13AC1" w:rsidRPr="00DD4B4F" w:rsidRDefault="00D13AC1"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04483228" w14:textId="6AB369A7" w:rsidTr="00D13AC1">
        <w:trPr>
          <w:trHeight w:val="559"/>
        </w:trPr>
        <w:tc>
          <w:tcPr>
            <w:tcW w:w="225" w:type="pct"/>
            <w:vMerge/>
            <w:vAlign w:val="center"/>
            <w:hideMark/>
          </w:tcPr>
          <w:p w14:paraId="39823876"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53BCD025"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0D8A0E03"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c. Oferowany komputer musi spełniać wymogi dyrektywy WEEE 2002/96/EC z dnia 27 stycznia 2003 r. dotyczącej odpadów elektrycznych i elektronicznych.</w:t>
            </w:r>
          </w:p>
        </w:tc>
      </w:tr>
      <w:tr w:rsidR="009B419E" w:rsidRPr="00DD4B4F" w14:paraId="08F727CA" w14:textId="2A28F687" w:rsidTr="00D13AC1">
        <w:trPr>
          <w:trHeight w:val="569"/>
        </w:trPr>
        <w:tc>
          <w:tcPr>
            <w:tcW w:w="225" w:type="pct"/>
            <w:vMerge/>
            <w:tcBorders>
              <w:bottom w:val="single" w:sz="4" w:space="0" w:color="auto"/>
            </w:tcBorders>
            <w:vAlign w:val="center"/>
            <w:hideMark/>
          </w:tcPr>
          <w:p w14:paraId="60B8CA52" w14:textId="77777777" w:rsidR="00D13AC1" w:rsidRPr="00DD4B4F" w:rsidRDefault="00D13AC1" w:rsidP="003E7731">
            <w:pPr>
              <w:spacing w:after="0" w:line="240" w:lineRule="auto"/>
              <w:rPr>
                <w:rFonts w:cstheme="minorHAnsi"/>
                <w:b/>
                <w:bCs/>
                <w:sz w:val="20"/>
                <w:szCs w:val="20"/>
              </w:rPr>
            </w:pPr>
          </w:p>
        </w:tc>
        <w:tc>
          <w:tcPr>
            <w:tcW w:w="856" w:type="pct"/>
            <w:vMerge/>
            <w:tcBorders>
              <w:bottom w:val="single" w:sz="4" w:space="0" w:color="auto"/>
            </w:tcBorders>
            <w:shd w:val="clear" w:color="auto" w:fill="auto"/>
            <w:vAlign w:val="center"/>
            <w:hideMark/>
          </w:tcPr>
          <w:p w14:paraId="2C36A8EC" w14:textId="77777777" w:rsidR="00D13AC1" w:rsidRPr="00DD4B4F" w:rsidRDefault="00D13AC1" w:rsidP="003E7731">
            <w:pPr>
              <w:spacing w:after="0" w:line="240" w:lineRule="auto"/>
              <w:rPr>
                <w:rFonts w:cstheme="minorHAnsi"/>
                <w:b/>
                <w:bCs/>
                <w:sz w:val="20"/>
                <w:szCs w:val="20"/>
              </w:rPr>
            </w:pPr>
          </w:p>
        </w:tc>
        <w:tc>
          <w:tcPr>
            <w:tcW w:w="3919" w:type="pct"/>
            <w:tcBorders>
              <w:bottom w:val="single" w:sz="4" w:space="0" w:color="auto"/>
            </w:tcBorders>
            <w:shd w:val="clear" w:color="auto" w:fill="auto"/>
            <w:vAlign w:val="center"/>
            <w:hideMark/>
          </w:tcPr>
          <w:p w14:paraId="47FB263F" w14:textId="49722DFD" w:rsidR="00D13AC1" w:rsidRPr="00DD4B4F" w:rsidRDefault="00D13AC1"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Oferowany komputer musi być zgodny z normą ISO 1043</w:t>
            </w:r>
            <w:r w:rsidR="00B13668" w:rsidRPr="00DD4B4F">
              <w:rPr>
                <w:rFonts w:cstheme="minorHAnsi"/>
                <w:sz w:val="20"/>
                <w:szCs w:val="20"/>
              </w:rPr>
              <w:t xml:space="preserve"> lub równoważną</w:t>
            </w:r>
            <w:r w:rsidRPr="00DD4B4F">
              <w:rPr>
                <w:rFonts w:cstheme="minorHAnsi"/>
                <w:sz w:val="20"/>
                <w:szCs w:val="20"/>
              </w:rPr>
              <w:t xml:space="preserve"> dla elementów wykonanych z tworzyw sztucznych o masie powyżej 25 gram.</w:t>
            </w:r>
          </w:p>
        </w:tc>
      </w:tr>
      <w:tr w:rsidR="009B419E" w:rsidRPr="00DD4B4F" w14:paraId="758B6DCA" w14:textId="402EA291" w:rsidTr="00D13AC1">
        <w:trPr>
          <w:trHeight w:val="408"/>
        </w:trPr>
        <w:tc>
          <w:tcPr>
            <w:tcW w:w="225" w:type="pct"/>
            <w:vMerge w:val="restart"/>
            <w:shd w:val="clear" w:color="auto" w:fill="auto"/>
            <w:noWrap/>
            <w:vAlign w:val="center"/>
            <w:hideMark/>
          </w:tcPr>
          <w:p w14:paraId="0CBE2F40"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19</w:t>
            </w:r>
          </w:p>
        </w:tc>
        <w:tc>
          <w:tcPr>
            <w:tcW w:w="856" w:type="pct"/>
            <w:vMerge w:val="restart"/>
            <w:shd w:val="clear" w:color="auto" w:fill="auto"/>
            <w:vAlign w:val="center"/>
            <w:hideMark/>
          </w:tcPr>
          <w:p w14:paraId="77276CEF"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Certyfikaty</w:t>
            </w:r>
          </w:p>
        </w:tc>
        <w:tc>
          <w:tcPr>
            <w:tcW w:w="3919" w:type="pct"/>
            <w:shd w:val="clear" w:color="auto" w:fill="auto"/>
            <w:vAlign w:val="center"/>
            <w:hideMark/>
          </w:tcPr>
          <w:p w14:paraId="3E8AFFFD" w14:textId="7011B856" w:rsidR="00D13AC1" w:rsidRPr="00DD4B4F" w:rsidRDefault="00D13AC1"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00427666">
              <w:rPr>
                <w:rFonts w:cstheme="minorHAnsi"/>
                <w:sz w:val="20"/>
                <w:szCs w:val="20"/>
              </w:rPr>
              <w:t xml:space="preserve">Certyfikat zgodności Sprzętu z oferowanym </w:t>
            </w:r>
            <w:r w:rsidR="00520389">
              <w:rPr>
                <w:rFonts w:cstheme="minorHAnsi"/>
                <w:sz w:val="20"/>
                <w:szCs w:val="20"/>
              </w:rPr>
              <w:t xml:space="preserve">systemem operacyjnym </w:t>
            </w:r>
            <w:r w:rsidR="00664DE2" w:rsidRPr="00DD4B4F">
              <w:rPr>
                <w:rFonts w:cstheme="minorHAnsi"/>
                <w:sz w:val="20"/>
                <w:szCs w:val="20"/>
              </w:rPr>
              <w:t>Microsoft Windows 10 Pro x64 PL</w:t>
            </w:r>
            <w:r w:rsidR="00427666">
              <w:rPr>
                <w:rFonts w:cstheme="minorHAnsi"/>
                <w:sz w:val="20"/>
                <w:szCs w:val="20"/>
              </w:rPr>
              <w:t xml:space="preserve"> (lub równoważnym) lub </w:t>
            </w:r>
            <w:r w:rsidR="00427666" w:rsidRPr="00DD4B4F">
              <w:rPr>
                <w:rFonts w:cstheme="minorHAnsi"/>
                <w:sz w:val="20"/>
                <w:szCs w:val="20"/>
              </w:rPr>
              <w:t xml:space="preserve">deklaracja producenta sprzętu potwierdzająca kompatybilność z </w:t>
            </w:r>
            <w:r w:rsidR="00664DE2" w:rsidRPr="00DD4B4F">
              <w:rPr>
                <w:rFonts w:cstheme="minorHAnsi"/>
                <w:sz w:val="20"/>
                <w:szCs w:val="20"/>
              </w:rPr>
              <w:t xml:space="preserve">Microsoft Windows 10 Pro x64 PL </w:t>
            </w:r>
            <w:r w:rsidR="00427666">
              <w:rPr>
                <w:rFonts w:cstheme="minorHAnsi"/>
                <w:sz w:val="20"/>
                <w:szCs w:val="20"/>
              </w:rPr>
              <w:t xml:space="preserve">(lub równoważnym) lub oświadczenie Wykonawcy </w:t>
            </w:r>
            <w:r w:rsidRPr="00DD4B4F">
              <w:rPr>
                <w:rFonts w:cstheme="minorHAnsi"/>
                <w:sz w:val="20"/>
                <w:szCs w:val="20"/>
              </w:rPr>
              <w:t xml:space="preserve"> potwierdzając</w:t>
            </w:r>
            <w:r w:rsidR="00C54EEE">
              <w:rPr>
                <w:rFonts w:cstheme="minorHAnsi"/>
                <w:sz w:val="20"/>
                <w:szCs w:val="20"/>
              </w:rPr>
              <w:t>e</w:t>
            </w:r>
            <w:r w:rsidRPr="00DD4B4F">
              <w:rPr>
                <w:rFonts w:cstheme="minorHAnsi"/>
                <w:sz w:val="20"/>
                <w:szCs w:val="20"/>
              </w:rPr>
              <w:t xml:space="preserve"> certyfikację </w:t>
            </w:r>
            <w:r w:rsidR="00664DE2">
              <w:rPr>
                <w:rFonts w:cstheme="minorHAnsi"/>
                <w:sz w:val="20"/>
                <w:szCs w:val="20"/>
              </w:rPr>
              <w:t xml:space="preserve">z </w:t>
            </w:r>
            <w:r w:rsidR="00664DE2" w:rsidRPr="00DD4B4F">
              <w:rPr>
                <w:rFonts w:cstheme="minorHAnsi"/>
                <w:sz w:val="20"/>
                <w:szCs w:val="20"/>
              </w:rPr>
              <w:t>Microsoft Windows 10 Pro x64 PL</w:t>
            </w:r>
            <w:r w:rsidR="00427666">
              <w:rPr>
                <w:rFonts w:cstheme="minorHAnsi"/>
                <w:sz w:val="20"/>
                <w:szCs w:val="20"/>
              </w:rPr>
              <w:t xml:space="preserve"> (lub równoważnym)</w:t>
            </w:r>
            <w:bookmarkStart w:id="5" w:name="_Hlk495319752"/>
            <w:r w:rsidRPr="00DD4B4F">
              <w:rPr>
                <w:rFonts w:cstheme="minorHAnsi"/>
                <w:sz w:val="20"/>
                <w:szCs w:val="20"/>
              </w:rPr>
              <w:t>,.</w:t>
            </w:r>
            <w:bookmarkEnd w:id="5"/>
          </w:p>
        </w:tc>
      </w:tr>
      <w:tr w:rsidR="009B419E" w:rsidRPr="00DD4B4F" w14:paraId="548991AC" w14:textId="4A8EC7B1" w:rsidTr="00D13AC1">
        <w:trPr>
          <w:trHeight w:val="417"/>
        </w:trPr>
        <w:tc>
          <w:tcPr>
            <w:tcW w:w="225" w:type="pct"/>
            <w:vMerge/>
            <w:vAlign w:val="center"/>
            <w:hideMark/>
          </w:tcPr>
          <w:p w14:paraId="00FFD945"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723EDB58"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7071B069" w14:textId="204A9DB1" w:rsidR="00D13AC1" w:rsidRPr="00DD4B4F" w:rsidRDefault="00D13AC1" w:rsidP="005C2EED">
            <w:pPr>
              <w:spacing w:after="0" w:line="240" w:lineRule="auto"/>
              <w:rPr>
                <w:rFonts w:cstheme="minorHAnsi"/>
                <w:sz w:val="20"/>
                <w:szCs w:val="20"/>
              </w:rPr>
            </w:pPr>
            <w:r w:rsidRPr="00DD4B4F">
              <w:rPr>
                <w:rFonts w:cstheme="minorHAnsi"/>
                <w:sz w:val="20"/>
                <w:szCs w:val="20"/>
              </w:rPr>
              <w:t>b. Certyfikat</w:t>
            </w:r>
            <w:r w:rsidR="005C2EED" w:rsidRPr="00DD4B4F">
              <w:rPr>
                <w:rFonts w:cstheme="minorHAnsi"/>
                <w:sz w:val="20"/>
                <w:szCs w:val="20"/>
              </w:rPr>
              <w:t>y:</w:t>
            </w:r>
            <w:r w:rsidRPr="00DD4B4F">
              <w:rPr>
                <w:rFonts w:cstheme="minorHAnsi"/>
                <w:sz w:val="20"/>
                <w:szCs w:val="20"/>
              </w:rPr>
              <w:t xml:space="preserve"> ISO9001 i ISO14001 dla producenta sprzętu lub równoważn</w:t>
            </w:r>
            <w:r w:rsidR="005C2EED" w:rsidRPr="00DD4B4F">
              <w:rPr>
                <w:rFonts w:cstheme="minorHAnsi"/>
                <w:sz w:val="20"/>
                <w:szCs w:val="20"/>
              </w:rPr>
              <w:t>e</w:t>
            </w:r>
            <w:r w:rsidRPr="00DD4B4F">
              <w:rPr>
                <w:rFonts w:cstheme="minorHAnsi"/>
                <w:sz w:val="20"/>
                <w:szCs w:val="20"/>
              </w:rPr>
              <w:t xml:space="preserve">, </w:t>
            </w:r>
          </w:p>
        </w:tc>
      </w:tr>
      <w:tr w:rsidR="009B419E" w:rsidRPr="00DD4B4F" w14:paraId="6452A332" w14:textId="3AB9CBDE" w:rsidTr="00D13AC1">
        <w:trPr>
          <w:trHeight w:val="409"/>
        </w:trPr>
        <w:tc>
          <w:tcPr>
            <w:tcW w:w="225" w:type="pct"/>
            <w:vMerge/>
            <w:vAlign w:val="center"/>
            <w:hideMark/>
          </w:tcPr>
          <w:p w14:paraId="3CA6521F" w14:textId="77777777" w:rsidR="00D13AC1" w:rsidRPr="00DD4B4F" w:rsidRDefault="00D13AC1" w:rsidP="003E7731">
            <w:pPr>
              <w:spacing w:after="0" w:line="240" w:lineRule="auto"/>
              <w:rPr>
                <w:rFonts w:cstheme="minorHAnsi"/>
                <w:b/>
                <w:bCs/>
                <w:sz w:val="20"/>
                <w:szCs w:val="20"/>
              </w:rPr>
            </w:pPr>
          </w:p>
        </w:tc>
        <w:tc>
          <w:tcPr>
            <w:tcW w:w="856" w:type="pct"/>
            <w:vMerge/>
            <w:shd w:val="clear" w:color="auto" w:fill="auto"/>
            <w:vAlign w:val="center"/>
            <w:hideMark/>
          </w:tcPr>
          <w:p w14:paraId="53A9328C"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hideMark/>
          </w:tcPr>
          <w:p w14:paraId="1D05030C"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c. Deklaracja producenta sprzętu zgodności z CE lub dokument równoważny</w:t>
            </w:r>
          </w:p>
        </w:tc>
      </w:tr>
      <w:tr w:rsidR="009B419E" w:rsidRPr="00DD4B4F" w14:paraId="5DDC5D4B" w14:textId="0B6220A2" w:rsidTr="00D13AC1">
        <w:trPr>
          <w:trHeight w:val="418"/>
        </w:trPr>
        <w:tc>
          <w:tcPr>
            <w:tcW w:w="225" w:type="pct"/>
            <w:tcBorders>
              <w:bottom w:val="single" w:sz="4" w:space="0" w:color="auto"/>
            </w:tcBorders>
            <w:vAlign w:val="center"/>
          </w:tcPr>
          <w:p w14:paraId="514BAC13" w14:textId="09F76480"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20</w:t>
            </w:r>
          </w:p>
        </w:tc>
        <w:tc>
          <w:tcPr>
            <w:tcW w:w="856" w:type="pct"/>
            <w:tcBorders>
              <w:bottom w:val="single" w:sz="4" w:space="0" w:color="auto"/>
            </w:tcBorders>
            <w:shd w:val="clear" w:color="auto" w:fill="auto"/>
            <w:vAlign w:val="center"/>
          </w:tcPr>
          <w:p w14:paraId="5F1538D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Waga</w:t>
            </w:r>
          </w:p>
        </w:tc>
        <w:tc>
          <w:tcPr>
            <w:tcW w:w="3919" w:type="pct"/>
            <w:tcBorders>
              <w:bottom w:val="single" w:sz="4" w:space="0" w:color="auto"/>
            </w:tcBorders>
            <w:shd w:val="clear" w:color="auto" w:fill="auto"/>
            <w:vAlign w:val="center"/>
          </w:tcPr>
          <w:p w14:paraId="4C330F3C"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Maksymalna waga komputera: 1,7 kg wraz z zainstalowaną baterią bez zasilacza</w:t>
            </w:r>
          </w:p>
        </w:tc>
      </w:tr>
      <w:tr w:rsidR="009B419E" w:rsidRPr="00DD4B4F" w14:paraId="3695C099" w14:textId="38352455" w:rsidTr="00D13AC1">
        <w:trPr>
          <w:trHeight w:val="559"/>
        </w:trPr>
        <w:tc>
          <w:tcPr>
            <w:tcW w:w="225" w:type="pct"/>
            <w:tcBorders>
              <w:bottom w:val="single" w:sz="4" w:space="0" w:color="auto"/>
            </w:tcBorders>
            <w:vAlign w:val="center"/>
          </w:tcPr>
          <w:p w14:paraId="69F3E0AF"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21</w:t>
            </w:r>
          </w:p>
        </w:tc>
        <w:tc>
          <w:tcPr>
            <w:tcW w:w="856" w:type="pct"/>
            <w:tcBorders>
              <w:bottom w:val="single" w:sz="4" w:space="0" w:color="auto"/>
            </w:tcBorders>
            <w:shd w:val="clear" w:color="auto" w:fill="auto"/>
            <w:vAlign w:val="center"/>
          </w:tcPr>
          <w:p w14:paraId="4BFF7CA1" w14:textId="0C08735E"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Stacja dokująca/ replikator portów</w:t>
            </w:r>
          </w:p>
        </w:tc>
        <w:tc>
          <w:tcPr>
            <w:tcW w:w="3919" w:type="pct"/>
            <w:tcBorders>
              <w:bottom w:val="single" w:sz="4" w:space="0" w:color="auto"/>
            </w:tcBorders>
            <w:shd w:val="clear" w:color="auto" w:fill="auto"/>
            <w:vAlign w:val="center"/>
          </w:tcPr>
          <w:p w14:paraId="235D0B46"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złącze audio,</w:t>
            </w:r>
          </w:p>
          <w:p w14:paraId="43864DA7"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3 porty USB w tym 2 x USB 3.0,</w:t>
            </w:r>
          </w:p>
          <w:p w14:paraId="125DD59D"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DVI-D w przypadku braku DVI-D dopuszczalny HDMi lub DisplayPort z dołączoną przejściówką na DVI-D,</w:t>
            </w:r>
          </w:p>
          <w:p w14:paraId="34D8A8A0"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lang w:val="en-US"/>
              </w:rPr>
            </w:pPr>
            <w:r w:rsidRPr="00DD4B4F">
              <w:rPr>
                <w:rFonts w:cstheme="minorHAnsi"/>
                <w:bCs/>
                <w:sz w:val="20"/>
                <w:szCs w:val="20"/>
                <w:lang w:val="en-US"/>
              </w:rPr>
              <w:t>Security slot (do podłączenia Kensington lock lub Noble Locks),</w:t>
            </w:r>
          </w:p>
          <w:p w14:paraId="2D8D4B27" w14:textId="77777777"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Zasilacz (dodatkowy zasilacz obsługujący stację dokującą i podłączony do niej komputer),</w:t>
            </w:r>
          </w:p>
          <w:p w14:paraId="76C9CBA0" w14:textId="1EA1E4BE" w:rsidR="00D13AC1" w:rsidRPr="00DD4B4F" w:rsidRDefault="00D13AC1" w:rsidP="003E7731">
            <w:pPr>
              <w:pStyle w:val="Akapitzlist"/>
              <w:numPr>
                <w:ilvl w:val="0"/>
                <w:numId w:val="8"/>
              </w:numPr>
              <w:spacing w:after="0" w:line="240" w:lineRule="auto"/>
              <w:ind w:left="457" w:hanging="391"/>
              <w:rPr>
                <w:rFonts w:cstheme="minorHAnsi"/>
                <w:bCs/>
                <w:sz w:val="20"/>
                <w:szCs w:val="20"/>
              </w:rPr>
            </w:pPr>
            <w:r w:rsidRPr="00DD4B4F">
              <w:rPr>
                <w:rFonts w:cstheme="minorHAnsi"/>
                <w:bCs/>
                <w:sz w:val="20"/>
                <w:szCs w:val="20"/>
              </w:rPr>
              <w:t>Złącze RJ 45 (Ethernet 10/100/1000).</w:t>
            </w:r>
          </w:p>
        </w:tc>
      </w:tr>
      <w:tr w:rsidR="009B419E" w:rsidRPr="00DD4B4F" w14:paraId="25930325" w14:textId="7810D181" w:rsidTr="00D13AC1">
        <w:trPr>
          <w:trHeight w:val="413"/>
        </w:trPr>
        <w:tc>
          <w:tcPr>
            <w:tcW w:w="225" w:type="pct"/>
            <w:shd w:val="clear" w:color="auto" w:fill="auto"/>
            <w:noWrap/>
            <w:vAlign w:val="center"/>
          </w:tcPr>
          <w:p w14:paraId="2A0A70A5"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22</w:t>
            </w:r>
          </w:p>
        </w:tc>
        <w:tc>
          <w:tcPr>
            <w:tcW w:w="856" w:type="pct"/>
            <w:shd w:val="clear" w:color="auto" w:fill="auto"/>
            <w:vAlign w:val="center"/>
          </w:tcPr>
          <w:p w14:paraId="6D903338"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Linka zabezpieczająca</w:t>
            </w:r>
          </w:p>
        </w:tc>
        <w:tc>
          <w:tcPr>
            <w:tcW w:w="3919" w:type="pct"/>
            <w:shd w:val="clear" w:color="auto" w:fill="auto"/>
            <w:vAlign w:val="center"/>
          </w:tcPr>
          <w:p w14:paraId="5009DDE9"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Linka zabezpieczająca z zamkiem na klucz</w:t>
            </w:r>
          </w:p>
        </w:tc>
      </w:tr>
      <w:tr w:rsidR="009B419E" w:rsidRPr="00DD4B4F" w14:paraId="729B1C28" w14:textId="619CAFF5" w:rsidTr="00D13AC1">
        <w:trPr>
          <w:trHeight w:val="883"/>
        </w:trPr>
        <w:tc>
          <w:tcPr>
            <w:tcW w:w="225" w:type="pct"/>
            <w:shd w:val="clear" w:color="auto" w:fill="auto"/>
            <w:noWrap/>
            <w:vAlign w:val="center"/>
          </w:tcPr>
          <w:p w14:paraId="13EC7192"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23</w:t>
            </w:r>
          </w:p>
        </w:tc>
        <w:tc>
          <w:tcPr>
            <w:tcW w:w="856" w:type="pct"/>
            <w:shd w:val="clear" w:color="auto" w:fill="auto"/>
            <w:vAlign w:val="center"/>
          </w:tcPr>
          <w:p w14:paraId="70CD9A52"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Panel dotykowy</w:t>
            </w:r>
          </w:p>
        </w:tc>
        <w:tc>
          <w:tcPr>
            <w:tcW w:w="3919" w:type="pct"/>
            <w:shd w:val="clear" w:color="auto" w:fill="auto"/>
            <w:vAlign w:val="center"/>
          </w:tcPr>
          <w:p w14:paraId="1AA6230B" w14:textId="77777777" w:rsidR="00D13AC1" w:rsidRPr="00DD4B4F" w:rsidRDefault="00D13AC1"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1EBD81D4" w14:textId="3C47EA4D" w:rsidTr="00D13AC1">
        <w:trPr>
          <w:trHeight w:val="671"/>
        </w:trPr>
        <w:tc>
          <w:tcPr>
            <w:tcW w:w="225" w:type="pct"/>
            <w:shd w:val="clear" w:color="auto" w:fill="auto"/>
            <w:noWrap/>
            <w:vAlign w:val="center"/>
          </w:tcPr>
          <w:p w14:paraId="43942F74"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24</w:t>
            </w:r>
          </w:p>
        </w:tc>
        <w:tc>
          <w:tcPr>
            <w:tcW w:w="856" w:type="pct"/>
            <w:shd w:val="clear" w:color="auto" w:fill="auto"/>
            <w:vAlign w:val="center"/>
          </w:tcPr>
          <w:p w14:paraId="26ED57F9"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Klawiatura USB</w:t>
            </w:r>
          </w:p>
        </w:tc>
        <w:tc>
          <w:tcPr>
            <w:tcW w:w="3919" w:type="pct"/>
            <w:shd w:val="clear" w:color="auto" w:fill="auto"/>
            <w:vAlign w:val="center"/>
          </w:tcPr>
          <w:p w14:paraId="7A54B555" w14:textId="77777777" w:rsidR="00D13AC1" w:rsidRPr="00DD4B4F" w:rsidRDefault="00D13AC1" w:rsidP="003E7731">
            <w:pPr>
              <w:spacing w:after="0" w:line="240" w:lineRule="auto"/>
              <w:rPr>
                <w:rFonts w:cstheme="minorHAnsi"/>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0A991180" w14:textId="14238C0A" w:rsidTr="00D13AC1">
        <w:trPr>
          <w:trHeight w:val="468"/>
        </w:trPr>
        <w:tc>
          <w:tcPr>
            <w:tcW w:w="225" w:type="pct"/>
            <w:shd w:val="clear" w:color="auto" w:fill="auto"/>
            <w:noWrap/>
            <w:vAlign w:val="center"/>
          </w:tcPr>
          <w:p w14:paraId="672A76E8"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25</w:t>
            </w:r>
          </w:p>
        </w:tc>
        <w:tc>
          <w:tcPr>
            <w:tcW w:w="856" w:type="pct"/>
            <w:shd w:val="clear" w:color="auto" w:fill="auto"/>
            <w:vAlign w:val="center"/>
          </w:tcPr>
          <w:p w14:paraId="63209AC4"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Mysz USB</w:t>
            </w:r>
          </w:p>
        </w:tc>
        <w:tc>
          <w:tcPr>
            <w:tcW w:w="3919" w:type="pct"/>
            <w:shd w:val="clear" w:color="auto" w:fill="auto"/>
            <w:vAlign w:val="center"/>
          </w:tcPr>
          <w:p w14:paraId="74DE2E09" w14:textId="2E309688" w:rsidR="00D13AC1" w:rsidRPr="00DD4B4F" w:rsidRDefault="00D13AC1" w:rsidP="003E7731">
            <w:pPr>
              <w:spacing w:after="0" w:line="240" w:lineRule="auto"/>
              <w:rPr>
                <w:rFonts w:cstheme="minorHAnsi"/>
                <w:sz w:val="20"/>
                <w:szCs w:val="20"/>
              </w:rPr>
            </w:pPr>
            <w:r w:rsidRPr="00DD4B4F">
              <w:rPr>
                <w:rFonts w:cstheme="minorHAnsi"/>
                <w:sz w:val="20"/>
                <w:szCs w:val="20"/>
              </w:rPr>
              <w:t>Mysz optyczna, bezprzewodowa (zasięg 5m), podłączana poprzez port USB, dwuklawiszowa, z rolką (bez przycisku). Czułość (DPI) co najmniej 1000, nano odbiornik USB.</w:t>
            </w:r>
          </w:p>
        </w:tc>
      </w:tr>
      <w:tr w:rsidR="009B419E" w:rsidRPr="00DD4B4F" w14:paraId="19B2F6DB" w14:textId="0DFF0C1D" w:rsidTr="00D13AC1">
        <w:trPr>
          <w:trHeight w:val="1481"/>
        </w:trPr>
        <w:tc>
          <w:tcPr>
            <w:tcW w:w="225" w:type="pct"/>
            <w:shd w:val="clear" w:color="auto" w:fill="auto"/>
            <w:noWrap/>
            <w:vAlign w:val="center"/>
          </w:tcPr>
          <w:p w14:paraId="2D41034A" w14:textId="77777777"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lastRenderedPageBreak/>
              <w:t>26</w:t>
            </w:r>
          </w:p>
        </w:tc>
        <w:tc>
          <w:tcPr>
            <w:tcW w:w="856" w:type="pct"/>
            <w:shd w:val="clear" w:color="auto" w:fill="auto"/>
            <w:vAlign w:val="center"/>
          </w:tcPr>
          <w:p w14:paraId="3227F2AB" w14:textId="77777777"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Torba</w:t>
            </w:r>
          </w:p>
        </w:tc>
        <w:tc>
          <w:tcPr>
            <w:tcW w:w="3919" w:type="pct"/>
            <w:shd w:val="clear" w:color="auto" w:fill="auto"/>
            <w:vAlign w:val="center"/>
          </w:tcPr>
          <w:p w14:paraId="41955A38" w14:textId="4C1E7805" w:rsidR="00D13AC1" w:rsidRPr="00DD4B4F" w:rsidRDefault="00D13AC1"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Dostosowana do rozmiaru oferowanego komputera przenośnego.</w:t>
            </w:r>
          </w:p>
        </w:tc>
      </w:tr>
      <w:tr w:rsidR="009B419E" w:rsidRPr="00DD4B4F" w14:paraId="3C0EFB44" w14:textId="77777777" w:rsidTr="00D13AC1">
        <w:trPr>
          <w:trHeight w:val="767"/>
        </w:trPr>
        <w:tc>
          <w:tcPr>
            <w:tcW w:w="225" w:type="pct"/>
            <w:vMerge w:val="restart"/>
            <w:shd w:val="clear" w:color="auto" w:fill="auto"/>
            <w:noWrap/>
            <w:vAlign w:val="center"/>
          </w:tcPr>
          <w:p w14:paraId="5135DC2F" w14:textId="6C314CE1" w:rsidR="00D13AC1" w:rsidRPr="00DD4B4F" w:rsidRDefault="00D13AC1" w:rsidP="003E7731">
            <w:pPr>
              <w:spacing w:after="0" w:line="240" w:lineRule="auto"/>
              <w:jc w:val="center"/>
              <w:rPr>
                <w:rFonts w:cstheme="minorHAnsi"/>
                <w:b/>
                <w:bCs/>
                <w:sz w:val="20"/>
                <w:szCs w:val="20"/>
              </w:rPr>
            </w:pPr>
            <w:r w:rsidRPr="00DD4B4F">
              <w:rPr>
                <w:rFonts w:cstheme="minorHAnsi"/>
                <w:b/>
                <w:bCs/>
                <w:sz w:val="20"/>
                <w:szCs w:val="20"/>
              </w:rPr>
              <w:t>27</w:t>
            </w:r>
          </w:p>
        </w:tc>
        <w:tc>
          <w:tcPr>
            <w:tcW w:w="856" w:type="pct"/>
            <w:vMerge w:val="restart"/>
            <w:shd w:val="clear" w:color="auto" w:fill="auto"/>
            <w:vAlign w:val="center"/>
          </w:tcPr>
          <w:p w14:paraId="1A4CCA52" w14:textId="0EA67D2E" w:rsidR="00D13AC1" w:rsidRPr="00DD4B4F" w:rsidRDefault="00D13AC1" w:rsidP="003E7731">
            <w:pPr>
              <w:spacing w:after="0" w:line="240" w:lineRule="auto"/>
              <w:rPr>
                <w:rFonts w:cstheme="minorHAnsi"/>
                <w:b/>
                <w:bCs/>
                <w:sz w:val="20"/>
                <w:szCs w:val="20"/>
              </w:rPr>
            </w:pPr>
            <w:r w:rsidRPr="00DD4B4F">
              <w:rPr>
                <w:rFonts w:cstheme="minorHAnsi"/>
                <w:b/>
                <w:bCs/>
                <w:sz w:val="20"/>
                <w:szCs w:val="20"/>
              </w:rPr>
              <w:t>Inne wymagania</w:t>
            </w:r>
          </w:p>
        </w:tc>
        <w:tc>
          <w:tcPr>
            <w:tcW w:w="3919" w:type="pct"/>
            <w:shd w:val="clear" w:color="auto" w:fill="auto"/>
            <w:vAlign w:val="center"/>
          </w:tcPr>
          <w:p w14:paraId="0EFA7E10" w14:textId="79B4D660" w:rsidR="00D13AC1" w:rsidRPr="00DD4B4F" w:rsidRDefault="00D13AC1" w:rsidP="003E7731">
            <w:pPr>
              <w:spacing w:after="0" w:line="240" w:lineRule="auto"/>
              <w:rPr>
                <w:rFonts w:cstheme="minorHAnsi"/>
                <w:sz w:val="20"/>
                <w:szCs w:val="20"/>
              </w:rPr>
            </w:pPr>
            <w:r w:rsidRPr="00DD4B4F">
              <w:rPr>
                <w:rFonts w:cstheme="minorHAnsi"/>
                <w:bCs/>
                <w:sz w:val="20"/>
                <w:szCs w:val="20"/>
              </w:rPr>
              <w:t>a.</w:t>
            </w:r>
            <w:r w:rsidR="0034567A" w:rsidRPr="00DD4B4F">
              <w:rPr>
                <w:rFonts w:cstheme="minorHAnsi"/>
                <w:bCs/>
                <w:sz w:val="20"/>
                <w:szCs w:val="20"/>
              </w:rPr>
              <w:t xml:space="preserve"> </w:t>
            </w:r>
            <w:r w:rsidRPr="00DD4B4F">
              <w:rPr>
                <w:rFonts w:cstheme="minorHAnsi"/>
                <w:bCs/>
                <w:sz w:val="20"/>
                <w:szCs w:val="20"/>
              </w:rPr>
              <w:t>Komputery przenośne typu Laptop 1 dostarczane w ramach umowy powinny być tego samego producenta, typu, modelu</w:t>
            </w:r>
          </w:p>
        </w:tc>
      </w:tr>
      <w:tr w:rsidR="009B419E" w:rsidRPr="00DD4B4F" w14:paraId="20563E3D" w14:textId="3E723329" w:rsidTr="007E697A">
        <w:trPr>
          <w:trHeight w:val="1054"/>
        </w:trPr>
        <w:tc>
          <w:tcPr>
            <w:tcW w:w="225" w:type="pct"/>
            <w:vMerge/>
            <w:shd w:val="clear" w:color="auto" w:fill="auto"/>
            <w:noWrap/>
            <w:vAlign w:val="center"/>
          </w:tcPr>
          <w:p w14:paraId="6E588F8F" w14:textId="36AE0E15"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568856F6" w14:textId="538ACB4F"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477CF881" w14:textId="07BC99F9" w:rsidR="00D13AC1" w:rsidRPr="00DD4B4F" w:rsidRDefault="00D13AC1" w:rsidP="003E7731">
            <w:pPr>
              <w:spacing w:after="0" w:line="240" w:lineRule="auto"/>
              <w:rPr>
                <w:rFonts w:cstheme="minorHAnsi"/>
                <w:bCs/>
                <w:sz w:val="20"/>
                <w:szCs w:val="20"/>
              </w:rPr>
            </w:pPr>
            <w:r w:rsidRPr="00DD4B4F">
              <w:rPr>
                <w:rFonts w:cstheme="minorHAnsi"/>
                <w:sz w:val="20"/>
                <w:szCs w:val="20"/>
              </w:rPr>
              <w:t xml:space="preserve">b. </w:t>
            </w:r>
            <w:r w:rsidR="000D34F0" w:rsidRPr="00DD4B4F">
              <w:rPr>
                <w:rFonts w:cstheme="minorHAnsi"/>
                <w:sz w:val="20"/>
                <w:szCs w:val="20"/>
              </w:rPr>
              <w:t>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60B762F5" w14:textId="28701F52" w:rsidTr="00D13AC1">
        <w:trPr>
          <w:trHeight w:val="265"/>
        </w:trPr>
        <w:tc>
          <w:tcPr>
            <w:tcW w:w="225" w:type="pct"/>
            <w:vMerge/>
            <w:shd w:val="clear" w:color="auto" w:fill="auto"/>
            <w:noWrap/>
            <w:vAlign w:val="center"/>
          </w:tcPr>
          <w:p w14:paraId="279E67AE" w14:textId="77777777" w:rsidR="00D13AC1" w:rsidRPr="00DD4B4F" w:rsidRDefault="00D13AC1" w:rsidP="003E7731">
            <w:pPr>
              <w:spacing w:after="0" w:line="240" w:lineRule="auto"/>
              <w:jc w:val="center"/>
              <w:rPr>
                <w:rFonts w:cstheme="minorHAnsi"/>
                <w:b/>
                <w:bCs/>
                <w:sz w:val="20"/>
                <w:szCs w:val="20"/>
              </w:rPr>
            </w:pPr>
          </w:p>
        </w:tc>
        <w:tc>
          <w:tcPr>
            <w:tcW w:w="856" w:type="pct"/>
            <w:vMerge/>
            <w:shd w:val="clear" w:color="auto" w:fill="auto"/>
            <w:vAlign w:val="center"/>
          </w:tcPr>
          <w:p w14:paraId="02FC3690"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20C5D635" w14:textId="4B353C54" w:rsidR="00D13AC1" w:rsidRPr="00DD4B4F" w:rsidRDefault="00D13AC1" w:rsidP="003E7731">
            <w:pPr>
              <w:spacing w:after="0" w:line="240" w:lineRule="auto"/>
              <w:rPr>
                <w:rFonts w:cstheme="minorHAnsi"/>
                <w:sz w:val="20"/>
                <w:szCs w:val="20"/>
              </w:rPr>
            </w:pPr>
            <w:r w:rsidRPr="00DD4B4F">
              <w:rPr>
                <w:rFonts w:cstheme="minorHAnsi"/>
                <w:sz w:val="20"/>
                <w:szCs w:val="20"/>
              </w:rPr>
              <w:t>c.</w:t>
            </w:r>
            <w:r w:rsidR="0034567A" w:rsidRPr="00DD4B4F">
              <w:rPr>
                <w:rFonts w:cstheme="minorHAnsi"/>
                <w:sz w:val="20"/>
                <w:szCs w:val="20"/>
              </w:rPr>
              <w:t xml:space="preserve"> </w:t>
            </w:r>
            <w:r w:rsidRPr="00DD4B4F">
              <w:rPr>
                <w:rFonts w:cstheme="minorHAnsi"/>
                <w:sz w:val="20"/>
                <w:szCs w:val="20"/>
              </w:rPr>
              <w:t xml:space="preserve">Prawo zachowania dysku SSD u Zamawiającego w przypadku jego </w:t>
            </w:r>
            <w:r w:rsidR="0034567A" w:rsidRPr="00DD4B4F">
              <w:rPr>
                <w:rFonts w:cstheme="minorHAnsi"/>
                <w:sz w:val="20"/>
                <w:szCs w:val="20"/>
              </w:rPr>
              <w:t>awarii</w:t>
            </w:r>
            <w:r w:rsidRPr="00DD4B4F">
              <w:rPr>
                <w:rFonts w:eastAsia="Calibri" w:cstheme="minorHAnsi"/>
                <w:sz w:val="20"/>
                <w:szCs w:val="20"/>
              </w:rPr>
              <w:t>.</w:t>
            </w:r>
          </w:p>
        </w:tc>
      </w:tr>
      <w:tr w:rsidR="00D13AC1" w:rsidRPr="00DD4B4F" w14:paraId="240EBA98" w14:textId="5655A0CE" w:rsidTr="00D13AC1">
        <w:trPr>
          <w:trHeight w:val="265"/>
        </w:trPr>
        <w:tc>
          <w:tcPr>
            <w:tcW w:w="225" w:type="pct"/>
            <w:vMerge/>
            <w:shd w:val="clear" w:color="auto" w:fill="auto"/>
            <w:noWrap/>
            <w:vAlign w:val="center"/>
          </w:tcPr>
          <w:p w14:paraId="765C2838" w14:textId="77777777" w:rsidR="00D13AC1" w:rsidRPr="00DD4B4F" w:rsidRDefault="00D13AC1" w:rsidP="003E7731">
            <w:pPr>
              <w:spacing w:after="0" w:line="240" w:lineRule="auto"/>
              <w:jc w:val="center"/>
              <w:rPr>
                <w:rFonts w:cstheme="minorHAnsi"/>
                <w:b/>
                <w:bCs/>
                <w:sz w:val="20"/>
                <w:szCs w:val="20"/>
              </w:rPr>
            </w:pPr>
          </w:p>
        </w:tc>
        <w:tc>
          <w:tcPr>
            <w:tcW w:w="856" w:type="pct"/>
            <w:vMerge/>
            <w:tcBorders>
              <w:bottom w:val="single" w:sz="4" w:space="0" w:color="auto"/>
            </w:tcBorders>
            <w:shd w:val="clear" w:color="auto" w:fill="auto"/>
            <w:vAlign w:val="center"/>
          </w:tcPr>
          <w:p w14:paraId="487FD6AB" w14:textId="77777777" w:rsidR="00D13AC1" w:rsidRPr="00DD4B4F" w:rsidRDefault="00D13AC1" w:rsidP="003E7731">
            <w:pPr>
              <w:spacing w:after="0" w:line="240" w:lineRule="auto"/>
              <w:rPr>
                <w:rFonts w:cstheme="minorHAnsi"/>
                <w:b/>
                <w:bCs/>
                <w:sz w:val="20"/>
                <w:szCs w:val="20"/>
              </w:rPr>
            </w:pPr>
          </w:p>
        </w:tc>
        <w:tc>
          <w:tcPr>
            <w:tcW w:w="3919" w:type="pct"/>
            <w:shd w:val="clear" w:color="auto" w:fill="auto"/>
            <w:vAlign w:val="center"/>
          </w:tcPr>
          <w:p w14:paraId="6B5B2E5E" w14:textId="12370438" w:rsidR="00D13AC1" w:rsidRPr="00DD4B4F" w:rsidRDefault="00D13AC1" w:rsidP="003E7731">
            <w:pPr>
              <w:spacing w:after="0" w:line="240" w:lineRule="auto"/>
              <w:rPr>
                <w:rFonts w:cstheme="minorHAnsi"/>
                <w:sz w:val="20"/>
                <w:szCs w:val="20"/>
              </w:rPr>
            </w:pPr>
            <w:r w:rsidRPr="00DD4B4F">
              <w:rPr>
                <w:rFonts w:cstheme="minorHAnsi"/>
                <w:sz w:val="20"/>
                <w:szCs w:val="20"/>
              </w:rPr>
              <w:t>d. Wykonawca dostarczy kabel do podłączenia dostarczanego monitora (transmisja cyfrowa)</w:t>
            </w:r>
            <w:r w:rsidR="007E697A" w:rsidRPr="00DD4B4F">
              <w:rPr>
                <w:rFonts w:cstheme="minorHAnsi"/>
                <w:sz w:val="20"/>
                <w:szCs w:val="20"/>
              </w:rPr>
              <w:t>.</w:t>
            </w:r>
          </w:p>
        </w:tc>
      </w:tr>
    </w:tbl>
    <w:p w14:paraId="62F3F6AB" w14:textId="77777777" w:rsidR="00920A0E" w:rsidRPr="00DD4B4F" w:rsidRDefault="00920A0E" w:rsidP="003E7731">
      <w:pPr>
        <w:spacing w:after="0" w:line="240" w:lineRule="auto"/>
        <w:ind w:left="284" w:right="46"/>
        <w:jc w:val="center"/>
        <w:rPr>
          <w:rFonts w:cstheme="minorHAnsi"/>
          <w:b/>
          <w:sz w:val="20"/>
          <w:szCs w:val="20"/>
        </w:rPr>
      </w:pPr>
    </w:p>
    <w:p w14:paraId="2DB8FADC" w14:textId="77777777" w:rsidR="00523BCA" w:rsidRPr="00DD4B4F" w:rsidRDefault="00523BCA" w:rsidP="003E7731">
      <w:pPr>
        <w:spacing w:after="0" w:line="240" w:lineRule="auto"/>
        <w:rPr>
          <w:rFonts w:cstheme="minorHAnsi"/>
          <w:b/>
          <w:sz w:val="20"/>
          <w:szCs w:val="20"/>
        </w:rPr>
      </w:pPr>
      <w:r w:rsidRPr="00DD4B4F">
        <w:rPr>
          <w:rFonts w:cstheme="minorHAnsi"/>
          <w:b/>
          <w:sz w:val="20"/>
          <w:szCs w:val="20"/>
        </w:rPr>
        <w:br w:type="page"/>
      </w:r>
    </w:p>
    <w:p w14:paraId="0693A6CF" w14:textId="027779B4"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EB5A4A" w:rsidRPr="00DD4B4F">
        <w:rPr>
          <w:rFonts w:cstheme="minorHAnsi"/>
          <w:b/>
          <w:sz w:val="20"/>
          <w:szCs w:val="20"/>
        </w:rPr>
        <w:t xml:space="preserve">wymaganych </w:t>
      </w:r>
      <w:r w:rsidR="005C3AA6" w:rsidRPr="00DD4B4F">
        <w:rPr>
          <w:rFonts w:cstheme="minorHAnsi"/>
          <w:b/>
          <w:sz w:val="20"/>
          <w:szCs w:val="20"/>
        </w:rPr>
        <w:t xml:space="preserve">odnośnie </w:t>
      </w:r>
      <w:r w:rsidRPr="00DD4B4F">
        <w:rPr>
          <w:rFonts w:cstheme="minorHAnsi"/>
          <w:b/>
          <w:sz w:val="20"/>
          <w:szCs w:val="20"/>
        </w:rPr>
        <w:t>komputerów przenośnych typu Laptop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893"/>
        <w:gridCol w:w="8066"/>
      </w:tblGrid>
      <w:tr w:rsidR="0034567A" w:rsidRPr="00DD4B4F" w14:paraId="4D4B5534" w14:textId="48A7A228" w:rsidTr="00D555A5">
        <w:trPr>
          <w:trHeight w:val="729"/>
          <w:tblHeader/>
        </w:trPr>
        <w:tc>
          <w:tcPr>
            <w:tcW w:w="238" w:type="pct"/>
            <w:shd w:val="clear" w:color="000000" w:fill="BFBFBF"/>
            <w:noWrap/>
            <w:vAlign w:val="center"/>
            <w:hideMark/>
          </w:tcPr>
          <w:p w14:paraId="470BF5C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L.p.</w:t>
            </w:r>
          </w:p>
          <w:p w14:paraId="32355945" w14:textId="20FDC75D"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[A]</w:t>
            </w:r>
          </w:p>
        </w:tc>
        <w:tc>
          <w:tcPr>
            <w:tcW w:w="905" w:type="pct"/>
            <w:shd w:val="clear" w:color="000000" w:fill="BFBFBF"/>
            <w:vAlign w:val="center"/>
            <w:hideMark/>
          </w:tcPr>
          <w:p w14:paraId="28F93A4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Nazwa parametru</w:t>
            </w:r>
          </w:p>
          <w:p w14:paraId="43AE6C6E" w14:textId="1E836083"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[B]</w:t>
            </w:r>
          </w:p>
        </w:tc>
        <w:tc>
          <w:tcPr>
            <w:tcW w:w="3857" w:type="pct"/>
            <w:shd w:val="clear" w:color="000000" w:fill="BFBFBF"/>
            <w:vAlign w:val="center"/>
            <w:hideMark/>
          </w:tcPr>
          <w:p w14:paraId="5752A94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158292ED" w14:textId="579FF733" w:rsidR="005C3AA6" w:rsidRPr="00DD4B4F" w:rsidRDefault="005C3AA6" w:rsidP="003E7731">
            <w:pPr>
              <w:spacing w:after="0" w:line="240" w:lineRule="auto"/>
              <w:jc w:val="center"/>
              <w:rPr>
                <w:rFonts w:cstheme="minorHAnsi"/>
                <w:b/>
                <w:bCs/>
                <w:sz w:val="20"/>
                <w:szCs w:val="20"/>
              </w:rPr>
            </w:pPr>
            <w:r w:rsidRPr="00DD4B4F">
              <w:rPr>
                <w:rFonts w:cstheme="minorHAnsi"/>
                <w:b/>
                <w:bCs/>
                <w:sz w:val="20"/>
                <w:szCs w:val="20"/>
              </w:rPr>
              <w:t>[B]</w:t>
            </w:r>
          </w:p>
        </w:tc>
      </w:tr>
      <w:tr w:rsidR="0034567A" w:rsidRPr="00DD4B4F" w14:paraId="152D891C" w14:textId="2BDA9C03" w:rsidTr="00D555A5">
        <w:trPr>
          <w:trHeight w:val="1311"/>
        </w:trPr>
        <w:tc>
          <w:tcPr>
            <w:tcW w:w="238" w:type="pct"/>
            <w:tcBorders>
              <w:bottom w:val="single" w:sz="4" w:space="0" w:color="auto"/>
            </w:tcBorders>
            <w:shd w:val="clear" w:color="auto" w:fill="auto"/>
            <w:noWrap/>
            <w:vAlign w:val="center"/>
          </w:tcPr>
          <w:p w14:paraId="2DC217A9"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w:t>
            </w:r>
          </w:p>
        </w:tc>
        <w:tc>
          <w:tcPr>
            <w:tcW w:w="905" w:type="pct"/>
            <w:tcBorders>
              <w:bottom w:val="single" w:sz="4" w:space="0" w:color="auto"/>
            </w:tcBorders>
            <w:shd w:val="clear" w:color="auto" w:fill="auto"/>
            <w:vAlign w:val="center"/>
          </w:tcPr>
          <w:p w14:paraId="0A1267F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Procesor</w:t>
            </w:r>
          </w:p>
        </w:tc>
        <w:tc>
          <w:tcPr>
            <w:tcW w:w="3857" w:type="pct"/>
            <w:tcBorders>
              <w:bottom w:val="single" w:sz="4" w:space="0" w:color="auto"/>
            </w:tcBorders>
            <w:shd w:val="clear" w:color="auto" w:fill="auto"/>
            <w:vAlign w:val="center"/>
          </w:tcPr>
          <w:p w14:paraId="7F2A4F34" w14:textId="22F341D4" w:rsidR="00D555A5" w:rsidRPr="00DD4B4F" w:rsidRDefault="005C3AA6" w:rsidP="003E7731">
            <w:pPr>
              <w:spacing w:after="0" w:line="240" w:lineRule="auto"/>
              <w:rPr>
                <w:rFonts w:cstheme="minorHAnsi"/>
                <w:sz w:val="20"/>
                <w:szCs w:val="20"/>
              </w:rPr>
            </w:pPr>
            <w:r w:rsidRPr="00DD4B4F">
              <w:rPr>
                <w:rFonts w:cstheme="minorHAnsi"/>
                <w:sz w:val="20"/>
                <w:szCs w:val="20"/>
              </w:rPr>
              <w:t xml:space="preserve">Procesor klasy x86, 2 rdzeniowy, 4 wątkowy, niskonapięciowy o TDP 30W, zaprojektowany do pracy w komputerach przenośnych, taktowany zegarem co najmniej 2,40 GHz, z możliwością taktowania co najmniej 3,1 GHz, z pamięcią last level cache CPU co najmniej 3 MB lub równoważny 2 rdzeniowy 4 wątkowy procesor klasy x86. Zaoferowany procesor musi uzyskiwać w teście Passmark CPU Mark wynik min.: 5000 punktów (Average CPU Mark), wynik zaproponowanego procesora musi znajdować się w tabeli wydajności procesorów podanej w Załączniku nr </w:t>
            </w:r>
            <w:r w:rsidR="00160AC5" w:rsidRPr="00DD4B4F">
              <w:rPr>
                <w:rFonts w:cstheme="minorHAnsi"/>
                <w:sz w:val="20"/>
                <w:szCs w:val="20"/>
              </w:rPr>
              <w:t>1</w:t>
            </w:r>
            <w:r w:rsidR="0034567A" w:rsidRPr="00DD4B4F">
              <w:rPr>
                <w:rFonts w:cstheme="minorHAnsi"/>
                <w:sz w:val="20"/>
                <w:szCs w:val="20"/>
              </w:rPr>
              <w:t xml:space="preserve"> do SOPZ</w:t>
            </w:r>
            <w:r w:rsidRPr="00DD4B4F">
              <w:rPr>
                <w:rFonts w:cstheme="minorHAnsi"/>
                <w:sz w:val="20"/>
                <w:szCs w:val="20"/>
              </w:rPr>
              <w:t xml:space="preserve">, pobranej ze na strony  http://www.cpubenchmark.net. </w:t>
            </w:r>
          </w:p>
        </w:tc>
      </w:tr>
      <w:tr w:rsidR="0034567A" w:rsidRPr="00DD4B4F" w14:paraId="1C283404" w14:textId="1B7A698C" w:rsidTr="00D555A5">
        <w:trPr>
          <w:trHeight w:val="464"/>
        </w:trPr>
        <w:tc>
          <w:tcPr>
            <w:tcW w:w="238" w:type="pct"/>
            <w:shd w:val="clear" w:color="auto" w:fill="auto"/>
            <w:noWrap/>
            <w:vAlign w:val="center"/>
            <w:hideMark/>
          </w:tcPr>
          <w:p w14:paraId="0EF1BD8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w:t>
            </w:r>
          </w:p>
        </w:tc>
        <w:tc>
          <w:tcPr>
            <w:tcW w:w="905" w:type="pct"/>
            <w:shd w:val="clear" w:color="auto" w:fill="auto"/>
            <w:vAlign w:val="center"/>
          </w:tcPr>
          <w:p w14:paraId="6B00D36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Płyta główna</w:t>
            </w:r>
          </w:p>
        </w:tc>
        <w:tc>
          <w:tcPr>
            <w:tcW w:w="3857" w:type="pct"/>
            <w:shd w:val="clear" w:color="auto" w:fill="auto"/>
            <w:vAlign w:val="center"/>
          </w:tcPr>
          <w:p w14:paraId="19BA53A9" w14:textId="3BB6EDA4"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Płyta główna z chipsetem </w:t>
            </w:r>
            <w:r w:rsidR="00EA3879" w:rsidRPr="00DD4B4F">
              <w:rPr>
                <w:rFonts w:cstheme="minorHAnsi"/>
                <w:sz w:val="20"/>
                <w:szCs w:val="20"/>
              </w:rPr>
              <w:t xml:space="preserve">kompatybilnym </w:t>
            </w:r>
            <w:r w:rsidR="00427666">
              <w:rPr>
                <w:rFonts w:cstheme="minorHAnsi"/>
                <w:sz w:val="20"/>
                <w:szCs w:val="20"/>
              </w:rPr>
              <w:t xml:space="preserve">z </w:t>
            </w:r>
            <w:r w:rsidRPr="00DD4B4F">
              <w:rPr>
                <w:rFonts w:cstheme="minorHAnsi"/>
                <w:sz w:val="20"/>
                <w:szCs w:val="20"/>
              </w:rPr>
              <w:t>procesor</w:t>
            </w:r>
            <w:r w:rsidR="00EA3879" w:rsidRPr="00DD4B4F">
              <w:rPr>
                <w:rFonts w:cstheme="minorHAnsi"/>
                <w:sz w:val="20"/>
                <w:szCs w:val="20"/>
              </w:rPr>
              <w:t>em</w:t>
            </w:r>
          </w:p>
        </w:tc>
      </w:tr>
      <w:tr w:rsidR="0034567A" w:rsidRPr="00DD4B4F" w14:paraId="7A7B7703" w14:textId="41D68460" w:rsidTr="00A47FF5">
        <w:trPr>
          <w:trHeight w:val="393"/>
        </w:trPr>
        <w:tc>
          <w:tcPr>
            <w:tcW w:w="238" w:type="pct"/>
            <w:shd w:val="clear" w:color="auto" w:fill="auto"/>
            <w:noWrap/>
            <w:vAlign w:val="center"/>
            <w:hideMark/>
          </w:tcPr>
          <w:p w14:paraId="4D604B14"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3</w:t>
            </w:r>
          </w:p>
        </w:tc>
        <w:tc>
          <w:tcPr>
            <w:tcW w:w="905" w:type="pct"/>
            <w:shd w:val="clear" w:color="auto" w:fill="auto"/>
            <w:vAlign w:val="center"/>
            <w:hideMark/>
          </w:tcPr>
          <w:p w14:paraId="022D1F0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857" w:type="pct"/>
            <w:shd w:val="clear" w:color="auto" w:fill="auto"/>
            <w:vAlign w:val="center"/>
            <w:hideMark/>
          </w:tcPr>
          <w:p w14:paraId="180B0996"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8 GB  DDR4</w:t>
            </w:r>
          </w:p>
        </w:tc>
      </w:tr>
      <w:tr w:rsidR="0034567A" w:rsidRPr="00DD4B4F" w14:paraId="2E19D91B" w14:textId="0E5A9130" w:rsidTr="00D555A5">
        <w:trPr>
          <w:trHeight w:val="411"/>
        </w:trPr>
        <w:tc>
          <w:tcPr>
            <w:tcW w:w="238" w:type="pct"/>
            <w:shd w:val="clear" w:color="auto" w:fill="auto"/>
            <w:noWrap/>
            <w:vAlign w:val="center"/>
          </w:tcPr>
          <w:p w14:paraId="6D91B5C8"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4</w:t>
            </w:r>
          </w:p>
        </w:tc>
        <w:tc>
          <w:tcPr>
            <w:tcW w:w="905" w:type="pct"/>
            <w:shd w:val="clear" w:color="auto" w:fill="auto"/>
            <w:vAlign w:val="center"/>
          </w:tcPr>
          <w:p w14:paraId="09F7B810"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3857" w:type="pct"/>
            <w:shd w:val="clear" w:color="auto" w:fill="auto"/>
            <w:vAlign w:val="center"/>
          </w:tcPr>
          <w:p w14:paraId="7F5D01C5" w14:textId="3B2C5167" w:rsidR="00D555A5" w:rsidRPr="00DD4B4F" w:rsidRDefault="00D555A5" w:rsidP="003E7731">
            <w:pPr>
              <w:spacing w:after="0" w:line="240" w:lineRule="auto"/>
              <w:rPr>
                <w:rFonts w:cstheme="minorHAnsi"/>
                <w:sz w:val="20"/>
                <w:szCs w:val="20"/>
              </w:rPr>
            </w:pPr>
            <w:r w:rsidRPr="00DD4B4F">
              <w:rPr>
                <w:rFonts w:cstheme="minorHAnsi"/>
                <w:sz w:val="20"/>
                <w:szCs w:val="20"/>
              </w:rPr>
              <w:t>Pamięć stała SSD minimum 250 GB SATA 3</w:t>
            </w:r>
            <w:r w:rsidR="009174A3">
              <w:rPr>
                <w:rFonts w:cstheme="minorHAnsi"/>
                <w:sz w:val="20"/>
                <w:szCs w:val="20"/>
              </w:rPr>
              <w:t xml:space="preserve"> </w:t>
            </w:r>
            <w:r w:rsidR="009174A3" w:rsidRPr="006E1DBD">
              <w:rPr>
                <w:rFonts w:cstheme="minorHAnsi"/>
                <w:color w:val="FF0000"/>
                <w:sz w:val="20"/>
                <w:szCs w:val="20"/>
              </w:rPr>
              <w:t>lub PCIe</w:t>
            </w:r>
            <w:r w:rsidRPr="006E1DBD">
              <w:rPr>
                <w:rFonts w:cstheme="minorHAnsi"/>
                <w:color w:val="FF0000"/>
                <w:sz w:val="20"/>
                <w:szCs w:val="20"/>
              </w:rPr>
              <w:t xml:space="preserve">, </w:t>
            </w:r>
            <w:r w:rsidRPr="00DD4B4F">
              <w:rPr>
                <w:rFonts w:cstheme="minorHAnsi"/>
                <w:sz w:val="20"/>
                <w:szCs w:val="20"/>
              </w:rPr>
              <w:t>bez samoszyfrowania; Parametr BIOS dotyczący samoszyfrowania wyłączony (domyślnie).</w:t>
            </w:r>
          </w:p>
        </w:tc>
      </w:tr>
      <w:tr w:rsidR="0034567A" w:rsidRPr="00DD4B4F" w14:paraId="467B8931" w14:textId="35FD5498" w:rsidTr="00D555A5">
        <w:trPr>
          <w:trHeight w:val="677"/>
        </w:trPr>
        <w:tc>
          <w:tcPr>
            <w:tcW w:w="238" w:type="pct"/>
            <w:tcBorders>
              <w:bottom w:val="single" w:sz="4" w:space="0" w:color="auto"/>
            </w:tcBorders>
            <w:shd w:val="clear" w:color="auto" w:fill="auto"/>
            <w:noWrap/>
            <w:vAlign w:val="center"/>
            <w:hideMark/>
          </w:tcPr>
          <w:p w14:paraId="30AAA213"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5</w:t>
            </w:r>
          </w:p>
        </w:tc>
        <w:tc>
          <w:tcPr>
            <w:tcW w:w="905" w:type="pct"/>
            <w:tcBorders>
              <w:bottom w:val="single" w:sz="4" w:space="0" w:color="auto"/>
            </w:tcBorders>
            <w:shd w:val="clear" w:color="auto" w:fill="auto"/>
            <w:vAlign w:val="center"/>
            <w:hideMark/>
          </w:tcPr>
          <w:p w14:paraId="1D186E66"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Dźwięk</w:t>
            </w:r>
          </w:p>
        </w:tc>
        <w:tc>
          <w:tcPr>
            <w:tcW w:w="3857" w:type="pct"/>
            <w:tcBorders>
              <w:bottom w:val="single" w:sz="4" w:space="0" w:color="auto"/>
            </w:tcBorders>
            <w:shd w:val="clear" w:color="auto" w:fill="auto"/>
            <w:vAlign w:val="center"/>
            <w:hideMark/>
          </w:tcPr>
          <w:p w14:paraId="4D4FFB12"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Wbudowany podsystem dźwięku, zgodny z HD Audio, wbudowane głośniki stereo, wbudowany mikrofon. </w:t>
            </w:r>
          </w:p>
          <w:p w14:paraId="105FCE57"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Przyciski do podgłaśniania i ściszania oraz wyłączania dźwięku mogą być realizowane w postaci klawiszy funkcyjnych.</w:t>
            </w:r>
          </w:p>
        </w:tc>
      </w:tr>
      <w:tr w:rsidR="0034567A" w:rsidRPr="00DD4B4F" w14:paraId="5D95C922" w14:textId="5838FD77" w:rsidTr="00D555A5">
        <w:trPr>
          <w:trHeight w:val="960"/>
        </w:trPr>
        <w:tc>
          <w:tcPr>
            <w:tcW w:w="238" w:type="pct"/>
            <w:tcBorders>
              <w:bottom w:val="single" w:sz="4" w:space="0" w:color="auto"/>
            </w:tcBorders>
            <w:shd w:val="clear" w:color="auto" w:fill="auto"/>
            <w:noWrap/>
            <w:vAlign w:val="center"/>
            <w:hideMark/>
          </w:tcPr>
          <w:p w14:paraId="0C4AEF6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6</w:t>
            </w:r>
          </w:p>
        </w:tc>
        <w:tc>
          <w:tcPr>
            <w:tcW w:w="905" w:type="pct"/>
            <w:tcBorders>
              <w:bottom w:val="single" w:sz="4" w:space="0" w:color="auto"/>
            </w:tcBorders>
            <w:shd w:val="clear" w:color="auto" w:fill="auto"/>
            <w:vAlign w:val="center"/>
            <w:hideMark/>
          </w:tcPr>
          <w:p w14:paraId="31CDEFC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graficzna</w:t>
            </w:r>
          </w:p>
        </w:tc>
        <w:tc>
          <w:tcPr>
            <w:tcW w:w="3857" w:type="pct"/>
            <w:tcBorders>
              <w:bottom w:val="single" w:sz="4" w:space="0" w:color="auto"/>
            </w:tcBorders>
            <w:shd w:val="clear" w:color="auto" w:fill="auto"/>
            <w:vAlign w:val="center"/>
            <w:hideMark/>
          </w:tcPr>
          <w:p w14:paraId="4475283F" w14:textId="56CDAB73" w:rsidR="00D555A5" w:rsidRPr="00DD4B4F" w:rsidRDefault="00D555A5"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  Karta graficzna obsługująca funkcje:</w:t>
            </w:r>
            <w:r w:rsidRPr="00DD4B4F">
              <w:rPr>
                <w:rFonts w:cstheme="minorHAnsi"/>
                <w:sz w:val="20"/>
                <w:szCs w:val="20"/>
              </w:rPr>
              <w:br/>
              <w:t>DX10.1 oraz  DirectX 11, OGL 4.0</w:t>
            </w:r>
          </w:p>
        </w:tc>
      </w:tr>
      <w:tr w:rsidR="0034567A" w:rsidRPr="00DD4B4F" w14:paraId="50B1D065" w14:textId="1E68F432" w:rsidTr="00D555A5">
        <w:trPr>
          <w:trHeight w:val="1032"/>
        </w:trPr>
        <w:tc>
          <w:tcPr>
            <w:tcW w:w="238" w:type="pct"/>
            <w:shd w:val="clear" w:color="auto" w:fill="auto"/>
            <w:noWrap/>
            <w:vAlign w:val="center"/>
          </w:tcPr>
          <w:p w14:paraId="56520BC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7</w:t>
            </w:r>
          </w:p>
        </w:tc>
        <w:tc>
          <w:tcPr>
            <w:tcW w:w="905" w:type="pct"/>
            <w:shd w:val="clear" w:color="auto" w:fill="auto"/>
            <w:vAlign w:val="center"/>
          </w:tcPr>
          <w:p w14:paraId="249B60E9"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Ekran</w:t>
            </w:r>
          </w:p>
        </w:tc>
        <w:tc>
          <w:tcPr>
            <w:tcW w:w="3857" w:type="pct"/>
            <w:shd w:val="clear" w:color="auto" w:fill="auto"/>
            <w:vAlign w:val="center"/>
          </w:tcPr>
          <w:p w14:paraId="77E18F47" w14:textId="638B216E"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Matryca 14” / 14,1” z podświetleniem w technologii LED, </w:t>
            </w:r>
          </w:p>
          <w:p w14:paraId="23427F52"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powłoka antyrefleksyjna Anti-Glare,</w:t>
            </w:r>
          </w:p>
          <w:p w14:paraId="491B2F40"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rozdzielczość: 1920x1080,</w:t>
            </w:r>
          </w:p>
          <w:p w14:paraId="32F08883"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34567A" w:rsidRPr="00DD4B4F" w14:paraId="6263A758" w14:textId="5B2FB086" w:rsidTr="00A47FF5">
        <w:trPr>
          <w:trHeight w:val="717"/>
        </w:trPr>
        <w:tc>
          <w:tcPr>
            <w:tcW w:w="238" w:type="pct"/>
            <w:tcBorders>
              <w:bottom w:val="single" w:sz="4" w:space="0" w:color="auto"/>
            </w:tcBorders>
            <w:shd w:val="clear" w:color="auto" w:fill="auto"/>
            <w:noWrap/>
            <w:vAlign w:val="center"/>
          </w:tcPr>
          <w:p w14:paraId="5094A57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8</w:t>
            </w:r>
          </w:p>
        </w:tc>
        <w:tc>
          <w:tcPr>
            <w:tcW w:w="905" w:type="pct"/>
            <w:tcBorders>
              <w:bottom w:val="single" w:sz="4" w:space="0" w:color="auto"/>
            </w:tcBorders>
            <w:shd w:val="clear" w:color="auto" w:fill="auto"/>
            <w:vAlign w:val="center"/>
          </w:tcPr>
          <w:p w14:paraId="719D440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Klawiatura</w:t>
            </w:r>
          </w:p>
        </w:tc>
        <w:tc>
          <w:tcPr>
            <w:tcW w:w="3857" w:type="pct"/>
            <w:tcBorders>
              <w:bottom w:val="single" w:sz="4" w:space="0" w:color="auto"/>
            </w:tcBorders>
            <w:shd w:val="clear" w:color="auto" w:fill="auto"/>
            <w:vAlign w:val="center"/>
          </w:tcPr>
          <w:p w14:paraId="753A8DED" w14:textId="685C45C0" w:rsidR="00D555A5" w:rsidRPr="00DD4B4F" w:rsidRDefault="00D555A5"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0D8DF6DB" w14:textId="767629DD" w:rsidTr="00D555A5">
        <w:trPr>
          <w:trHeight w:val="307"/>
        </w:trPr>
        <w:tc>
          <w:tcPr>
            <w:tcW w:w="238" w:type="pct"/>
            <w:vMerge w:val="restart"/>
            <w:shd w:val="clear" w:color="auto" w:fill="auto"/>
            <w:noWrap/>
            <w:vAlign w:val="center"/>
            <w:hideMark/>
          </w:tcPr>
          <w:p w14:paraId="2417CAB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9</w:t>
            </w:r>
          </w:p>
        </w:tc>
        <w:tc>
          <w:tcPr>
            <w:tcW w:w="905" w:type="pct"/>
            <w:vMerge w:val="restart"/>
            <w:shd w:val="clear" w:color="auto" w:fill="auto"/>
            <w:vAlign w:val="center"/>
            <w:hideMark/>
          </w:tcPr>
          <w:p w14:paraId="3FC7951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3857" w:type="pct"/>
            <w:shd w:val="clear" w:color="auto" w:fill="auto"/>
            <w:vAlign w:val="center"/>
          </w:tcPr>
          <w:p w14:paraId="66B01E79" w14:textId="0D54C491" w:rsidR="00D555A5" w:rsidRPr="00DD4B4F" w:rsidRDefault="00D555A5" w:rsidP="000E6CE9">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Z</w:t>
            </w:r>
            <w:r w:rsidRPr="00DD4B4F">
              <w:rPr>
                <w:rFonts w:cstheme="minorHAnsi"/>
                <w:sz w:val="20"/>
                <w:szCs w:val="20"/>
              </w:rPr>
              <w:t>łącze słuchawkowe/mikrofonowe line-out/line-in – dopuszczalne złącze typu COMBO</w:t>
            </w:r>
          </w:p>
        </w:tc>
      </w:tr>
      <w:tr w:rsidR="009B419E" w:rsidRPr="00DD4B4F" w14:paraId="4D0F20EF" w14:textId="2A961631" w:rsidTr="00D555A5">
        <w:trPr>
          <w:trHeight w:val="684"/>
        </w:trPr>
        <w:tc>
          <w:tcPr>
            <w:tcW w:w="238" w:type="pct"/>
            <w:vMerge/>
            <w:vAlign w:val="center"/>
            <w:hideMark/>
          </w:tcPr>
          <w:p w14:paraId="1A43DC71"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386CAD53"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C420D90" w14:textId="1EE4AD62"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HDMI lub DisplayPort lub Mini DisplayPort z dołączoną przejściówką na HDMI umożliwiającą przesyłanie obrazu i dźwięku w jakości HD</w:t>
            </w:r>
          </w:p>
        </w:tc>
      </w:tr>
      <w:tr w:rsidR="009B419E" w:rsidRPr="00DD4B4F" w14:paraId="1CAE22EA" w14:textId="165B34D5" w:rsidTr="00D555A5">
        <w:trPr>
          <w:trHeight w:val="410"/>
        </w:trPr>
        <w:tc>
          <w:tcPr>
            <w:tcW w:w="238" w:type="pct"/>
            <w:vMerge/>
            <w:vAlign w:val="center"/>
            <w:hideMark/>
          </w:tcPr>
          <w:p w14:paraId="586F3F93"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3EE6C092"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5767689"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c.RJ45 wbudowane</w:t>
            </w:r>
          </w:p>
        </w:tc>
      </w:tr>
      <w:tr w:rsidR="009B419E" w:rsidRPr="00DD4B4F" w14:paraId="1D0BCABC" w14:textId="4D070CFE" w:rsidTr="00D555A5">
        <w:trPr>
          <w:trHeight w:val="415"/>
        </w:trPr>
        <w:tc>
          <w:tcPr>
            <w:tcW w:w="238" w:type="pct"/>
            <w:vMerge/>
            <w:vAlign w:val="center"/>
          </w:tcPr>
          <w:p w14:paraId="5F7E26E0" w14:textId="77777777" w:rsidR="00D555A5" w:rsidRPr="00DD4B4F" w:rsidRDefault="00D555A5" w:rsidP="003E7731">
            <w:pPr>
              <w:spacing w:after="0" w:line="240" w:lineRule="auto"/>
              <w:rPr>
                <w:rFonts w:cstheme="minorHAnsi"/>
                <w:b/>
                <w:bCs/>
                <w:sz w:val="20"/>
                <w:szCs w:val="20"/>
              </w:rPr>
            </w:pPr>
          </w:p>
        </w:tc>
        <w:tc>
          <w:tcPr>
            <w:tcW w:w="905" w:type="pct"/>
            <w:vMerge/>
            <w:vAlign w:val="center"/>
          </w:tcPr>
          <w:p w14:paraId="05A63E3D"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55AE5BFD" w14:textId="1585FF42" w:rsidR="00D555A5" w:rsidRPr="00DD4B4F" w:rsidRDefault="00D555A5" w:rsidP="003E7731">
            <w:pPr>
              <w:spacing w:after="0" w:line="240" w:lineRule="auto"/>
              <w:rPr>
                <w:rFonts w:cstheme="minorHAnsi"/>
                <w:sz w:val="20"/>
                <w:szCs w:val="20"/>
              </w:rPr>
            </w:pPr>
            <w:r w:rsidRPr="00DD4B4F">
              <w:rPr>
                <w:rFonts w:cstheme="minorHAnsi"/>
                <w:sz w:val="20"/>
                <w:szCs w:val="20"/>
              </w:rPr>
              <w:t>d. min. 3 porty USB 3.0 ( w tym jeden port dosilony</w:t>
            </w:r>
            <w:r w:rsidR="0034567A" w:rsidRPr="00DD4B4F">
              <w:rPr>
                <w:rFonts w:cstheme="minorHAnsi"/>
                <w:sz w:val="20"/>
                <w:szCs w:val="20"/>
              </w:rPr>
              <w:t xml:space="preserve"> (</w:t>
            </w:r>
            <w:r w:rsidR="00EA3879" w:rsidRPr="00DD4B4F">
              <w:rPr>
                <w:rFonts w:cstheme="minorHAnsi"/>
                <w:sz w:val="20"/>
                <w:szCs w:val="20"/>
              </w:rPr>
              <w:t>ang. Always ON</w:t>
            </w:r>
            <w:r w:rsidRPr="00DD4B4F">
              <w:rPr>
                <w:rFonts w:cstheme="minorHAnsi"/>
                <w:sz w:val="20"/>
                <w:szCs w:val="20"/>
              </w:rPr>
              <w:t>)</w:t>
            </w:r>
          </w:p>
        </w:tc>
      </w:tr>
      <w:tr w:rsidR="009B419E" w:rsidRPr="00DD4B4F" w14:paraId="0B8C98F8" w14:textId="2D3ABD83" w:rsidTr="00D555A5">
        <w:trPr>
          <w:trHeight w:val="484"/>
        </w:trPr>
        <w:tc>
          <w:tcPr>
            <w:tcW w:w="238" w:type="pct"/>
            <w:vMerge/>
            <w:vAlign w:val="center"/>
            <w:hideMark/>
          </w:tcPr>
          <w:p w14:paraId="686D4F42"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44868353"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7768D3A7" w14:textId="2659725B" w:rsidR="00D555A5" w:rsidRPr="00DD4B4F" w:rsidRDefault="00D555A5" w:rsidP="000E6CE9">
            <w:pPr>
              <w:spacing w:after="0" w:line="240" w:lineRule="auto"/>
              <w:rPr>
                <w:rFonts w:cstheme="minorHAnsi"/>
                <w:sz w:val="20"/>
                <w:szCs w:val="20"/>
              </w:rPr>
            </w:pPr>
            <w:r w:rsidRPr="00DD4B4F">
              <w:rPr>
                <w:rFonts w:cstheme="minorHAnsi"/>
                <w:sz w:val="20"/>
                <w:szCs w:val="20"/>
              </w:rPr>
              <w:t>e.</w:t>
            </w:r>
            <w:r w:rsidR="000E6CE9">
              <w:rPr>
                <w:rFonts w:cstheme="minorHAnsi"/>
                <w:sz w:val="20"/>
                <w:szCs w:val="20"/>
              </w:rPr>
              <w:t xml:space="preserve"> C</w:t>
            </w:r>
            <w:r w:rsidRPr="00DD4B4F">
              <w:rPr>
                <w:rFonts w:cstheme="minorHAnsi"/>
                <w:sz w:val="20"/>
                <w:szCs w:val="20"/>
              </w:rPr>
              <w:t>zytnik kart pamięci min. SD</w:t>
            </w:r>
            <w:r w:rsidR="00635D61">
              <w:rPr>
                <w:rFonts w:cstheme="minorHAnsi"/>
                <w:sz w:val="20"/>
                <w:szCs w:val="20"/>
              </w:rPr>
              <w:t xml:space="preserve">. </w:t>
            </w:r>
            <w:r w:rsidR="00635D61" w:rsidRPr="006E1DBD">
              <w:rPr>
                <w:rFonts w:cstheme="minorHAnsi"/>
                <w:color w:val="FF0000"/>
                <w:sz w:val="20"/>
                <w:szCs w:val="20"/>
              </w:rPr>
              <w:t>Zamawiający dopuszcza czytnik kart SD dołączany poprzez port USB.</w:t>
            </w:r>
          </w:p>
        </w:tc>
      </w:tr>
      <w:tr w:rsidR="009B419E" w:rsidRPr="00DD4B4F" w14:paraId="4DF34C5F" w14:textId="4F3172B0" w:rsidTr="00D555A5">
        <w:trPr>
          <w:trHeight w:val="407"/>
        </w:trPr>
        <w:tc>
          <w:tcPr>
            <w:tcW w:w="238" w:type="pct"/>
            <w:vMerge/>
            <w:vAlign w:val="center"/>
            <w:hideMark/>
          </w:tcPr>
          <w:p w14:paraId="4367C58F" w14:textId="77777777" w:rsidR="00D555A5" w:rsidRPr="00DD4B4F" w:rsidRDefault="00D555A5" w:rsidP="003E7731">
            <w:pPr>
              <w:spacing w:after="0" w:line="240" w:lineRule="auto"/>
              <w:rPr>
                <w:rFonts w:cstheme="minorHAnsi"/>
                <w:b/>
                <w:bCs/>
                <w:sz w:val="20"/>
                <w:szCs w:val="20"/>
              </w:rPr>
            </w:pPr>
          </w:p>
        </w:tc>
        <w:tc>
          <w:tcPr>
            <w:tcW w:w="905" w:type="pct"/>
            <w:vMerge/>
            <w:vAlign w:val="center"/>
            <w:hideMark/>
          </w:tcPr>
          <w:p w14:paraId="7F12C7EE"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0E8CE329" w14:textId="5E3E2067" w:rsidR="00D555A5" w:rsidRPr="00DD4B4F" w:rsidRDefault="00D555A5" w:rsidP="000E6CE9">
            <w:pPr>
              <w:spacing w:after="0" w:line="240" w:lineRule="auto"/>
              <w:rPr>
                <w:rFonts w:cstheme="minorHAnsi"/>
                <w:sz w:val="20"/>
                <w:szCs w:val="20"/>
              </w:rPr>
            </w:pPr>
            <w:r w:rsidRPr="00DD4B4F">
              <w:rPr>
                <w:rFonts w:cstheme="minorHAnsi"/>
                <w:sz w:val="20"/>
                <w:szCs w:val="20"/>
              </w:rPr>
              <w:t>g.</w:t>
            </w:r>
            <w:r w:rsidR="000E6CE9">
              <w:rPr>
                <w:rFonts w:cstheme="minorHAnsi"/>
                <w:sz w:val="20"/>
                <w:szCs w:val="20"/>
              </w:rPr>
              <w:t xml:space="preserve"> K</w:t>
            </w:r>
            <w:r w:rsidRPr="00DD4B4F">
              <w:rPr>
                <w:rFonts w:cstheme="minorHAnsi"/>
                <w:sz w:val="20"/>
                <w:szCs w:val="20"/>
              </w:rPr>
              <w:t>amera HD 720p</w:t>
            </w:r>
          </w:p>
        </w:tc>
      </w:tr>
      <w:tr w:rsidR="009B419E" w:rsidRPr="00DD4B4F" w14:paraId="2325AD80" w14:textId="08EB0ED0" w:rsidTr="00D555A5">
        <w:trPr>
          <w:trHeight w:val="399"/>
        </w:trPr>
        <w:tc>
          <w:tcPr>
            <w:tcW w:w="238" w:type="pct"/>
            <w:vMerge/>
            <w:tcBorders>
              <w:bottom w:val="single" w:sz="4" w:space="0" w:color="auto"/>
            </w:tcBorders>
            <w:vAlign w:val="center"/>
            <w:hideMark/>
          </w:tcPr>
          <w:p w14:paraId="09C5C65C" w14:textId="77777777" w:rsidR="00D555A5" w:rsidRPr="00DD4B4F" w:rsidRDefault="00D555A5" w:rsidP="003E7731">
            <w:pPr>
              <w:spacing w:after="0" w:line="240" w:lineRule="auto"/>
              <w:rPr>
                <w:rFonts w:cstheme="minorHAnsi"/>
                <w:b/>
                <w:bCs/>
                <w:sz w:val="20"/>
                <w:szCs w:val="20"/>
              </w:rPr>
            </w:pPr>
          </w:p>
        </w:tc>
        <w:tc>
          <w:tcPr>
            <w:tcW w:w="905" w:type="pct"/>
            <w:vMerge/>
            <w:tcBorders>
              <w:bottom w:val="single" w:sz="4" w:space="0" w:color="auto"/>
            </w:tcBorders>
            <w:vAlign w:val="center"/>
            <w:hideMark/>
          </w:tcPr>
          <w:p w14:paraId="035775D7" w14:textId="77777777" w:rsidR="00D555A5" w:rsidRPr="00DD4B4F" w:rsidRDefault="00D555A5" w:rsidP="003E7731">
            <w:pPr>
              <w:spacing w:after="0" w:line="240" w:lineRule="auto"/>
              <w:rPr>
                <w:rFonts w:cstheme="minorHAnsi"/>
                <w:b/>
                <w:bCs/>
                <w:sz w:val="20"/>
                <w:szCs w:val="20"/>
              </w:rPr>
            </w:pPr>
          </w:p>
        </w:tc>
        <w:tc>
          <w:tcPr>
            <w:tcW w:w="3857" w:type="pct"/>
            <w:tcBorders>
              <w:bottom w:val="single" w:sz="4" w:space="0" w:color="auto"/>
            </w:tcBorders>
            <w:shd w:val="clear" w:color="auto" w:fill="auto"/>
            <w:vAlign w:val="center"/>
            <w:hideMark/>
          </w:tcPr>
          <w:p w14:paraId="4D507858"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h. Bluetooth w wersji min.  4.0</w:t>
            </w:r>
          </w:p>
        </w:tc>
      </w:tr>
      <w:tr w:rsidR="009B419E" w:rsidRPr="00DD4B4F" w14:paraId="098DCF22" w14:textId="785B598B" w:rsidTr="00D555A5">
        <w:trPr>
          <w:trHeight w:val="561"/>
        </w:trPr>
        <w:tc>
          <w:tcPr>
            <w:tcW w:w="238" w:type="pct"/>
            <w:vAlign w:val="center"/>
          </w:tcPr>
          <w:p w14:paraId="777DBFB1" w14:textId="2E268F1C"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10</w:t>
            </w:r>
          </w:p>
        </w:tc>
        <w:tc>
          <w:tcPr>
            <w:tcW w:w="905" w:type="pct"/>
            <w:vAlign w:val="center"/>
          </w:tcPr>
          <w:p w14:paraId="2E2FF259"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857" w:type="pct"/>
            <w:shd w:val="clear" w:color="auto" w:fill="auto"/>
            <w:vAlign w:val="center"/>
          </w:tcPr>
          <w:p w14:paraId="0070FC5B"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5B6DF93A" w14:textId="535D4984" w:rsidTr="00D555A5">
        <w:trPr>
          <w:trHeight w:val="585"/>
        </w:trPr>
        <w:tc>
          <w:tcPr>
            <w:tcW w:w="238" w:type="pct"/>
            <w:tcBorders>
              <w:bottom w:val="single" w:sz="4" w:space="0" w:color="auto"/>
            </w:tcBorders>
            <w:shd w:val="clear" w:color="auto" w:fill="auto"/>
            <w:noWrap/>
            <w:vAlign w:val="center"/>
          </w:tcPr>
          <w:p w14:paraId="204FF4F1" w14:textId="64B5C6C4"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11</w:t>
            </w:r>
          </w:p>
        </w:tc>
        <w:tc>
          <w:tcPr>
            <w:tcW w:w="905" w:type="pct"/>
            <w:tcBorders>
              <w:bottom w:val="single" w:sz="4" w:space="0" w:color="auto"/>
            </w:tcBorders>
            <w:shd w:val="clear" w:color="auto" w:fill="auto"/>
            <w:vAlign w:val="center"/>
          </w:tcPr>
          <w:p w14:paraId="36747943" w14:textId="3D0459CE"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Modem LTE</w:t>
            </w:r>
          </w:p>
        </w:tc>
        <w:tc>
          <w:tcPr>
            <w:tcW w:w="3857" w:type="pct"/>
            <w:tcBorders>
              <w:bottom w:val="single" w:sz="4" w:space="0" w:color="auto"/>
            </w:tcBorders>
            <w:shd w:val="clear" w:color="auto" w:fill="auto"/>
            <w:vAlign w:val="center"/>
          </w:tcPr>
          <w:p w14:paraId="2D5CC7E9" w14:textId="2E6E90AA" w:rsidR="00D555A5" w:rsidRPr="00DD4B4F" w:rsidRDefault="00D555A5" w:rsidP="003E7731">
            <w:pPr>
              <w:spacing w:after="0" w:line="240" w:lineRule="auto"/>
              <w:rPr>
                <w:rFonts w:cstheme="minorHAnsi"/>
                <w:sz w:val="20"/>
                <w:szCs w:val="20"/>
              </w:rPr>
            </w:pPr>
            <w:r w:rsidRPr="00DD4B4F">
              <w:rPr>
                <w:rFonts w:cstheme="minorHAnsi"/>
                <w:sz w:val="20"/>
                <w:szCs w:val="20"/>
              </w:rPr>
              <w:t>Wbudowany modem LTE obsługujący również HSPA, GPRS i EDGE działający w zakresach częstotliwości obsługiwanych przez operatorów telekomunikacyjnych w Polsce</w:t>
            </w:r>
          </w:p>
        </w:tc>
      </w:tr>
      <w:tr w:rsidR="009B419E" w:rsidRPr="00DD4B4F" w14:paraId="2A4FFA58" w14:textId="17CCEE65" w:rsidTr="00D555A5">
        <w:trPr>
          <w:trHeight w:val="713"/>
        </w:trPr>
        <w:tc>
          <w:tcPr>
            <w:tcW w:w="238" w:type="pct"/>
            <w:tcBorders>
              <w:bottom w:val="single" w:sz="4" w:space="0" w:color="auto"/>
            </w:tcBorders>
            <w:shd w:val="clear" w:color="auto" w:fill="auto"/>
            <w:noWrap/>
            <w:vAlign w:val="center"/>
          </w:tcPr>
          <w:p w14:paraId="24FF2021"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12</w:t>
            </w:r>
          </w:p>
        </w:tc>
        <w:tc>
          <w:tcPr>
            <w:tcW w:w="905" w:type="pct"/>
            <w:tcBorders>
              <w:bottom w:val="single" w:sz="4" w:space="0" w:color="auto"/>
            </w:tcBorders>
            <w:shd w:val="clear" w:color="auto" w:fill="auto"/>
            <w:vAlign w:val="center"/>
          </w:tcPr>
          <w:p w14:paraId="6A8067B4"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Karta sieciowa (WiFi)</w:t>
            </w:r>
          </w:p>
        </w:tc>
        <w:tc>
          <w:tcPr>
            <w:tcW w:w="3857" w:type="pct"/>
            <w:tcBorders>
              <w:bottom w:val="single" w:sz="4" w:space="0" w:color="auto"/>
            </w:tcBorders>
            <w:shd w:val="clear" w:color="auto" w:fill="auto"/>
            <w:vAlign w:val="center"/>
          </w:tcPr>
          <w:p w14:paraId="5B175CCD" w14:textId="625988FC" w:rsidR="00D555A5" w:rsidRPr="00DD4B4F" w:rsidRDefault="00D555A5" w:rsidP="003E7731">
            <w:pPr>
              <w:spacing w:after="0" w:line="240" w:lineRule="auto"/>
              <w:rPr>
                <w:rFonts w:cstheme="minorHAnsi"/>
                <w:b/>
                <w:bCs/>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9338D1"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r>
            <w:r w:rsidRPr="00DD4B4F">
              <w:rPr>
                <w:rFonts w:cstheme="minorHAnsi"/>
                <w:sz w:val="20"/>
                <w:szCs w:val="20"/>
              </w:rPr>
              <w:lastRenderedPageBreak/>
              <w:t xml:space="preserve">Wymagana jest obsługa przesyłania dowolnej treści ekranu oraz dźwięku systemu operacyjnego z parametrami nie gorszymi niż: </w:t>
            </w:r>
            <w:r w:rsidRPr="00DD4B4F">
              <w:rPr>
                <w:rFonts w:cstheme="minorHAnsi"/>
                <w:sz w:val="20"/>
                <w:szCs w:val="20"/>
              </w:rPr>
              <w:br/>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WPS/WPA2/WEP</w:t>
            </w:r>
          </w:p>
        </w:tc>
      </w:tr>
      <w:tr w:rsidR="009B419E" w:rsidRPr="00DD4B4F" w14:paraId="6DA88773" w14:textId="263460E7" w:rsidTr="00D555A5">
        <w:trPr>
          <w:trHeight w:val="403"/>
        </w:trPr>
        <w:tc>
          <w:tcPr>
            <w:tcW w:w="238" w:type="pct"/>
            <w:tcBorders>
              <w:bottom w:val="single" w:sz="4" w:space="0" w:color="auto"/>
            </w:tcBorders>
            <w:shd w:val="clear" w:color="auto" w:fill="auto"/>
            <w:noWrap/>
            <w:vAlign w:val="center"/>
          </w:tcPr>
          <w:p w14:paraId="5943BB9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lastRenderedPageBreak/>
              <w:t>13</w:t>
            </w:r>
          </w:p>
        </w:tc>
        <w:tc>
          <w:tcPr>
            <w:tcW w:w="905" w:type="pct"/>
            <w:tcBorders>
              <w:bottom w:val="single" w:sz="4" w:space="0" w:color="auto"/>
            </w:tcBorders>
            <w:shd w:val="clear" w:color="auto" w:fill="auto"/>
            <w:vAlign w:val="center"/>
          </w:tcPr>
          <w:p w14:paraId="16805D7C"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Zasilanie zewnętrzne</w:t>
            </w:r>
          </w:p>
        </w:tc>
        <w:tc>
          <w:tcPr>
            <w:tcW w:w="3857" w:type="pct"/>
            <w:tcBorders>
              <w:bottom w:val="single" w:sz="4" w:space="0" w:color="auto"/>
            </w:tcBorders>
            <w:shd w:val="clear" w:color="auto" w:fill="auto"/>
            <w:vAlign w:val="center"/>
          </w:tcPr>
          <w:p w14:paraId="558F186A"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05CAEB38" w14:textId="4F98F017" w:rsidTr="00D555A5">
        <w:trPr>
          <w:trHeight w:val="722"/>
        </w:trPr>
        <w:tc>
          <w:tcPr>
            <w:tcW w:w="238" w:type="pct"/>
            <w:tcBorders>
              <w:bottom w:val="single" w:sz="4" w:space="0" w:color="auto"/>
            </w:tcBorders>
            <w:shd w:val="clear" w:color="auto" w:fill="auto"/>
            <w:noWrap/>
            <w:vAlign w:val="center"/>
          </w:tcPr>
          <w:p w14:paraId="75614B0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14</w:t>
            </w:r>
          </w:p>
        </w:tc>
        <w:tc>
          <w:tcPr>
            <w:tcW w:w="905" w:type="pct"/>
            <w:tcBorders>
              <w:bottom w:val="single" w:sz="4" w:space="0" w:color="auto"/>
            </w:tcBorders>
            <w:shd w:val="clear" w:color="auto" w:fill="auto"/>
            <w:vAlign w:val="center"/>
          </w:tcPr>
          <w:p w14:paraId="308815F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Obudowa</w:t>
            </w:r>
          </w:p>
        </w:tc>
        <w:tc>
          <w:tcPr>
            <w:tcW w:w="3857" w:type="pct"/>
            <w:tcBorders>
              <w:bottom w:val="single" w:sz="4" w:space="0" w:color="auto"/>
            </w:tcBorders>
            <w:shd w:val="clear" w:color="auto" w:fill="auto"/>
            <w:vAlign w:val="center"/>
          </w:tcPr>
          <w:p w14:paraId="6FBECCFD"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491BF1E7" w14:textId="53E577D3" w:rsidTr="00D555A5">
        <w:trPr>
          <w:trHeight w:val="551"/>
        </w:trPr>
        <w:tc>
          <w:tcPr>
            <w:tcW w:w="238" w:type="pct"/>
            <w:tcBorders>
              <w:bottom w:val="single" w:sz="4" w:space="0" w:color="auto"/>
            </w:tcBorders>
            <w:shd w:val="clear" w:color="auto" w:fill="auto"/>
            <w:noWrap/>
            <w:vAlign w:val="center"/>
          </w:tcPr>
          <w:p w14:paraId="54AE66A2"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15</w:t>
            </w:r>
          </w:p>
        </w:tc>
        <w:tc>
          <w:tcPr>
            <w:tcW w:w="905" w:type="pct"/>
            <w:tcBorders>
              <w:bottom w:val="single" w:sz="4" w:space="0" w:color="auto"/>
            </w:tcBorders>
            <w:shd w:val="clear" w:color="auto" w:fill="auto"/>
            <w:vAlign w:val="center"/>
          </w:tcPr>
          <w:p w14:paraId="41A443E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Akumulator</w:t>
            </w:r>
          </w:p>
        </w:tc>
        <w:tc>
          <w:tcPr>
            <w:tcW w:w="3857" w:type="pct"/>
            <w:tcBorders>
              <w:bottom w:val="single" w:sz="4" w:space="0" w:color="auto"/>
            </w:tcBorders>
            <w:shd w:val="clear" w:color="auto" w:fill="auto"/>
            <w:vAlign w:val="center"/>
          </w:tcPr>
          <w:p w14:paraId="55CD895F" w14:textId="1F08163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w:t>
            </w:r>
            <w:r w:rsidR="00EA3879" w:rsidRPr="00DD4B4F">
              <w:rPr>
                <w:rFonts w:cstheme="minorHAnsi"/>
                <w:sz w:val="20"/>
                <w:szCs w:val="20"/>
              </w:rPr>
              <w:t xml:space="preserve"> producenta</w:t>
            </w:r>
          </w:p>
        </w:tc>
      </w:tr>
      <w:tr w:rsidR="009B419E" w:rsidRPr="00DD4B4F" w14:paraId="58B0D33E" w14:textId="28E56EDD" w:rsidTr="00D555A5">
        <w:trPr>
          <w:trHeight w:val="829"/>
        </w:trPr>
        <w:tc>
          <w:tcPr>
            <w:tcW w:w="238" w:type="pct"/>
            <w:vMerge w:val="restart"/>
            <w:shd w:val="clear" w:color="auto" w:fill="auto"/>
            <w:noWrap/>
            <w:vAlign w:val="center"/>
          </w:tcPr>
          <w:p w14:paraId="501C167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16</w:t>
            </w:r>
          </w:p>
        </w:tc>
        <w:tc>
          <w:tcPr>
            <w:tcW w:w="905" w:type="pct"/>
            <w:vMerge w:val="restart"/>
            <w:shd w:val="clear" w:color="auto" w:fill="auto"/>
            <w:vAlign w:val="center"/>
          </w:tcPr>
          <w:p w14:paraId="6095B9A0"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857" w:type="pct"/>
            <w:shd w:val="clear" w:color="auto" w:fill="auto"/>
            <w:vAlign w:val="center"/>
          </w:tcPr>
          <w:p w14:paraId="6AFF2163" w14:textId="6B6DD5CB" w:rsidR="00D555A5" w:rsidRPr="00DD4B4F" w:rsidRDefault="00D555A5" w:rsidP="003E7731">
            <w:pPr>
              <w:pStyle w:val="Akapitzlist"/>
              <w:numPr>
                <w:ilvl w:val="0"/>
                <w:numId w:val="10"/>
              </w:numPr>
              <w:spacing w:after="0" w:line="240" w:lineRule="auto"/>
              <w:ind w:left="295" w:hanging="283"/>
              <w:rPr>
                <w:rFonts w:cstheme="minorHAnsi"/>
                <w:sz w:val="20"/>
                <w:szCs w:val="20"/>
              </w:rPr>
            </w:pPr>
            <w:r w:rsidRPr="00DD4B4F">
              <w:rPr>
                <w:rFonts w:cstheme="minorHAnsi"/>
                <w:sz w:val="20"/>
                <w:szCs w:val="20"/>
              </w:rPr>
              <w:t>Układ pozwalający na szyfrowani</w:t>
            </w:r>
            <w:r w:rsidR="006E438B" w:rsidRPr="00DD4B4F">
              <w:rPr>
                <w:rFonts w:cstheme="minorHAnsi"/>
                <w:sz w:val="20"/>
                <w:szCs w:val="20"/>
              </w:rPr>
              <w:t xml:space="preserve">e danych dysku twardego (TPM) </w:t>
            </w:r>
            <w:r w:rsidRPr="00DD4B4F">
              <w:rPr>
                <w:rFonts w:cstheme="minorHAnsi"/>
                <w:sz w:val="20"/>
                <w:szCs w:val="20"/>
              </w:rPr>
              <w:t>(klucze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727D92C" w14:textId="5CB4C164" w:rsidTr="006E438B">
        <w:trPr>
          <w:trHeight w:val="818"/>
        </w:trPr>
        <w:tc>
          <w:tcPr>
            <w:tcW w:w="238" w:type="pct"/>
            <w:vMerge/>
            <w:shd w:val="clear" w:color="auto" w:fill="auto"/>
            <w:noWrap/>
            <w:vAlign w:val="center"/>
          </w:tcPr>
          <w:p w14:paraId="12A4CA2B"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56EC8286"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4A5843A4" w14:textId="050ECCC4" w:rsidR="00D555A5" w:rsidRPr="00DD4B4F" w:rsidRDefault="00D555A5" w:rsidP="003E7731">
            <w:pPr>
              <w:pStyle w:val="Akapitzlist"/>
              <w:numPr>
                <w:ilvl w:val="0"/>
                <w:numId w:val="10"/>
              </w:numPr>
              <w:spacing w:after="0" w:line="240" w:lineRule="auto"/>
              <w:ind w:left="315" w:hanging="237"/>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506C6149" w14:textId="491F6BD4" w:rsidTr="00D555A5">
        <w:trPr>
          <w:trHeight w:val="410"/>
        </w:trPr>
        <w:tc>
          <w:tcPr>
            <w:tcW w:w="238" w:type="pct"/>
            <w:vMerge/>
            <w:shd w:val="clear" w:color="auto" w:fill="auto"/>
            <w:noWrap/>
            <w:vAlign w:val="center"/>
          </w:tcPr>
          <w:p w14:paraId="23CEA518"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49A05B3E"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27D924FA" w14:textId="77777777" w:rsidR="00D555A5" w:rsidRPr="00DD4B4F" w:rsidRDefault="00D555A5" w:rsidP="003E7731">
            <w:pPr>
              <w:pStyle w:val="Akapitzlist"/>
              <w:numPr>
                <w:ilvl w:val="0"/>
                <w:numId w:val="10"/>
              </w:numPr>
              <w:spacing w:after="0" w:line="240" w:lineRule="auto"/>
              <w:ind w:left="315" w:hanging="237"/>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7CACA010" w14:textId="09B4F56B" w:rsidTr="00D555A5">
        <w:trPr>
          <w:trHeight w:val="415"/>
        </w:trPr>
        <w:tc>
          <w:tcPr>
            <w:tcW w:w="238" w:type="pct"/>
            <w:vMerge/>
            <w:shd w:val="clear" w:color="auto" w:fill="auto"/>
            <w:noWrap/>
            <w:vAlign w:val="center"/>
          </w:tcPr>
          <w:p w14:paraId="68DD1EE2" w14:textId="77777777" w:rsidR="00D555A5" w:rsidRPr="00DD4B4F" w:rsidRDefault="00D555A5" w:rsidP="003E7731">
            <w:pPr>
              <w:spacing w:after="0" w:line="240" w:lineRule="auto"/>
              <w:jc w:val="center"/>
              <w:rPr>
                <w:rFonts w:cstheme="minorHAnsi"/>
                <w:b/>
                <w:bCs/>
                <w:sz w:val="20"/>
                <w:szCs w:val="20"/>
                <w:lang w:val="en-US"/>
              </w:rPr>
            </w:pPr>
          </w:p>
        </w:tc>
        <w:tc>
          <w:tcPr>
            <w:tcW w:w="905" w:type="pct"/>
            <w:vMerge/>
            <w:shd w:val="clear" w:color="auto" w:fill="auto"/>
            <w:vAlign w:val="center"/>
          </w:tcPr>
          <w:p w14:paraId="05F6BD7D" w14:textId="77777777" w:rsidR="00D555A5" w:rsidRPr="00DD4B4F" w:rsidRDefault="00D555A5" w:rsidP="003E7731">
            <w:pPr>
              <w:spacing w:after="0" w:line="240" w:lineRule="auto"/>
              <w:rPr>
                <w:rFonts w:cstheme="minorHAnsi"/>
                <w:b/>
                <w:bCs/>
                <w:sz w:val="20"/>
                <w:szCs w:val="20"/>
                <w:lang w:val="en-US"/>
              </w:rPr>
            </w:pPr>
          </w:p>
        </w:tc>
        <w:tc>
          <w:tcPr>
            <w:tcW w:w="3857" w:type="pct"/>
            <w:shd w:val="clear" w:color="auto" w:fill="auto"/>
            <w:vAlign w:val="center"/>
          </w:tcPr>
          <w:p w14:paraId="65D021C6" w14:textId="77777777" w:rsidR="00D555A5" w:rsidRPr="00DD4B4F" w:rsidRDefault="00D555A5" w:rsidP="003E7731">
            <w:pPr>
              <w:pStyle w:val="Akapitzlist"/>
              <w:numPr>
                <w:ilvl w:val="0"/>
                <w:numId w:val="10"/>
              </w:numPr>
              <w:spacing w:after="0" w:line="240" w:lineRule="auto"/>
              <w:ind w:left="315" w:hanging="237"/>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12D7AFB3" w14:textId="39318A7B" w:rsidTr="00D555A5">
        <w:trPr>
          <w:trHeight w:val="851"/>
        </w:trPr>
        <w:tc>
          <w:tcPr>
            <w:tcW w:w="238" w:type="pct"/>
            <w:tcBorders>
              <w:bottom w:val="single" w:sz="4" w:space="0" w:color="auto"/>
            </w:tcBorders>
            <w:shd w:val="clear" w:color="auto" w:fill="auto"/>
            <w:vAlign w:val="center"/>
            <w:hideMark/>
          </w:tcPr>
          <w:p w14:paraId="05857EAD"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17</w:t>
            </w:r>
          </w:p>
        </w:tc>
        <w:tc>
          <w:tcPr>
            <w:tcW w:w="905" w:type="pct"/>
            <w:tcBorders>
              <w:bottom w:val="single" w:sz="4" w:space="0" w:color="auto"/>
            </w:tcBorders>
            <w:shd w:val="clear" w:color="auto" w:fill="auto"/>
            <w:vAlign w:val="center"/>
            <w:hideMark/>
          </w:tcPr>
          <w:p w14:paraId="6D5965DF"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Wirtualizacja</w:t>
            </w:r>
          </w:p>
        </w:tc>
        <w:tc>
          <w:tcPr>
            <w:tcW w:w="3857" w:type="pct"/>
            <w:tcBorders>
              <w:bottom w:val="single" w:sz="4" w:space="0" w:color="auto"/>
            </w:tcBorders>
            <w:shd w:val="clear" w:color="auto" w:fill="auto"/>
            <w:vAlign w:val="center"/>
            <w:hideMark/>
          </w:tcPr>
          <w:p w14:paraId="19A6109A" w14:textId="50BF8D86" w:rsidR="00D555A5" w:rsidRPr="00DD4B4F" w:rsidRDefault="00D555A5" w:rsidP="003E7731">
            <w:pPr>
              <w:spacing w:after="0" w:line="240" w:lineRule="auto"/>
              <w:rPr>
                <w:rFonts w:cstheme="minorHAnsi"/>
                <w:sz w:val="20"/>
                <w:szCs w:val="20"/>
              </w:rPr>
            </w:pPr>
            <w:r w:rsidRPr="006E1DBD">
              <w:rPr>
                <w:rFonts w:cstheme="minorHAnsi"/>
                <w:color w:val="FF0000"/>
                <w:sz w:val="20"/>
                <w:szCs w:val="20"/>
              </w:rPr>
              <w:t xml:space="preserve">Sprzętowe wsparcie technologii wirtualizacji realizowane łącznie w procesorze, </w:t>
            </w:r>
            <w:r w:rsidR="006E1DBD" w:rsidRPr="006E1DBD">
              <w:rPr>
                <w:rFonts w:cstheme="minorHAnsi"/>
                <w:color w:val="FF0000"/>
                <w:sz w:val="20"/>
                <w:szCs w:val="20"/>
              </w:rPr>
              <w:t xml:space="preserve">chipsecie płyty głównej oraz w </w:t>
            </w:r>
            <w:r w:rsidRPr="006E1DBD">
              <w:rPr>
                <w:rFonts w:cstheme="minorHAnsi"/>
                <w:color w:val="FF0000"/>
                <w:sz w:val="20"/>
                <w:szCs w:val="20"/>
              </w:rPr>
              <w:t>BIOS systemu (możliwość włączenia/wyłączenia sprzętowego wsparcia wirtualizacji).</w:t>
            </w:r>
          </w:p>
        </w:tc>
      </w:tr>
      <w:tr w:rsidR="009B419E" w:rsidRPr="00DD4B4F" w14:paraId="791DEFEB" w14:textId="0BD59E45" w:rsidTr="00157BA1">
        <w:trPr>
          <w:trHeight w:val="534"/>
        </w:trPr>
        <w:tc>
          <w:tcPr>
            <w:tcW w:w="238" w:type="pct"/>
            <w:tcBorders>
              <w:bottom w:val="single" w:sz="4" w:space="0" w:color="auto"/>
            </w:tcBorders>
            <w:shd w:val="clear" w:color="auto" w:fill="auto"/>
            <w:vAlign w:val="center"/>
          </w:tcPr>
          <w:p w14:paraId="777C3200"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18</w:t>
            </w:r>
          </w:p>
        </w:tc>
        <w:tc>
          <w:tcPr>
            <w:tcW w:w="905" w:type="pct"/>
            <w:tcBorders>
              <w:bottom w:val="single" w:sz="4" w:space="0" w:color="auto"/>
            </w:tcBorders>
            <w:shd w:val="clear" w:color="auto" w:fill="auto"/>
            <w:vAlign w:val="center"/>
          </w:tcPr>
          <w:p w14:paraId="7297313E"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System operacyjny</w:t>
            </w:r>
          </w:p>
        </w:tc>
        <w:tc>
          <w:tcPr>
            <w:tcW w:w="3857" w:type="pct"/>
            <w:tcBorders>
              <w:bottom w:val="single" w:sz="4" w:space="0" w:color="auto"/>
            </w:tcBorders>
            <w:shd w:val="clear" w:color="auto" w:fill="auto"/>
            <w:vAlign w:val="center"/>
          </w:tcPr>
          <w:p w14:paraId="2D49127B"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6756D55E"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9446B71" w14:textId="2E131E8C" w:rsidR="00D555A5"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20DA7DEF" w14:textId="5FC86D7F"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061492" w:rsidRPr="00DD4B4F">
              <w:rPr>
                <w:rFonts w:cstheme="minorHAnsi"/>
                <w:sz w:val="20"/>
                <w:szCs w:val="20"/>
              </w:rPr>
              <w:t xml:space="preserve"> - </w:t>
            </w:r>
            <w:r w:rsidRPr="00DD4B4F">
              <w:rPr>
                <w:rFonts w:cstheme="minorHAnsi"/>
                <w:sz w:val="20"/>
                <w:szCs w:val="20"/>
              </w:rPr>
              <w:t>SOPZ</w:t>
            </w:r>
            <w:r w:rsidR="00061492"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6AA0E15D" w14:textId="3E1C7009" w:rsidTr="00D555A5">
        <w:trPr>
          <w:trHeight w:val="891"/>
        </w:trPr>
        <w:tc>
          <w:tcPr>
            <w:tcW w:w="238" w:type="pct"/>
            <w:vMerge w:val="restart"/>
            <w:shd w:val="clear" w:color="auto" w:fill="auto"/>
            <w:noWrap/>
            <w:vAlign w:val="center"/>
            <w:hideMark/>
          </w:tcPr>
          <w:p w14:paraId="0C8A101F"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19</w:t>
            </w:r>
          </w:p>
        </w:tc>
        <w:tc>
          <w:tcPr>
            <w:tcW w:w="905" w:type="pct"/>
            <w:vMerge w:val="restart"/>
            <w:shd w:val="clear" w:color="auto" w:fill="auto"/>
            <w:vAlign w:val="center"/>
            <w:hideMark/>
          </w:tcPr>
          <w:p w14:paraId="2799319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857" w:type="pct"/>
            <w:shd w:val="clear" w:color="auto" w:fill="auto"/>
            <w:vAlign w:val="center"/>
          </w:tcPr>
          <w:p w14:paraId="3B0FDD12" w14:textId="63F2A5FD" w:rsidR="00D555A5" w:rsidRPr="00DD4B4F" w:rsidRDefault="00D555A5" w:rsidP="003E7731">
            <w:pPr>
              <w:spacing w:after="0" w:line="240" w:lineRule="auto"/>
              <w:rPr>
                <w:rFonts w:cstheme="minorHAnsi"/>
                <w:sz w:val="20"/>
                <w:szCs w:val="20"/>
              </w:rPr>
            </w:pPr>
            <w:r w:rsidRPr="00DD4B4F">
              <w:rPr>
                <w:rFonts w:cstheme="minorHAnsi"/>
                <w:sz w:val="20"/>
                <w:szCs w:val="20"/>
              </w:rPr>
              <w:t>a.</w:t>
            </w:r>
            <w:r w:rsidR="006E438B" w:rsidRPr="00DD4B4F">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7CA324ED" w14:textId="5AC75DC3" w:rsidTr="00D555A5">
        <w:trPr>
          <w:trHeight w:val="833"/>
        </w:trPr>
        <w:tc>
          <w:tcPr>
            <w:tcW w:w="238" w:type="pct"/>
            <w:vMerge/>
            <w:vAlign w:val="center"/>
            <w:hideMark/>
          </w:tcPr>
          <w:p w14:paraId="38F2A738"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5005E18A"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0CAA4EF1" w14:textId="7FE8A5AD"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359041DD" w14:textId="1140F467" w:rsidTr="00D555A5">
        <w:trPr>
          <w:trHeight w:val="703"/>
        </w:trPr>
        <w:tc>
          <w:tcPr>
            <w:tcW w:w="238" w:type="pct"/>
            <w:vMerge/>
            <w:vAlign w:val="center"/>
            <w:hideMark/>
          </w:tcPr>
          <w:p w14:paraId="19CC8CD7"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5743C795"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E4C70CD" w14:textId="45F1221A" w:rsidR="00D555A5" w:rsidRPr="00DD4B4F" w:rsidRDefault="00D555A5"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9B419E" w:rsidRPr="00DD4B4F" w14:paraId="300675AB" w14:textId="2FFE3530" w:rsidTr="00D555A5">
        <w:trPr>
          <w:trHeight w:val="557"/>
        </w:trPr>
        <w:tc>
          <w:tcPr>
            <w:tcW w:w="238" w:type="pct"/>
            <w:vMerge/>
            <w:tcBorders>
              <w:bottom w:val="single" w:sz="4" w:space="0" w:color="auto"/>
            </w:tcBorders>
            <w:vAlign w:val="center"/>
            <w:hideMark/>
          </w:tcPr>
          <w:p w14:paraId="7A3B8982" w14:textId="77777777" w:rsidR="00D555A5" w:rsidRPr="00DD4B4F" w:rsidRDefault="00D555A5" w:rsidP="003E7731">
            <w:pPr>
              <w:spacing w:after="0" w:line="240" w:lineRule="auto"/>
              <w:rPr>
                <w:rFonts w:cstheme="minorHAnsi"/>
                <w:b/>
                <w:bCs/>
                <w:sz w:val="20"/>
                <w:szCs w:val="20"/>
              </w:rPr>
            </w:pPr>
          </w:p>
        </w:tc>
        <w:tc>
          <w:tcPr>
            <w:tcW w:w="905" w:type="pct"/>
            <w:vMerge/>
            <w:tcBorders>
              <w:bottom w:val="single" w:sz="4" w:space="0" w:color="auto"/>
            </w:tcBorders>
            <w:shd w:val="clear" w:color="auto" w:fill="auto"/>
            <w:vAlign w:val="center"/>
            <w:hideMark/>
          </w:tcPr>
          <w:p w14:paraId="59173257" w14:textId="77777777" w:rsidR="00D555A5" w:rsidRPr="00DD4B4F" w:rsidRDefault="00D555A5" w:rsidP="003E7731">
            <w:pPr>
              <w:spacing w:after="0" w:line="240" w:lineRule="auto"/>
              <w:rPr>
                <w:rFonts w:cstheme="minorHAnsi"/>
                <w:b/>
                <w:bCs/>
                <w:sz w:val="20"/>
                <w:szCs w:val="20"/>
              </w:rPr>
            </w:pPr>
          </w:p>
        </w:tc>
        <w:tc>
          <w:tcPr>
            <w:tcW w:w="3857" w:type="pct"/>
            <w:tcBorders>
              <w:bottom w:val="single" w:sz="4" w:space="0" w:color="auto"/>
            </w:tcBorders>
            <w:shd w:val="clear" w:color="auto" w:fill="auto"/>
            <w:vAlign w:val="center"/>
            <w:hideMark/>
          </w:tcPr>
          <w:p w14:paraId="69F32605" w14:textId="750A9ED3" w:rsidR="00D555A5" w:rsidRPr="00DD4B4F" w:rsidRDefault="00D555A5"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Oferowany komputer musi być zgodny z normą ISO 1043</w:t>
            </w:r>
            <w:r w:rsidR="009B662E" w:rsidRPr="00DD4B4F">
              <w:rPr>
                <w:rFonts w:cstheme="minorHAnsi"/>
                <w:sz w:val="20"/>
                <w:szCs w:val="20"/>
              </w:rPr>
              <w:t xml:space="preserve"> lub równoważną</w:t>
            </w:r>
            <w:r w:rsidRPr="00DD4B4F">
              <w:rPr>
                <w:rFonts w:cstheme="minorHAnsi"/>
                <w:sz w:val="20"/>
                <w:szCs w:val="20"/>
              </w:rPr>
              <w:t xml:space="preserve"> dla elementów wykonanych z tworzyw sztucznych o masie powyżej 25 gram.</w:t>
            </w:r>
          </w:p>
        </w:tc>
      </w:tr>
      <w:tr w:rsidR="009B419E" w:rsidRPr="00DD4B4F" w14:paraId="49C0EFDC" w14:textId="51BA1177" w:rsidTr="00D555A5">
        <w:trPr>
          <w:trHeight w:val="409"/>
        </w:trPr>
        <w:tc>
          <w:tcPr>
            <w:tcW w:w="238" w:type="pct"/>
            <w:vMerge w:val="restart"/>
            <w:shd w:val="clear" w:color="auto" w:fill="auto"/>
            <w:noWrap/>
            <w:vAlign w:val="center"/>
            <w:hideMark/>
          </w:tcPr>
          <w:p w14:paraId="02DCF18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20</w:t>
            </w:r>
          </w:p>
        </w:tc>
        <w:tc>
          <w:tcPr>
            <w:tcW w:w="905" w:type="pct"/>
            <w:vMerge w:val="restart"/>
            <w:shd w:val="clear" w:color="auto" w:fill="auto"/>
            <w:vAlign w:val="center"/>
            <w:hideMark/>
          </w:tcPr>
          <w:p w14:paraId="712A5155"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Certyfikaty</w:t>
            </w:r>
          </w:p>
        </w:tc>
        <w:tc>
          <w:tcPr>
            <w:tcW w:w="3857" w:type="pct"/>
            <w:shd w:val="clear" w:color="auto" w:fill="auto"/>
            <w:vAlign w:val="center"/>
            <w:hideMark/>
          </w:tcPr>
          <w:p w14:paraId="7F7F17CC" w14:textId="0764CE24"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a. </w:t>
            </w:r>
            <w:r w:rsidR="00664DE2">
              <w:rPr>
                <w:rFonts w:ascii="Calibri" w:hAnsi="Calibri" w:cs="Calibri"/>
                <w:color w:val="000000"/>
                <w:sz w:val="20"/>
                <w:szCs w:val="20"/>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9B419E" w:rsidRPr="00DD4B4F" w14:paraId="2CFA27D6" w14:textId="3BC230FD" w:rsidTr="00D555A5">
        <w:trPr>
          <w:trHeight w:val="416"/>
        </w:trPr>
        <w:tc>
          <w:tcPr>
            <w:tcW w:w="238" w:type="pct"/>
            <w:vMerge/>
            <w:vAlign w:val="center"/>
            <w:hideMark/>
          </w:tcPr>
          <w:p w14:paraId="09BEA36A"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718FE0D6"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37B16EF3" w14:textId="30AD5E60" w:rsidR="00D555A5" w:rsidRPr="00DD4B4F" w:rsidRDefault="00D555A5" w:rsidP="009B662E">
            <w:pPr>
              <w:spacing w:after="0" w:line="240" w:lineRule="auto"/>
              <w:rPr>
                <w:rFonts w:cstheme="minorHAnsi"/>
                <w:sz w:val="20"/>
                <w:szCs w:val="20"/>
              </w:rPr>
            </w:pPr>
            <w:r w:rsidRPr="00DD4B4F">
              <w:rPr>
                <w:rFonts w:cstheme="minorHAnsi"/>
                <w:sz w:val="20"/>
                <w:szCs w:val="20"/>
              </w:rPr>
              <w:t>b.</w:t>
            </w:r>
            <w:r w:rsidR="009B662E" w:rsidRPr="00DD4B4F">
              <w:rPr>
                <w:rFonts w:cstheme="minorHAnsi"/>
                <w:sz w:val="20"/>
                <w:szCs w:val="20"/>
              </w:rPr>
              <w:t xml:space="preserve"> Certyfikaty: </w:t>
            </w:r>
            <w:r w:rsidRPr="00DD4B4F">
              <w:rPr>
                <w:rFonts w:cstheme="minorHAnsi"/>
                <w:sz w:val="20"/>
                <w:szCs w:val="20"/>
              </w:rPr>
              <w:t>ISO9001 i ISO14001  dla producenta sprzętu lub równoważn</w:t>
            </w:r>
            <w:r w:rsidR="009B662E" w:rsidRPr="00DD4B4F">
              <w:rPr>
                <w:rFonts w:cstheme="minorHAnsi"/>
                <w:sz w:val="20"/>
                <w:szCs w:val="20"/>
              </w:rPr>
              <w:t>e</w:t>
            </w:r>
            <w:r w:rsidRPr="00DD4B4F">
              <w:rPr>
                <w:rFonts w:cstheme="minorHAnsi"/>
                <w:sz w:val="20"/>
                <w:szCs w:val="20"/>
              </w:rPr>
              <w:t xml:space="preserve">, </w:t>
            </w:r>
          </w:p>
        </w:tc>
      </w:tr>
      <w:tr w:rsidR="009B419E" w:rsidRPr="00DD4B4F" w14:paraId="57728D27" w14:textId="1C57B6BD" w:rsidTr="00D555A5">
        <w:trPr>
          <w:trHeight w:val="428"/>
        </w:trPr>
        <w:tc>
          <w:tcPr>
            <w:tcW w:w="238" w:type="pct"/>
            <w:vMerge/>
            <w:vAlign w:val="center"/>
            <w:hideMark/>
          </w:tcPr>
          <w:p w14:paraId="13D70221" w14:textId="77777777" w:rsidR="00D555A5" w:rsidRPr="00DD4B4F" w:rsidRDefault="00D555A5" w:rsidP="003E7731">
            <w:pPr>
              <w:spacing w:after="0" w:line="240" w:lineRule="auto"/>
              <w:rPr>
                <w:rFonts w:cstheme="minorHAnsi"/>
                <w:b/>
                <w:bCs/>
                <w:sz w:val="20"/>
                <w:szCs w:val="20"/>
              </w:rPr>
            </w:pPr>
          </w:p>
        </w:tc>
        <w:tc>
          <w:tcPr>
            <w:tcW w:w="905" w:type="pct"/>
            <w:vMerge/>
            <w:shd w:val="clear" w:color="auto" w:fill="auto"/>
            <w:vAlign w:val="center"/>
            <w:hideMark/>
          </w:tcPr>
          <w:p w14:paraId="3A79671B"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E755CB6" w14:textId="2DF2D9D2" w:rsidR="00D555A5" w:rsidRPr="00DD4B4F" w:rsidRDefault="00D555A5" w:rsidP="003E7731">
            <w:pPr>
              <w:spacing w:after="0" w:line="240" w:lineRule="auto"/>
              <w:rPr>
                <w:rFonts w:cstheme="minorHAnsi"/>
                <w:sz w:val="20"/>
                <w:szCs w:val="20"/>
              </w:rPr>
            </w:pPr>
            <w:r w:rsidRPr="00DD4B4F">
              <w:rPr>
                <w:rFonts w:cstheme="minorHAnsi"/>
                <w:sz w:val="20"/>
                <w:szCs w:val="20"/>
              </w:rPr>
              <w:t>c.</w:t>
            </w:r>
            <w:r w:rsidR="0089355B">
              <w:rPr>
                <w:rFonts w:cstheme="minorHAnsi"/>
                <w:sz w:val="20"/>
                <w:szCs w:val="20"/>
              </w:rPr>
              <w:t xml:space="preserve"> </w:t>
            </w:r>
            <w:r w:rsidRPr="00DD4B4F">
              <w:rPr>
                <w:rFonts w:cstheme="minorHAnsi"/>
                <w:sz w:val="20"/>
                <w:szCs w:val="20"/>
              </w:rPr>
              <w:t>deklaracja producenta sprzętu zgodności z CE lub dokument równoważny</w:t>
            </w:r>
          </w:p>
        </w:tc>
      </w:tr>
      <w:tr w:rsidR="009B419E" w:rsidRPr="00DD4B4F" w14:paraId="76559A9E" w14:textId="5D27583B" w:rsidTr="00D555A5">
        <w:trPr>
          <w:trHeight w:val="400"/>
        </w:trPr>
        <w:tc>
          <w:tcPr>
            <w:tcW w:w="238" w:type="pct"/>
            <w:tcBorders>
              <w:bottom w:val="single" w:sz="4" w:space="0" w:color="auto"/>
            </w:tcBorders>
            <w:vAlign w:val="center"/>
          </w:tcPr>
          <w:p w14:paraId="609E059B" w14:textId="2A2E9A61"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21</w:t>
            </w:r>
          </w:p>
        </w:tc>
        <w:tc>
          <w:tcPr>
            <w:tcW w:w="905" w:type="pct"/>
            <w:tcBorders>
              <w:bottom w:val="single" w:sz="4" w:space="0" w:color="auto"/>
            </w:tcBorders>
            <w:shd w:val="clear" w:color="auto" w:fill="auto"/>
            <w:vAlign w:val="center"/>
          </w:tcPr>
          <w:p w14:paraId="2949EF7D"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Waga</w:t>
            </w:r>
          </w:p>
        </w:tc>
        <w:tc>
          <w:tcPr>
            <w:tcW w:w="3857" w:type="pct"/>
            <w:tcBorders>
              <w:bottom w:val="single" w:sz="4" w:space="0" w:color="auto"/>
            </w:tcBorders>
            <w:shd w:val="clear" w:color="auto" w:fill="auto"/>
            <w:vAlign w:val="center"/>
          </w:tcPr>
          <w:p w14:paraId="147562A2" w14:textId="2967B4BA" w:rsidR="00D555A5" w:rsidRPr="00DD4B4F" w:rsidRDefault="00D555A5" w:rsidP="003E7731">
            <w:pPr>
              <w:spacing w:after="0" w:line="240" w:lineRule="auto"/>
              <w:rPr>
                <w:rFonts w:cstheme="minorHAnsi"/>
                <w:sz w:val="20"/>
                <w:szCs w:val="20"/>
              </w:rPr>
            </w:pPr>
            <w:r w:rsidRPr="00DD4B4F">
              <w:rPr>
                <w:rFonts w:cstheme="minorHAnsi"/>
                <w:sz w:val="20"/>
                <w:szCs w:val="20"/>
              </w:rPr>
              <w:t>Maksymalna waga komputera: 2,2 kg wraz z zainstalowaną baterią, bez zasilacza</w:t>
            </w:r>
          </w:p>
        </w:tc>
      </w:tr>
      <w:tr w:rsidR="009B419E" w:rsidRPr="00DD4B4F" w14:paraId="03A0994A" w14:textId="0179BB59" w:rsidTr="00D555A5">
        <w:trPr>
          <w:trHeight w:val="1537"/>
        </w:trPr>
        <w:tc>
          <w:tcPr>
            <w:tcW w:w="238" w:type="pct"/>
            <w:tcBorders>
              <w:bottom w:val="single" w:sz="4" w:space="0" w:color="auto"/>
            </w:tcBorders>
            <w:vAlign w:val="center"/>
          </w:tcPr>
          <w:p w14:paraId="4D19A153"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lastRenderedPageBreak/>
              <w:t>22</w:t>
            </w:r>
          </w:p>
        </w:tc>
        <w:tc>
          <w:tcPr>
            <w:tcW w:w="905" w:type="pct"/>
            <w:tcBorders>
              <w:bottom w:val="single" w:sz="4" w:space="0" w:color="auto"/>
            </w:tcBorders>
            <w:shd w:val="clear" w:color="auto" w:fill="auto"/>
            <w:vAlign w:val="center"/>
          </w:tcPr>
          <w:p w14:paraId="6B4EC5CA" w14:textId="0BD3A97F"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Stacja dokująca/ replikator portów</w:t>
            </w:r>
          </w:p>
        </w:tc>
        <w:tc>
          <w:tcPr>
            <w:tcW w:w="3857" w:type="pct"/>
            <w:tcBorders>
              <w:bottom w:val="single" w:sz="4" w:space="0" w:color="auto"/>
            </w:tcBorders>
            <w:shd w:val="clear" w:color="auto" w:fill="auto"/>
            <w:vAlign w:val="center"/>
          </w:tcPr>
          <w:p w14:paraId="4806D204" w14:textId="77777777" w:rsidR="00D555A5" w:rsidRPr="00DD4B4F" w:rsidRDefault="00D555A5" w:rsidP="003E7731">
            <w:pPr>
              <w:pStyle w:val="Akapitzlist"/>
              <w:numPr>
                <w:ilvl w:val="0"/>
                <w:numId w:val="11"/>
              </w:numPr>
              <w:spacing w:after="0" w:line="240" w:lineRule="auto"/>
              <w:ind w:left="438"/>
              <w:rPr>
                <w:rFonts w:cstheme="minorHAnsi"/>
                <w:bCs/>
                <w:sz w:val="20"/>
                <w:szCs w:val="20"/>
              </w:rPr>
            </w:pPr>
            <w:r w:rsidRPr="00DD4B4F">
              <w:rPr>
                <w:rFonts w:cstheme="minorHAnsi"/>
                <w:bCs/>
                <w:sz w:val="20"/>
                <w:szCs w:val="20"/>
              </w:rPr>
              <w:t>złącze audio,</w:t>
            </w:r>
          </w:p>
          <w:p w14:paraId="48B3B234"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3 porty USB w tym 2 x USB 3.0,</w:t>
            </w:r>
          </w:p>
          <w:p w14:paraId="30C84B0F"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DVI-D w przypadku braku DVI-D dopuszczalny HDMi lub DisplayPort z dołączoną przejściówką na DVI-D,</w:t>
            </w:r>
          </w:p>
          <w:p w14:paraId="0EF453F2"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lang w:val="en-US"/>
              </w:rPr>
            </w:pPr>
            <w:r w:rsidRPr="00DD4B4F">
              <w:rPr>
                <w:rFonts w:cstheme="minorHAnsi"/>
                <w:bCs/>
                <w:sz w:val="20"/>
                <w:szCs w:val="20"/>
                <w:lang w:val="en-US"/>
              </w:rPr>
              <w:t>Security slot (do podłączenia Kensington lock lub Noble Locks),</w:t>
            </w:r>
          </w:p>
          <w:p w14:paraId="320E8A76" w14:textId="77777777"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Zasilacz (dodatkowy zasilacz obsługujący stację dokującą i podłączony do niej komputer.</w:t>
            </w:r>
          </w:p>
          <w:p w14:paraId="4E1E8351" w14:textId="2B4E0C3A" w:rsidR="00D555A5" w:rsidRPr="00DD4B4F" w:rsidRDefault="00D555A5" w:rsidP="003E7731">
            <w:pPr>
              <w:pStyle w:val="Akapitzlist"/>
              <w:numPr>
                <w:ilvl w:val="0"/>
                <w:numId w:val="11"/>
              </w:numPr>
              <w:spacing w:after="0" w:line="240" w:lineRule="auto"/>
              <w:ind w:left="457" w:hanging="391"/>
              <w:rPr>
                <w:rFonts w:cstheme="minorHAnsi"/>
                <w:bCs/>
                <w:sz w:val="20"/>
                <w:szCs w:val="20"/>
              </w:rPr>
            </w:pPr>
            <w:r w:rsidRPr="00DD4B4F">
              <w:rPr>
                <w:rFonts w:cstheme="minorHAnsi"/>
                <w:bCs/>
                <w:sz w:val="20"/>
                <w:szCs w:val="20"/>
              </w:rPr>
              <w:t>Złącze RJ 45 (Ethernet 10/100/1000)</w:t>
            </w:r>
          </w:p>
        </w:tc>
      </w:tr>
      <w:tr w:rsidR="009B419E" w:rsidRPr="00DD4B4F" w14:paraId="78AD13EF" w14:textId="5D9FAE9D" w:rsidTr="00D555A5">
        <w:trPr>
          <w:trHeight w:val="411"/>
        </w:trPr>
        <w:tc>
          <w:tcPr>
            <w:tcW w:w="238" w:type="pct"/>
            <w:shd w:val="clear" w:color="auto" w:fill="auto"/>
            <w:vAlign w:val="center"/>
          </w:tcPr>
          <w:p w14:paraId="43255DB6"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23</w:t>
            </w:r>
          </w:p>
        </w:tc>
        <w:tc>
          <w:tcPr>
            <w:tcW w:w="905" w:type="pct"/>
            <w:shd w:val="clear" w:color="auto" w:fill="auto"/>
            <w:vAlign w:val="center"/>
          </w:tcPr>
          <w:p w14:paraId="0B88E0F1"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Linka zabezpieczająca</w:t>
            </w:r>
          </w:p>
        </w:tc>
        <w:tc>
          <w:tcPr>
            <w:tcW w:w="3857" w:type="pct"/>
            <w:shd w:val="clear" w:color="auto" w:fill="auto"/>
            <w:vAlign w:val="center"/>
          </w:tcPr>
          <w:p w14:paraId="1D2A3E84" w14:textId="77777777" w:rsidR="00D555A5" w:rsidRPr="00DD4B4F" w:rsidRDefault="00D555A5" w:rsidP="003E7731">
            <w:pPr>
              <w:spacing w:after="0" w:line="240" w:lineRule="auto"/>
              <w:rPr>
                <w:rFonts w:cstheme="minorHAnsi"/>
                <w:b/>
                <w:bCs/>
                <w:sz w:val="20"/>
                <w:szCs w:val="20"/>
              </w:rPr>
            </w:pPr>
            <w:r w:rsidRPr="00DD4B4F">
              <w:rPr>
                <w:rFonts w:cstheme="minorHAnsi"/>
                <w:sz w:val="20"/>
                <w:szCs w:val="20"/>
              </w:rPr>
              <w:t>Linka zabezpieczająca z zamkiem na klucz</w:t>
            </w:r>
          </w:p>
        </w:tc>
      </w:tr>
      <w:tr w:rsidR="009B419E" w:rsidRPr="00DD4B4F" w14:paraId="495BF189" w14:textId="15E53C44" w:rsidTr="00D555A5">
        <w:trPr>
          <w:trHeight w:val="757"/>
        </w:trPr>
        <w:tc>
          <w:tcPr>
            <w:tcW w:w="238" w:type="pct"/>
            <w:shd w:val="clear" w:color="auto" w:fill="auto"/>
            <w:vAlign w:val="center"/>
          </w:tcPr>
          <w:p w14:paraId="22E2AAB1"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24</w:t>
            </w:r>
          </w:p>
        </w:tc>
        <w:tc>
          <w:tcPr>
            <w:tcW w:w="905" w:type="pct"/>
            <w:shd w:val="clear" w:color="auto" w:fill="auto"/>
            <w:vAlign w:val="center"/>
          </w:tcPr>
          <w:p w14:paraId="6CBB0D4F"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Panel dotykowy</w:t>
            </w:r>
          </w:p>
        </w:tc>
        <w:tc>
          <w:tcPr>
            <w:tcW w:w="3857" w:type="pct"/>
            <w:shd w:val="clear" w:color="auto" w:fill="auto"/>
            <w:vAlign w:val="center"/>
          </w:tcPr>
          <w:p w14:paraId="5EFA74B3" w14:textId="77777777" w:rsidR="00D555A5" w:rsidRPr="00DD4B4F" w:rsidRDefault="00D555A5"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1A01F2D3" w14:textId="0A98C57B" w:rsidTr="00D555A5">
        <w:trPr>
          <w:trHeight w:val="697"/>
        </w:trPr>
        <w:tc>
          <w:tcPr>
            <w:tcW w:w="238" w:type="pct"/>
            <w:shd w:val="clear" w:color="auto" w:fill="auto"/>
            <w:vAlign w:val="center"/>
          </w:tcPr>
          <w:p w14:paraId="674DEDEF"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25</w:t>
            </w:r>
          </w:p>
        </w:tc>
        <w:tc>
          <w:tcPr>
            <w:tcW w:w="905" w:type="pct"/>
            <w:shd w:val="clear" w:color="auto" w:fill="auto"/>
            <w:vAlign w:val="center"/>
          </w:tcPr>
          <w:p w14:paraId="33ADC98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Klawiatura USB</w:t>
            </w:r>
          </w:p>
        </w:tc>
        <w:tc>
          <w:tcPr>
            <w:tcW w:w="3857" w:type="pct"/>
            <w:shd w:val="clear" w:color="auto" w:fill="auto"/>
            <w:vAlign w:val="center"/>
          </w:tcPr>
          <w:p w14:paraId="2D185858" w14:textId="77777777" w:rsidR="00D555A5" w:rsidRPr="00DD4B4F" w:rsidRDefault="00D555A5" w:rsidP="003E7731">
            <w:pPr>
              <w:spacing w:after="0" w:line="240" w:lineRule="auto"/>
              <w:rPr>
                <w:rFonts w:cstheme="minorHAnsi"/>
                <w:bCs/>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0669CFE6" w14:textId="2C2DCDEB" w:rsidTr="00D555A5">
        <w:trPr>
          <w:trHeight w:val="384"/>
        </w:trPr>
        <w:tc>
          <w:tcPr>
            <w:tcW w:w="238" w:type="pct"/>
            <w:shd w:val="clear" w:color="auto" w:fill="auto"/>
            <w:vAlign w:val="center"/>
          </w:tcPr>
          <w:p w14:paraId="57CD4DBC"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26</w:t>
            </w:r>
          </w:p>
        </w:tc>
        <w:tc>
          <w:tcPr>
            <w:tcW w:w="905" w:type="pct"/>
            <w:shd w:val="clear" w:color="auto" w:fill="auto"/>
            <w:vAlign w:val="center"/>
          </w:tcPr>
          <w:p w14:paraId="7A2C1144"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Mysz USB</w:t>
            </w:r>
          </w:p>
        </w:tc>
        <w:tc>
          <w:tcPr>
            <w:tcW w:w="3857" w:type="pct"/>
            <w:shd w:val="clear" w:color="auto" w:fill="auto"/>
            <w:vAlign w:val="center"/>
          </w:tcPr>
          <w:p w14:paraId="079F5418" w14:textId="529C845E" w:rsidR="00D555A5" w:rsidRPr="00DD4B4F" w:rsidRDefault="00D555A5" w:rsidP="003E7731">
            <w:pPr>
              <w:spacing w:after="0" w:line="240" w:lineRule="auto"/>
              <w:rPr>
                <w:rFonts w:cstheme="minorHAnsi"/>
                <w:bCs/>
                <w:sz w:val="20"/>
                <w:szCs w:val="20"/>
              </w:rPr>
            </w:pPr>
            <w:r w:rsidRPr="00DD4B4F">
              <w:rPr>
                <w:rFonts w:cstheme="minorHAnsi"/>
                <w:sz w:val="20"/>
                <w:szCs w:val="20"/>
              </w:rPr>
              <w:t xml:space="preserve">Mysz optyczna, bezprzewodowa (zasięg 5m), podłączana poprzez port USB, dwuklawiszowa, z rolką (bez przycisku). Czułość (DPI) co najmniej 1000, nano odbiornik USB. </w:t>
            </w:r>
          </w:p>
        </w:tc>
      </w:tr>
      <w:tr w:rsidR="009B419E" w:rsidRPr="00DD4B4F" w14:paraId="2438080B" w14:textId="1151ABF0" w:rsidTr="009338D1">
        <w:trPr>
          <w:trHeight w:val="1668"/>
        </w:trPr>
        <w:tc>
          <w:tcPr>
            <w:tcW w:w="238" w:type="pct"/>
            <w:shd w:val="clear" w:color="auto" w:fill="auto"/>
            <w:vAlign w:val="center"/>
          </w:tcPr>
          <w:p w14:paraId="2459605B"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27</w:t>
            </w:r>
          </w:p>
        </w:tc>
        <w:tc>
          <w:tcPr>
            <w:tcW w:w="905" w:type="pct"/>
            <w:shd w:val="clear" w:color="auto" w:fill="auto"/>
            <w:vAlign w:val="center"/>
          </w:tcPr>
          <w:p w14:paraId="13D24692" w14:textId="77777777"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Torba</w:t>
            </w:r>
          </w:p>
        </w:tc>
        <w:tc>
          <w:tcPr>
            <w:tcW w:w="3857" w:type="pct"/>
            <w:shd w:val="clear" w:color="auto" w:fill="auto"/>
            <w:vAlign w:val="center"/>
          </w:tcPr>
          <w:p w14:paraId="04EA1BC5" w14:textId="77777777" w:rsidR="00D555A5" w:rsidRPr="00DD4B4F" w:rsidRDefault="00D555A5"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Kompatybilna z rozmiarem oferowanego komputera przenośnego</w:t>
            </w:r>
          </w:p>
        </w:tc>
      </w:tr>
      <w:tr w:rsidR="009B419E" w:rsidRPr="00DD4B4F" w14:paraId="4C2F4CAE" w14:textId="31766D83" w:rsidTr="00D555A5">
        <w:trPr>
          <w:trHeight w:val="432"/>
        </w:trPr>
        <w:tc>
          <w:tcPr>
            <w:tcW w:w="238" w:type="pct"/>
            <w:vMerge w:val="restart"/>
            <w:shd w:val="clear" w:color="auto" w:fill="auto"/>
            <w:vAlign w:val="center"/>
          </w:tcPr>
          <w:p w14:paraId="14995FAC" w14:textId="77777777" w:rsidR="00D555A5" w:rsidRPr="00DD4B4F" w:rsidRDefault="00D555A5" w:rsidP="003E7731">
            <w:pPr>
              <w:spacing w:after="0" w:line="240" w:lineRule="auto"/>
              <w:jc w:val="center"/>
              <w:rPr>
                <w:rFonts w:cstheme="minorHAnsi"/>
                <w:b/>
                <w:bCs/>
                <w:sz w:val="20"/>
                <w:szCs w:val="20"/>
              </w:rPr>
            </w:pPr>
            <w:r w:rsidRPr="00DD4B4F">
              <w:rPr>
                <w:rFonts w:cstheme="minorHAnsi"/>
                <w:b/>
                <w:bCs/>
                <w:sz w:val="20"/>
                <w:szCs w:val="20"/>
              </w:rPr>
              <w:t>28</w:t>
            </w:r>
          </w:p>
        </w:tc>
        <w:tc>
          <w:tcPr>
            <w:tcW w:w="905" w:type="pct"/>
            <w:vMerge w:val="restart"/>
            <w:shd w:val="clear" w:color="auto" w:fill="auto"/>
            <w:vAlign w:val="center"/>
          </w:tcPr>
          <w:p w14:paraId="5AF7FC82" w14:textId="6AF700BA" w:rsidR="00D555A5" w:rsidRPr="00DD4B4F" w:rsidRDefault="00D555A5" w:rsidP="003E7731">
            <w:pPr>
              <w:spacing w:after="0" w:line="240" w:lineRule="auto"/>
              <w:rPr>
                <w:rFonts w:cstheme="minorHAnsi"/>
                <w:b/>
                <w:bCs/>
                <w:sz w:val="20"/>
                <w:szCs w:val="20"/>
              </w:rPr>
            </w:pPr>
            <w:r w:rsidRPr="00DD4B4F">
              <w:rPr>
                <w:rFonts w:cstheme="minorHAnsi"/>
                <w:b/>
                <w:bCs/>
                <w:sz w:val="20"/>
                <w:szCs w:val="20"/>
              </w:rPr>
              <w:t>Inne wymagania</w:t>
            </w:r>
          </w:p>
        </w:tc>
        <w:tc>
          <w:tcPr>
            <w:tcW w:w="3857" w:type="pct"/>
            <w:shd w:val="clear" w:color="auto" w:fill="auto"/>
            <w:vAlign w:val="center"/>
          </w:tcPr>
          <w:p w14:paraId="769EFBD0" w14:textId="1B761E9D" w:rsidR="00D555A5" w:rsidRPr="00DD4B4F" w:rsidRDefault="00D555A5" w:rsidP="003E7731">
            <w:pPr>
              <w:spacing w:after="0" w:line="240" w:lineRule="auto"/>
              <w:rPr>
                <w:rFonts w:cstheme="minorHAnsi"/>
                <w:sz w:val="20"/>
                <w:szCs w:val="20"/>
              </w:rPr>
            </w:pPr>
            <w:r w:rsidRPr="00DD4B4F">
              <w:rPr>
                <w:rFonts w:cstheme="minorHAnsi"/>
                <w:sz w:val="20"/>
                <w:szCs w:val="20"/>
              </w:rPr>
              <w:t>a. Komputery przenośne typu Laptop 2 dostarczane w ramach umowy powinny być tego samego producenta, typu, modelu</w:t>
            </w:r>
          </w:p>
        </w:tc>
      </w:tr>
      <w:tr w:rsidR="009B419E" w:rsidRPr="00DD4B4F" w14:paraId="20306B8C" w14:textId="5F8992AA" w:rsidTr="00F9516D">
        <w:trPr>
          <w:trHeight w:val="676"/>
        </w:trPr>
        <w:tc>
          <w:tcPr>
            <w:tcW w:w="238" w:type="pct"/>
            <w:vMerge/>
            <w:shd w:val="clear" w:color="auto" w:fill="auto"/>
            <w:noWrap/>
            <w:vAlign w:val="center"/>
            <w:hideMark/>
          </w:tcPr>
          <w:p w14:paraId="4D9D7B43" w14:textId="02AEF92D"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hideMark/>
          </w:tcPr>
          <w:p w14:paraId="2D8EA131" w14:textId="7E1E4982"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hideMark/>
          </w:tcPr>
          <w:p w14:paraId="53CAA533" w14:textId="5438AF3A" w:rsidR="00D555A5" w:rsidRPr="00DD4B4F" w:rsidRDefault="00D555A5" w:rsidP="00F9516D">
            <w:pPr>
              <w:spacing w:after="0" w:line="240" w:lineRule="auto"/>
              <w:jc w:val="both"/>
              <w:rPr>
                <w:rFonts w:cstheme="minorHAnsi"/>
                <w:sz w:val="20"/>
                <w:szCs w:val="20"/>
              </w:rPr>
            </w:pPr>
            <w:r w:rsidRPr="00DD4B4F">
              <w:rPr>
                <w:rFonts w:cstheme="minorHAnsi"/>
                <w:sz w:val="20"/>
                <w:szCs w:val="20"/>
              </w:rPr>
              <w:t>b.</w:t>
            </w:r>
            <w:r w:rsidR="000D34F0" w:rsidRPr="00DD4B4F">
              <w:t xml:space="preserve"> </w:t>
            </w:r>
            <w:r w:rsidR="000D34F0" w:rsidRPr="00DD4B4F">
              <w:rPr>
                <w:rFonts w:cstheme="minorHAnsi"/>
                <w:sz w:val="20"/>
                <w:szCs w:val="20"/>
              </w:rPr>
              <w:t>Wszystkie elementy komputera</w:t>
            </w:r>
            <w:r w:rsidR="000B7F67">
              <w:rPr>
                <w:rFonts w:cstheme="minorHAnsi"/>
                <w:sz w:val="20"/>
                <w:szCs w:val="20"/>
              </w:rPr>
              <w:t xml:space="preserve"> </w:t>
            </w:r>
            <w:r w:rsidR="000D34F0" w:rsidRPr="00DD4B4F">
              <w:rPr>
                <w:rFonts w:cstheme="minorHAnsi"/>
                <w:sz w:val="20"/>
                <w:szCs w:val="20"/>
              </w:rPr>
              <w:t>(z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7D68E45C" w14:textId="2F0F1021" w:rsidTr="00F9516D">
        <w:trPr>
          <w:trHeight w:val="496"/>
        </w:trPr>
        <w:tc>
          <w:tcPr>
            <w:tcW w:w="238" w:type="pct"/>
            <w:vMerge/>
            <w:shd w:val="clear" w:color="auto" w:fill="auto"/>
            <w:noWrap/>
            <w:vAlign w:val="center"/>
          </w:tcPr>
          <w:p w14:paraId="7C9AA16A"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532F4B41"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5866DE3E" w14:textId="4111F97B" w:rsidR="00D555A5" w:rsidRPr="00DD4B4F" w:rsidRDefault="00D555A5" w:rsidP="003E7731">
            <w:pPr>
              <w:spacing w:after="0" w:line="240" w:lineRule="auto"/>
              <w:rPr>
                <w:rFonts w:cstheme="minorHAnsi"/>
                <w:sz w:val="20"/>
                <w:szCs w:val="20"/>
              </w:rPr>
            </w:pPr>
            <w:r w:rsidRPr="00DD4B4F">
              <w:rPr>
                <w:rFonts w:cstheme="minorHAnsi"/>
                <w:sz w:val="20"/>
                <w:szCs w:val="20"/>
              </w:rPr>
              <w:t>b.</w:t>
            </w:r>
            <w:r w:rsidR="00F9516D" w:rsidRPr="00DD4B4F">
              <w:rPr>
                <w:rFonts w:cstheme="minorHAnsi"/>
                <w:sz w:val="20"/>
                <w:szCs w:val="20"/>
              </w:rPr>
              <w:t xml:space="preserve"> </w:t>
            </w:r>
            <w:r w:rsidRPr="00DD4B4F">
              <w:rPr>
                <w:rFonts w:cstheme="minorHAnsi"/>
                <w:sz w:val="20"/>
                <w:szCs w:val="20"/>
              </w:rPr>
              <w:t>Prawo zachowania dysku SSD u Zamawiającego w przypadku jego awarii</w:t>
            </w:r>
            <w:r w:rsidRPr="00DD4B4F">
              <w:rPr>
                <w:rFonts w:eastAsia="Calibri" w:cstheme="minorHAnsi"/>
                <w:b/>
                <w:sz w:val="20"/>
                <w:szCs w:val="20"/>
              </w:rPr>
              <w:t>.</w:t>
            </w:r>
          </w:p>
        </w:tc>
      </w:tr>
      <w:tr w:rsidR="00D555A5" w:rsidRPr="00DD4B4F" w14:paraId="48B7468E" w14:textId="12C58F98" w:rsidTr="00D555A5">
        <w:trPr>
          <w:trHeight w:val="347"/>
        </w:trPr>
        <w:tc>
          <w:tcPr>
            <w:tcW w:w="238" w:type="pct"/>
            <w:vMerge/>
            <w:shd w:val="clear" w:color="auto" w:fill="auto"/>
            <w:noWrap/>
            <w:vAlign w:val="center"/>
          </w:tcPr>
          <w:p w14:paraId="3C0D9695" w14:textId="77777777" w:rsidR="00D555A5" w:rsidRPr="00DD4B4F" w:rsidRDefault="00D555A5" w:rsidP="003E7731">
            <w:pPr>
              <w:spacing w:after="0" w:line="240" w:lineRule="auto"/>
              <w:jc w:val="center"/>
              <w:rPr>
                <w:rFonts w:cstheme="minorHAnsi"/>
                <w:b/>
                <w:bCs/>
                <w:sz w:val="20"/>
                <w:szCs w:val="20"/>
              </w:rPr>
            </w:pPr>
          </w:p>
        </w:tc>
        <w:tc>
          <w:tcPr>
            <w:tcW w:w="905" w:type="pct"/>
            <w:vMerge/>
            <w:shd w:val="clear" w:color="auto" w:fill="auto"/>
            <w:vAlign w:val="center"/>
          </w:tcPr>
          <w:p w14:paraId="7056A107" w14:textId="77777777" w:rsidR="00D555A5" w:rsidRPr="00DD4B4F" w:rsidRDefault="00D555A5" w:rsidP="003E7731">
            <w:pPr>
              <w:spacing w:after="0" w:line="240" w:lineRule="auto"/>
              <w:rPr>
                <w:rFonts w:cstheme="minorHAnsi"/>
                <w:b/>
                <w:bCs/>
                <w:sz w:val="20"/>
                <w:szCs w:val="20"/>
              </w:rPr>
            </w:pPr>
          </w:p>
        </w:tc>
        <w:tc>
          <w:tcPr>
            <w:tcW w:w="3857" w:type="pct"/>
            <w:shd w:val="clear" w:color="auto" w:fill="auto"/>
            <w:vAlign w:val="center"/>
          </w:tcPr>
          <w:p w14:paraId="466C6DA6" w14:textId="3B98C83A" w:rsidR="00D555A5" w:rsidRPr="00DD4B4F" w:rsidRDefault="00D555A5" w:rsidP="003E7731">
            <w:pPr>
              <w:spacing w:after="0" w:line="240" w:lineRule="auto"/>
              <w:rPr>
                <w:rFonts w:cstheme="minorHAnsi"/>
                <w:sz w:val="20"/>
                <w:szCs w:val="20"/>
              </w:rPr>
            </w:pPr>
            <w:r w:rsidRPr="00DD4B4F">
              <w:rPr>
                <w:rFonts w:cstheme="minorHAnsi"/>
                <w:sz w:val="20"/>
                <w:szCs w:val="20"/>
              </w:rPr>
              <w:t>d. Wykonawca dostarczy kabel do podłączenia dostarczanego monitora (transmisja cyfrowa)</w:t>
            </w:r>
          </w:p>
        </w:tc>
      </w:tr>
    </w:tbl>
    <w:p w14:paraId="666EC321" w14:textId="77777777" w:rsidR="00920A0E" w:rsidRPr="00DD4B4F" w:rsidRDefault="00920A0E" w:rsidP="003E7731">
      <w:pPr>
        <w:spacing w:after="0" w:line="240" w:lineRule="auto"/>
        <w:ind w:right="46"/>
        <w:rPr>
          <w:rFonts w:cstheme="minorHAnsi"/>
          <w:b/>
          <w:sz w:val="20"/>
          <w:szCs w:val="20"/>
        </w:rPr>
      </w:pPr>
    </w:p>
    <w:p w14:paraId="08119958" w14:textId="77777777" w:rsidR="004E362B" w:rsidRPr="00DD4B4F" w:rsidRDefault="00920A0E" w:rsidP="003E7731">
      <w:pPr>
        <w:spacing w:after="0" w:line="240" w:lineRule="auto"/>
        <w:rPr>
          <w:rFonts w:cstheme="minorHAnsi"/>
          <w:sz w:val="20"/>
          <w:szCs w:val="20"/>
        </w:rPr>
      </w:pPr>
      <w:r w:rsidRPr="00DD4B4F">
        <w:rPr>
          <w:rFonts w:cstheme="minorHAnsi"/>
          <w:b/>
          <w:sz w:val="20"/>
          <w:szCs w:val="20"/>
        </w:rPr>
        <w:br w:type="page"/>
      </w:r>
    </w:p>
    <w:p w14:paraId="2634712E" w14:textId="598D9C74" w:rsidR="004E362B" w:rsidRPr="00DD4B4F" w:rsidRDefault="004E362B" w:rsidP="003E7731">
      <w:pPr>
        <w:spacing w:after="0" w:line="240" w:lineRule="auto"/>
        <w:rPr>
          <w:rFonts w:cstheme="minorHAnsi"/>
          <w:b/>
          <w:sz w:val="20"/>
          <w:szCs w:val="20"/>
        </w:rPr>
      </w:pPr>
      <w:r w:rsidRPr="00DD4B4F">
        <w:rPr>
          <w:rFonts w:cstheme="minorHAnsi"/>
          <w:b/>
          <w:sz w:val="20"/>
          <w:szCs w:val="20"/>
        </w:rPr>
        <w:lastRenderedPageBreak/>
        <w:t xml:space="preserve">Zestawienie parametrów technicznych </w:t>
      </w:r>
      <w:r w:rsidR="00EB5A4A" w:rsidRPr="00DD4B4F">
        <w:rPr>
          <w:rFonts w:cstheme="minorHAnsi"/>
          <w:b/>
          <w:sz w:val="20"/>
          <w:szCs w:val="20"/>
        </w:rPr>
        <w:t xml:space="preserve">wymaganych </w:t>
      </w:r>
      <w:r w:rsidR="00975919" w:rsidRPr="00DD4B4F">
        <w:rPr>
          <w:rFonts w:cstheme="minorHAnsi"/>
          <w:b/>
          <w:sz w:val="20"/>
          <w:szCs w:val="20"/>
        </w:rPr>
        <w:t xml:space="preserve">odnośnie </w:t>
      </w:r>
      <w:r w:rsidRPr="00DD4B4F">
        <w:rPr>
          <w:rFonts w:cstheme="minorHAnsi"/>
          <w:b/>
          <w:sz w:val="20"/>
          <w:szCs w:val="20"/>
        </w:rPr>
        <w:t>komputerów przenośnych typu Laptop 3</w:t>
      </w:r>
    </w:p>
    <w:p w14:paraId="7A337E55" w14:textId="3BCCEBEF" w:rsidR="00AA4CB3" w:rsidRPr="00DD4B4F" w:rsidRDefault="00AA4CB3" w:rsidP="003E7731">
      <w:pPr>
        <w:spacing w:after="0" w:line="240" w:lineRule="auto"/>
        <w:rPr>
          <w:rFonts w:cs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529"/>
        <w:gridCol w:w="8430"/>
      </w:tblGrid>
      <w:tr w:rsidR="009B419E" w:rsidRPr="00DD4B4F" w14:paraId="251FD4C5" w14:textId="77777777" w:rsidTr="002176CC">
        <w:trPr>
          <w:trHeight w:val="658"/>
          <w:tblHeader/>
        </w:trPr>
        <w:tc>
          <w:tcPr>
            <w:tcW w:w="238" w:type="pct"/>
            <w:shd w:val="clear" w:color="000000" w:fill="BFBFBF"/>
            <w:noWrap/>
            <w:vAlign w:val="center"/>
            <w:hideMark/>
          </w:tcPr>
          <w:p w14:paraId="31BE8032"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L.p.</w:t>
            </w:r>
          </w:p>
          <w:p w14:paraId="44E6ABA1" w14:textId="1CE5769D"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[A]</w:t>
            </w:r>
          </w:p>
        </w:tc>
        <w:tc>
          <w:tcPr>
            <w:tcW w:w="731" w:type="pct"/>
            <w:shd w:val="clear" w:color="000000" w:fill="BFBFBF"/>
            <w:vAlign w:val="center"/>
            <w:hideMark/>
          </w:tcPr>
          <w:p w14:paraId="7AF94214"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Nazwa parametru</w:t>
            </w:r>
          </w:p>
          <w:p w14:paraId="605328FC" w14:textId="0404C1DA"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[B]</w:t>
            </w:r>
          </w:p>
        </w:tc>
        <w:tc>
          <w:tcPr>
            <w:tcW w:w="4031" w:type="pct"/>
            <w:shd w:val="clear" w:color="000000" w:fill="BFBFBF"/>
            <w:vAlign w:val="center"/>
            <w:hideMark/>
          </w:tcPr>
          <w:p w14:paraId="5CF42801"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71584228" w14:textId="2D82CA65" w:rsidR="00975919" w:rsidRPr="00DD4B4F" w:rsidRDefault="00975919"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23F1044A" w14:textId="77777777" w:rsidTr="002176CC">
        <w:trPr>
          <w:trHeight w:val="589"/>
        </w:trPr>
        <w:tc>
          <w:tcPr>
            <w:tcW w:w="238" w:type="pct"/>
            <w:tcBorders>
              <w:bottom w:val="single" w:sz="4" w:space="0" w:color="auto"/>
            </w:tcBorders>
            <w:shd w:val="clear" w:color="auto" w:fill="auto"/>
            <w:noWrap/>
            <w:vAlign w:val="center"/>
          </w:tcPr>
          <w:p w14:paraId="13F3025D"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w:t>
            </w:r>
          </w:p>
        </w:tc>
        <w:tc>
          <w:tcPr>
            <w:tcW w:w="731" w:type="pct"/>
            <w:tcBorders>
              <w:bottom w:val="single" w:sz="4" w:space="0" w:color="auto"/>
            </w:tcBorders>
            <w:shd w:val="clear" w:color="auto" w:fill="auto"/>
            <w:vAlign w:val="center"/>
          </w:tcPr>
          <w:p w14:paraId="6CAE6E6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Procesor</w:t>
            </w:r>
          </w:p>
        </w:tc>
        <w:tc>
          <w:tcPr>
            <w:tcW w:w="4031" w:type="pct"/>
            <w:tcBorders>
              <w:bottom w:val="single" w:sz="4" w:space="0" w:color="auto"/>
            </w:tcBorders>
            <w:shd w:val="clear" w:color="auto" w:fill="auto"/>
            <w:vAlign w:val="center"/>
          </w:tcPr>
          <w:p w14:paraId="7ACEE765" w14:textId="6857A839" w:rsidR="002176CC" w:rsidRPr="00DD4B4F" w:rsidRDefault="00975919" w:rsidP="003E7731">
            <w:pPr>
              <w:spacing w:after="0" w:line="240" w:lineRule="auto"/>
              <w:rPr>
                <w:rFonts w:cstheme="minorHAnsi"/>
                <w:sz w:val="20"/>
                <w:szCs w:val="20"/>
              </w:rPr>
            </w:pPr>
            <w:r w:rsidRPr="00DD4B4F">
              <w:rPr>
                <w:rFonts w:cstheme="minorHAnsi"/>
                <w:sz w:val="20"/>
                <w:szCs w:val="20"/>
              </w:rPr>
              <w:t>Procesor klasy x86, 4 rdzeniowy, 8 wątkowy, o TDP 45W, zaprojektowany do pracy w komputerach przenośnych, taktowany zegarem co najmniej 2,80 GHz, z możliwością taktowania co najmniej 3,8 GHz, z pamięcią last level cache CPU co najmniej 6 MB lub równoważny 4 rdzeniowy 8 wątkowy procesor klasy x86</w:t>
            </w:r>
            <w:r w:rsidRPr="00DD4B4F">
              <w:rPr>
                <w:rFonts w:cstheme="minorHAnsi"/>
                <w:sz w:val="20"/>
                <w:szCs w:val="20"/>
              </w:rPr>
              <w:br/>
              <w:t xml:space="preserve">Zaoferowany procesor musi uzyskiwać w teście Passmark CPU Mark wynik min.: 8500 punktów (Average CPU Mark), wynik zaproponowanego procesora musi znajdować się w tabeli wydajności procesorów podanej w Załączniku nr </w:t>
            </w:r>
            <w:r w:rsidR="00160AC5" w:rsidRPr="00DD4B4F">
              <w:rPr>
                <w:rFonts w:cstheme="minorHAnsi"/>
                <w:sz w:val="20"/>
                <w:szCs w:val="20"/>
              </w:rPr>
              <w:t>1</w:t>
            </w:r>
            <w:r w:rsidR="003F6336" w:rsidRPr="00DD4B4F">
              <w:rPr>
                <w:rFonts w:cstheme="minorHAnsi"/>
                <w:sz w:val="20"/>
                <w:szCs w:val="20"/>
              </w:rPr>
              <w:t xml:space="preserve"> do SOPZ</w:t>
            </w:r>
            <w:r w:rsidRPr="00DD4B4F">
              <w:rPr>
                <w:rFonts w:cstheme="minorHAnsi"/>
                <w:sz w:val="20"/>
                <w:szCs w:val="20"/>
              </w:rPr>
              <w:t xml:space="preserve">, pobranej ze na strony http://www.cpubenchmark.net . </w:t>
            </w:r>
            <w:r w:rsidR="002176CC" w:rsidRPr="00DD4B4F">
              <w:rPr>
                <w:rFonts w:cstheme="minorHAnsi"/>
                <w:sz w:val="20"/>
                <w:szCs w:val="20"/>
              </w:rPr>
              <w:t xml:space="preserve"> </w:t>
            </w:r>
          </w:p>
        </w:tc>
      </w:tr>
      <w:tr w:rsidR="009B419E" w:rsidRPr="00DD4B4F" w14:paraId="61713179" w14:textId="77777777" w:rsidTr="002176CC">
        <w:trPr>
          <w:trHeight w:val="464"/>
        </w:trPr>
        <w:tc>
          <w:tcPr>
            <w:tcW w:w="238" w:type="pct"/>
            <w:shd w:val="clear" w:color="auto" w:fill="auto"/>
            <w:noWrap/>
            <w:vAlign w:val="center"/>
            <w:hideMark/>
          </w:tcPr>
          <w:p w14:paraId="703E58BB"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w:t>
            </w:r>
          </w:p>
        </w:tc>
        <w:tc>
          <w:tcPr>
            <w:tcW w:w="731" w:type="pct"/>
            <w:shd w:val="clear" w:color="auto" w:fill="auto"/>
            <w:vAlign w:val="center"/>
          </w:tcPr>
          <w:p w14:paraId="22DEF393"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Płyta główna</w:t>
            </w:r>
          </w:p>
        </w:tc>
        <w:tc>
          <w:tcPr>
            <w:tcW w:w="4031" w:type="pct"/>
            <w:shd w:val="clear" w:color="auto" w:fill="auto"/>
            <w:vAlign w:val="center"/>
          </w:tcPr>
          <w:p w14:paraId="5E3308C5" w14:textId="2785D04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Płyta główna z chipsetem </w:t>
            </w:r>
            <w:r w:rsidR="00975919" w:rsidRPr="00DD4B4F">
              <w:rPr>
                <w:rFonts w:cstheme="minorHAnsi"/>
                <w:sz w:val="20"/>
                <w:szCs w:val="20"/>
              </w:rPr>
              <w:t xml:space="preserve">kompatybilnym z </w:t>
            </w:r>
            <w:r w:rsidRPr="00DD4B4F">
              <w:rPr>
                <w:rFonts w:cstheme="minorHAnsi"/>
                <w:sz w:val="20"/>
                <w:szCs w:val="20"/>
              </w:rPr>
              <w:t>procesor</w:t>
            </w:r>
            <w:r w:rsidR="00975919" w:rsidRPr="00DD4B4F">
              <w:rPr>
                <w:rFonts w:cstheme="minorHAnsi"/>
                <w:sz w:val="20"/>
                <w:szCs w:val="20"/>
              </w:rPr>
              <w:t>em</w:t>
            </w:r>
          </w:p>
        </w:tc>
      </w:tr>
      <w:tr w:rsidR="009B419E" w:rsidRPr="00DD4B4F" w14:paraId="44D5E8DD" w14:textId="77777777" w:rsidTr="002176CC">
        <w:trPr>
          <w:trHeight w:val="419"/>
        </w:trPr>
        <w:tc>
          <w:tcPr>
            <w:tcW w:w="238" w:type="pct"/>
            <w:shd w:val="clear" w:color="auto" w:fill="auto"/>
            <w:noWrap/>
            <w:vAlign w:val="center"/>
            <w:hideMark/>
          </w:tcPr>
          <w:p w14:paraId="4E83DFA6"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3</w:t>
            </w:r>
          </w:p>
        </w:tc>
        <w:tc>
          <w:tcPr>
            <w:tcW w:w="731" w:type="pct"/>
            <w:shd w:val="clear" w:color="auto" w:fill="auto"/>
            <w:vAlign w:val="center"/>
            <w:hideMark/>
          </w:tcPr>
          <w:p w14:paraId="3427C456"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4031" w:type="pct"/>
            <w:shd w:val="clear" w:color="auto" w:fill="auto"/>
            <w:vAlign w:val="center"/>
            <w:hideMark/>
          </w:tcPr>
          <w:p w14:paraId="74A3F9B2" w14:textId="405896E3" w:rsidR="002176CC" w:rsidRPr="00DD4B4F" w:rsidRDefault="002176CC" w:rsidP="003E7731">
            <w:pPr>
              <w:spacing w:after="0" w:line="240" w:lineRule="auto"/>
              <w:rPr>
                <w:rFonts w:cstheme="minorHAnsi"/>
                <w:sz w:val="20"/>
                <w:szCs w:val="20"/>
              </w:rPr>
            </w:pPr>
            <w:r w:rsidRPr="00DD4B4F">
              <w:rPr>
                <w:rFonts w:cstheme="minorHAnsi"/>
                <w:sz w:val="20"/>
                <w:szCs w:val="20"/>
              </w:rPr>
              <w:t>24 GB  DDR4</w:t>
            </w:r>
          </w:p>
        </w:tc>
      </w:tr>
      <w:tr w:rsidR="009B419E" w:rsidRPr="00DD4B4F" w14:paraId="6AB96044" w14:textId="77777777" w:rsidTr="002176CC">
        <w:trPr>
          <w:trHeight w:val="411"/>
        </w:trPr>
        <w:tc>
          <w:tcPr>
            <w:tcW w:w="238" w:type="pct"/>
            <w:shd w:val="clear" w:color="auto" w:fill="auto"/>
            <w:noWrap/>
            <w:vAlign w:val="center"/>
          </w:tcPr>
          <w:p w14:paraId="5D534033"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4</w:t>
            </w:r>
          </w:p>
        </w:tc>
        <w:tc>
          <w:tcPr>
            <w:tcW w:w="731" w:type="pct"/>
            <w:shd w:val="clear" w:color="auto" w:fill="auto"/>
            <w:vAlign w:val="center"/>
          </w:tcPr>
          <w:p w14:paraId="5DD2BD2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Dysk SSD </w:t>
            </w:r>
          </w:p>
        </w:tc>
        <w:tc>
          <w:tcPr>
            <w:tcW w:w="4031" w:type="pct"/>
            <w:shd w:val="clear" w:color="auto" w:fill="auto"/>
            <w:vAlign w:val="center"/>
          </w:tcPr>
          <w:p w14:paraId="78AFEFE3" w14:textId="400BBED8" w:rsidR="002176CC" w:rsidRPr="00DD4B4F" w:rsidRDefault="002176CC" w:rsidP="003E7731">
            <w:pPr>
              <w:spacing w:after="0" w:line="240" w:lineRule="auto"/>
              <w:rPr>
                <w:rFonts w:cstheme="minorHAnsi"/>
                <w:sz w:val="20"/>
                <w:szCs w:val="20"/>
              </w:rPr>
            </w:pPr>
            <w:r w:rsidRPr="00DD4B4F">
              <w:rPr>
                <w:rFonts w:cstheme="minorHAnsi"/>
                <w:sz w:val="20"/>
                <w:szCs w:val="20"/>
              </w:rPr>
              <w:t>Pamięć stała SSD minimum 500 GB SATA 3</w:t>
            </w:r>
            <w:r w:rsidR="009174A3">
              <w:rPr>
                <w:rFonts w:cstheme="minorHAnsi"/>
                <w:sz w:val="20"/>
                <w:szCs w:val="20"/>
              </w:rPr>
              <w:t xml:space="preserve"> </w:t>
            </w:r>
            <w:r w:rsidR="009174A3" w:rsidRPr="006E1DBD">
              <w:rPr>
                <w:rFonts w:cstheme="minorHAnsi"/>
                <w:color w:val="FF0000"/>
                <w:sz w:val="20"/>
                <w:szCs w:val="20"/>
              </w:rPr>
              <w:t>lub PCIe</w:t>
            </w:r>
            <w:r w:rsidRPr="006E1DBD">
              <w:rPr>
                <w:rFonts w:cstheme="minorHAnsi"/>
                <w:color w:val="FF0000"/>
                <w:sz w:val="20"/>
                <w:szCs w:val="20"/>
              </w:rPr>
              <w:t xml:space="preserve">, </w:t>
            </w:r>
            <w:r w:rsidRPr="00DD4B4F">
              <w:rPr>
                <w:rFonts w:cstheme="minorHAnsi"/>
                <w:sz w:val="20"/>
                <w:szCs w:val="20"/>
              </w:rPr>
              <w:t>bez samoszyfrowania; Parametr BIOS dotyczący samoszyfrowania wyłączony (domyślnie).</w:t>
            </w:r>
          </w:p>
        </w:tc>
      </w:tr>
      <w:tr w:rsidR="009B419E" w:rsidRPr="00DD4B4F" w14:paraId="3EEF111F" w14:textId="77777777" w:rsidTr="002176CC">
        <w:trPr>
          <w:trHeight w:val="677"/>
        </w:trPr>
        <w:tc>
          <w:tcPr>
            <w:tcW w:w="238" w:type="pct"/>
            <w:tcBorders>
              <w:bottom w:val="single" w:sz="4" w:space="0" w:color="auto"/>
            </w:tcBorders>
            <w:shd w:val="clear" w:color="auto" w:fill="auto"/>
            <w:noWrap/>
            <w:vAlign w:val="center"/>
            <w:hideMark/>
          </w:tcPr>
          <w:p w14:paraId="64AEF568"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5</w:t>
            </w:r>
          </w:p>
        </w:tc>
        <w:tc>
          <w:tcPr>
            <w:tcW w:w="731" w:type="pct"/>
            <w:tcBorders>
              <w:bottom w:val="single" w:sz="4" w:space="0" w:color="auto"/>
            </w:tcBorders>
            <w:shd w:val="clear" w:color="auto" w:fill="auto"/>
            <w:vAlign w:val="center"/>
            <w:hideMark/>
          </w:tcPr>
          <w:p w14:paraId="2709756B"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Dźwięk</w:t>
            </w:r>
          </w:p>
        </w:tc>
        <w:tc>
          <w:tcPr>
            <w:tcW w:w="4031" w:type="pct"/>
            <w:tcBorders>
              <w:bottom w:val="single" w:sz="4" w:space="0" w:color="auto"/>
            </w:tcBorders>
            <w:shd w:val="clear" w:color="auto" w:fill="auto"/>
            <w:vAlign w:val="center"/>
            <w:hideMark/>
          </w:tcPr>
          <w:p w14:paraId="30EA4D2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Wbudowany podsystem dźwięku, zgodny z HD Audio, wbudowane głośniki stereo, wbudowany mikrofon. </w:t>
            </w:r>
          </w:p>
          <w:p w14:paraId="279ED5B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Przyciski do podgłośniania i ściszania oraz wyłączania dźwięku mogą być realizowane w postaci klawiszy funkcyjnych.</w:t>
            </w:r>
          </w:p>
        </w:tc>
      </w:tr>
      <w:tr w:rsidR="009B419E" w:rsidRPr="00DD4B4F" w14:paraId="72E742A1" w14:textId="77777777" w:rsidTr="002176CC">
        <w:trPr>
          <w:trHeight w:val="887"/>
        </w:trPr>
        <w:tc>
          <w:tcPr>
            <w:tcW w:w="238" w:type="pct"/>
            <w:tcBorders>
              <w:bottom w:val="single" w:sz="4" w:space="0" w:color="auto"/>
            </w:tcBorders>
            <w:shd w:val="clear" w:color="auto" w:fill="auto"/>
            <w:noWrap/>
            <w:vAlign w:val="center"/>
            <w:hideMark/>
          </w:tcPr>
          <w:p w14:paraId="7470B637"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6</w:t>
            </w:r>
          </w:p>
        </w:tc>
        <w:tc>
          <w:tcPr>
            <w:tcW w:w="731" w:type="pct"/>
            <w:tcBorders>
              <w:bottom w:val="single" w:sz="4" w:space="0" w:color="auto"/>
            </w:tcBorders>
            <w:shd w:val="clear" w:color="auto" w:fill="auto"/>
            <w:vAlign w:val="center"/>
            <w:hideMark/>
          </w:tcPr>
          <w:p w14:paraId="230B41A9"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graficzna</w:t>
            </w:r>
          </w:p>
        </w:tc>
        <w:tc>
          <w:tcPr>
            <w:tcW w:w="4031" w:type="pct"/>
            <w:tcBorders>
              <w:bottom w:val="single" w:sz="4" w:space="0" w:color="auto"/>
            </w:tcBorders>
            <w:shd w:val="clear" w:color="auto" w:fill="auto"/>
            <w:vAlign w:val="center"/>
            <w:hideMark/>
          </w:tcPr>
          <w:p w14:paraId="523511AC" w14:textId="7DBCA4D8"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Karta graficzna z własną pamięcią RAM 2GB DDR3/4. </w:t>
            </w:r>
          </w:p>
          <w:p w14:paraId="01E2B69B" w14:textId="26C79893" w:rsidR="002176CC" w:rsidRPr="00DD4B4F" w:rsidRDefault="002176CC" w:rsidP="003E7731">
            <w:pPr>
              <w:spacing w:after="0" w:line="240" w:lineRule="auto"/>
              <w:rPr>
                <w:rFonts w:cstheme="minorHAnsi"/>
                <w:sz w:val="20"/>
                <w:szCs w:val="20"/>
              </w:rPr>
            </w:pPr>
            <w:r w:rsidRPr="00DD4B4F">
              <w:rPr>
                <w:rFonts w:cstheme="minorHAnsi"/>
                <w:sz w:val="20"/>
                <w:szCs w:val="20"/>
              </w:rPr>
              <w:t>Karta graficzna obsługująca funkcje:</w:t>
            </w:r>
            <w:r w:rsidRPr="00DD4B4F">
              <w:rPr>
                <w:rFonts w:cstheme="minorHAnsi"/>
                <w:sz w:val="20"/>
                <w:szCs w:val="20"/>
              </w:rPr>
              <w:br/>
              <w:t>DX10.1 oraz  DirectX 11, OGL 4.0</w:t>
            </w:r>
          </w:p>
        </w:tc>
      </w:tr>
      <w:tr w:rsidR="009B419E" w:rsidRPr="00DD4B4F" w14:paraId="3225F3A1" w14:textId="77777777" w:rsidTr="004A145D">
        <w:trPr>
          <w:trHeight w:val="819"/>
        </w:trPr>
        <w:tc>
          <w:tcPr>
            <w:tcW w:w="238" w:type="pct"/>
            <w:shd w:val="clear" w:color="auto" w:fill="auto"/>
            <w:noWrap/>
            <w:vAlign w:val="center"/>
          </w:tcPr>
          <w:p w14:paraId="2CF410A7"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7</w:t>
            </w:r>
          </w:p>
        </w:tc>
        <w:tc>
          <w:tcPr>
            <w:tcW w:w="731" w:type="pct"/>
            <w:shd w:val="clear" w:color="auto" w:fill="auto"/>
            <w:vAlign w:val="center"/>
          </w:tcPr>
          <w:p w14:paraId="2A2F9B6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Ekran</w:t>
            </w:r>
          </w:p>
        </w:tc>
        <w:tc>
          <w:tcPr>
            <w:tcW w:w="4031" w:type="pct"/>
            <w:shd w:val="clear" w:color="auto" w:fill="auto"/>
            <w:vAlign w:val="center"/>
          </w:tcPr>
          <w:p w14:paraId="6C0377C6" w14:textId="797B7A53" w:rsidR="002176CC" w:rsidRPr="00DD4B4F" w:rsidRDefault="002176CC" w:rsidP="003E7731">
            <w:pPr>
              <w:spacing w:after="0" w:line="240" w:lineRule="auto"/>
              <w:rPr>
                <w:rFonts w:cstheme="minorHAnsi"/>
                <w:sz w:val="20"/>
                <w:szCs w:val="20"/>
              </w:rPr>
            </w:pPr>
            <w:r w:rsidRPr="00DD4B4F">
              <w:rPr>
                <w:rFonts w:cstheme="minorHAnsi"/>
                <w:sz w:val="20"/>
                <w:szCs w:val="20"/>
              </w:rPr>
              <w:t>Matryca 14” lub 15,6” z podświetleniem w technologii LED, powłoka antyrefleksyjna Anti-Glare,</w:t>
            </w:r>
          </w:p>
          <w:p w14:paraId="5C16E508" w14:textId="5ED5652C" w:rsidR="002176CC" w:rsidRPr="00DD4B4F" w:rsidRDefault="002176CC" w:rsidP="003E7731">
            <w:pPr>
              <w:spacing w:after="0" w:line="240" w:lineRule="auto"/>
              <w:rPr>
                <w:rFonts w:cstheme="minorHAnsi"/>
                <w:sz w:val="20"/>
                <w:szCs w:val="20"/>
              </w:rPr>
            </w:pPr>
            <w:r w:rsidRPr="00DD4B4F">
              <w:rPr>
                <w:rFonts w:cstheme="minorHAnsi"/>
                <w:sz w:val="20"/>
                <w:szCs w:val="20"/>
              </w:rPr>
              <w:t>rozdzielczość: 1920x1080 lub 2560 x 1440</w:t>
            </w:r>
          </w:p>
          <w:p w14:paraId="755D58B7"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Luminancja co najmniej 220 cd/m</w:t>
            </w:r>
            <w:r w:rsidRPr="00DD4B4F">
              <w:rPr>
                <w:rFonts w:cstheme="minorHAnsi"/>
                <w:sz w:val="20"/>
                <w:szCs w:val="20"/>
                <w:vertAlign w:val="superscript"/>
              </w:rPr>
              <w:t>2</w:t>
            </w:r>
          </w:p>
        </w:tc>
      </w:tr>
      <w:tr w:rsidR="009B419E" w:rsidRPr="00DD4B4F" w14:paraId="3E47B947" w14:textId="77777777" w:rsidTr="002F472B">
        <w:trPr>
          <w:trHeight w:val="783"/>
        </w:trPr>
        <w:tc>
          <w:tcPr>
            <w:tcW w:w="238" w:type="pct"/>
            <w:tcBorders>
              <w:bottom w:val="single" w:sz="4" w:space="0" w:color="auto"/>
            </w:tcBorders>
            <w:shd w:val="clear" w:color="auto" w:fill="auto"/>
            <w:noWrap/>
            <w:vAlign w:val="center"/>
          </w:tcPr>
          <w:p w14:paraId="75003111"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8</w:t>
            </w:r>
          </w:p>
        </w:tc>
        <w:tc>
          <w:tcPr>
            <w:tcW w:w="731" w:type="pct"/>
            <w:tcBorders>
              <w:bottom w:val="single" w:sz="4" w:space="0" w:color="auto"/>
            </w:tcBorders>
            <w:shd w:val="clear" w:color="auto" w:fill="auto"/>
            <w:vAlign w:val="center"/>
          </w:tcPr>
          <w:p w14:paraId="2367414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Klawiatura</w:t>
            </w:r>
          </w:p>
        </w:tc>
        <w:tc>
          <w:tcPr>
            <w:tcW w:w="4031" w:type="pct"/>
            <w:tcBorders>
              <w:bottom w:val="single" w:sz="4" w:space="0" w:color="auto"/>
            </w:tcBorders>
            <w:shd w:val="clear" w:color="auto" w:fill="auto"/>
            <w:vAlign w:val="center"/>
          </w:tcPr>
          <w:p w14:paraId="4EC7061C" w14:textId="400135D1" w:rsidR="002176CC" w:rsidRPr="00DD4B4F" w:rsidRDefault="002176CC"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9B419E" w:rsidRPr="00DD4B4F" w14:paraId="4B7745E7" w14:textId="77777777" w:rsidTr="000B7F67">
        <w:trPr>
          <w:trHeight w:val="411"/>
        </w:trPr>
        <w:tc>
          <w:tcPr>
            <w:tcW w:w="238" w:type="pct"/>
            <w:vMerge w:val="restart"/>
            <w:shd w:val="clear" w:color="auto" w:fill="auto"/>
            <w:noWrap/>
            <w:vAlign w:val="center"/>
            <w:hideMark/>
          </w:tcPr>
          <w:p w14:paraId="609B9F4D" w14:textId="77777777"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9</w:t>
            </w:r>
          </w:p>
        </w:tc>
        <w:tc>
          <w:tcPr>
            <w:tcW w:w="731" w:type="pct"/>
            <w:vMerge w:val="restart"/>
            <w:shd w:val="clear" w:color="auto" w:fill="auto"/>
            <w:vAlign w:val="center"/>
            <w:hideMark/>
          </w:tcPr>
          <w:p w14:paraId="4D3B23E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Wbudowane w sposób trwały interfejsy zewnętrzne</w:t>
            </w:r>
          </w:p>
        </w:tc>
        <w:tc>
          <w:tcPr>
            <w:tcW w:w="4031" w:type="pct"/>
            <w:shd w:val="clear" w:color="auto" w:fill="auto"/>
            <w:vAlign w:val="center"/>
          </w:tcPr>
          <w:p w14:paraId="70DCB047" w14:textId="259ADC23" w:rsidR="002176CC" w:rsidRPr="00DD4B4F" w:rsidRDefault="002176CC" w:rsidP="003E7731">
            <w:pPr>
              <w:spacing w:after="0" w:line="240" w:lineRule="auto"/>
              <w:rPr>
                <w:rFonts w:cstheme="minorHAnsi"/>
                <w:sz w:val="20"/>
                <w:szCs w:val="20"/>
              </w:rPr>
            </w:pPr>
            <w:r w:rsidRPr="00DD4B4F">
              <w:rPr>
                <w:rFonts w:cstheme="minorHAnsi"/>
                <w:sz w:val="20"/>
                <w:szCs w:val="20"/>
              </w:rPr>
              <w:t>a.</w:t>
            </w:r>
            <w:r w:rsidR="000B7F67">
              <w:rPr>
                <w:rFonts w:cstheme="minorHAnsi"/>
                <w:sz w:val="20"/>
                <w:szCs w:val="20"/>
              </w:rPr>
              <w:t xml:space="preserve"> </w:t>
            </w:r>
            <w:r w:rsidR="000E6CE9">
              <w:rPr>
                <w:rFonts w:cstheme="minorHAnsi"/>
                <w:sz w:val="20"/>
                <w:szCs w:val="20"/>
              </w:rPr>
              <w:t>Z</w:t>
            </w:r>
            <w:r w:rsidRPr="00DD4B4F">
              <w:rPr>
                <w:rFonts w:cstheme="minorHAnsi"/>
                <w:sz w:val="20"/>
                <w:szCs w:val="20"/>
              </w:rPr>
              <w:t>łącze słuchawkowe/mikrofonowe line-out/line-in – dopuszczalne złącze typu COMBO</w:t>
            </w:r>
          </w:p>
        </w:tc>
      </w:tr>
      <w:tr w:rsidR="009B419E" w:rsidRPr="00DD4B4F" w14:paraId="7BCA9303" w14:textId="77777777" w:rsidTr="002176CC">
        <w:trPr>
          <w:trHeight w:val="307"/>
        </w:trPr>
        <w:tc>
          <w:tcPr>
            <w:tcW w:w="238" w:type="pct"/>
            <w:vMerge/>
            <w:shd w:val="clear" w:color="auto" w:fill="auto"/>
            <w:noWrap/>
            <w:vAlign w:val="center"/>
          </w:tcPr>
          <w:p w14:paraId="2FEF9706"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581904F"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2689D2FC" w14:textId="4891D2F0"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0B7F67">
              <w:rPr>
                <w:rFonts w:cstheme="minorHAnsi"/>
                <w:sz w:val="20"/>
                <w:szCs w:val="20"/>
              </w:rPr>
              <w:t xml:space="preserve"> </w:t>
            </w:r>
            <w:r w:rsidRPr="00DD4B4F">
              <w:rPr>
                <w:rFonts w:cstheme="minorHAnsi"/>
                <w:sz w:val="20"/>
                <w:szCs w:val="20"/>
              </w:rPr>
              <w:t>HDMI lub DisplayPort lub Mini DisplayPort z dołączoną przejściówką na HDMI umożliwiającą przesyłanie obrazu i dźwięku w jakości HD</w:t>
            </w:r>
            <w:r w:rsidR="005F687A">
              <w:rPr>
                <w:rFonts w:cstheme="minorHAnsi"/>
                <w:sz w:val="20"/>
                <w:szCs w:val="20"/>
              </w:rPr>
              <w:t xml:space="preserve">. </w:t>
            </w:r>
            <w:r w:rsidR="005F687A" w:rsidRPr="006E1DBD">
              <w:rPr>
                <w:rFonts w:cstheme="minorHAnsi"/>
                <w:color w:val="FF0000"/>
                <w:sz w:val="20"/>
                <w:szCs w:val="20"/>
              </w:rPr>
              <w:t>Zamawiający dopuszcza zaoferowanie komputerów przenośnych typu Laptop 3 wraz z adapterem z portu USB-C, tak aby zapewnić w efekcie jednoczesną pracę z dwoma monitorami zewnętrznymi skomunikowanymi cyfrowo.</w:t>
            </w:r>
          </w:p>
        </w:tc>
      </w:tr>
      <w:tr w:rsidR="009B419E" w:rsidRPr="00DD4B4F" w14:paraId="038298FD" w14:textId="77777777" w:rsidTr="002176CC">
        <w:trPr>
          <w:trHeight w:val="307"/>
        </w:trPr>
        <w:tc>
          <w:tcPr>
            <w:tcW w:w="238" w:type="pct"/>
            <w:vMerge/>
            <w:shd w:val="clear" w:color="auto" w:fill="auto"/>
            <w:noWrap/>
            <w:vAlign w:val="center"/>
          </w:tcPr>
          <w:p w14:paraId="7DA3E03C"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2DE4D5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54AD474" w14:textId="40FBFF6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 </w:t>
            </w:r>
            <w:r w:rsidR="000E6CE9">
              <w:rPr>
                <w:rFonts w:cstheme="minorHAnsi"/>
                <w:sz w:val="20"/>
                <w:szCs w:val="20"/>
              </w:rPr>
              <w:t>W</w:t>
            </w:r>
            <w:r w:rsidRPr="00DD4B4F">
              <w:rPr>
                <w:rFonts w:cstheme="minorHAnsi"/>
                <w:sz w:val="20"/>
                <w:szCs w:val="20"/>
              </w:rPr>
              <w:t xml:space="preserve">spółpraca z dwoma </w:t>
            </w:r>
            <w:r w:rsidR="000B7F67">
              <w:rPr>
                <w:rFonts w:cstheme="minorHAnsi"/>
                <w:sz w:val="20"/>
                <w:szCs w:val="20"/>
              </w:rPr>
              <w:t xml:space="preserve">jednocześnie </w:t>
            </w:r>
            <w:r w:rsidRPr="00DD4B4F">
              <w:rPr>
                <w:rFonts w:cstheme="minorHAnsi"/>
                <w:sz w:val="20"/>
                <w:szCs w:val="20"/>
              </w:rPr>
              <w:t>monitorami zewnętrznymi skomunikowanymi z komputerem cyfrowo</w:t>
            </w:r>
          </w:p>
        </w:tc>
      </w:tr>
      <w:tr w:rsidR="009B419E" w:rsidRPr="00DD4B4F" w14:paraId="1E71089D" w14:textId="77777777" w:rsidTr="002176CC">
        <w:trPr>
          <w:trHeight w:val="307"/>
        </w:trPr>
        <w:tc>
          <w:tcPr>
            <w:tcW w:w="238" w:type="pct"/>
            <w:vMerge/>
            <w:shd w:val="clear" w:color="auto" w:fill="auto"/>
            <w:noWrap/>
            <w:vAlign w:val="center"/>
          </w:tcPr>
          <w:p w14:paraId="393E1FDE"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F596B01"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446AD9A8" w14:textId="704DBF25" w:rsidR="002176CC" w:rsidRPr="00DD4B4F" w:rsidRDefault="002176CC" w:rsidP="003E7731">
            <w:pPr>
              <w:spacing w:after="0" w:line="240" w:lineRule="auto"/>
              <w:rPr>
                <w:rFonts w:cstheme="minorHAnsi"/>
                <w:sz w:val="20"/>
                <w:szCs w:val="20"/>
              </w:rPr>
            </w:pPr>
            <w:r w:rsidRPr="00DD4B4F">
              <w:rPr>
                <w:rFonts w:cstheme="minorHAnsi"/>
                <w:sz w:val="20"/>
                <w:szCs w:val="20"/>
              </w:rPr>
              <w:t>d.</w:t>
            </w:r>
            <w:r w:rsidR="000B7F67">
              <w:rPr>
                <w:rFonts w:cstheme="minorHAnsi"/>
                <w:sz w:val="20"/>
                <w:szCs w:val="20"/>
              </w:rPr>
              <w:t xml:space="preserve"> </w:t>
            </w:r>
            <w:r w:rsidRPr="00DD4B4F">
              <w:rPr>
                <w:rFonts w:cstheme="minorHAnsi"/>
                <w:sz w:val="20"/>
                <w:szCs w:val="20"/>
              </w:rPr>
              <w:t>RJ45 wbudowane</w:t>
            </w:r>
          </w:p>
        </w:tc>
      </w:tr>
      <w:tr w:rsidR="009B419E" w:rsidRPr="00DD4B4F" w14:paraId="464D5D7B" w14:textId="77777777" w:rsidTr="002176CC">
        <w:trPr>
          <w:trHeight w:val="307"/>
        </w:trPr>
        <w:tc>
          <w:tcPr>
            <w:tcW w:w="238" w:type="pct"/>
            <w:vMerge/>
            <w:shd w:val="clear" w:color="auto" w:fill="auto"/>
            <w:noWrap/>
            <w:vAlign w:val="center"/>
          </w:tcPr>
          <w:p w14:paraId="568AA69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0267974"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F0E1541" w14:textId="0F7E2E76" w:rsidR="002176CC" w:rsidRPr="00DD4B4F" w:rsidRDefault="002176CC" w:rsidP="003E7731">
            <w:pPr>
              <w:spacing w:after="0" w:line="240" w:lineRule="auto"/>
              <w:rPr>
                <w:rFonts w:cstheme="minorHAnsi"/>
                <w:sz w:val="20"/>
                <w:szCs w:val="20"/>
              </w:rPr>
            </w:pPr>
            <w:r w:rsidRPr="00DD4B4F">
              <w:rPr>
                <w:rFonts w:cstheme="minorHAnsi"/>
                <w:sz w:val="20"/>
                <w:szCs w:val="20"/>
              </w:rPr>
              <w:t>e. min. 3 porty USB 3.0 ( w tym jeden port dosilony</w:t>
            </w:r>
            <w:r w:rsidR="00975919" w:rsidRPr="00DD4B4F">
              <w:rPr>
                <w:rFonts w:cstheme="minorHAnsi"/>
                <w:sz w:val="20"/>
                <w:szCs w:val="20"/>
              </w:rPr>
              <w:t xml:space="preserve"> </w:t>
            </w:r>
            <w:r w:rsidR="004A145D" w:rsidRPr="00DD4B4F">
              <w:rPr>
                <w:rFonts w:cstheme="minorHAnsi"/>
                <w:sz w:val="20"/>
                <w:szCs w:val="20"/>
              </w:rPr>
              <w:t>(</w:t>
            </w:r>
            <w:r w:rsidR="00975919" w:rsidRPr="00DD4B4F">
              <w:rPr>
                <w:rFonts w:cstheme="minorHAnsi"/>
                <w:sz w:val="20"/>
                <w:szCs w:val="20"/>
              </w:rPr>
              <w:t>ang. Always ON</w:t>
            </w:r>
            <w:r w:rsidRPr="00DD4B4F">
              <w:rPr>
                <w:rFonts w:cstheme="minorHAnsi"/>
                <w:sz w:val="20"/>
                <w:szCs w:val="20"/>
              </w:rPr>
              <w:t>)</w:t>
            </w:r>
          </w:p>
        </w:tc>
      </w:tr>
      <w:tr w:rsidR="009B419E" w:rsidRPr="00DD4B4F" w14:paraId="7E63BE8B" w14:textId="77777777" w:rsidTr="002176CC">
        <w:trPr>
          <w:trHeight w:val="307"/>
        </w:trPr>
        <w:tc>
          <w:tcPr>
            <w:tcW w:w="238" w:type="pct"/>
            <w:vMerge/>
            <w:shd w:val="clear" w:color="auto" w:fill="auto"/>
            <w:noWrap/>
            <w:vAlign w:val="center"/>
          </w:tcPr>
          <w:p w14:paraId="3093A93A"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BCFF621"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64222495" w14:textId="05CF9FDD" w:rsidR="002176CC" w:rsidRPr="00DD4B4F" w:rsidRDefault="002176CC" w:rsidP="003E7731">
            <w:pPr>
              <w:spacing w:after="0" w:line="240" w:lineRule="auto"/>
              <w:rPr>
                <w:rFonts w:cstheme="minorHAnsi"/>
                <w:sz w:val="20"/>
                <w:szCs w:val="20"/>
              </w:rPr>
            </w:pPr>
            <w:r w:rsidRPr="00DD4B4F">
              <w:rPr>
                <w:rFonts w:cstheme="minorHAnsi"/>
                <w:sz w:val="20"/>
                <w:szCs w:val="20"/>
              </w:rPr>
              <w:t>f.</w:t>
            </w:r>
            <w:r w:rsidR="000B7F67">
              <w:rPr>
                <w:rFonts w:cstheme="minorHAnsi"/>
                <w:sz w:val="20"/>
                <w:szCs w:val="20"/>
              </w:rPr>
              <w:t xml:space="preserve"> </w:t>
            </w:r>
            <w:r w:rsidR="000E6CE9">
              <w:rPr>
                <w:rFonts w:cstheme="minorHAnsi"/>
                <w:sz w:val="20"/>
                <w:szCs w:val="20"/>
              </w:rPr>
              <w:t>C</w:t>
            </w:r>
            <w:r w:rsidRPr="00DD4B4F">
              <w:rPr>
                <w:rFonts w:cstheme="minorHAnsi"/>
                <w:sz w:val="20"/>
                <w:szCs w:val="20"/>
              </w:rPr>
              <w:t>zytnik kart pamięci min. SD</w:t>
            </w:r>
            <w:r w:rsidR="00635D61">
              <w:rPr>
                <w:rFonts w:cstheme="minorHAnsi"/>
                <w:sz w:val="20"/>
                <w:szCs w:val="20"/>
              </w:rPr>
              <w:t xml:space="preserve">. </w:t>
            </w:r>
            <w:r w:rsidR="00635D61" w:rsidRPr="006E1DBD">
              <w:rPr>
                <w:rFonts w:cstheme="minorHAnsi"/>
                <w:color w:val="FF0000"/>
                <w:sz w:val="20"/>
                <w:szCs w:val="20"/>
              </w:rPr>
              <w:t>Zamawiający dopuszcza czytnik kart SD dołączany poprzez port USB.</w:t>
            </w:r>
          </w:p>
        </w:tc>
      </w:tr>
      <w:tr w:rsidR="009B419E" w:rsidRPr="00DD4B4F" w14:paraId="305D39CF" w14:textId="77777777" w:rsidTr="002176CC">
        <w:trPr>
          <w:trHeight w:val="307"/>
        </w:trPr>
        <w:tc>
          <w:tcPr>
            <w:tcW w:w="238" w:type="pct"/>
            <w:vMerge/>
            <w:shd w:val="clear" w:color="auto" w:fill="auto"/>
            <w:noWrap/>
            <w:vAlign w:val="center"/>
          </w:tcPr>
          <w:p w14:paraId="094AA20C"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0F37502C"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580B6919" w14:textId="5E086BE9" w:rsidR="002176CC" w:rsidRPr="00DD4B4F" w:rsidRDefault="002176CC" w:rsidP="003E7731">
            <w:pPr>
              <w:spacing w:after="0" w:line="240" w:lineRule="auto"/>
              <w:rPr>
                <w:rFonts w:cstheme="minorHAnsi"/>
                <w:sz w:val="20"/>
                <w:szCs w:val="20"/>
              </w:rPr>
            </w:pPr>
            <w:r w:rsidRPr="00DD4B4F">
              <w:rPr>
                <w:rFonts w:cstheme="minorHAnsi"/>
                <w:sz w:val="20"/>
                <w:szCs w:val="20"/>
              </w:rPr>
              <w:t>g.</w:t>
            </w:r>
            <w:r w:rsidR="000B7F67">
              <w:rPr>
                <w:rFonts w:cstheme="minorHAnsi"/>
                <w:sz w:val="20"/>
                <w:szCs w:val="20"/>
              </w:rPr>
              <w:t xml:space="preserve"> </w:t>
            </w:r>
            <w:r w:rsidR="000E6CE9">
              <w:rPr>
                <w:rFonts w:cstheme="minorHAnsi"/>
                <w:sz w:val="20"/>
                <w:szCs w:val="20"/>
              </w:rPr>
              <w:t>K</w:t>
            </w:r>
            <w:r w:rsidRPr="00DD4B4F">
              <w:rPr>
                <w:rFonts w:cstheme="minorHAnsi"/>
                <w:sz w:val="20"/>
                <w:szCs w:val="20"/>
              </w:rPr>
              <w:t>amera HD 720p</w:t>
            </w:r>
          </w:p>
        </w:tc>
      </w:tr>
      <w:tr w:rsidR="009B419E" w:rsidRPr="00DD4B4F" w14:paraId="6F8CBA00" w14:textId="77777777" w:rsidTr="002176CC">
        <w:trPr>
          <w:trHeight w:val="307"/>
        </w:trPr>
        <w:tc>
          <w:tcPr>
            <w:tcW w:w="238" w:type="pct"/>
            <w:vMerge/>
            <w:shd w:val="clear" w:color="auto" w:fill="auto"/>
            <w:noWrap/>
            <w:vAlign w:val="center"/>
          </w:tcPr>
          <w:p w14:paraId="43296F40"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279DB388"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67FD349B" w14:textId="696F463E" w:rsidR="002176CC" w:rsidRPr="00DD4B4F" w:rsidRDefault="002176CC" w:rsidP="003E7731">
            <w:pPr>
              <w:spacing w:after="0" w:line="240" w:lineRule="auto"/>
              <w:rPr>
                <w:rFonts w:cstheme="minorHAnsi"/>
                <w:sz w:val="20"/>
                <w:szCs w:val="20"/>
              </w:rPr>
            </w:pPr>
            <w:r w:rsidRPr="00DD4B4F">
              <w:rPr>
                <w:rFonts w:cstheme="minorHAnsi"/>
                <w:sz w:val="20"/>
                <w:szCs w:val="20"/>
              </w:rPr>
              <w:t>h. Bluetooth w wersji min.  4.0</w:t>
            </w:r>
          </w:p>
        </w:tc>
      </w:tr>
      <w:tr w:rsidR="009B419E" w:rsidRPr="00DD4B4F" w14:paraId="31560369" w14:textId="77777777" w:rsidTr="002176CC">
        <w:trPr>
          <w:trHeight w:val="727"/>
        </w:trPr>
        <w:tc>
          <w:tcPr>
            <w:tcW w:w="238" w:type="pct"/>
            <w:vAlign w:val="center"/>
          </w:tcPr>
          <w:p w14:paraId="5759E168"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 xml:space="preserve"> 10</w:t>
            </w:r>
          </w:p>
        </w:tc>
        <w:tc>
          <w:tcPr>
            <w:tcW w:w="731" w:type="pct"/>
            <w:vAlign w:val="center"/>
          </w:tcPr>
          <w:p w14:paraId="2E2932C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sieciowa (ethernet)</w:t>
            </w:r>
          </w:p>
        </w:tc>
        <w:tc>
          <w:tcPr>
            <w:tcW w:w="4031" w:type="pct"/>
            <w:shd w:val="clear" w:color="auto" w:fill="auto"/>
            <w:vAlign w:val="center"/>
          </w:tcPr>
          <w:p w14:paraId="7D8D56D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2E5F8EFF" w14:textId="77777777" w:rsidTr="002176CC">
        <w:trPr>
          <w:trHeight w:val="713"/>
        </w:trPr>
        <w:tc>
          <w:tcPr>
            <w:tcW w:w="238" w:type="pct"/>
            <w:tcBorders>
              <w:bottom w:val="single" w:sz="4" w:space="0" w:color="auto"/>
            </w:tcBorders>
            <w:shd w:val="clear" w:color="auto" w:fill="auto"/>
            <w:noWrap/>
            <w:vAlign w:val="center"/>
          </w:tcPr>
          <w:p w14:paraId="6B4BA552" w14:textId="48EEE666"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11</w:t>
            </w:r>
          </w:p>
        </w:tc>
        <w:tc>
          <w:tcPr>
            <w:tcW w:w="731" w:type="pct"/>
            <w:tcBorders>
              <w:bottom w:val="single" w:sz="4" w:space="0" w:color="auto"/>
            </w:tcBorders>
            <w:shd w:val="clear" w:color="auto" w:fill="auto"/>
            <w:vAlign w:val="center"/>
          </w:tcPr>
          <w:p w14:paraId="50121E5E"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Karta sieciowa (WiFi)</w:t>
            </w:r>
          </w:p>
        </w:tc>
        <w:tc>
          <w:tcPr>
            <w:tcW w:w="4031" w:type="pct"/>
            <w:tcBorders>
              <w:bottom w:val="single" w:sz="4" w:space="0" w:color="auto"/>
            </w:tcBorders>
            <w:shd w:val="clear" w:color="auto" w:fill="auto"/>
            <w:vAlign w:val="center"/>
          </w:tcPr>
          <w:p w14:paraId="6223E56C" w14:textId="15395AD1" w:rsidR="002176CC" w:rsidRPr="00DD4B4F" w:rsidRDefault="002176CC" w:rsidP="003E7731">
            <w:pPr>
              <w:spacing w:after="0" w:line="240" w:lineRule="auto"/>
              <w:rPr>
                <w:rFonts w:cstheme="minorHAnsi"/>
                <w:b/>
                <w:bCs/>
                <w:sz w:val="20"/>
                <w:szCs w:val="20"/>
              </w:rPr>
            </w:pPr>
            <w:r w:rsidRPr="00DD4B4F">
              <w:rPr>
                <w:rFonts w:cstheme="minorHAnsi"/>
                <w:sz w:val="20"/>
                <w:szCs w:val="20"/>
              </w:rPr>
              <w:t>Zintegrowana w postaci wewnętrznego modułu mini-PCI Express lub PCI-Express M.2 MiniCard karta sieci WLAN obsługująca łącznie standardy IEEE 802.11a/b/g/n w konfiguracji anten 2x2 lub 3x3.</w:t>
            </w:r>
            <w:r w:rsidRPr="00DD4B4F">
              <w:rPr>
                <w:rFonts w:cstheme="minorHAnsi"/>
                <w:sz w:val="20"/>
                <w:szCs w:val="20"/>
              </w:rPr>
              <w:br/>
              <w:t xml:space="preserve">Karta WLAN musi obsługiwać jednoczesną pracę w trybie połączenia do punktu dostępowego WLAN AP (Infrastructure) dla dostępu do sieci firmowej/sieci internet oraz trybie MS Windows </w:t>
            </w:r>
            <w:r w:rsidR="009338D1" w:rsidRPr="00DD4B4F">
              <w:rPr>
                <w:rFonts w:cstheme="minorHAnsi"/>
                <w:sz w:val="20"/>
                <w:szCs w:val="20"/>
              </w:rPr>
              <w:t>10</w:t>
            </w:r>
            <w:r w:rsidRPr="00DD4B4F">
              <w:rPr>
                <w:rFonts w:cstheme="minorHAnsi"/>
                <w:sz w:val="20"/>
                <w:szCs w:val="20"/>
              </w:rPr>
              <w:t xml:space="preserve"> VirtualWiFi - tworzyć własny punkt dostępowy (Soft Access Point) dla połączenia z urządzeniami pomocniczymi/peryferyjnymi.</w:t>
            </w:r>
            <w:r w:rsidRPr="00DD4B4F">
              <w:rPr>
                <w:rFonts w:cstheme="minorHAnsi"/>
                <w:sz w:val="20"/>
                <w:szCs w:val="20"/>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DD4B4F">
              <w:rPr>
                <w:rFonts w:cstheme="minorHAnsi"/>
                <w:sz w:val="20"/>
                <w:szCs w:val="20"/>
              </w:rPr>
              <w:br/>
            </w:r>
            <w:r w:rsidRPr="00DD4B4F">
              <w:rPr>
                <w:rFonts w:cstheme="minorHAnsi"/>
                <w:sz w:val="20"/>
                <w:szCs w:val="20"/>
              </w:rPr>
              <w:lastRenderedPageBreak/>
              <w:t xml:space="preserve">Wymagana jest obsługa przesyłania dowolnej treści ekranu oraz dźwięku systemu operacyjnego z parametrami nie gorszymi niż: </w:t>
            </w:r>
            <w:r w:rsidRPr="00DD4B4F">
              <w:rPr>
                <w:rFonts w:cstheme="minorHAnsi"/>
                <w:sz w:val="20"/>
                <w:szCs w:val="20"/>
              </w:rPr>
              <w:br/>
              <w:t xml:space="preserve">• rozdzielczość 1920x1080 - 30 fps–kompresja H.264 </w:t>
            </w:r>
            <w:r w:rsidRPr="00DD4B4F">
              <w:rPr>
                <w:rFonts w:cstheme="minorHAnsi"/>
                <w:sz w:val="20"/>
                <w:szCs w:val="20"/>
              </w:rPr>
              <w:br/>
              <w:t>• dźwięk with AC3 5.1 Surround Audio</w:t>
            </w:r>
            <w:r w:rsidRPr="00DD4B4F">
              <w:rPr>
                <w:rFonts w:cstheme="minorHAnsi"/>
                <w:sz w:val="20"/>
                <w:szCs w:val="20"/>
              </w:rPr>
              <w:br/>
              <w:t>• obsługa szyfrowania WPS/WPA2/WEP</w:t>
            </w:r>
          </w:p>
        </w:tc>
      </w:tr>
      <w:tr w:rsidR="009B419E" w:rsidRPr="00DD4B4F" w14:paraId="6006F464" w14:textId="77777777" w:rsidTr="002176CC">
        <w:trPr>
          <w:trHeight w:val="403"/>
        </w:trPr>
        <w:tc>
          <w:tcPr>
            <w:tcW w:w="238" w:type="pct"/>
            <w:tcBorders>
              <w:bottom w:val="single" w:sz="4" w:space="0" w:color="auto"/>
            </w:tcBorders>
            <w:shd w:val="clear" w:color="auto" w:fill="auto"/>
            <w:noWrap/>
            <w:vAlign w:val="center"/>
          </w:tcPr>
          <w:p w14:paraId="22FD9B50" w14:textId="5CCBCA4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lastRenderedPageBreak/>
              <w:t>12</w:t>
            </w:r>
          </w:p>
        </w:tc>
        <w:tc>
          <w:tcPr>
            <w:tcW w:w="731" w:type="pct"/>
            <w:tcBorders>
              <w:bottom w:val="single" w:sz="4" w:space="0" w:color="auto"/>
            </w:tcBorders>
            <w:shd w:val="clear" w:color="auto" w:fill="auto"/>
            <w:vAlign w:val="center"/>
          </w:tcPr>
          <w:p w14:paraId="763C1B42"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Zasilanie zewnętrzne</w:t>
            </w:r>
          </w:p>
        </w:tc>
        <w:tc>
          <w:tcPr>
            <w:tcW w:w="4031" w:type="pct"/>
            <w:tcBorders>
              <w:bottom w:val="single" w:sz="4" w:space="0" w:color="auto"/>
            </w:tcBorders>
            <w:shd w:val="clear" w:color="auto" w:fill="auto"/>
            <w:vAlign w:val="center"/>
          </w:tcPr>
          <w:p w14:paraId="7AEEB2F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Zewnętrzny zasilacz sieciowy AC/DC 100/230V, 60/50 Hz, z kablami połączeniowymi.</w:t>
            </w:r>
          </w:p>
        </w:tc>
      </w:tr>
      <w:tr w:rsidR="009B419E" w:rsidRPr="00DD4B4F" w14:paraId="75074E50" w14:textId="77777777" w:rsidTr="002F472B">
        <w:trPr>
          <w:trHeight w:val="905"/>
        </w:trPr>
        <w:tc>
          <w:tcPr>
            <w:tcW w:w="238" w:type="pct"/>
            <w:tcBorders>
              <w:bottom w:val="single" w:sz="4" w:space="0" w:color="auto"/>
            </w:tcBorders>
            <w:shd w:val="clear" w:color="auto" w:fill="auto"/>
            <w:noWrap/>
            <w:vAlign w:val="center"/>
          </w:tcPr>
          <w:p w14:paraId="05DA9AC4" w14:textId="6C5AE35F"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13</w:t>
            </w:r>
          </w:p>
        </w:tc>
        <w:tc>
          <w:tcPr>
            <w:tcW w:w="731" w:type="pct"/>
            <w:tcBorders>
              <w:bottom w:val="single" w:sz="4" w:space="0" w:color="auto"/>
            </w:tcBorders>
            <w:shd w:val="clear" w:color="auto" w:fill="auto"/>
            <w:vAlign w:val="center"/>
          </w:tcPr>
          <w:p w14:paraId="2E6FFD0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Obudowa</w:t>
            </w:r>
          </w:p>
        </w:tc>
        <w:tc>
          <w:tcPr>
            <w:tcW w:w="4031" w:type="pct"/>
            <w:tcBorders>
              <w:bottom w:val="single" w:sz="4" w:space="0" w:color="auto"/>
            </w:tcBorders>
            <w:shd w:val="clear" w:color="auto" w:fill="auto"/>
            <w:vAlign w:val="center"/>
          </w:tcPr>
          <w:p w14:paraId="194B2614"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r>
      <w:tr w:rsidR="009B419E" w:rsidRPr="00DD4B4F" w14:paraId="3478F56B" w14:textId="77777777" w:rsidTr="002176CC">
        <w:trPr>
          <w:trHeight w:val="551"/>
        </w:trPr>
        <w:tc>
          <w:tcPr>
            <w:tcW w:w="238" w:type="pct"/>
            <w:tcBorders>
              <w:bottom w:val="single" w:sz="4" w:space="0" w:color="auto"/>
            </w:tcBorders>
            <w:shd w:val="clear" w:color="auto" w:fill="auto"/>
            <w:noWrap/>
            <w:vAlign w:val="center"/>
          </w:tcPr>
          <w:p w14:paraId="34545344" w14:textId="04959719"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14</w:t>
            </w:r>
          </w:p>
        </w:tc>
        <w:tc>
          <w:tcPr>
            <w:tcW w:w="731" w:type="pct"/>
            <w:tcBorders>
              <w:bottom w:val="single" w:sz="4" w:space="0" w:color="auto"/>
            </w:tcBorders>
            <w:shd w:val="clear" w:color="auto" w:fill="auto"/>
            <w:vAlign w:val="center"/>
          </w:tcPr>
          <w:p w14:paraId="220B2974"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Akumulator</w:t>
            </w:r>
          </w:p>
        </w:tc>
        <w:tc>
          <w:tcPr>
            <w:tcW w:w="4031" w:type="pct"/>
            <w:tcBorders>
              <w:bottom w:val="single" w:sz="4" w:space="0" w:color="auto"/>
            </w:tcBorders>
            <w:shd w:val="clear" w:color="auto" w:fill="auto"/>
            <w:vAlign w:val="center"/>
          </w:tcPr>
          <w:p w14:paraId="21420123" w14:textId="1ECF594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Czas pracy minimum </w:t>
            </w:r>
            <w:r w:rsidR="00A47FF5" w:rsidRPr="00DD4B4F">
              <w:rPr>
                <w:rFonts w:cstheme="minorHAnsi"/>
                <w:sz w:val="20"/>
                <w:szCs w:val="20"/>
              </w:rPr>
              <w:t>6</w:t>
            </w:r>
            <w:r w:rsidRPr="00DD4B4F">
              <w:rPr>
                <w:rFonts w:cstheme="minorHAnsi"/>
                <w:sz w:val="20"/>
                <w:szCs w:val="20"/>
              </w:rPr>
              <w:t xml:space="preserve"> godzin z zaoferowanej baterii bez funkcji oszczędzania energii – potwierdzone w dokumentacji producenta</w:t>
            </w:r>
          </w:p>
        </w:tc>
      </w:tr>
      <w:tr w:rsidR="009B419E" w:rsidRPr="00DD4B4F" w14:paraId="100442AE" w14:textId="77777777" w:rsidTr="002176CC">
        <w:trPr>
          <w:trHeight w:val="829"/>
        </w:trPr>
        <w:tc>
          <w:tcPr>
            <w:tcW w:w="238" w:type="pct"/>
            <w:vMerge w:val="restart"/>
            <w:shd w:val="clear" w:color="auto" w:fill="auto"/>
            <w:noWrap/>
            <w:vAlign w:val="center"/>
          </w:tcPr>
          <w:p w14:paraId="1F6BD254" w14:textId="124CCBC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15</w:t>
            </w:r>
          </w:p>
        </w:tc>
        <w:tc>
          <w:tcPr>
            <w:tcW w:w="731" w:type="pct"/>
            <w:vMerge w:val="restart"/>
            <w:shd w:val="clear" w:color="auto" w:fill="auto"/>
            <w:vAlign w:val="center"/>
          </w:tcPr>
          <w:p w14:paraId="0670ACCC"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4031" w:type="pct"/>
            <w:shd w:val="clear" w:color="auto" w:fill="auto"/>
            <w:vAlign w:val="center"/>
          </w:tcPr>
          <w:p w14:paraId="2BA1BE24" w14:textId="0855FC29" w:rsidR="002176CC" w:rsidRPr="00DD4B4F" w:rsidRDefault="002176CC" w:rsidP="003E7731">
            <w:pPr>
              <w:pStyle w:val="Akapitzlist"/>
              <w:numPr>
                <w:ilvl w:val="1"/>
                <w:numId w:val="6"/>
              </w:numPr>
              <w:spacing w:after="0" w:line="240" w:lineRule="auto"/>
              <w:ind w:left="298" w:hanging="283"/>
              <w:rPr>
                <w:rFonts w:cstheme="minorHAnsi"/>
                <w:sz w:val="20"/>
                <w:szCs w:val="20"/>
              </w:rPr>
            </w:pPr>
            <w:r w:rsidRPr="00DD4B4F">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DD4B4F" w14:paraId="33C21D9E" w14:textId="77777777" w:rsidTr="002176CC">
        <w:trPr>
          <w:trHeight w:val="1141"/>
        </w:trPr>
        <w:tc>
          <w:tcPr>
            <w:tcW w:w="238" w:type="pct"/>
            <w:vMerge/>
            <w:shd w:val="clear" w:color="auto" w:fill="auto"/>
            <w:noWrap/>
            <w:vAlign w:val="center"/>
          </w:tcPr>
          <w:p w14:paraId="0E7ECA48"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3122E10F"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2220B911" w14:textId="77777777" w:rsidR="002176CC" w:rsidRPr="00DD4B4F" w:rsidRDefault="002176CC" w:rsidP="003E7731">
            <w:pPr>
              <w:pStyle w:val="Akapitzlist"/>
              <w:numPr>
                <w:ilvl w:val="1"/>
                <w:numId w:val="6"/>
              </w:numPr>
              <w:spacing w:after="0" w:line="240" w:lineRule="auto"/>
              <w:ind w:left="298" w:hanging="283"/>
              <w:rPr>
                <w:rFonts w:cstheme="minorHAnsi"/>
                <w:sz w:val="20"/>
                <w:szCs w:val="20"/>
              </w:rPr>
            </w:pPr>
            <w:r w:rsidRPr="00DD4B4F">
              <w:rPr>
                <w:rFonts w:cstheme="minorHAnsi"/>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9B419E" w:rsidRPr="007E1748" w14:paraId="28A85C32" w14:textId="77777777" w:rsidTr="002176CC">
        <w:trPr>
          <w:trHeight w:val="410"/>
        </w:trPr>
        <w:tc>
          <w:tcPr>
            <w:tcW w:w="238" w:type="pct"/>
            <w:vMerge/>
            <w:shd w:val="clear" w:color="auto" w:fill="auto"/>
            <w:noWrap/>
            <w:vAlign w:val="center"/>
          </w:tcPr>
          <w:p w14:paraId="71B3E3F5"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D3D2538"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4DC98885" w14:textId="77777777" w:rsidR="002176CC" w:rsidRPr="00DD4B4F" w:rsidRDefault="002176CC" w:rsidP="003E7731">
            <w:pPr>
              <w:pStyle w:val="Akapitzlist"/>
              <w:numPr>
                <w:ilvl w:val="1"/>
                <w:numId w:val="6"/>
              </w:numPr>
              <w:spacing w:after="0" w:line="240" w:lineRule="auto"/>
              <w:ind w:left="298" w:hanging="283"/>
              <w:rPr>
                <w:rFonts w:cstheme="minorHAnsi"/>
                <w:sz w:val="20"/>
                <w:szCs w:val="20"/>
                <w:lang w:val="en-US"/>
              </w:rPr>
            </w:pPr>
            <w:r w:rsidRPr="00DD4B4F">
              <w:rPr>
                <w:rFonts w:cstheme="minorHAnsi"/>
                <w:sz w:val="20"/>
                <w:szCs w:val="20"/>
                <w:lang w:val="en-US"/>
              </w:rPr>
              <w:t>Hasła: Power-on password, hard disk password, supervisor password</w:t>
            </w:r>
          </w:p>
        </w:tc>
      </w:tr>
      <w:tr w:rsidR="009B419E" w:rsidRPr="007E1748" w14:paraId="4B7280F1" w14:textId="77777777" w:rsidTr="002176CC">
        <w:trPr>
          <w:trHeight w:val="415"/>
        </w:trPr>
        <w:tc>
          <w:tcPr>
            <w:tcW w:w="238" w:type="pct"/>
            <w:vMerge/>
            <w:shd w:val="clear" w:color="auto" w:fill="auto"/>
            <w:noWrap/>
            <w:vAlign w:val="center"/>
          </w:tcPr>
          <w:p w14:paraId="5DE5B6E4" w14:textId="77777777" w:rsidR="002176CC" w:rsidRPr="00DD4B4F" w:rsidRDefault="002176CC" w:rsidP="003E7731">
            <w:pPr>
              <w:spacing w:after="0" w:line="240" w:lineRule="auto"/>
              <w:jc w:val="center"/>
              <w:rPr>
                <w:rFonts w:cstheme="minorHAnsi"/>
                <w:b/>
                <w:bCs/>
                <w:sz w:val="20"/>
                <w:szCs w:val="20"/>
                <w:lang w:val="en-US"/>
              </w:rPr>
            </w:pPr>
          </w:p>
        </w:tc>
        <w:tc>
          <w:tcPr>
            <w:tcW w:w="731" w:type="pct"/>
            <w:vMerge/>
            <w:shd w:val="clear" w:color="auto" w:fill="auto"/>
            <w:vAlign w:val="center"/>
          </w:tcPr>
          <w:p w14:paraId="50A622AB" w14:textId="77777777" w:rsidR="002176CC" w:rsidRPr="00DD4B4F" w:rsidRDefault="002176CC" w:rsidP="003E7731">
            <w:pPr>
              <w:spacing w:after="0" w:line="240" w:lineRule="auto"/>
              <w:rPr>
                <w:rFonts w:cstheme="minorHAnsi"/>
                <w:b/>
                <w:bCs/>
                <w:sz w:val="20"/>
                <w:szCs w:val="20"/>
                <w:lang w:val="en-US"/>
              </w:rPr>
            </w:pPr>
          </w:p>
        </w:tc>
        <w:tc>
          <w:tcPr>
            <w:tcW w:w="4031" w:type="pct"/>
            <w:shd w:val="clear" w:color="auto" w:fill="auto"/>
            <w:vAlign w:val="center"/>
          </w:tcPr>
          <w:p w14:paraId="108CCBCC" w14:textId="77777777" w:rsidR="002176CC" w:rsidRPr="00DD4B4F" w:rsidRDefault="002176CC" w:rsidP="003E7731">
            <w:pPr>
              <w:pStyle w:val="Akapitzlist"/>
              <w:numPr>
                <w:ilvl w:val="1"/>
                <w:numId w:val="6"/>
              </w:numPr>
              <w:spacing w:after="0" w:line="240" w:lineRule="auto"/>
              <w:ind w:left="298" w:hanging="283"/>
              <w:rPr>
                <w:rFonts w:cstheme="minorHAnsi"/>
                <w:sz w:val="20"/>
                <w:szCs w:val="20"/>
                <w:lang w:val="en-US"/>
              </w:rPr>
            </w:pPr>
            <w:r w:rsidRPr="00DD4B4F">
              <w:rPr>
                <w:rFonts w:cstheme="minorHAnsi"/>
                <w:sz w:val="20"/>
                <w:szCs w:val="20"/>
                <w:lang w:val="en-US"/>
              </w:rPr>
              <w:t>Security slot (do podłączenia Kensington lock lub Noble Locks);</w:t>
            </w:r>
          </w:p>
        </w:tc>
      </w:tr>
      <w:tr w:rsidR="009B419E" w:rsidRPr="00DD4B4F" w14:paraId="19ABF641" w14:textId="77777777" w:rsidTr="002176CC">
        <w:trPr>
          <w:trHeight w:val="851"/>
        </w:trPr>
        <w:tc>
          <w:tcPr>
            <w:tcW w:w="238" w:type="pct"/>
            <w:tcBorders>
              <w:bottom w:val="single" w:sz="4" w:space="0" w:color="auto"/>
            </w:tcBorders>
            <w:shd w:val="clear" w:color="auto" w:fill="auto"/>
            <w:vAlign w:val="center"/>
            <w:hideMark/>
          </w:tcPr>
          <w:p w14:paraId="02C9694F" w14:textId="3CA4D920"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16</w:t>
            </w:r>
          </w:p>
        </w:tc>
        <w:tc>
          <w:tcPr>
            <w:tcW w:w="731" w:type="pct"/>
            <w:tcBorders>
              <w:bottom w:val="single" w:sz="4" w:space="0" w:color="auto"/>
            </w:tcBorders>
            <w:shd w:val="clear" w:color="auto" w:fill="auto"/>
            <w:vAlign w:val="center"/>
            <w:hideMark/>
          </w:tcPr>
          <w:p w14:paraId="03D9A15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Wirtualizacja</w:t>
            </w:r>
          </w:p>
        </w:tc>
        <w:tc>
          <w:tcPr>
            <w:tcW w:w="4031" w:type="pct"/>
            <w:tcBorders>
              <w:bottom w:val="single" w:sz="4" w:space="0" w:color="auto"/>
            </w:tcBorders>
            <w:shd w:val="clear" w:color="auto" w:fill="auto"/>
            <w:vAlign w:val="center"/>
            <w:hideMark/>
          </w:tcPr>
          <w:p w14:paraId="4F0E5AF2" w14:textId="7A0E0FC0" w:rsidR="002176CC" w:rsidRPr="00DD4B4F" w:rsidRDefault="002176CC" w:rsidP="003E7731">
            <w:pPr>
              <w:spacing w:after="0" w:line="240" w:lineRule="auto"/>
              <w:rPr>
                <w:rFonts w:cstheme="minorHAnsi"/>
                <w:sz w:val="20"/>
                <w:szCs w:val="20"/>
              </w:rPr>
            </w:pPr>
            <w:r w:rsidRPr="006E1DBD">
              <w:rPr>
                <w:rFonts w:cstheme="minorHAnsi"/>
                <w:color w:val="FF0000"/>
                <w:sz w:val="20"/>
                <w:szCs w:val="20"/>
              </w:rPr>
              <w:t>Sprzętowe wsparcie technologii wirtualizacji realizowane łącznie w procesorze, chipsecie płyty głównej oraz w  BIOS systemu (możliwość włączenia/wyłączenia sprzętowego wsparcia wirtualizacji).</w:t>
            </w:r>
          </w:p>
        </w:tc>
      </w:tr>
      <w:tr w:rsidR="009B419E" w:rsidRPr="00DD4B4F" w14:paraId="673EF921" w14:textId="77777777" w:rsidTr="002176CC">
        <w:trPr>
          <w:trHeight w:val="334"/>
        </w:trPr>
        <w:tc>
          <w:tcPr>
            <w:tcW w:w="238" w:type="pct"/>
            <w:tcBorders>
              <w:bottom w:val="single" w:sz="4" w:space="0" w:color="auto"/>
            </w:tcBorders>
            <w:shd w:val="clear" w:color="auto" w:fill="auto"/>
            <w:vAlign w:val="center"/>
          </w:tcPr>
          <w:p w14:paraId="7512E591" w14:textId="47AEB8A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17</w:t>
            </w:r>
          </w:p>
        </w:tc>
        <w:tc>
          <w:tcPr>
            <w:tcW w:w="731" w:type="pct"/>
            <w:tcBorders>
              <w:bottom w:val="single" w:sz="4" w:space="0" w:color="auto"/>
            </w:tcBorders>
            <w:shd w:val="clear" w:color="auto" w:fill="auto"/>
            <w:vAlign w:val="center"/>
          </w:tcPr>
          <w:p w14:paraId="70FDD03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System operacyjny</w:t>
            </w:r>
          </w:p>
        </w:tc>
        <w:tc>
          <w:tcPr>
            <w:tcW w:w="4031" w:type="pct"/>
            <w:tcBorders>
              <w:bottom w:val="single" w:sz="4" w:space="0" w:color="auto"/>
            </w:tcBorders>
            <w:shd w:val="clear" w:color="auto" w:fill="auto"/>
            <w:vAlign w:val="center"/>
          </w:tcPr>
          <w:p w14:paraId="542A3848"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72BDFBB1"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D6DB7D3" w14:textId="3D1170FA" w:rsidR="002176CC"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753203AC" w14:textId="770464D2"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8B6DCB" w:rsidRPr="00DD4B4F">
              <w:rPr>
                <w:rFonts w:cstheme="minorHAnsi"/>
                <w:sz w:val="20"/>
                <w:szCs w:val="20"/>
              </w:rPr>
              <w:t xml:space="preserve"> - </w:t>
            </w:r>
            <w:r w:rsidRPr="00DD4B4F">
              <w:rPr>
                <w:rFonts w:cstheme="minorHAnsi"/>
                <w:sz w:val="20"/>
                <w:szCs w:val="20"/>
              </w:rPr>
              <w:t>SOPZ</w:t>
            </w:r>
            <w:r w:rsidR="008B6DCB" w:rsidRPr="00DD4B4F">
              <w:rPr>
                <w:rFonts w:cstheme="minorHAnsi"/>
                <w:sz w:val="20"/>
                <w:szCs w:val="20"/>
              </w:rPr>
              <w:t xml:space="preserve"> </w:t>
            </w:r>
            <w:r w:rsidRPr="00DD4B4F">
              <w:rPr>
                <w:rFonts w:cstheme="minorHAnsi"/>
                <w:sz w:val="20"/>
                <w:szCs w:val="20"/>
              </w:rPr>
              <w:t xml:space="preserve"> – dla Części nr 1.</w:t>
            </w:r>
          </w:p>
        </w:tc>
      </w:tr>
      <w:tr w:rsidR="009B419E" w:rsidRPr="00DD4B4F" w14:paraId="552B3CF4" w14:textId="77777777" w:rsidTr="002176CC">
        <w:trPr>
          <w:trHeight w:val="891"/>
        </w:trPr>
        <w:tc>
          <w:tcPr>
            <w:tcW w:w="238" w:type="pct"/>
            <w:vMerge w:val="restart"/>
            <w:shd w:val="clear" w:color="auto" w:fill="auto"/>
            <w:noWrap/>
            <w:vAlign w:val="center"/>
            <w:hideMark/>
          </w:tcPr>
          <w:p w14:paraId="75E8629E" w14:textId="185C3855"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18</w:t>
            </w:r>
          </w:p>
        </w:tc>
        <w:tc>
          <w:tcPr>
            <w:tcW w:w="731" w:type="pct"/>
            <w:vMerge w:val="restart"/>
            <w:shd w:val="clear" w:color="auto" w:fill="auto"/>
            <w:vAlign w:val="center"/>
            <w:hideMark/>
          </w:tcPr>
          <w:p w14:paraId="6F1C3C5C"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4031" w:type="pct"/>
            <w:shd w:val="clear" w:color="auto" w:fill="auto"/>
            <w:vAlign w:val="center"/>
          </w:tcPr>
          <w:p w14:paraId="29448418" w14:textId="1EBB9C26" w:rsidR="002176CC" w:rsidRPr="00DD4B4F" w:rsidRDefault="002176CC" w:rsidP="003E7731">
            <w:pPr>
              <w:spacing w:after="0" w:line="240" w:lineRule="auto"/>
              <w:rPr>
                <w:rFonts w:cstheme="minorHAnsi"/>
                <w:sz w:val="20"/>
                <w:szCs w:val="20"/>
              </w:rPr>
            </w:pPr>
            <w:r w:rsidRPr="00DD4B4F">
              <w:rPr>
                <w:rFonts w:cstheme="minorHAnsi"/>
                <w:sz w:val="20"/>
                <w:szCs w:val="20"/>
              </w:rPr>
              <w:t>a.</w:t>
            </w:r>
            <w:r w:rsidR="005468FB">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9B419E" w:rsidRPr="00DD4B4F" w14:paraId="120A5777" w14:textId="77777777" w:rsidTr="002176CC">
        <w:trPr>
          <w:trHeight w:val="833"/>
        </w:trPr>
        <w:tc>
          <w:tcPr>
            <w:tcW w:w="238" w:type="pct"/>
            <w:vMerge/>
            <w:vAlign w:val="center"/>
            <w:hideMark/>
          </w:tcPr>
          <w:p w14:paraId="76CE422A"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61CD4A2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1BA3A98B" w14:textId="518C9EC7"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9B419E" w:rsidRPr="00DD4B4F" w14:paraId="2E61C21D" w14:textId="77777777" w:rsidTr="002176CC">
        <w:trPr>
          <w:trHeight w:val="703"/>
        </w:trPr>
        <w:tc>
          <w:tcPr>
            <w:tcW w:w="238" w:type="pct"/>
            <w:vMerge/>
            <w:vAlign w:val="center"/>
            <w:hideMark/>
          </w:tcPr>
          <w:p w14:paraId="31CA1EC3"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320AF0F6"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68CAEA34" w14:textId="7C02CB6B"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9B419E" w:rsidRPr="00DD4B4F" w14:paraId="5027EE91" w14:textId="77777777" w:rsidTr="002176CC">
        <w:trPr>
          <w:trHeight w:val="557"/>
        </w:trPr>
        <w:tc>
          <w:tcPr>
            <w:tcW w:w="238" w:type="pct"/>
            <w:vMerge/>
            <w:tcBorders>
              <w:bottom w:val="single" w:sz="4" w:space="0" w:color="auto"/>
            </w:tcBorders>
            <w:vAlign w:val="center"/>
            <w:hideMark/>
          </w:tcPr>
          <w:p w14:paraId="7760AFBE" w14:textId="77777777" w:rsidR="002176CC" w:rsidRPr="00DD4B4F" w:rsidRDefault="002176CC" w:rsidP="003E7731">
            <w:pPr>
              <w:spacing w:after="0" w:line="240" w:lineRule="auto"/>
              <w:rPr>
                <w:rFonts w:cstheme="minorHAnsi"/>
                <w:b/>
                <w:bCs/>
                <w:sz w:val="20"/>
                <w:szCs w:val="20"/>
              </w:rPr>
            </w:pPr>
          </w:p>
        </w:tc>
        <w:tc>
          <w:tcPr>
            <w:tcW w:w="731" w:type="pct"/>
            <w:vMerge/>
            <w:tcBorders>
              <w:bottom w:val="single" w:sz="4" w:space="0" w:color="auto"/>
            </w:tcBorders>
            <w:shd w:val="clear" w:color="auto" w:fill="auto"/>
            <w:vAlign w:val="center"/>
            <w:hideMark/>
          </w:tcPr>
          <w:p w14:paraId="53430ABA" w14:textId="77777777" w:rsidR="002176CC" w:rsidRPr="00DD4B4F" w:rsidRDefault="002176CC" w:rsidP="003E7731">
            <w:pPr>
              <w:spacing w:after="0" w:line="240" w:lineRule="auto"/>
              <w:rPr>
                <w:rFonts w:cstheme="minorHAnsi"/>
                <w:b/>
                <w:bCs/>
                <w:sz w:val="20"/>
                <w:szCs w:val="20"/>
              </w:rPr>
            </w:pPr>
          </w:p>
        </w:tc>
        <w:tc>
          <w:tcPr>
            <w:tcW w:w="4031" w:type="pct"/>
            <w:tcBorders>
              <w:bottom w:val="single" w:sz="4" w:space="0" w:color="auto"/>
            </w:tcBorders>
            <w:shd w:val="clear" w:color="auto" w:fill="auto"/>
            <w:vAlign w:val="center"/>
            <w:hideMark/>
          </w:tcPr>
          <w:p w14:paraId="4DFF6167" w14:textId="048FFAFF" w:rsidR="002176CC" w:rsidRPr="00DD4B4F" w:rsidRDefault="002176CC" w:rsidP="003E7731">
            <w:pPr>
              <w:spacing w:after="0" w:line="240" w:lineRule="auto"/>
              <w:rPr>
                <w:rFonts w:cstheme="minorHAnsi"/>
                <w:sz w:val="20"/>
                <w:szCs w:val="20"/>
              </w:rPr>
            </w:pPr>
            <w:r w:rsidRPr="00DD4B4F">
              <w:rPr>
                <w:rFonts w:cstheme="minorHAnsi"/>
                <w:sz w:val="20"/>
                <w:szCs w:val="20"/>
              </w:rPr>
              <w:t>d.</w:t>
            </w:r>
            <w:r w:rsidR="005468FB">
              <w:rPr>
                <w:rFonts w:cstheme="minorHAnsi"/>
                <w:sz w:val="20"/>
                <w:szCs w:val="20"/>
              </w:rPr>
              <w:t xml:space="preserve"> </w:t>
            </w:r>
            <w:r w:rsidRPr="00DD4B4F">
              <w:rPr>
                <w:rFonts w:cstheme="minorHAnsi"/>
                <w:sz w:val="20"/>
                <w:szCs w:val="20"/>
              </w:rPr>
              <w:t xml:space="preserve">Oferowany komputer musi być zgodny z normą ISO 1043 </w:t>
            </w:r>
            <w:r w:rsidR="00D0522A" w:rsidRPr="00DD4B4F">
              <w:rPr>
                <w:rFonts w:cstheme="minorHAnsi"/>
                <w:sz w:val="20"/>
                <w:szCs w:val="20"/>
              </w:rPr>
              <w:t xml:space="preserve">lub równoważną </w:t>
            </w:r>
            <w:r w:rsidRPr="00DD4B4F">
              <w:rPr>
                <w:rFonts w:cstheme="minorHAnsi"/>
                <w:sz w:val="20"/>
                <w:szCs w:val="20"/>
              </w:rPr>
              <w:t>dla elementów wykonanych z tworzyw sztucznych o masie powyżej 25 gram.</w:t>
            </w:r>
          </w:p>
        </w:tc>
      </w:tr>
      <w:tr w:rsidR="009B419E" w:rsidRPr="00DD4B4F" w14:paraId="077E1DDF" w14:textId="77777777" w:rsidTr="002176CC">
        <w:trPr>
          <w:trHeight w:val="409"/>
        </w:trPr>
        <w:tc>
          <w:tcPr>
            <w:tcW w:w="238" w:type="pct"/>
            <w:vMerge w:val="restart"/>
            <w:shd w:val="clear" w:color="auto" w:fill="auto"/>
            <w:noWrap/>
            <w:vAlign w:val="center"/>
            <w:hideMark/>
          </w:tcPr>
          <w:p w14:paraId="26F81CE0" w14:textId="10D64C0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19</w:t>
            </w:r>
          </w:p>
        </w:tc>
        <w:tc>
          <w:tcPr>
            <w:tcW w:w="731" w:type="pct"/>
            <w:vMerge w:val="restart"/>
            <w:shd w:val="clear" w:color="auto" w:fill="auto"/>
            <w:vAlign w:val="center"/>
            <w:hideMark/>
          </w:tcPr>
          <w:p w14:paraId="17787BF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Certyfikaty</w:t>
            </w:r>
          </w:p>
        </w:tc>
        <w:tc>
          <w:tcPr>
            <w:tcW w:w="4031" w:type="pct"/>
            <w:shd w:val="clear" w:color="auto" w:fill="auto"/>
            <w:vAlign w:val="center"/>
            <w:hideMark/>
          </w:tcPr>
          <w:p w14:paraId="043799BB" w14:textId="1DA7E55B"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a. </w:t>
            </w:r>
            <w:r w:rsidR="00664DE2">
              <w:rPr>
                <w:rFonts w:ascii="Calibri" w:hAnsi="Calibri" w:cs="Calibri"/>
                <w:color w:val="000000"/>
                <w:sz w:val="20"/>
                <w:szCs w:val="20"/>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9B419E" w:rsidRPr="00DD4B4F" w14:paraId="0783677B" w14:textId="77777777" w:rsidTr="002176CC">
        <w:trPr>
          <w:trHeight w:val="416"/>
        </w:trPr>
        <w:tc>
          <w:tcPr>
            <w:tcW w:w="238" w:type="pct"/>
            <w:vMerge/>
            <w:vAlign w:val="center"/>
            <w:hideMark/>
          </w:tcPr>
          <w:p w14:paraId="0C4CA94A" w14:textId="77777777" w:rsidR="002176CC" w:rsidRPr="00DD4B4F" w:rsidRDefault="002176CC" w:rsidP="003E7731">
            <w:pPr>
              <w:spacing w:after="0" w:line="240" w:lineRule="auto"/>
              <w:rPr>
                <w:rFonts w:cstheme="minorHAnsi"/>
                <w:b/>
                <w:bCs/>
                <w:sz w:val="20"/>
                <w:szCs w:val="20"/>
              </w:rPr>
            </w:pPr>
          </w:p>
        </w:tc>
        <w:tc>
          <w:tcPr>
            <w:tcW w:w="731" w:type="pct"/>
            <w:vMerge/>
            <w:shd w:val="clear" w:color="auto" w:fill="auto"/>
            <w:vAlign w:val="center"/>
            <w:hideMark/>
          </w:tcPr>
          <w:p w14:paraId="740734FA"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53884465" w14:textId="5F1BDE01" w:rsidR="002176CC" w:rsidRPr="00DD4B4F" w:rsidRDefault="002176CC" w:rsidP="00D0522A">
            <w:pPr>
              <w:spacing w:after="0" w:line="240" w:lineRule="auto"/>
              <w:rPr>
                <w:rFonts w:cstheme="minorHAnsi"/>
                <w:sz w:val="20"/>
                <w:szCs w:val="20"/>
              </w:rPr>
            </w:pPr>
            <w:r w:rsidRPr="00DD4B4F">
              <w:rPr>
                <w:rFonts w:cstheme="minorHAnsi"/>
                <w:sz w:val="20"/>
                <w:szCs w:val="20"/>
              </w:rPr>
              <w:t>b.</w:t>
            </w:r>
            <w:r w:rsidR="00D0522A" w:rsidRPr="00DD4B4F">
              <w:rPr>
                <w:rFonts w:cstheme="minorHAnsi"/>
                <w:sz w:val="20"/>
                <w:szCs w:val="20"/>
              </w:rPr>
              <w:t xml:space="preserve"> Certyfikaty </w:t>
            </w:r>
            <w:r w:rsidRPr="00DD4B4F">
              <w:rPr>
                <w:rFonts w:cstheme="minorHAnsi"/>
                <w:sz w:val="20"/>
                <w:szCs w:val="20"/>
              </w:rPr>
              <w:t>ISO9001 i ISO14001 dla producenta sprzętu lub równoważn</w:t>
            </w:r>
            <w:r w:rsidR="00D0522A" w:rsidRPr="00DD4B4F">
              <w:rPr>
                <w:rFonts w:cstheme="minorHAnsi"/>
                <w:sz w:val="20"/>
                <w:szCs w:val="20"/>
              </w:rPr>
              <w:t>e</w:t>
            </w:r>
            <w:r w:rsidRPr="00DD4B4F">
              <w:rPr>
                <w:rFonts w:cstheme="minorHAnsi"/>
                <w:sz w:val="20"/>
                <w:szCs w:val="20"/>
              </w:rPr>
              <w:t xml:space="preserve">, </w:t>
            </w:r>
          </w:p>
        </w:tc>
      </w:tr>
      <w:tr w:rsidR="009B419E" w:rsidRPr="00DD4B4F" w14:paraId="2FCD4047" w14:textId="77777777" w:rsidTr="002176CC">
        <w:trPr>
          <w:trHeight w:val="445"/>
        </w:trPr>
        <w:tc>
          <w:tcPr>
            <w:tcW w:w="238" w:type="pct"/>
            <w:vMerge/>
            <w:tcBorders>
              <w:bottom w:val="single" w:sz="4" w:space="0" w:color="auto"/>
            </w:tcBorders>
            <w:vAlign w:val="center"/>
            <w:hideMark/>
          </w:tcPr>
          <w:p w14:paraId="57257F5F" w14:textId="77777777" w:rsidR="002176CC" w:rsidRPr="00DD4B4F" w:rsidRDefault="002176CC" w:rsidP="003E7731">
            <w:pPr>
              <w:spacing w:after="0" w:line="240" w:lineRule="auto"/>
              <w:rPr>
                <w:rFonts w:cstheme="minorHAnsi"/>
                <w:b/>
                <w:bCs/>
                <w:sz w:val="20"/>
                <w:szCs w:val="20"/>
              </w:rPr>
            </w:pPr>
          </w:p>
        </w:tc>
        <w:tc>
          <w:tcPr>
            <w:tcW w:w="731" w:type="pct"/>
            <w:vMerge/>
            <w:tcBorders>
              <w:bottom w:val="single" w:sz="4" w:space="0" w:color="auto"/>
            </w:tcBorders>
            <w:shd w:val="clear" w:color="auto" w:fill="auto"/>
            <w:vAlign w:val="center"/>
            <w:hideMark/>
          </w:tcPr>
          <w:p w14:paraId="5494475D" w14:textId="77777777" w:rsidR="002176CC" w:rsidRPr="00DD4B4F" w:rsidRDefault="002176CC" w:rsidP="003E7731">
            <w:pPr>
              <w:spacing w:after="0" w:line="240" w:lineRule="auto"/>
              <w:rPr>
                <w:rFonts w:cstheme="minorHAnsi"/>
                <w:b/>
                <w:bCs/>
                <w:sz w:val="20"/>
                <w:szCs w:val="20"/>
              </w:rPr>
            </w:pPr>
          </w:p>
        </w:tc>
        <w:tc>
          <w:tcPr>
            <w:tcW w:w="4031" w:type="pct"/>
            <w:tcBorders>
              <w:bottom w:val="single" w:sz="4" w:space="0" w:color="auto"/>
            </w:tcBorders>
            <w:shd w:val="clear" w:color="auto" w:fill="auto"/>
            <w:vAlign w:val="center"/>
            <w:hideMark/>
          </w:tcPr>
          <w:p w14:paraId="57828B2F" w14:textId="091AD867"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000E6CE9">
              <w:rPr>
                <w:rFonts w:cstheme="minorHAnsi"/>
                <w:sz w:val="20"/>
                <w:szCs w:val="20"/>
              </w:rPr>
              <w:t>D</w:t>
            </w:r>
            <w:r w:rsidRPr="00DD4B4F">
              <w:rPr>
                <w:rFonts w:cstheme="minorHAnsi"/>
                <w:sz w:val="20"/>
                <w:szCs w:val="20"/>
              </w:rPr>
              <w:t>eklaracja producenta sprzętu zgodności z CE lub dokument równoważny</w:t>
            </w:r>
          </w:p>
        </w:tc>
      </w:tr>
      <w:tr w:rsidR="009B419E" w:rsidRPr="00DD4B4F" w14:paraId="3E2D6245" w14:textId="77777777" w:rsidTr="002176CC">
        <w:trPr>
          <w:trHeight w:val="411"/>
        </w:trPr>
        <w:tc>
          <w:tcPr>
            <w:tcW w:w="238" w:type="pct"/>
            <w:shd w:val="clear" w:color="auto" w:fill="auto"/>
            <w:vAlign w:val="center"/>
          </w:tcPr>
          <w:p w14:paraId="5DCAEA99" w14:textId="0DA761BC"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20</w:t>
            </w:r>
          </w:p>
        </w:tc>
        <w:tc>
          <w:tcPr>
            <w:tcW w:w="731" w:type="pct"/>
            <w:shd w:val="clear" w:color="auto" w:fill="auto"/>
            <w:vAlign w:val="center"/>
          </w:tcPr>
          <w:p w14:paraId="4C96DDF3"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Linka zabezpieczająca</w:t>
            </w:r>
          </w:p>
        </w:tc>
        <w:tc>
          <w:tcPr>
            <w:tcW w:w="4031" w:type="pct"/>
            <w:shd w:val="clear" w:color="auto" w:fill="auto"/>
            <w:vAlign w:val="center"/>
          </w:tcPr>
          <w:p w14:paraId="52CDA278" w14:textId="77777777" w:rsidR="002176CC" w:rsidRPr="00DD4B4F" w:rsidRDefault="002176CC" w:rsidP="003E7731">
            <w:pPr>
              <w:spacing w:after="0" w:line="240" w:lineRule="auto"/>
              <w:rPr>
                <w:rFonts w:cstheme="minorHAnsi"/>
                <w:b/>
                <w:bCs/>
                <w:sz w:val="20"/>
                <w:szCs w:val="20"/>
              </w:rPr>
            </w:pPr>
            <w:r w:rsidRPr="00DD4B4F">
              <w:rPr>
                <w:rFonts w:cstheme="minorHAnsi"/>
                <w:sz w:val="20"/>
                <w:szCs w:val="20"/>
              </w:rPr>
              <w:t>Linka zabezpieczająca z zamkiem na klucz</w:t>
            </w:r>
          </w:p>
        </w:tc>
      </w:tr>
      <w:tr w:rsidR="009B419E" w:rsidRPr="00DD4B4F" w14:paraId="00CC85F5" w14:textId="77777777" w:rsidTr="002176CC">
        <w:trPr>
          <w:trHeight w:val="757"/>
        </w:trPr>
        <w:tc>
          <w:tcPr>
            <w:tcW w:w="238" w:type="pct"/>
            <w:shd w:val="clear" w:color="auto" w:fill="auto"/>
            <w:vAlign w:val="center"/>
          </w:tcPr>
          <w:p w14:paraId="6E1FB6F9" w14:textId="36870E2F"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lastRenderedPageBreak/>
              <w:t>21</w:t>
            </w:r>
          </w:p>
        </w:tc>
        <w:tc>
          <w:tcPr>
            <w:tcW w:w="731" w:type="pct"/>
            <w:shd w:val="clear" w:color="auto" w:fill="auto"/>
            <w:vAlign w:val="center"/>
          </w:tcPr>
          <w:p w14:paraId="51BB5A5A"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Panel dotykowy</w:t>
            </w:r>
          </w:p>
        </w:tc>
        <w:tc>
          <w:tcPr>
            <w:tcW w:w="4031" w:type="pct"/>
            <w:shd w:val="clear" w:color="auto" w:fill="auto"/>
            <w:vAlign w:val="center"/>
          </w:tcPr>
          <w:p w14:paraId="1B861E1E" w14:textId="77777777" w:rsidR="002176CC" w:rsidRPr="00DD4B4F" w:rsidRDefault="002176CC" w:rsidP="003E7731">
            <w:pPr>
              <w:spacing w:after="0" w:line="240" w:lineRule="auto"/>
              <w:rPr>
                <w:rFonts w:cstheme="minorHAnsi"/>
                <w:sz w:val="20"/>
                <w:szCs w:val="20"/>
              </w:rPr>
            </w:pPr>
            <w:r w:rsidRPr="00DD4B4F">
              <w:rPr>
                <w:rFonts w:cstheme="minorHAnsi"/>
                <w:bCs/>
                <w:sz w:val="20"/>
                <w:szCs w:val="20"/>
              </w:rPr>
              <w:t>Panel dotykowy</w:t>
            </w:r>
            <w:r w:rsidRPr="00DD4B4F">
              <w:rPr>
                <w:rFonts w:cstheme="minorHAnsi"/>
                <w:sz w:val="20"/>
                <w:szCs w:val="20"/>
              </w:rPr>
              <w:t xml:space="preserve"> (touch pad) umieszczony bezpośrednio poniżej klawiatury. Panel wraz z klawiszami umożliwiającymi klikanie i pozwalającymi wybieranie, zaznaczanie, przeciąganie i upuszczanie obiektów.</w:t>
            </w:r>
          </w:p>
        </w:tc>
      </w:tr>
      <w:tr w:rsidR="009B419E" w:rsidRPr="00DD4B4F" w14:paraId="2F409D9C" w14:textId="77777777" w:rsidTr="002176CC">
        <w:trPr>
          <w:trHeight w:val="697"/>
        </w:trPr>
        <w:tc>
          <w:tcPr>
            <w:tcW w:w="238" w:type="pct"/>
            <w:shd w:val="clear" w:color="auto" w:fill="auto"/>
            <w:vAlign w:val="center"/>
          </w:tcPr>
          <w:p w14:paraId="413BA8AD" w14:textId="5DDDE674"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22</w:t>
            </w:r>
          </w:p>
        </w:tc>
        <w:tc>
          <w:tcPr>
            <w:tcW w:w="731" w:type="pct"/>
            <w:shd w:val="clear" w:color="auto" w:fill="auto"/>
            <w:vAlign w:val="center"/>
          </w:tcPr>
          <w:p w14:paraId="28C2C6D1"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Klawiatura USB</w:t>
            </w:r>
          </w:p>
        </w:tc>
        <w:tc>
          <w:tcPr>
            <w:tcW w:w="4031" w:type="pct"/>
            <w:shd w:val="clear" w:color="auto" w:fill="auto"/>
            <w:vAlign w:val="center"/>
          </w:tcPr>
          <w:p w14:paraId="5351FBB8" w14:textId="77777777" w:rsidR="002176CC" w:rsidRPr="00DD4B4F" w:rsidRDefault="002176CC" w:rsidP="003E7731">
            <w:pPr>
              <w:spacing w:after="0" w:line="240" w:lineRule="auto"/>
              <w:rPr>
                <w:rFonts w:cstheme="minorHAnsi"/>
                <w:bCs/>
                <w:sz w:val="20"/>
                <w:szCs w:val="20"/>
              </w:rPr>
            </w:pPr>
            <w:r w:rsidRPr="00DD4B4F">
              <w:rPr>
                <w:rFonts w:cstheme="minorHAnsi"/>
                <w:sz w:val="20"/>
                <w:szCs w:val="20"/>
              </w:rPr>
              <w:t>Zewnętrzna klawiatura typu QWERTY w tzw. układzie amerykańskim (klawisz ze znakiem dolara, a nie funta angielskiego), konieczne występowanie dwóch klawiszy ALT.</w:t>
            </w:r>
          </w:p>
        </w:tc>
      </w:tr>
      <w:tr w:rsidR="009B419E" w:rsidRPr="00DD4B4F" w14:paraId="3811E852" w14:textId="77777777" w:rsidTr="002176CC">
        <w:trPr>
          <w:trHeight w:val="384"/>
        </w:trPr>
        <w:tc>
          <w:tcPr>
            <w:tcW w:w="238" w:type="pct"/>
            <w:shd w:val="clear" w:color="auto" w:fill="auto"/>
            <w:vAlign w:val="center"/>
          </w:tcPr>
          <w:p w14:paraId="5CEB3B1E" w14:textId="12F4687A"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23</w:t>
            </w:r>
          </w:p>
        </w:tc>
        <w:tc>
          <w:tcPr>
            <w:tcW w:w="731" w:type="pct"/>
            <w:shd w:val="clear" w:color="auto" w:fill="auto"/>
            <w:vAlign w:val="center"/>
          </w:tcPr>
          <w:p w14:paraId="4747D8BF"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Mysz USB</w:t>
            </w:r>
          </w:p>
        </w:tc>
        <w:tc>
          <w:tcPr>
            <w:tcW w:w="4031" w:type="pct"/>
            <w:shd w:val="clear" w:color="auto" w:fill="auto"/>
            <w:vAlign w:val="center"/>
          </w:tcPr>
          <w:p w14:paraId="2A52F1FA" w14:textId="0EE25EB2" w:rsidR="002176CC" w:rsidRPr="00DD4B4F" w:rsidRDefault="002176CC" w:rsidP="003E7731">
            <w:pPr>
              <w:spacing w:after="0" w:line="240" w:lineRule="auto"/>
              <w:rPr>
                <w:rFonts w:cstheme="minorHAnsi"/>
                <w:bCs/>
                <w:sz w:val="20"/>
                <w:szCs w:val="20"/>
              </w:rPr>
            </w:pPr>
            <w:r w:rsidRPr="00DD4B4F">
              <w:rPr>
                <w:rFonts w:cstheme="minorHAnsi"/>
                <w:sz w:val="20"/>
                <w:szCs w:val="20"/>
              </w:rPr>
              <w:t>Mysz optyczna, bezprzewodowa (zasięg 5m), podłączana poprzez port USB, dwuklawiszowa, z rolką (bez przycisku). Czułość (DPI) co najmniej 1000, Nano odbiornik USB.</w:t>
            </w:r>
          </w:p>
        </w:tc>
      </w:tr>
      <w:tr w:rsidR="009B419E" w:rsidRPr="00DD4B4F" w14:paraId="40CB9E78" w14:textId="77777777" w:rsidTr="002176CC">
        <w:trPr>
          <w:trHeight w:val="1156"/>
        </w:trPr>
        <w:tc>
          <w:tcPr>
            <w:tcW w:w="238" w:type="pct"/>
            <w:shd w:val="clear" w:color="auto" w:fill="auto"/>
            <w:vAlign w:val="center"/>
          </w:tcPr>
          <w:p w14:paraId="220A63C3" w14:textId="7C6FD758"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24</w:t>
            </w:r>
          </w:p>
        </w:tc>
        <w:tc>
          <w:tcPr>
            <w:tcW w:w="731" w:type="pct"/>
            <w:shd w:val="clear" w:color="auto" w:fill="auto"/>
            <w:vAlign w:val="center"/>
          </w:tcPr>
          <w:p w14:paraId="03A1FEBE" w14:textId="77777777"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Torba</w:t>
            </w:r>
          </w:p>
        </w:tc>
        <w:tc>
          <w:tcPr>
            <w:tcW w:w="4031" w:type="pct"/>
            <w:shd w:val="clear" w:color="auto" w:fill="auto"/>
            <w:vAlign w:val="center"/>
          </w:tcPr>
          <w:p w14:paraId="78B67CC3" w14:textId="77777777" w:rsidR="002176CC" w:rsidRPr="00DD4B4F" w:rsidRDefault="002176CC" w:rsidP="003E7731">
            <w:pPr>
              <w:spacing w:after="0" w:line="240" w:lineRule="auto"/>
              <w:rPr>
                <w:rFonts w:cstheme="minorHAnsi"/>
                <w:sz w:val="20"/>
                <w:szCs w:val="20"/>
              </w:rPr>
            </w:pPr>
            <w:r w:rsidRPr="00DD4B4F">
              <w:rPr>
                <w:rFonts w:cstheme="minorHAnsi"/>
                <w:sz w:val="20"/>
                <w:szCs w:val="20"/>
              </w:rPr>
              <w:t xml:space="preserve">Czarna torba wyposażona w: </w:t>
            </w:r>
            <w:r w:rsidRPr="00DD4B4F">
              <w:rPr>
                <w:rFonts w:cstheme="minorHAnsi"/>
                <w:sz w:val="20"/>
                <w:szCs w:val="20"/>
              </w:rPr>
              <w:br/>
              <w:t>- oddzielną wzmocnioną komorę na komputer przenośny (zapinaną na suwak),</w:t>
            </w:r>
            <w:r w:rsidRPr="00DD4B4F">
              <w:rPr>
                <w:rFonts w:cstheme="minorHAnsi"/>
                <w:sz w:val="20"/>
                <w:szCs w:val="20"/>
              </w:rPr>
              <w:br/>
              <w:t>- oddzielną obszerną komorę na dokumenty A4 (zapinaną na suwak).</w:t>
            </w:r>
            <w:r w:rsidRPr="00DD4B4F">
              <w:rPr>
                <w:rFonts w:cstheme="minorHAnsi"/>
                <w:sz w:val="20"/>
                <w:szCs w:val="20"/>
              </w:rPr>
              <w:br/>
              <w:t>- oddzielną komorę na akcesoria (Płyty CD, myszka, długopisy telefon itp.) (zapinaną na suwak)</w:t>
            </w:r>
            <w:r w:rsidRPr="00DD4B4F">
              <w:rPr>
                <w:rFonts w:cstheme="minorHAnsi"/>
                <w:sz w:val="20"/>
                <w:szCs w:val="20"/>
              </w:rPr>
              <w:br/>
              <w:t xml:space="preserve">- pasek na ramię. </w:t>
            </w:r>
            <w:r w:rsidRPr="00DD4B4F">
              <w:rPr>
                <w:rFonts w:cstheme="minorHAnsi"/>
                <w:sz w:val="20"/>
                <w:szCs w:val="20"/>
              </w:rPr>
              <w:br/>
              <w:t>Kompatybilna z rozmiarem oferowanego komputera przenośnego.</w:t>
            </w:r>
          </w:p>
        </w:tc>
      </w:tr>
      <w:tr w:rsidR="009B419E" w:rsidRPr="00DD4B4F" w14:paraId="4206DF47" w14:textId="77777777" w:rsidTr="00AD60F8">
        <w:trPr>
          <w:trHeight w:val="728"/>
        </w:trPr>
        <w:tc>
          <w:tcPr>
            <w:tcW w:w="238" w:type="pct"/>
            <w:vMerge w:val="restart"/>
            <w:shd w:val="clear" w:color="auto" w:fill="auto"/>
            <w:vAlign w:val="center"/>
          </w:tcPr>
          <w:p w14:paraId="5E8B43C0" w14:textId="02B24639" w:rsidR="002176CC" w:rsidRPr="00DD4B4F" w:rsidRDefault="002176CC" w:rsidP="003E7731">
            <w:pPr>
              <w:spacing w:after="0" w:line="240" w:lineRule="auto"/>
              <w:jc w:val="center"/>
              <w:rPr>
                <w:rFonts w:cstheme="minorHAnsi"/>
                <w:b/>
                <w:bCs/>
                <w:sz w:val="20"/>
                <w:szCs w:val="20"/>
              </w:rPr>
            </w:pPr>
            <w:r w:rsidRPr="00DD4B4F">
              <w:rPr>
                <w:rFonts w:cstheme="minorHAnsi"/>
                <w:b/>
                <w:bCs/>
                <w:sz w:val="20"/>
                <w:szCs w:val="20"/>
              </w:rPr>
              <w:t>25</w:t>
            </w:r>
          </w:p>
        </w:tc>
        <w:tc>
          <w:tcPr>
            <w:tcW w:w="731" w:type="pct"/>
            <w:vMerge w:val="restart"/>
            <w:shd w:val="clear" w:color="auto" w:fill="auto"/>
            <w:vAlign w:val="center"/>
          </w:tcPr>
          <w:p w14:paraId="1FB2F4A5" w14:textId="44A38A78" w:rsidR="002176CC" w:rsidRPr="00DD4B4F" w:rsidRDefault="002176CC" w:rsidP="003E7731">
            <w:pPr>
              <w:spacing w:after="0" w:line="240" w:lineRule="auto"/>
              <w:rPr>
                <w:rFonts w:cstheme="minorHAnsi"/>
                <w:b/>
                <w:bCs/>
                <w:sz w:val="20"/>
                <w:szCs w:val="20"/>
              </w:rPr>
            </w:pPr>
            <w:r w:rsidRPr="00DD4B4F">
              <w:rPr>
                <w:rFonts w:cstheme="minorHAnsi"/>
                <w:b/>
                <w:bCs/>
                <w:sz w:val="20"/>
                <w:szCs w:val="20"/>
              </w:rPr>
              <w:t>Inne wymagania</w:t>
            </w:r>
          </w:p>
        </w:tc>
        <w:tc>
          <w:tcPr>
            <w:tcW w:w="4031" w:type="pct"/>
            <w:shd w:val="clear" w:color="auto" w:fill="auto"/>
            <w:vAlign w:val="center"/>
          </w:tcPr>
          <w:p w14:paraId="2F6013E4" w14:textId="7457F1CF" w:rsidR="002176CC" w:rsidRPr="00DD4B4F" w:rsidRDefault="002176CC" w:rsidP="003E7731">
            <w:pPr>
              <w:spacing w:after="0" w:line="240" w:lineRule="auto"/>
              <w:rPr>
                <w:rFonts w:cstheme="minorHAnsi"/>
                <w:sz w:val="20"/>
                <w:szCs w:val="20"/>
              </w:rPr>
            </w:pPr>
            <w:r w:rsidRPr="00DD4B4F">
              <w:rPr>
                <w:rFonts w:cstheme="minorHAnsi"/>
                <w:bCs/>
                <w:sz w:val="20"/>
                <w:szCs w:val="20"/>
              </w:rPr>
              <w:t>a. Komputery przenośne typu Laptop 3 dostarczane w ramach umowy powinny być tego samego producenta, typu, modelu.</w:t>
            </w:r>
          </w:p>
        </w:tc>
      </w:tr>
      <w:tr w:rsidR="009B419E" w:rsidRPr="00DD4B4F" w14:paraId="67B6EAA5" w14:textId="77777777" w:rsidTr="002176CC">
        <w:trPr>
          <w:trHeight w:val="891"/>
        </w:trPr>
        <w:tc>
          <w:tcPr>
            <w:tcW w:w="238" w:type="pct"/>
            <w:vMerge/>
            <w:shd w:val="clear" w:color="auto" w:fill="auto"/>
            <w:noWrap/>
            <w:vAlign w:val="center"/>
            <w:hideMark/>
          </w:tcPr>
          <w:p w14:paraId="1CB08162" w14:textId="4C22823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hideMark/>
          </w:tcPr>
          <w:p w14:paraId="3A60573B" w14:textId="41F08ED0"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hideMark/>
          </w:tcPr>
          <w:p w14:paraId="1CFF48FA" w14:textId="5CA1435A" w:rsidR="002176CC" w:rsidRPr="00DD4B4F" w:rsidRDefault="002176CC" w:rsidP="003E7731">
            <w:pPr>
              <w:spacing w:after="0" w:line="240" w:lineRule="auto"/>
              <w:rPr>
                <w:rFonts w:cstheme="minorHAnsi"/>
                <w:sz w:val="20"/>
                <w:szCs w:val="20"/>
              </w:rPr>
            </w:pPr>
            <w:r w:rsidRPr="00DD4B4F">
              <w:rPr>
                <w:rFonts w:cstheme="minorHAnsi"/>
                <w:sz w:val="20"/>
                <w:szCs w:val="20"/>
              </w:rPr>
              <w:t>b.</w:t>
            </w:r>
            <w:r w:rsidR="000D34F0" w:rsidRPr="00DD4B4F">
              <w:rPr>
                <w:rFonts w:cstheme="minorHAnsi"/>
                <w:sz w:val="20"/>
                <w:szCs w:val="20"/>
              </w:rPr>
              <w:t xml:space="preserve"> Wszystkie elementy komputera(z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9B419E" w:rsidRPr="00DD4B4F" w14:paraId="63FFBA6C" w14:textId="77777777" w:rsidTr="002176CC">
        <w:trPr>
          <w:trHeight w:val="498"/>
        </w:trPr>
        <w:tc>
          <w:tcPr>
            <w:tcW w:w="238" w:type="pct"/>
            <w:vMerge/>
            <w:shd w:val="clear" w:color="auto" w:fill="auto"/>
            <w:noWrap/>
            <w:vAlign w:val="center"/>
          </w:tcPr>
          <w:p w14:paraId="6F54A00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1C8CB99D"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5DB97A00" w14:textId="57E838D3" w:rsidR="002176CC" w:rsidRPr="00DD4B4F" w:rsidRDefault="002176CC" w:rsidP="003E7731">
            <w:pPr>
              <w:spacing w:after="0" w:line="240" w:lineRule="auto"/>
              <w:rPr>
                <w:rFonts w:cstheme="minorHAnsi"/>
                <w:sz w:val="20"/>
                <w:szCs w:val="20"/>
              </w:rPr>
            </w:pPr>
            <w:r w:rsidRPr="00DD4B4F">
              <w:rPr>
                <w:rFonts w:cstheme="minorHAnsi"/>
                <w:sz w:val="20"/>
                <w:szCs w:val="20"/>
              </w:rPr>
              <w:t>c.</w:t>
            </w:r>
            <w:r w:rsidR="00A94293" w:rsidRPr="00DD4B4F">
              <w:rPr>
                <w:rFonts w:cstheme="minorHAnsi"/>
                <w:sz w:val="20"/>
                <w:szCs w:val="20"/>
              </w:rPr>
              <w:t xml:space="preserve"> </w:t>
            </w:r>
            <w:r w:rsidRPr="00DD4B4F">
              <w:rPr>
                <w:rFonts w:cstheme="minorHAnsi"/>
                <w:sz w:val="20"/>
                <w:szCs w:val="20"/>
              </w:rPr>
              <w:t xml:space="preserve">Prawo zachowania dysku SSD u Zamawiającego w przypadku jego awarii </w:t>
            </w:r>
          </w:p>
        </w:tc>
      </w:tr>
      <w:tr w:rsidR="002176CC" w:rsidRPr="00DD4B4F" w14:paraId="0CA25177" w14:textId="77777777" w:rsidTr="002176CC">
        <w:trPr>
          <w:trHeight w:val="347"/>
        </w:trPr>
        <w:tc>
          <w:tcPr>
            <w:tcW w:w="238" w:type="pct"/>
            <w:vMerge/>
            <w:shd w:val="clear" w:color="auto" w:fill="auto"/>
            <w:noWrap/>
            <w:vAlign w:val="center"/>
          </w:tcPr>
          <w:p w14:paraId="649F9D8B" w14:textId="77777777" w:rsidR="002176CC" w:rsidRPr="00DD4B4F" w:rsidRDefault="002176CC" w:rsidP="003E7731">
            <w:pPr>
              <w:spacing w:after="0" w:line="240" w:lineRule="auto"/>
              <w:jc w:val="center"/>
              <w:rPr>
                <w:rFonts w:cstheme="minorHAnsi"/>
                <w:b/>
                <w:bCs/>
                <w:sz w:val="20"/>
                <w:szCs w:val="20"/>
              </w:rPr>
            </w:pPr>
          </w:p>
        </w:tc>
        <w:tc>
          <w:tcPr>
            <w:tcW w:w="731" w:type="pct"/>
            <w:vMerge/>
            <w:shd w:val="clear" w:color="auto" w:fill="auto"/>
            <w:vAlign w:val="center"/>
          </w:tcPr>
          <w:p w14:paraId="5A6BD54E" w14:textId="77777777" w:rsidR="002176CC" w:rsidRPr="00DD4B4F" w:rsidRDefault="002176CC" w:rsidP="003E7731">
            <w:pPr>
              <w:spacing w:after="0" w:line="240" w:lineRule="auto"/>
              <w:rPr>
                <w:rFonts w:cstheme="minorHAnsi"/>
                <w:b/>
                <w:bCs/>
                <w:sz w:val="20"/>
                <w:szCs w:val="20"/>
              </w:rPr>
            </w:pPr>
          </w:p>
        </w:tc>
        <w:tc>
          <w:tcPr>
            <w:tcW w:w="4031" w:type="pct"/>
            <w:shd w:val="clear" w:color="auto" w:fill="auto"/>
            <w:vAlign w:val="center"/>
          </w:tcPr>
          <w:p w14:paraId="75E2FC2E" w14:textId="4173C87B" w:rsidR="002176CC" w:rsidRPr="00DD4B4F" w:rsidRDefault="002176CC" w:rsidP="003E7731">
            <w:pPr>
              <w:spacing w:after="0" w:line="240" w:lineRule="auto"/>
              <w:rPr>
                <w:rFonts w:cstheme="minorHAnsi"/>
                <w:sz w:val="20"/>
                <w:szCs w:val="20"/>
              </w:rPr>
            </w:pPr>
            <w:r w:rsidRPr="00DD4B4F">
              <w:rPr>
                <w:rFonts w:cstheme="minorHAnsi"/>
                <w:sz w:val="20"/>
                <w:szCs w:val="20"/>
              </w:rPr>
              <w:t>d. Wykonawca dostarczy kabel do podłączenia dosta</w:t>
            </w:r>
            <w:r w:rsidR="00DB4B0C" w:rsidRPr="00DD4B4F">
              <w:rPr>
                <w:rFonts w:cstheme="minorHAnsi"/>
                <w:sz w:val="20"/>
                <w:szCs w:val="20"/>
              </w:rPr>
              <w:t>rczanego monitora</w:t>
            </w:r>
            <w:r w:rsidRPr="00DD4B4F">
              <w:rPr>
                <w:rFonts w:cstheme="minorHAnsi"/>
                <w:sz w:val="20"/>
                <w:szCs w:val="20"/>
              </w:rPr>
              <w:t xml:space="preserve"> (transmisja cyfrowa)</w:t>
            </w:r>
          </w:p>
        </w:tc>
      </w:tr>
    </w:tbl>
    <w:p w14:paraId="39BE8E6A" w14:textId="071C21ED" w:rsidR="00920A0E" w:rsidRPr="00DD4B4F" w:rsidRDefault="00920A0E" w:rsidP="003E7731">
      <w:pPr>
        <w:spacing w:after="0" w:line="240" w:lineRule="auto"/>
        <w:rPr>
          <w:rFonts w:cstheme="minorHAnsi"/>
          <w:b/>
          <w:sz w:val="20"/>
          <w:szCs w:val="20"/>
        </w:rPr>
      </w:pPr>
    </w:p>
    <w:p w14:paraId="5E6A4203" w14:textId="468D3FE6" w:rsidR="004E362B" w:rsidRPr="00DD4B4F" w:rsidRDefault="004E362B" w:rsidP="003E7731">
      <w:pPr>
        <w:spacing w:after="0" w:line="240" w:lineRule="auto"/>
        <w:rPr>
          <w:rFonts w:cstheme="minorHAnsi"/>
          <w:b/>
          <w:sz w:val="20"/>
          <w:szCs w:val="20"/>
        </w:rPr>
      </w:pPr>
      <w:r w:rsidRPr="00DD4B4F">
        <w:rPr>
          <w:rFonts w:cstheme="minorHAnsi"/>
          <w:b/>
          <w:sz w:val="20"/>
          <w:szCs w:val="20"/>
        </w:rPr>
        <w:br w:type="page"/>
      </w:r>
    </w:p>
    <w:p w14:paraId="2D734E33" w14:textId="77777777" w:rsidR="00920A0E" w:rsidRPr="00DD4B4F" w:rsidRDefault="00920A0E" w:rsidP="003E7731">
      <w:pPr>
        <w:spacing w:after="0" w:line="240" w:lineRule="auto"/>
        <w:ind w:left="284" w:right="46"/>
        <w:jc w:val="center"/>
        <w:rPr>
          <w:rFonts w:cstheme="minorHAnsi"/>
          <w:b/>
          <w:sz w:val="20"/>
          <w:szCs w:val="20"/>
        </w:rPr>
      </w:pPr>
    </w:p>
    <w:p w14:paraId="3B8BBD97" w14:textId="037EF4B3" w:rsidR="00920A0E" w:rsidRPr="00DD4B4F" w:rsidRDefault="00920A0E"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A909DC" w:rsidRPr="00DD4B4F">
        <w:rPr>
          <w:rFonts w:cstheme="minorHAnsi"/>
          <w:b/>
          <w:sz w:val="20"/>
          <w:szCs w:val="20"/>
        </w:rPr>
        <w:t xml:space="preserve">wymaganych </w:t>
      </w:r>
      <w:r w:rsidR="00975919" w:rsidRPr="00DD4B4F">
        <w:rPr>
          <w:rFonts w:cstheme="minorHAnsi"/>
          <w:b/>
          <w:sz w:val="20"/>
          <w:szCs w:val="20"/>
        </w:rPr>
        <w:t xml:space="preserve">odnośnie </w:t>
      </w:r>
      <w:r w:rsidRPr="00DD4B4F">
        <w:rPr>
          <w:rFonts w:cstheme="minorHAnsi"/>
          <w:b/>
          <w:sz w:val="20"/>
          <w:szCs w:val="20"/>
        </w:rPr>
        <w:t>monitorów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3034"/>
        <w:gridCol w:w="6983"/>
      </w:tblGrid>
      <w:tr w:rsidR="009B419E" w:rsidRPr="00DD4B4F" w14:paraId="0B789A87" w14:textId="77777777" w:rsidTr="00286097">
        <w:trPr>
          <w:trHeight w:val="1209"/>
          <w:tblHeader/>
        </w:trPr>
        <w:tc>
          <w:tcPr>
            <w:tcW w:w="210" w:type="pct"/>
            <w:shd w:val="clear" w:color="000000" w:fill="BFBFBF"/>
            <w:noWrap/>
            <w:vAlign w:val="center"/>
            <w:hideMark/>
          </w:tcPr>
          <w:p w14:paraId="308546A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L.p.</w:t>
            </w:r>
          </w:p>
        </w:tc>
        <w:tc>
          <w:tcPr>
            <w:tcW w:w="1451" w:type="pct"/>
            <w:shd w:val="clear" w:color="000000" w:fill="BFBFBF"/>
            <w:vAlign w:val="center"/>
            <w:hideMark/>
          </w:tcPr>
          <w:p w14:paraId="03F519DE"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3339" w:type="pct"/>
            <w:shd w:val="clear" w:color="000000" w:fill="BFBFBF"/>
            <w:vAlign w:val="center"/>
            <w:hideMark/>
          </w:tcPr>
          <w:p w14:paraId="6CEE03E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Wartości wymagane</w:t>
            </w:r>
            <w:r w:rsidRPr="00DD4B4F">
              <w:rPr>
                <w:rFonts w:cstheme="minorHAnsi"/>
                <w:b/>
                <w:bCs/>
                <w:sz w:val="20"/>
                <w:szCs w:val="20"/>
              </w:rPr>
              <w:br/>
              <w:t>przez Zamawiającego</w:t>
            </w:r>
          </w:p>
        </w:tc>
      </w:tr>
      <w:tr w:rsidR="009B419E" w:rsidRPr="00DD4B4F" w14:paraId="59444FEB" w14:textId="77777777" w:rsidTr="00B74E92">
        <w:trPr>
          <w:trHeight w:val="300"/>
          <w:tblHeader/>
        </w:trPr>
        <w:tc>
          <w:tcPr>
            <w:tcW w:w="210" w:type="pct"/>
            <w:shd w:val="clear" w:color="000000" w:fill="BFBFBF"/>
            <w:noWrap/>
            <w:vAlign w:val="center"/>
            <w:hideMark/>
          </w:tcPr>
          <w:p w14:paraId="2CCCD429" w14:textId="4AE0BBA7"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A</w:t>
            </w:r>
          </w:p>
        </w:tc>
        <w:tc>
          <w:tcPr>
            <w:tcW w:w="1451" w:type="pct"/>
            <w:shd w:val="clear" w:color="000000" w:fill="BFBFBF"/>
            <w:vAlign w:val="center"/>
            <w:hideMark/>
          </w:tcPr>
          <w:p w14:paraId="48F3EC52" w14:textId="2A8BDF3E"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B</w:t>
            </w:r>
          </w:p>
        </w:tc>
        <w:tc>
          <w:tcPr>
            <w:tcW w:w="3339" w:type="pct"/>
            <w:shd w:val="clear" w:color="000000" w:fill="BFBFBF"/>
            <w:vAlign w:val="center"/>
            <w:hideMark/>
          </w:tcPr>
          <w:p w14:paraId="50BDE2A9" w14:textId="530024BD" w:rsidR="00920A0E" w:rsidRPr="00DD4B4F" w:rsidRDefault="009B5FF4"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0D76AFED" w14:textId="77777777" w:rsidTr="00B74E92">
        <w:trPr>
          <w:trHeight w:val="473"/>
        </w:trPr>
        <w:tc>
          <w:tcPr>
            <w:tcW w:w="210" w:type="pct"/>
            <w:shd w:val="clear" w:color="auto" w:fill="auto"/>
            <w:noWrap/>
            <w:vAlign w:val="center"/>
          </w:tcPr>
          <w:p w14:paraId="2CBADD0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w:t>
            </w:r>
          </w:p>
        </w:tc>
        <w:tc>
          <w:tcPr>
            <w:tcW w:w="1451" w:type="pct"/>
            <w:shd w:val="clear" w:color="auto" w:fill="auto"/>
            <w:vAlign w:val="center"/>
          </w:tcPr>
          <w:p w14:paraId="17BD927C"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 xml:space="preserve">Wielkość monitora </w:t>
            </w:r>
          </w:p>
        </w:tc>
        <w:tc>
          <w:tcPr>
            <w:tcW w:w="3339" w:type="pct"/>
            <w:shd w:val="clear" w:color="auto" w:fill="auto"/>
            <w:vAlign w:val="center"/>
          </w:tcPr>
          <w:p w14:paraId="5EA96315" w14:textId="68CAE5DA" w:rsidR="00920A0E" w:rsidRPr="00DD4B4F" w:rsidRDefault="00920A0E" w:rsidP="003E7731">
            <w:pPr>
              <w:spacing w:after="0" w:line="240" w:lineRule="auto"/>
              <w:rPr>
                <w:rFonts w:cstheme="minorHAnsi"/>
                <w:sz w:val="20"/>
                <w:szCs w:val="20"/>
              </w:rPr>
            </w:pPr>
            <w:r w:rsidRPr="00DD4B4F">
              <w:rPr>
                <w:rFonts w:cstheme="minorHAnsi"/>
                <w:sz w:val="20"/>
                <w:szCs w:val="20"/>
              </w:rPr>
              <w:t>Przekątna minimum 23.</w:t>
            </w:r>
            <w:r w:rsidR="00942A4A" w:rsidRPr="00DD4B4F">
              <w:rPr>
                <w:rFonts w:cstheme="minorHAnsi"/>
                <w:sz w:val="20"/>
                <w:szCs w:val="20"/>
              </w:rPr>
              <w:t>6</w:t>
            </w:r>
            <w:r w:rsidRPr="00DD4B4F">
              <w:rPr>
                <w:rFonts w:cstheme="minorHAnsi"/>
                <w:sz w:val="20"/>
                <w:szCs w:val="20"/>
              </w:rPr>
              <w:t xml:space="preserve"> cali, </w:t>
            </w:r>
            <w:r w:rsidR="00975919" w:rsidRPr="00DD4B4F">
              <w:rPr>
                <w:rFonts w:cstheme="minorHAnsi"/>
                <w:sz w:val="20"/>
                <w:szCs w:val="20"/>
              </w:rPr>
              <w:t xml:space="preserve">rozmiary minimalne ekranu: </w:t>
            </w:r>
            <w:r w:rsidRPr="00DD4B4F">
              <w:rPr>
                <w:rFonts w:cstheme="minorHAnsi"/>
                <w:sz w:val="20"/>
                <w:szCs w:val="20"/>
              </w:rPr>
              <w:t xml:space="preserve"> 52</w:t>
            </w:r>
            <w:r w:rsidR="004574B4" w:rsidRPr="00DD4B4F">
              <w:rPr>
                <w:rFonts w:cstheme="minorHAnsi"/>
                <w:sz w:val="20"/>
                <w:szCs w:val="20"/>
              </w:rPr>
              <w:t>0</w:t>
            </w:r>
            <w:r w:rsidRPr="00DD4B4F">
              <w:rPr>
                <w:rFonts w:cstheme="minorHAnsi"/>
                <w:sz w:val="20"/>
                <w:szCs w:val="20"/>
              </w:rPr>
              <w:t xml:space="preserve"> mm x 29</w:t>
            </w:r>
            <w:r w:rsidR="005974C0" w:rsidRPr="00DD4B4F">
              <w:rPr>
                <w:rFonts w:cstheme="minorHAnsi"/>
                <w:sz w:val="20"/>
                <w:szCs w:val="20"/>
              </w:rPr>
              <w:t>0</w:t>
            </w:r>
            <w:r w:rsidRPr="00DD4B4F">
              <w:rPr>
                <w:rFonts w:cstheme="minorHAnsi"/>
                <w:sz w:val="20"/>
                <w:szCs w:val="20"/>
              </w:rPr>
              <w:t xml:space="preserve"> mm</w:t>
            </w:r>
          </w:p>
        </w:tc>
      </w:tr>
      <w:tr w:rsidR="009B419E" w:rsidRPr="00DD4B4F" w14:paraId="63D3948D" w14:textId="77777777" w:rsidTr="00B74E92">
        <w:trPr>
          <w:trHeight w:val="422"/>
        </w:trPr>
        <w:tc>
          <w:tcPr>
            <w:tcW w:w="210" w:type="pct"/>
            <w:shd w:val="clear" w:color="auto" w:fill="auto"/>
            <w:noWrap/>
            <w:vAlign w:val="center"/>
            <w:hideMark/>
          </w:tcPr>
          <w:p w14:paraId="1D47C50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2</w:t>
            </w:r>
          </w:p>
        </w:tc>
        <w:tc>
          <w:tcPr>
            <w:tcW w:w="1451" w:type="pct"/>
            <w:shd w:val="clear" w:color="auto" w:fill="auto"/>
            <w:vAlign w:val="center"/>
          </w:tcPr>
          <w:p w14:paraId="655E84A4"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Format ekranu</w:t>
            </w:r>
          </w:p>
        </w:tc>
        <w:tc>
          <w:tcPr>
            <w:tcW w:w="3339" w:type="pct"/>
            <w:shd w:val="clear" w:color="auto" w:fill="auto"/>
            <w:vAlign w:val="center"/>
          </w:tcPr>
          <w:p w14:paraId="76138561"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16:9</w:t>
            </w:r>
          </w:p>
        </w:tc>
      </w:tr>
      <w:tr w:rsidR="009B419E" w:rsidRPr="00DD4B4F" w14:paraId="2B47F116" w14:textId="77777777" w:rsidTr="00B74E92">
        <w:trPr>
          <w:trHeight w:val="414"/>
        </w:trPr>
        <w:tc>
          <w:tcPr>
            <w:tcW w:w="210" w:type="pct"/>
            <w:shd w:val="clear" w:color="auto" w:fill="auto"/>
            <w:noWrap/>
            <w:vAlign w:val="center"/>
          </w:tcPr>
          <w:p w14:paraId="46F6DBC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3</w:t>
            </w:r>
          </w:p>
        </w:tc>
        <w:tc>
          <w:tcPr>
            <w:tcW w:w="1451" w:type="pct"/>
            <w:shd w:val="clear" w:color="auto" w:fill="auto"/>
            <w:vAlign w:val="center"/>
          </w:tcPr>
          <w:p w14:paraId="075988F5"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Rodzaj ekranu</w:t>
            </w:r>
          </w:p>
        </w:tc>
        <w:tc>
          <w:tcPr>
            <w:tcW w:w="3339" w:type="pct"/>
            <w:shd w:val="clear" w:color="auto" w:fill="auto"/>
            <w:vAlign w:val="center"/>
          </w:tcPr>
          <w:p w14:paraId="10E7CC90"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LCD / IPS</w:t>
            </w:r>
          </w:p>
        </w:tc>
      </w:tr>
      <w:tr w:rsidR="009B419E" w:rsidRPr="00DD4B4F" w14:paraId="110481DF" w14:textId="77777777" w:rsidTr="00B74E92">
        <w:trPr>
          <w:trHeight w:val="421"/>
        </w:trPr>
        <w:tc>
          <w:tcPr>
            <w:tcW w:w="210" w:type="pct"/>
            <w:shd w:val="clear" w:color="auto" w:fill="auto"/>
            <w:noWrap/>
            <w:vAlign w:val="center"/>
          </w:tcPr>
          <w:p w14:paraId="01F8AFF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4</w:t>
            </w:r>
          </w:p>
        </w:tc>
        <w:tc>
          <w:tcPr>
            <w:tcW w:w="1451" w:type="pct"/>
            <w:shd w:val="clear" w:color="auto" w:fill="auto"/>
            <w:vAlign w:val="center"/>
          </w:tcPr>
          <w:p w14:paraId="3C842BF7"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Jasność</w:t>
            </w:r>
          </w:p>
        </w:tc>
        <w:tc>
          <w:tcPr>
            <w:tcW w:w="3339" w:type="pct"/>
            <w:shd w:val="clear" w:color="auto" w:fill="auto"/>
            <w:vAlign w:val="center"/>
          </w:tcPr>
          <w:p w14:paraId="35977F45" w14:textId="0805716B" w:rsidR="00920A0E" w:rsidRPr="00DD4B4F" w:rsidRDefault="00920A0E" w:rsidP="003E7731">
            <w:pPr>
              <w:spacing w:after="0" w:line="240" w:lineRule="auto"/>
              <w:rPr>
                <w:rFonts w:cstheme="minorHAnsi"/>
                <w:sz w:val="20"/>
                <w:szCs w:val="20"/>
              </w:rPr>
            </w:pPr>
            <w:r w:rsidRPr="00DD4B4F">
              <w:rPr>
                <w:rFonts w:cstheme="minorHAnsi"/>
                <w:sz w:val="20"/>
                <w:szCs w:val="20"/>
              </w:rPr>
              <w:t>Minimum 2</w:t>
            </w:r>
            <w:r w:rsidR="00942A4A" w:rsidRPr="00DD4B4F">
              <w:rPr>
                <w:rFonts w:cstheme="minorHAnsi"/>
                <w:sz w:val="20"/>
                <w:szCs w:val="20"/>
              </w:rPr>
              <w:t>0</w:t>
            </w:r>
            <w:r w:rsidRPr="00DD4B4F">
              <w:rPr>
                <w:rFonts w:cstheme="minorHAnsi"/>
                <w:sz w:val="20"/>
                <w:szCs w:val="20"/>
              </w:rPr>
              <w:t xml:space="preserve">0 cd/m2 </w:t>
            </w:r>
          </w:p>
        </w:tc>
      </w:tr>
      <w:tr w:rsidR="009B419E" w:rsidRPr="00DD4B4F" w14:paraId="2E7207D1" w14:textId="77777777" w:rsidTr="00B74E92">
        <w:trPr>
          <w:trHeight w:val="397"/>
        </w:trPr>
        <w:tc>
          <w:tcPr>
            <w:tcW w:w="210" w:type="pct"/>
            <w:shd w:val="clear" w:color="auto" w:fill="auto"/>
            <w:noWrap/>
            <w:vAlign w:val="center"/>
          </w:tcPr>
          <w:p w14:paraId="74F6FE2F"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5</w:t>
            </w:r>
          </w:p>
        </w:tc>
        <w:tc>
          <w:tcPr>
            <w:tcW w:w="1451" w:type="pct"/>
            <w:shd w:val="clear" w:color="auto" w:fill="auto"/>
            <w:vAlign w:val="center"/>
          </w:tcPr>
          <w:p w14:paraId="4282376D"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Współczynnik kontrastu</w:t>
            </w:r>
          </w:p>
        </w:tc>
        <w:tc>
          <w:tcPr>
            <w:tcW w:w="3339" w:type="pct"/>
            <w:shd w:val="clear" w:color="auto" w:fill="auto"/>
            <w:vAlign w:val="center"/>
          </w:tcPr>
          <w:p w14:paraId="18952F3C"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1000:1</w:t>
            </w:r>
          </w:p>
        </w:tc>
      </w:tr>
      <w:tr w:rsidR="009B419E" w:rsidRPr="00DD4B4F" w14:paraId="523073AC" w14:textId="77777777" w:rsidTr="00B74E92">
        <w:trPr>
          <w:trHeight w:val="397"/>
        </w:trPr>
        <w:tc>
          <w:tcPr>
            <w:tcW w:w="210" w:type="pct"/>
            <w:shd w:val="clear" w:color="auto" w:fill="auto"/>
            <w:noWrap/>
            <w:vAlign w:val="center"/>
          </w:tcPr>
          <w:p w14:paraId="67A29CC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6</w:t>
            </w:r>
          </w:p>
        </w:tc>
        <w:tc>
          <w:tcPr>
            <w:tcW w:w="1451" w:type="pct"/>
            <w:shd w:val="clear" w:color="auto" w:fill="auto"/>
            <w:vAlign w:val="center"/>
          </w:tcPr>
          <w:p w14:paraId="6464DBC0"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Współczynnik kontrastu dynamicznego</w:t>
            </w:r>
          </w:p>
        </w:tc>
        <w:tc>
          <w:tcPr>
            <w:tcW w:w="3339" w:type="pct"/>
            <w:shd w:val="clear" w:color="auto" w:fill="auto"/>
            <w:vAlign w:val="center"/>
          </w:tcPr>
          <w:p w14:paraId="0C4F38B5"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200:1</w:t>
            </w:r>
          </w:p>
        </w:tc>
      </w:tr>
      <w:tr w:rsidR="009B419E" w:rsidRPr="00DD4B4F" w14:paraId="5B93C969" w14:textId="77777777" w:rsidTr="00B74E92">
        <w:trPr>
          <w:trHeight w:val="397"/>
        </w:trPr>
        <w:tc>
          <w:tcPr>
            <w:tcW w:w="210" w:type="pct"/>
            <w:shd w:val="clear" w:color="auto" w:fill="auto"/>
            <w:noWrap/>
            <w:vAlign w:val="center"/>
          </w:tcPr>
          <w:p w14:paraId="27D267ED"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7</w:t>
            </w:r>
          </w:p>
        </w:tc>
        <w:tc>
          <w:tcPr>
            <w:tcW w:w="1451" w:type="pct"/>
            <w:shd w:val="clear" w:color="auto" w:fill="auto"/>
            <w:vAlign w:val="center"/>
          </w:tcPr>
          <w:p w14:paraId="4DE9ABCA"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Kąt widzenia</w:t>
            </w:r>
          </w:p>
        </w:tc>
        <w:tc>
          <w:tcPr>
            <w:tcW w:w="3339" w:type="pct"/>
            <w:shd w:val="clear" w:color="auto" w:fill="auto"/>
            <w:vAlign w:val="center"/>
          </w:tcPr>
          <w:p w14:paraId="1870432B"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178</w:t>
            </w:r>
            <w:r w:rsidRPr="00DD4B4F">
              <w:rPr>
                <w:rFonts w:cstheme="minorHAnsi"/>
                <w:sz w:val="20"/>
                <w:szCs w:val="20"/>
                <w:vertAlign w:val="superscript"/>
              </w:rPr>
              <w:t>o</w:t>
            </w:r>
            <w:r w:rsidRPr="00DD4B4F">
              <w:rPr>
                <w:rFonts w:cstheme="minorHAnsi"/>
                <w:sz w:val="20"/>
                <w:szCs w:val="20"/>
              </w:rPr>
              <w:t>/178</w:t>
            </w:r>
            <w:r w:rsidRPr="00DD4B4F">
              <w:rPr>
                <w:rFonts w:cstheme="minorHAnsi"/>
                <w:sz w:val="20"/>
                <w:szCs w:val="20"/>
                <w:vertAlign w:val="superscript"/>
              </w:rPr>
              <w:t>o</w:t>
            </w:r>
          </w:p>
        </w:tc>
      </w:tr>
      <w:tr w:rsidR="009B419E" w:rsidRPr="00DD4B4F" w14:paraId="15E37402" w14:textId="77777777" w:rsidTr="00B74E92">
        <w:trPr>
          <w:trHeight w:val="430"/>
        </w:trPr>
        <w:tc>
          <w:tcPr>
            <w:tcW w:w="210" w:type="pct"/>
            <w:shd w:val="clear" w:color="auto" w:fill="auto"/>
            <w:noWrap/>
            <w:vAlign w:val="center"/>
          </w:tcPr>
          <w:p w14:paraId="4FA2A81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8</w:t>
            </w:r>
          </w:p>
        </w:tc>
        <w:tc>
          <w:tcPr>
            <w:tcW w:w="1451" w:type="pct"/>
            <w:shd w:val="clear" w:color="auto" w:fill="auto"/>
            <w:vAlign w:val="center"/>
          </w:tcPr>
          <w:p w14:paraId="2E179097"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 xml:space="preserve">Czas odpowiedzi </w:t>
            </w:r>
          </w:p>
        </w:tc>
        <w:tc>
          <w:tcPr>
            <w:tcW w:w="3339" w:type="pct"/>
            <w:shd w:val="clear" w:color="auto" w:fill="auto"/>
            <w:vAlign w:val="center"/>
          </w:tcPr>
          <w:p w14:paraId="5912AB99"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Maksimum 6 ms</w:t>
            </w:r>
          </w:p>
        </w:tc>
      </w:tr>
      <w:tr w:rsidR="009B419E" w:rsidRPr="00DD4B4F" w14:paraId="219E68EC" w14:textId="77777777" w:rsidTr="00B74E92">
        <w:trPr>
          <w:trHeight w:val="408"/>
        </w:trPr>
        <w:tc>
          <w:tcPr>
            <w:tcW w:w="210" w:type="pct"/>
            <w:shd w:val="clear" w:color="auto" w:fill="auto"/>
            <w:noWrap/>
            <w:vAlign w:val="center"/>
          </w:tcPr>
          <w:p w14:paraId="51E63CEE"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9</w:t>
            </w:r>
          </w:p>
        </w:tc>
        <w:tc>
          <w:tcPr>
            <w:tcW w:w="1451" w:type="pct"/>
            <w:shd w:val="clear" w:color="auto" w:fill="auto"/>
            <w:vAlign w:val="center"/>
          </w:tcPr>
          <w:p w14:paraId="08BC45E3"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Rozdzielczość maksymalna</w:t>
            </w:r>
          </w:p>
        </w:tc>
        <w:tc>
          <w:tcPr>
            <w:tcW w:w="3339" w:type="pct"/>
            <w:shd w:val="clear" w:color="auto" w:fill="auto"/>
            <w:vAlign w:val="center"/>
          </w:tcPr>
          <w:p w14:paraId="39D1DD9F"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1920x1080@60Hz</w:t>
            </w:r>
          </w:p>
        </w:tc>
      </w:tr>
      <w:tr w:rsidR="009B419E" w:rsidRPr="007E1748" w14:paraId="538E76F3" w14:textId="77777777" w:rsidTr="00B74E92">
        <w:trPr>
          <w:trHeight w:val="415"/>
        </w:trPr>
        <w:tc>
          <w:tcPr>
            <w:tcW w:w="210" w:type="pct"/>
            <w:shd w:val="clear" w:color="auto" w:fill="auto"/>
            <w:noWrap/>
            <w:vAlign w:val="center"/>
          </w:tcPr>
          <w:p w14:paraId="552BE845"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10</w:t>
            </w:r>
          </w:p>
        </w:tc>
        <w:tc>
          <w:tcPr>
            <w:tcW w:w="1451" w:type="pct"/>
            <w:shd w:val="clear" w:color="auto" w:fill="auto"/>
            <w:vAlign w:val="center"/>
          </w:tcPr>
          <w:p w14:paraId="107A844C" w14:textId="77777777" w:rsidR="00920A0E" w:rsidRPr="00DD4B4F" w:rsidRDefault="00920A0E" w:rsidP="003E7731">
            <w:pPr>
              <w:spacing w:after="0" w:line="240" w:lineRule="auto"/>
              <w:rPr>
                <w:rFonts w:cstheme="minorHAnsi"/>
                <w:b/>
                <w:bCs/>
                <w:sz w:val="20"/>
                <w:szCs w:val="20"/>
              </w:rPr>
            </w:pPr>
            <w:r w:rsidRPr="00DD4B4F">
              <w:rPr>
                <w:rFonts w:cstheme="minorHAnsi"/>
                <w:sz w:val="20"/>
                <w:szCs w:val="20"/>
              </w:rPr>
              <w:t>Złącza</w:t>
            </w:r>
          </w:p>
        </w:tc>
        <w:tc>
          <w:tcPr>
            <w:tcW w:w="3339" w:type="pct"/>
            <w:shd w:val="clear" w:color="auto" w:fill="auto"/>
            <w:vAlign w:val="center"/>
          </w:tcPr>
          <w:p w14:paraId="47321A4C" w14:textId="6E19D13B" w:rsidR="00920A0E" w:rsidRPr="00DD4B4F" w:rsidRDefault="00920A0E" w:rsidP="003E7731">
            <w:pPr>
              <w:spacing w:after="0" w:line="240" w:lineRule="auto"/>
              <w:rPr>
                <w:rFonts w:cstheme="minorHAnsi"/>
                <w:sz w:val="20"/>
                <w:szCs w:val="20"/>
                <w:lang w:val="en-US"/>
              </w:rPr>
            </w:pPr>
            <w:r w:rsidRPr="00DD4B4F">
              <w:rPr>
                <w:rFonts w:cstheme="minorHAnsi"/>
                <w:sz w:val="20"/>
                <w:szCs w:val="20"/>
                <w:lang w:val="en-US"/>
              </w:rPr>
              <w:t>D-Sub, HDMI, Display Port</w:t>
            </w:r>
          </w:p>
        </w:tc>
      </w:tr>
      <w:tr w:rsidR="009B419E" w:rsidRPr="00DD4B4F" w14:paraId="38E4FF9A" w14:textId="77777777" w:rsidTr="00B74E92">
        <w:trPr>
          <w:trHeight w:val="407"/>
        </w:trPr>
        <w:tc>
          <w:tcPr>
            <w:tcW w:w="210" w:type="pct"/>
            <w:shd w:val="clear" w:color="auto" w:fill="auto"/>
            <w:noWrap/>
            <w:vAlign w:val="center"/>
          </w:tcPr>
          <w:p w14:paraId="1B763C3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11</w:t>
            </w:r>
          </w:p>
        </w:tc>
        <w:tc>
          <w:tcPr>
            <w:tcW w:w="1451" w:type="pct"/>
            <w:shd w:val="clear" w:color="auto" w:fill="auto"/>
            <w:vAlign w:val="center"/>
          </w:tcPr>
          <w:p w14:paraId="21EFFD91"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Regulacja w zakresie</w:t>
            </w:r>
          </w:p>
        </w:tc>
        <w:tc>
          <w:tcPr>
            <w:tcW w:w="3339" w:type="pct"/>
            <w:shd w:val="clear" w:color="auto" w:fill="auto"/>
            <w:vAlign w:val="center"/>
          </w:tcPr>
          <w:p w14:paraId="0EDF6E62" w14:textId="77777777" w:rsidR="00920A0E" w:rsidRPr="00DD4B4F" w:rsidRDefault="00920A0E" w:rsidP="003E7731">
            <w:pPr>
              <w:spacing w:after="0" w:line="240" w:lineRule="auto"/>
              <w:rPr>
                <w:rFonts w:cstheme="minorHAnsi"/>
                <w:sz w:val="20"/>
                <w:szCs w:val="20"/>
              </w:rPr>
            </w:pPr>
            <w:r w:rsidRPr="00DD4B4F">
              <w:rPr>
                <w:rFonts w:cstheme="minorHAnsi"/>
                <w:sz w:val="20"/>
                <w:szCs w:val="20"/>
              </w:rPr>
              <w:t>Minimum 130 mm w pionie</w:t>
            </w:r>
          </w:p>
        </w:tc>
      </w:tr>
      <w:tr w:rsidR="009B419E" w:rsidRPr="00DD4B4F" w14:paraId="35A2C2D8" w14:textId="77777777" w:rsidTr="00B74E92">
        <w:trPr>
          <w:trHeight w:val="426"/>
        </w:trPr>
        <w:tc>
          <w:tcPr>
            <w:tcW w:w="210" w:type="pct"/>
            <w:shd w:val="clear" w:color="auto" w:fill="auto"/>
            <w:noWrap/>
            <w:vAlign w:val="center"/>
          </w:tcPr>
          <w:p w14:paraId="442E863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12</w:t>
            </w:r>
          </w:p>
        </w:tc>
        <w:tc>
          <w:tcPr>
            <w:tcW w:w="1451" w:type="pct"/>
            <w:shd w:val="clear" w:color="auto" w:fill="auto"/>
            <w:vAlign w:val="center"/>
          </w:tcPr>
          <w:p w14:paraId="47DFF2ED"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Możliwość obracania podstawy</w:t>
            </w:r>
          </w:p>
        </w:tc>
        <w:tc>
          <w:tcPr>
            <w:tcW w:w="3339" w:type="pct"/>
            <w:shd w:val="clear" w:color="auto" w:fill="auto"/>
            <w:vAlign w:val="center"/>
          </w:tcPr>
          <w:p w14:paraId="75774D1B" w14:textId="1B7BAA39" w:rsidR="00920A0E" w:rsidRPr="00DD4B4F" w:rsidRDefault="00920A0E" w:rsidP="003E7731">
            <w:pPr>
              <w:spacing w:after="0" w:line="240" w:lineRule="auto"/>
              <w:rPr>
                <w:rFonts w:cstheme="minorHAnsi"/>
                <w:sz w:val="20"/>
                <w:szCs w:val="20"/>
              </w:rPr>
            </w:pPr>
            <w:r w:rsidRPr="00DD4B4F">
              <w:rPr>
                <w:rFonts w:cstheme="minorHAnsi"/>
                <w:sz w:val="20"/>
                <w:szCs w:val="20"/>
              </w:rPr>
              <w:t>Minimum  -</w:t>
            </w:r>
            <w:r w:rsidR="005974C0" w:rsidRPr="00DD4B4F">
              <w:rPr>
                <w:rFonts w:cstheme="minorHAnsi"/>
                <w:sz w:val="20"/>
                <w:szCs w:val="20"/>
              </w:rPr>
              <w:t>45</w:t>
            </w:r>
            <w:r w:rsidRPr="00DD4B4F">
              <w:rPr>
                <w:rFonts w:cstheme="minorHAnsi"/>
                <w:sz w:val="20"/>
                <w:szCs w:val="20"/>
                <w:vertAlign w:val="superscript"/>
              </w:rPr>
              <w:t>o</w:t>
            </w:r>
            <w:r w:rsidRPr="00DD4B4F">
              <w:rPr>
                <w:rFonts w:cstheme="minorHAnsi"/>
                <w:sz w:val="20"/>
                <w:szCs w:val="20"/>
              </w:rPr>
              <w:t xml:space="preserve"> / +</w:t>
            </w:r>
            <w:r w:rsidR="005974C0" w:rsidRPr="00DD4B4F">
              <w:rPr>
                <w:rFonts w:cstheme="minorHAnsi"/>
                <w:sz w:val="20"/>
                <w:szCs w:val="20"/>
              </w:rPr>
              <w:t>45</w:t>
            </w:r>
            <w:r w:rsidRPr="00DD4B4F">
              <w:rPr>
                <w:rFonts w:cstheme="minorHAnsi"/>
                <w:sz w:val="20"/>
                <w:szCs w:val="20"/>
                <w:vertAlign w:val="superscript"/>
              </w:rPr>
              <w:t>o</w:t>
            </w:r>
          </w:p>
        </w:tc>
      </w:tr>
      <w:tr w:rsidR="009B419E" w:rsidRPr="00DD4B4F" w14:paraId="3E2CDA10" w14:textId="77777777" w:rsidTr="00B74E92">
        <w:trPr>
          <w:trHeight w:val="418"/>
        </w:trPr>
        <w:tc>
          <w:tcPr>
            <w:tcW w:w="210" w:type="pct"/>
            <w:shd w:val="clear" w:color="auto" w:fill="auto"/>
            <w:noWrap/>
            <w:vAlign w:val="center"/>
          </w:tcPr>
          <w:p w14:paraId="4019A139"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13</w:t>
            </w:r>
          </w:p>
        </w:tc>
        <w:tc>
          <w:tcPr>
            <w:tcW w:w="1451" w:type="pct"/>
            <w:shd w:val="clear" w:color="auto" w:fill="auto"/>
            <w:vAlign w:val="center"/>
          </w:tcPr>
          <w:p w14:paraId="324AEFDC"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Możliwość pochylania</w:t>
            </w:r>
          </w:p>
        </w:tc>
        <w:tc>
          <w:tcPr>
            <w:tcW w:w="3339" w:type="pct"/>
            <w:shd w:val="clear" w:color="auto" w:fill="auto"/>
            <w:vAlign w:val="center"/>
          </w:tcPr>
          <w:p w14:paraId="7FE090D4" w14:textId="723E0833" w:rsidR="00920A0E" w:rsidRPr="00DD4B4F" w:rsidRDefault="00101FC4" w:rsidP="003E7731">
            <w:pPr>
              <w:spacing w:after="0" w:line="240" w:lineRule="auto"/>
              <w:rPr>
                <w:rFonts w:cstheme="minorHAnsi"/>
                <w:bCs/>
                <w:sz w:val="20"/>
                <w:szCs w:val="20"/>
              </w:rPr>
            </w:pPr>
            <w:r w:rsidRPr="00DD4B4F">
              <w:rPr>
                <w:rFonts w:cstheme="minorHAnsi"/>
                <w:sz w:val="20"/>
                <w:szCs w:val="20"/>
              </w:rPr>
              <w:t>Minimum   -</w:t>
            </w:r>
            <w:r w:rsidR="005974C0" w:rsidRPr="00DD4B4F">
              <w:rPr>
                <w:rFonts w:cstheme="minorHAnsi"/>
                <w:sz w:val="20"/>
                <w:szCs w:val="20"/>
              </w:rPr>
              <w:t>3</w:t>
            </w:r>
            <w:r w:rsidRPr="00DD4B4F">
              <w:rPr>
                <w:rFonts w:cstheme="minorHAnsi"/>
                <w:sz w:val="20"/>
                <w:szCs w:val="20"/>
                <w:vertAlign w:val="superscript"/>
              </w:rPr>
              <w:t>o</w:t>
            </w:r>
            <w:r w:rsidRPr="00DD4B4F">
              <w:rPr>
                <w:rFonts w:cstheme="minorHAnsi"/>
                <w:sz w:val="20"/>
                <w:szCs w:val="20"/>
              </w:rPr>
              <w:t xml:space="preserve"> / +21</w:t>
            </w:r>
            <w:r w:rsidRPr="00DD4B4F">
              <w:rPr>
                <w:rFonts w:cstheme="minorHAnsi"/>
                <w:sz w:val="20"/>
                <w:szCs w:val="20"/>
                <w:vertAlign w:val="superscript"/>
              </w:rPr>
              <w:t>o</w:t>
            </w:r>
          </w:p>
        </w:tc>
      </w:tr>
      <w:tr w:rsidR="009B419E" w:rsidRPr="00DD4B4F" w14:paraId="486C30EE" w14:textId="77777777" w:rsidTr="00B74E92">
        <w:trPr>
          <w:trHeight w:val="411"/>
        </w:trPr>
        <w:tc>
          <w:tcPr>
            <w:tcW w:w="210" w:type="pct"/>
            <w:shd w:val="clear" w:color="auto" w:fill="auto"/>
            <w:noWrap/>
            <w:vAlign w:val="center"/>
          </w:tcPr>
          <w:p w14:paraId="59B67579"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14</w:t>
            </w:r>
          </w:p>
        </w:tc>
        <w:tc>
          <w:tcPr>
            <w:tcW w:w="1451" w:type="pct"/>
            <w:shd w:val="clear" w:color="auto" w:fill="auto"/>
            <w:vAlign w:val="center"/>
          </w:tcPr>
          <w:p w14:paraId="47C57EBE"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Liczba odtwarzanych kolorów</w:t>
            </w:r>
          </w:p>
        </w:tc>
        <w:tc>
          <w:tcPr>
            <w:tcW w:w="3339" w:type="pct"/>
            <w:shd w:val="clear" w:color="auto" w:fill="auto"/>
            <w:vAlign w:val="center"/>
          </w:tcPr>
          <w:p w14:paraId="7E9C2C6A"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16,7 mln</w:t>
            </w:r>
          </w:p>
        </w:tc>
      </w:tr>
      <w:tr w:rsidR="009B419E" w:rsidRPr="00DD4B4F" w14:paraId="79926442" w14:textId="77777777" w:rsidTr="00B74E92">
        <w:trPr>
          <w:trHeight w:val="417"/>
        </w:trPr>
        <w:tc>
          <w:tcPr>
            <w:tcW w:w="210" w:type="pct"/>
            <w:shd w:val="clear" w:color="auto" w:fill="auto"/>
            <w:noWrap/>
            <w:vAlign w:val="center"/>
          </w:tcPr>
          <w:p w14:paraId="799E04B5"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15</w:t>
            </w:r>
          </w:p>
        </w:tc>
        <w:tc>
          <w:tcPr>
            <w:tcW w:w="1451" w:type="pct"/>
            <w:shd w:val="clear" w:color="auto" w:fill="auto"/>
            <w:vAlign w:val="center"/>
          </w:tcPr>
          <w:p w14:paraId="3E278353"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Kompatybilność z HDCP</w:t>
            </w:r>
          </w:p>
        </w:tc>
        <w:tc>
          <w:tcPr>
            <w:tcW w:w="3339" w:type="pct"/>
            <w:shd w:val="clear" w:color="auto" w:fill="auto"/>
            <w:vAlign w:val="center"/>
          </w:tcPr>
          <w:p w14:paraId="0CE5CC77"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wymagane</w:t>
            </w:r>
          </w:p>
        </w:tc>
      </w:tr>
      <w:tr w:rsidR="009B419E" w:rsidRPr="00DD4B4F" w14:paraId="383376E3" w14:textId="77777777" w:rsidTr="00B74E92">
        <w:trPr>
          <w:trHeight w:val="409"/>
        </w:trPr>
        <w:tc>
          <w:tcPr>
            <w:tcW w:w="210" w:type="pct"/>
            <w:shd w:val="clear" w:color="auto" w:fill="auto"/>
            <w:noWrap/>
            <w:vAlign w:val="center"/>
          </w:tcPr>
          <w:p w14:paraId="001D3902"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16</w:t>
            </w:r>
          </w:p>
        </w:tc>
        <w:tc>
          <w:tcPr>
            <w:tcW w:w="1451" w:type="pct"/>
            <w:shd w:val="clear" w:color="auto" w:fill="auto"/>
            <w:vAlign w:val="center"/>
          </w:tcPr>
          <w:p w14:paraId="7C20AD1B"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Wbudowany zasilacz</w:t>
            </w:r>
          </w:p>
        </w:tc>
        <w:tc>
          <w:tcPr>
            <w:tcW w:w="3339" w:type="pct"/>
            <w:shd w:val="clear" w:color="auto" w:fill="auto"/>
            <w:vAlign w:val="center"/>
          </w:tcPr>
          <w:p w14:paraId="0C9DEB89"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wymagany</w:t>
            </w:r>
          </w:p>
        </w:tc>
      </w:tr>
      <w:tr w:rsidR="009B419E" w:rsidRPr="00DD4B4F" w14:paraId="3FE26C9F" w14:textId="77777777" w:rsidTr="00B74E92">
        <w:trPr>
          <w:trHeight w:val="765"/>
        </w:trPr>
        <w:tc>
          <w:tcPr>
            <w:tcW w:w="210" w:type="pct"/>
            <w:shd w:val="clear" w:color="auto" w:fill="auto"/>
            <w:noWrap/>
            <w:vAlign w:val="center"/>
          </w:tcPr>
          <w:p w14:paraId="2964B94F"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17</w:t>
            </w:r>
          </w:p>
        </w:tc>
        <w:tc>
          <w:tcPr>
            <w:tcW w:w="1451" w:type="pct"/>
            <w:shd w:val="clear" w:color="auto" w:fill="auto"/>
            <w:vAlign w:val="center"/>
          </w:tcPr>
          <w:p w14:paraId="1825D32F"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Spełniane normy</w:t>
            </w:r>
          </w:p>
        </w:tc>
        <w:tc>
          <w:tcPr>
            <w:tcW w:w="3339" w:type="pct"/>
            <w:shd w:val="clear" w:color="auto" w:fill="auto"/>
            <w:vAlign w:val="center"/>
          </w:tcPr>
          <w:p w14:paraId="7E23707C" w14:textId="59219192"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 xml:space="preserve">Energystar </w:t>
            </w:r>
            <w:r w:rsidR="00F437DB" w:rsidRPr="00DD4B4F">
              <w:rPr>
                <w:rFonts w:cstheme="minorHAnsi"/>
                <w:bCs/>
                <w:sz w:val="20"/>
                <w:szCs w:val="20"/>
                <w:lang w:val="en-US"/>
              </w:rPr>
              <w:t>(</w:t>
            </w:r>
            <w:r w:rsidR="00981DD6" w:rsidRPr="00DD4B4F">
              <w:rPr>
                <w:rFonts w:cstheme="minorHAnsi"/>
                <w:bCs/>
                <w:sz w:val="20"/>
                <w:szCs w:val="20"/>
                <w:lang w:val="en-US"/>
              </w:rPr>
              <w:t>6</w:t>
            </w:r>
            <w:r w:rsidR="00F437DB" w:rsidRPr="00DD4B4F">
              <w:rPr>
                <w:rFonts w:cstheme="minorHAnsi"/>
                <w:bCs/>
                <w:sz w:val="20"/>
                <w:szCs w:val="20"/>
                <w:lang w:val="en-US"/>
              </w:rPr>
              <w:t xml:space="preserve"> lub </w:t>
            </w:r>
            <w:r w:rsidRPr="00DD4B4F">
              <w:rPr>
                <w:rFonts w:cstheme="minorHAnsi"/>
                <w:bCs/>
                <w:sz w:val="20"/>
                <w:szCs w:val="20"/>
                <w:lang w:val="en-US"/>
              </w:rPr>
              <w:t>7</w:t>
            </w:r>
            <w:r w:rsidR="00F437DB" w:rsidRPr="00DD4B4F">
              <w:rPr>
                <w:rFonts w:cstheme="minorHAnsi"/>
                <w:bCs/>
                <w:sz w:val="20"/>
                <w:szCs w:val="20"/>
                <w:lang w:val="en-US"/>
              </w:rPr>
              <w:t>)</w:t>
            </w:r>
            <w:r w:rsidRPr="00DD4B4F">
              <w:rPr>
                <w:rFonts w:cstheme="minorHAnsi"/>
                <w:bCs/>
                <w:sz w:val="20"/>
                <w:szCs w:val="20"/>
                <w:lang w:val="en-US"/>
              </w:rPr>
              <w:t xml:space="preserve"> ,  TCO 7 , </w:t>
            </w:r>
          </w:p>
          <w:p w14:paraId="309F5104" w14:textId="7DE0EBB4"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 xml:space="preserve">EPEAT CE , FCC, </w:t>
            </w:r>
          </w:p>
          <w:p w14:paraId="6AF3C59E" w14:textId="77777777" w:rsidR="00920A0E" w:rsidRPr="00DD4B4F" w:rsidRDefault="00920A0E" w:rsidP="003E7731">
            <w:pPr>
              <w:spacing w:after="0" w:line="240" w:lineRule="auto"/>
              <w:rPr>
                <w:rFonts w:cstheme="minorHAnsi"/>
                <w:bCs/>
                <w:sz w:val="20"/>
                <w:szCs w:val="20"/>
                <w:lang w:val="en-US"/>
              </w:rPr>
            </w:pPr>
            <w:r w:rsidRPr="00DD4B4F">
              <w:rPr>
                <w:rFonts w:cstheme="minorHAnsi"/>
                <w:bCs/>
                <w:sz w:val="20"/>
                <w:szCs w:val="20"/>
                <w:lang w:val="en-US"/>
              </w:rPr>
              <w:t>ISO Certified Production , Rohs compliant,</w:t>
            </w:r>
          </w:p>
          <w:p w14:paraId="24F11CF6"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Energy Class A</w:t>
            </w:r>
          </w:p>
        </w:tc>
      </w:tr>
      <w:tr w:rsidR="009B419E" w:rsidRPr="00DD4B4F" w14:paraId="1AB70C07" w14:textId="77777777" w:rsidTr="00B74E92">
        <w:trPr>
          <w:trHeight w:val="385"/>
        </w:trPr>
        <w:tc>
          <w:tcPr>
            <w:tcW w:w="210" w:type="pct"/>
            <w:shd w:val="clear" w:color="auto" w:fill="auto"/>
            <w:noWrap/>
            <w:vAlign w:val="center"/>
          </w:tcPr>
          <w:p w14:paraId="6C6DED58"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18</w:t>
            </w:r>
          </w:p>
        </w:tc>
        <w:tc>
          <w:tcPr>
            <w:tcW w:w="1451" w:type="pct"/>
            <w:shd w:val="clear" w:color="auto" w:fill="auto"/>
            <w:vAlign w:val="center"/>
          </w:tcPr>
          <w:p w14:paraId="50374426"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Język menu</w:t>
            </w:r>
          </w:p>
        </w:tc>
        <w:tc>
          <w:tcPr>
            <w:tcW w:w="3339" w:type="pct"/>
            <w:shd w:val="clear" w:color="auto" w:fill="auto"/>
            <w:vAlign w:val="center"/>
          </w:tcPr>
          <w:p w14:paraId="733E5751" w14:textId="2DE9066B" w:rsidR="00920A0E" w:rsidRPr="00DD4B4F" w:rsidRDefault="00920A0E" w:rsidP="003E7731">
            <w:pPr>
              <w:spacing w:after="0" w:line="240" w:lineRule="auto"/>
              <w:rPr>
                <w:rFonts w:cstheme="minorHAnsi"/>
                <w:sz w:val="20"/>
                <w:szCs w:val="20"/>
                <w:lang w:val="en-US"/>
              </w:rPr>
            </w:pPr>
            <w:r w:rsidRPr="00DD4B4F">
              <w:rPr>
                <w:rFonts w:cstheme="minorHAnsi"/>
                <w:bCs/>
                <w:sz w:val="20"/>
                <w:szCs w:val="20"/>
              </w:rPr>
              <w:t>Polski</w:t>
            </w:r>
            <w:r w:rsidR="009C33B5" w:rsidRPr="00DD4B4F">
              <w:rPr>
                <w:rFonts w:cstheme="minorHAnsi"/>
                <w:bCs/>
                <w:sz w:val="20"/>
                <w:szCs w:val="20"/>
              </w:rPr>
              <w:t xml:space="preserve"> oraz</w:t>
            </w:r>
            <w:r w:rsidRPr="00DD4B4F">
              <w:rPr>
                <w:rFonts w:cstheme="minorHAnsi"/>
                <w:bCs/>
                <w:sz w:val="20"/>
                <w:szCs w:val="20"/>
              </w:rPr>
              <w:t xml:space="preserve"> angielski</w:t>
            </w:r>
          </w:p>
        </w:tc>
      </w:tr>
      <w:tr w:rsidR="00920A0E" w:rsidRPr="00DD4B4F" w14:paraId="15627BD3" w14:textId="77777777" w:rsidTr="00B74E92">
        <w:trPr>
          <w:trHeight w:val="765"/>
        </w:trPr>
        <w:tc>
          <w:tcPr>
            <w:tcW w:w="210" w:type="pct"/>
            <w:shd w:val="clear" w:color="auto" w:fill="auto"/>
            <w:noWrap/>
            <w:vAlign w:val="center"/>
          </w:tcPr>
          <w:p w14:paraId="7B5521A3" w14:textId="77777777" w:rsidR="00920A0E" w:rsidRPr="00DD4B4F" w:rsidRDefault="00920A0E" w:rsidP="003E7731">
            <w:pPr>
              <w:spacing w:after="0" w:line="240" w:lineRule="auto"/>
              <w:jc w:val="center"/>
              <w:rPr>
                <w:rFonts w:cstheme="minorHAnsi"/>
                <w:b/>
                <w:bCs/>
                <w:sz w:val="20"/>
                <w:szCs w:val="20"/>
              </w:rPr>
            </w:pPr>
            <w:r w:rsidRPr="00DD4B4F">
              <w:rPr>
                <w:rFonts w:cstheme="minorHAnsi"/>
                <w:b/>
                <w:bCs/>
                <w:sz w:val="20"/>
                <w:szCs w:val="20"/>
              </w:rPr>
              <w:t>19</w:t>
            </w:r>
          </w:p>
        </w:tc>
        <w:tc>
          <w:tcPr>
            <w:tcW w:w="1451" w:type="pct"/>
            <w:shd w:val="clear" w:color="auto" w:fill="auto"/>
            <w:vAlign w:val="center"/>
          </w:tcPr>
          <w:p w14:paraId="0BF853CB" w14:textId="77777777" w:rsidR="00920A0E" w:rsidRPr="00DD4B4F" w:rsidRDefault="00920A0E" w:rsidP="003E7731">
            <w:pPr>
              <w:spacing w:after="0" w:line="240" w:lineRule="auto"/>
              <w:rPr>
                <w:rFonts w:cstheme="minorHAnsi"/>
                <w:bCs/>
                <w:sz w:val="20"/>
                <w:szCs w:val="20"/>
              </w:rPr>
            </w:pPr>
            <w:r w:rsidRPr="00DD4B4F">
              <w:rPr>
                <w:rFonts w:cstheme="minorHAnsi"/>
                <w:bCs/>
                <w:sz w:val="20"/>
                <w:szCs w:val="20"/>
              </w:rPr>
              <w:t>Inne wymagania</w:t>
            </w:r>
          </w:p>
        </w:tc>
        <w:tc>
          <w:tcPr>
            <w:tcW w:w="3339" w:type="pct"/>
            <w:shd w:val="clear" w:color="auto" w:fill="auto"/>
            <w:vAlign w:val="center"/>
          </w:tcPr>
          <w:p w14:paraId="50B343AC" w14:textId="3BD9A8A8" w:rsidR="00920A0E" w:rsidRPr="00DD4B4F" w:rsidRDefault="00920A0E" w:rsidP="003E7731">
            <w:pPr>
              <w:spacing w:after="0" w:line="240" w:lineRule="auto"/>
              <w:rPr>
                <w:rFonts w:cstheme="minorHAnsi"/>
                <w:bCs/>
                <w:sz w:val="20"/>
                <w:szCs w:val="20"/>
              </w:rPr>
            </w:pPr>
            <w:r w:rsidRPr="00DD4B4F">
              <w:rPr>
                <w:rFonts w:cstheme="minorHAnsi"/>
                <w:bCs/>
                <w:sz w:val="20"/>
                <w:szCs w:val="20"/>
              </w:rPr>
              <w:t xml:space="preserve">a. Pełna współpraca z oferowanymi komputerami przenośnymi </w:t>
            </w:r>
            <w:r w:rsidR="00695E80" w:rsidRPr="00DD4B4F">
              <w:rPr>
                <w:rFonts w:cstheme="minorHAnsi"/>
                <w:bCs/>
                <w:sz w:val="20"/>
                <w:szCs w:val="20"/>
              </w:rPr>
              <w:t xml:space="preserve">typu </w:t>
            </w:r>
            <w:r w:rsidRPr="00DD4B4F">
              <w:rPr>
                <w:rFonts w:cstheme="minorHAnsi"/>
                <w:bCs/>
                <w:sz w:val="20"/>
                <w:szCs w:val="20"/>
              </w:rPr>
              <w:t xml:space="preserve">Laptop </w:t>
            </w:r>
            <w:r w:rsidR="00695E80" w:rsidRPr="00DD4B4F">
              <w:rPr>
                <w:rFonts w:cstheme="minorHAnsi"/>
                <w:bCs/>
                <w:sz w:val="20"/>
                <w:szCs w:val="20"/>
              </w:rPr>
              <w:t xml:space="preserve">1, Laptop 2, Laptop </w:t>
            </w:r>
            <w:r w:rsidR="00994E65" w:rsidRPr="00DD4B4F">
              <w:rPr>
                <w:rFonts w:cstheme="minorHAnsi"/>
                <w:bCs/>
                <w:sz w:val="20"/>
                <w:szCs w:val="20"/>
              </w:rPr>
              <w:t>3</w:t>
            </w:r>
            <w:r w:rsidRPr="00DD4B4F">
              <w:rPr>
                <w:rFonts w:cstheme="minorHAnsi"/>
                <w:bCs/>
                <w:sz w:val="20"/>
                <w:szCs w:val="20"/>
              </w:rPr>
              <w:t>.</w:t>
            </w:r>
          </w:p>
          <w:p w14:paraId="08380EC8" w14:textId="69954CB2" w:rsidR="00920A0E" w:rsidRPr="00DD4B4F" w:rsidRDefault="00920A0E" w:rsidP="003E7731">
            <w:pPr>
              <w:spacing w:after="0" w:line="240" w:lineRule="auto"/>
              <w:rPr>
                <w:rFonts w:cstheme="minorHAnsi"/>
                <w:bCs/>
                <w:sz w:val="20"/>
                <w:szCs w:val="20"/>
              </w:rPr>
            </w:pPr>
            <w:r w:rsidRPr="00DD4B4F">
              <w:rPr>
                <w:rFonts w:cstheme="minorHAnsi"/>
                <w:bCs/>
                <w:sz w:val="20"/>
                <w:szCs w:val="20"/>
              </w:rPr>
              <w:t xml:space="preserve">b. dostarczenie kabli zasilania oraz sygnałowych (transmisja cyfrowa) do podłączenia </w:t>
            </w:r>
            <w:r w:rsidR="00052A9A" w:rsidRPr="00052A9A">
              <w:rPr>
                <w:rFonts w:cstheme="minorHAnsi"/>
                <w:bCs/>
                <w:sz w:val="20"/>
                <w:szCs w:val="20"/>
              </w:rPr>
              <w:t>komputerów przenośnych</w:t>
            </w:r>
            <w:r w:rsidRPr="00DD4B4F">
              <w:rPr>
                <w:rFonts w:cstheme="minorHAnsi"/>
                <w:bCs/>
                <w:sz w:val="20"/>
                <w:szCs w:val="20"/>
              </w:rPr>
              <w:t xml:space="preserve">  </w:t>
            </w:r>
            <w:r w:rsidR="00052A9A">
              <w:rPr>
                <w:rFonts w:cstheme="minorHAnsi"/>
                <w:bCs/>
                <w:sz w:val="20"/>
                <w:szCs w:val="20"/>
              </w:rPr>
              <w:t xml:space="preserve">typu </w:t>
            </w:r>
            <w:r w:rsidRPr="00DD4B4F">
              <w:rPr>
                <w:rFonts w:cstheme="minorHAnsi"/>
                <w:bCs/>
                <w:sz w:val="20"/>
                <w:szCs w:val="20"/>
              </w:rPr>
              <w:t>Laptop 1, Laptop 2</w:t>
            </w:r>
            <w:r w:rsidR="00695E80" w:rsidRPr="00DD4B4F">
              <w:rPr>
                <w:rFonts w:cstheme="minorHAnsi"/>
                <w:bCs/>
                <w:sz w:val="20"/>
                <w:szCs w:val="20"/>
              </w:rPr>
              <w:t>, Laptop 3</w:t>
            </w:r>
            <w:r w:rsidRPr="00DD4B4F">
              <w:rPr>
                <w:rFonts w:cstheme="minorHAnsi"/>
                <w:bCs/>
                <w:sz w:val="20"/>
                <w:szCs w:val="20"/>
              </w:rPr>
              <w:t>.</w:t>
            </w:r>
          </w:p>
        </w:tc>
      </w:tr>
    </w:tbl>
    <w:p w14:paraId="7E34F7AF" w14:textId="77777777" w:rsidR="00920A0E" w:rsidRPr="00DD4B4F" w:rsidRDefault="00920A0E" w:rsidP="003E7731">
      <w:pPr>
        <w:spacing w:after="0" w:line="240" w:lineRule="auto"/>
        <w:ind w:left="284" w:right="46"/>
        <w:jc w:val="center"/>
        <w:rPr>
          <w:rFonts w:cstheme="minorHAnsi"/>
          <w:b/>
          <w:sz w:val="20"/>
          <w:szCs w:val="20"/>
        </w:rPr>
      </w:pPr>
    </w:p>
    <w:p w14:paraId="68825D65" w14:textId="77777777" w:rsidR="00975919" w:rsidRPr="00DD4B4F" w:rsidRDefault="00975919">
      <w:pPr>
        <w:rPr>
          <w:rFonts w:cstheme="minorHAnsi"/>
          <w:b/>
          <w:sz w:val="20"/>
          <w:szCs w:val="20"/>
        </w:rPr>
      </w:pPr>
      <w:r w:rsidRPr="00DD4B4F">
        <w:rPr>
          <w:rFonts w:cstheme="minorHAnsi"/>
          <w:b/>
          <w:sz w:val="20"/>
          <w:szCs w:val="20"/>
        </w:rPr>
        <w:br w:type="page"/>
      </w:r>
    </w:p>
    <w:p w14:paraId="00333896" w14:textId="4A739C29" w:rsidR="00DB749F" w:rsidRPr="00DD4B4F" w:rsidRDefault="00DB749F"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A909DC" w:rsidRPr="00DD4B4F">
        <w:rPr>
          <w:rFonts w:cstheme="minorHAnsi"/>
          <w:b/>
          <w:sz w:val="20"/>
          <w:szCs w:val="20"/>
        </w:rPr>
        <w:t>wymagan</w:t>
      </w:r>
      <w:r w:rsidR="00975919" w:rsidRPr="00DD4B4F">
        <w:rPr>
          <w:rFonts w:cstheme="minorHAnsi"/>
          <w:b/>
          <w:sz w:val="20"/>
          <w:szCs w:val="20"/>
        </w:rPr>
        <w:t>ych odnośnie</w:t>
      </w:r>
      <w:r w:rsidR="00A909DC" w:rsidRPr="00DD4B4F">
        <w:rPr>
          <w:rFonts w:cstheme="minorHAnsi"/>
          <w:b/>
          <w:sz w:val="20"/>
          <w:szCs w:val="20"/>
        </w:rPr>
        <w:t xml:space="preserve"> </w:t>
      </w:r>
      <w:r w:rsidRPr="00DD4B4F">
        <w:rPr>
          <w:rFonts w:cstheme="minorHAnsi"/>
          <w:b/>
          <w:sz w:val="20"/>
          <w:szCs w:val="20"/>
        </w:rPr>
        <w:t xml:space="preserve">oprogramowania typu MS Office 2016 Home &amp; </w:t>
      </w:r>
      <w:r w:rsidR="004E5431" w:rsidRPr="00DD4B4F">
        <w:rPr>
          <w:rFonts w:cstheme="minorHAnsi"/>
          <w:b/>
          <w:sz w:val="20"/>
          <w:szCs w:val="20"/>
        </w:rPr>
        <w:t>Business</w:t>
      </w:r>
      <w:r w:rsidRPr="00DD4B4F">
        <w:rPr>
          <w:rFonts w:cstheme="minorHAnsi"/>
          <w:b/>
          <w:sz w:val="20"/>
          <w:szCs w:val="20"/>
        </w:rPr>
        <w:t xml:space="preserve"> 32/64 bit PL</w:t>
      </w:r>
    </w:p>
    <w:p w14:paraId="6D0F29BA" w14:textId="77777777" w:rsidR="00975919" w:rsidRPr="00DD4B4F" w:rsidRDefault="00975919" w:rsidP="003E7731">
      <w:pPr>
        <w:spacing w:after="0" w:line="240" w:lineRule="auto"/>
        <w:ind w:left="284" w:right="46"/>
        <w:jc w:val="center"/>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39"/>
        <w:gridCol w:w="2953"/>
        <w:gridCol w:w="7059"/>
      </w:tblGrid>
      <w:tr w:rsidR="009B419E" w:rsidRPr="00DD4B4F" w14:paraId="5BF2F962" w14:textId="77777777" w:rsidTr="001C1F45">
        <w:trPr>
          <w:trHeight w:val="723"/>
        </w:trPr>
        <w:tc>
          <w:tcPr>
            <w:tcW w:w="210"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EA3DEDF"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L.p.</w:t>
            </w:r>
          </w:p>
        </w:tc>
        <w:tc>
          <w:tcPr>
            <w:tcW w:w="1413" w:type="pct"/>
            <w:tcBorders>
              <w:top w:val="single" w:sz="8" w:space="0" w:color="auto"/>
              <w:left w:val="nil"/>
              <w:bottom w:val="single" w:sz="4" w:space="0" w:color="auto"/>
              <w:right w:val="single" w:sz="4" w:space="0" w:color="auto"/>
            </w:tcBorders>
            <w:shd w:val="clear" w:color="auto" w:fill="BFBFBF"/>
            <w:vAlign w:val="center"/>
            <w:hideMark/>
          </w:tcPr>
          <w:p w14:paraId="1FA9FA4A"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Przedmiot</w:t>
            </w:r>
          </w:p>
        </w:tc>
        <w:tc>
          <w:tcPr>
            <w:tcW w:w="3377" w:type="pct"/>
            <w:tcBorders>
              <w:top w:val="single" w:sz="8" w:space="0" w:color="auto"/>
              <w:left w:val="nil"/>
              <w:bottom w:val="single" w:sz="4" w:space="0" w:color="auto"/>
              <w:right w:val="single" w:sz="4" w:space="0" w:color="auto"/>
            </w:tcBorders>
            <w:shd w:val="clear" w:color="auto" w:fill="BFBFBF"/>
            <w:vAlign w:val="center"/>
            <w:hideMark/>
          </w:tcPr>
          <w:p w14:paraId="56F3A44D" w14:textId="3F317B85"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Wartości wymagane</w:t>
            </w:r>
            <w:r w:rsidR="001C1F45" w:rsidRPr="00DD4B4F">
              <w:rPr>
                <w:rFonts w:cstheme="minorHAnsi"/>
                <w:b/>
                <w:bCs/>
                <w:sz w:val="20"/>
                <w:szCs w:val="20"/>
              </w:rPr>
              <w:t xml:space="preserve"> </w:t>
            </w:r>
            <w:r w:rsidRPr="00DD4B4F">
              <w:rPr>
                <w:rFonts w:cstheme="minorHAnsi"/>
                <w:b/>
                <w:bCs/>
                <w:sz w:val="20"/>
                <w:szCs w:val="20"/>
              </w:rPr>
              <w:t>przez Zamawiającego</w:t>
            </w:r>
          </w:p>
        </w:tc>
      </w:tr>
      <w:tr w:rsidR="009B419E" w:rsidRPr="00DD4B4F" w14:paraId="6096FA42" w14:textId="77777777" w:rsidTr="00B74E92">
        <w:trPr>
          <w:trHeight w:val="300"/>
        </w:trPr>
        <w:tc>
          <w:tcPr>
            <w:tcW w:w="210" w:type="pct"/>
            <w:tcBorders>
              <w:top w:val="nil"/>
              <w:left w:val="single" w:sz="8" w:space="0" w:color="auto"/>
              <w:bottom w:val="single" w:sz="4" w:space="0" w:color="auto"/>
              <w:right w:val="single" w:sz="4" w:space="0" w:color="auto"/>
            </w:tcBorders>
            <w:shd w:val="clear" w:color="auto" w:fill="BFBFBF"/>
            <w:noWrap/>
            <w:vAlign w:val="center"/>
            <w:hideMark/>
          </w:tcPr>
          <w:p w14:paraId="13561586" w14:textId="038D6554"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A</w:t>
            </w:r>
          </w:p>
        </w:tc>
        <w:tc>
          <w:tcPr>
            <w:tcW w:w="1413" w:type="pct"/>
            <w:tcBorders>
              <w:top w:val="nil"/>
              <w:left w:val="nil"/>
              <w:bottom w:val="single" w:sz="4" w:space="0" w:color="auto"/>
              <w:right w:val="single" w:sz="4" w:space="0" w:color="auto"/>
            </w:tcBorders>
            <w:shd w:val="clear" w:color="auto" w:fill="BFBFBF"/>
            <w:vAlign w:val="center"/>
            <w:hideMark/>
          </w:tcPr>
          <w:p w14:paraId="68845EE3" w14:textId="6274FAB1"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B</w:t>
            </w:r>
          </w:p>
        </w:tc>
        <w:tc>
          <w:tcPr>
            <w:tcW w:w="3377" w:type="pct"/>
            <w:tcBorders>
              <w:top w:val="nil"/>
              <w:left w:val="nil"/>
              <w:bottom w:val="single" w:sz="4" w:space="0" w:color="auto"/>
              <w:right w:val="single" w:sz="4" w:space="0" w:color="auto"/>
            </w:tcBorders>
            <w:shd w:val="clear" w:color="auto" w:fill="BFBFBF"/>
            <w:vAlign w:val="center"/>
            <w:hideMark/>
          </w:tcPr>
          <w:p w14:paraId="393926EC" w14:textId="3CC23477" w:rsidR="00DB749F" w:rsidRPr="00DD4B4F" w:rsidRDefault="00975588" w:rsidP="003E7731">
            <w:pPr>
              <w:spacing w:after="0" w:line="240" w:lineRule="auto"/>
              <w:jc w:val="center"/>
              <w:rPr>
                <w:rFonts w:cstheme="minorHAnsi"/>
                <w:b/>
                <w:bCs/>
                <w:sz w:val="20"/>
                <w:szCs w:val="20"/>
              </w:rPr>
            </w:pPr>
            <w:r w:rsidRPr="00DD4B4F">
              <w:rPr>
                <w:rFonts w:cstheme="minorHAnsi"/>
                <w:b/>
                <w:bCs/>
                <w:sz w:val="20"/>
                <w:szCs w:val="20"/>
              </w:rPr>
              <w:t>C</w:t>
            </w:r>
          </w:p>
        </w:tc>
      </w:tr>
      <w:tr w:rsidR="00DB749F" w:rsidRPr="00DD4B4F" w14:paraId="3F3BAC47" w14:textId="77777777" w:rsidTr="00DB749F">
        <w:trPr>
          <w:trHeight w:val="1654"/>
        </w:trPr>
        <w:tc>
          <w:tcPr>
            <w:tcW w:w="210" w:type="pct"/>
            <w:tcBorders>
              <w:top w:val="nil"/>
              <w:left w:val="single" w:sz="8" w:space="0" w:color="auto"/>
              <w:bottom w:val="single" w:sz="4" w:space="0" w:color="auto"/>
              <w:right w:val="single" w:sz="4" w:space="0" w:color="auto"/>
            </w:tcBorders>
            <w:noWrap/>
            <w:vAlign w:val="center"/>
            <w:hideMark/>
          </w:tcPr>
          <w:p w14:paraId="1B0B9D9B" w14:textId="77777777" w:rsidR="00DB749F" w:rsidRPr="00DD4B4F" w:rsidRDefault="00DB749F" w:rsidP="003E7731">
            <w:pPr>
              <w:spacing w:after="0" w:line="240" w:lineRule="auto"/>
              <w:jc w:val="center"/>
              <w:rPr>
                <w:rFonts w:cstheme="minorHAnsi"/>
                <w:b/>
                <w:bCs/>
                <w:sz w:val="20"/>
                <w:szCs w:val="20"/>
              </w:rPr>
            </w:pPr>
            <w:r w:rsidRPr="00DD4B4F">
              <w:rPr>
                <w:rFonts w:cstheme="minorHAnsi"/>
                <w:b/>
                <w:bCs/>
                <w:sz w:val="20"/>
                <w:szCs w:val="20"/>
              </w:rPr>
              <w:t>1</w:t>
            </w:r>
          </w:p>
        </w:tc>
        <w:tc>
          <w:tcPr>
            <w:tcW w:w="1413" w:type="pct"/>
            <w:tcBorders>
              <w:top w:val="nil"/>
              <w:left w:val="nil"/>
              <w:bottom w:val="single" w:sz="4" w:space="0" w:color="auto"/>
              <w:right w:val="single" w:sz="4" w:space="0" w:color="auto"/>
            </w:tcBorders>
            <w:vAlign w:val="center"/>
            <w:hideMark/>
          </w:tcPr>
          <w:p w14:paraId="27A9FECE" w14:textId="35EBF70C" w:rsidR="00DB749F" w:rsidRPr="00DD4B4F" w:rsidRDefault="00DB749F" w:rsidP="003E7731">
            <w:pPr>
              <w:spacing w:after="0" w:line="240" w:lineRule="auto"/>
              <w:rPr>
                <w:rFonts w:cstheme="minorHAnsi"/>
                <w:bCs/>
                <w:sz w:val="20"/>
                <w:szCs w:val="20"/>
              </w:rPr>
            </w:pPr>
            <w:r w:rsidRPr="00DD4B4F">
              <w:rPr>
                <w:rFonts w:cstheme="minorHAnsi"/>
                <w:bCs/>
                <w:sz w:val="20"/>
                <w:szCs w:val="20"/>
              </w:rPr>
              <w:t>MS Office 2016 Home &amp; Business 32/64 bit PL lub równoważne spełniające wymagania z Tomu II SIWZ- SOPZ część 1  postępowania pkt.5 Równoważność</w:t>
            </w:r>
          </w:p>
        </w:tc>
        <w:tc>
          <w:tcPr>
            <w:tcW w:w="3377" w:type="pct"/>
            <w:tcBorders>
              <w:top w:val="nil"/>
              <w:left w:val="nil"/>
              <w:bottom w:val="single" w:sz="4" w:space="0" w:color="auto"/>
              <w:right w:val="single" w:sz="4" w:space="0" w:color="auto"/>
            </w:tcBorders>
            <w:vAlign w:val="center"/>
            <w:hideMark/>
          </w:tcPr>
          <w:p w14:paraId="4B7C9020" w14:textId="19715C4E" w:rsidR="00975919" w:rsidRPr="00DD4B4F" w:rsidRDefault="00D10CB8" w:rsidP="00D10CB8">
            <w:pPr>
              <w:spacing w:after="0" w:line="240" w:lineRule="auto"/>
              <w:jc w:val="both"/>
              <w:rPr>
                <w:rFonts w:cstheme="minorHAnsi"/>
                <w:sz w:val="20"/>
                <w:szCs w:val="20"/>
              </w:rPr>
            </w:pPr>
            <w:r w:rsidRPr="00DD4B4F">
              <w:rPr>
                <w:rFonts w:cstheme="minorHAnsi"/>
                <w:sz w:val="20"/>
                <w:szCs w:val="20"/>
              </w:rPr>
              <w:t>Licencja</w:t>
            </w:r>
            <w:r w:rsidR="00975919" w:rsidRPr="00DD4B4F">
              <w:rPr>
                <w:rFonts w:cstheme="minorHAnsi"/>
                <w:sz w:val="20"/>
                <w:szCs w:val="20"/>
              </w:rPr>
              <w:t xml:space="preserve"> na oprogramowanie typu Microsoft Office 2016 Home &amp; Business PL 32/64 lub równoważne </w:t>
            </w:r>
            <w:r w:rsidR="00975919" w:rsidRPr="00DD4B4F">
              <w:rPr>
                <w:rFonts w:cstheme="minorHAnsi"/>
                <w:bCs/>
                <w:sz w:val="20"/>
                <w:szCs w:val="20"/>
              </w:rPr>
              <w:t>spełniające wymagania z pkt 5 Tomu II SIWZ (SOPZ) – dla Części 1.</w:t>
            </w:r>
          </w:p>
          <w:p w14:paraId="04B1E788" w14:textId="2DAA3978" w:rsidR="00975919" w:rsidRPr="00DD4B4F" w:rsidRDefault="00975919" w:rsidP="00D10CB8">
            <w:pPr>
              <w:spacing w:after="0" w:line="240" w:lineRule="auto"/>
              <w:jc w:val="both"/>
              <w:rPr>
                <w:rFonts w:cstheme="minorHAnsi"/>
                <w:sz w:val="20"/>
                <w:szCs w:val="20"/>
              </w:rPr>
            </w:pPr>
            <w:r w:rsidRPr="00DD4B4F">
              <w:rPr>
                <w:rFonts w:cstheme="minorHAnsi"/>
                <w:sz w:val="20"/>
                <w:szCs w:val="20"/>
              </w:rPr>
              <w:t>Licencja powinna uprawniać do używania ww. oprogramowania przez Zamawiającego w ramach jego działalności gospodarczej (licencja komercyjna</w:t>
            </w:r>
            <w:r w:rsidR="00D10CB8" w:rsidRPr="00DD4B4F">
              <w:rPr>
                <w:rFonts w:cstheme="minorHAnsi"/>
                <w:sz w:val="20"/>
                <w:szCs w:val="20"/>
              </w:rPr>
              <w:t>).</w:t>
            </w:r>
          </w:p>
          <w:p w14:paraId="380BFFF5" w14:textId="7DCC9EFA" w:rsidR="00975919" w:rsidRPr="00DD4B4F" w:rsidRDefault="00975919" w:rsidP="00D10CB8">
            <w:pPr>
              <w:spacing w:after="0" w:line="240" w:lineRule="auto"/>
              <w:jc w:val="both"/>
              <w:rPr>
                <w:rFonts w:cstheme="minorHAnsi"/>
                <w:sz w:val="20"/>
                <w:szCs w:val="20"/>
              </w:rPr>
            </w:pPr>
            <w:r w:rsidRPr="00DD4B4F">
              <w:rPr>
                <w:rFonts w:cstheme="minorHAnsi"/>
                <w:sz w:val="20"/>
                <w:szCs w:val="20"/>
              </w:rPr>
              <w:t>Licencja ma być udzielona na czas nieokreślony, bez ograniczeń terytorialnych na polach eksploatacji obejmujących, co najmniej:</w:t>
            </w:r>
          </w:p>
          <w:p w14:paraId="3F6732A5" w14:textId="77777777" w:rsidR="00975919" w:rsidRPr="00DD4B4F" w:rsidRDefault="00975919" w:rsidP="00D10CB8">
            <w:pPr>
              <w:spacing w:after="0" w:line="240" w:lineRule="auto"/>
              <w:ind w:left="350" w:hanging="350"/>
              <w:jc w:val="both"/>
              <w:rPr>
                <w:rFonts w:cstheme="minorHAnsi"/>
                <w:sz w:val="20"/>
                <w:szCs w:val="20"/>
              </w:rPr>
            </w:pPr>
            <w:r w:rsidRPr="00DD4B4F">
              <w:rPr>
                <w:rFonts w:cstheme="minorHAnsi"/>
                <w:sz w:val="20"/>
                <w:szCs w:val="20"/>
              </w:rPr>
              <w:t>a)</w:t>
            </w:r>
            <w:r w:rsidRPr="00DD4B4F">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50EB935" w14:textId="6097E9CD" w:rsidR="00975919" w:rsidRPr="00DD4B4F" w:rsidRDefault="00975919" w:rsidP="00D10CB8">
            <w:pPr>
              <w:spacing w:after="0" w:line="240" w:lineRule="auto"/>
              <w:ind w:left="350" w:hanging="350"/>
              <w:jc w:val="both"/>
              <w:rPr>
                <w:rFonts w:cstheme="minorHAnsi"/>
                <w:sz w:val="20"/>
                <w:szCs w:val="20"/>
              </w:rPr>
            </w:pPr>
            <w:r w:rsidRPr="00DD4B4F">
              <w:rPr>
                <w:rFonts w:cstheme="minorHAnsi"/>
                <w:sz w:val="20"/>
                <w:szCs w:val="20"/>
              </w:rPr>
              <w:t>b)</w:t>
            </w:r>
            <w:r w:rsidRPr="00DD4B4F">
              <w:rPr>
                <w:rFonts w:cstheme="minorHAnsi"/>
                <w:sz w:val="20"/>
                <w:szCs w:val="20"/>
              </w:rPr>
              <w:tab/>
              <w:t>sporządzenie jednej kopii zapasowej nośnika, na którym Zamawiający przechowuje zbiory instalacyjne ww. oprogramowania,</w:t>
            </w:r>
          </w:p>
          <w:p w14:paraId="750F61EA" w14:textId="77777777" w:rsidR="00364740" w:rsidRDefault="00975919" w:rsidP="00C82611">
            <w:pPr>
              <w:tabs>
                <w:tab w:val="left" w:pos="350"/>
              </w:tabs>
              <w:spacing w:after="0" w:line="240" w:lineRule="auto"/>
              <w:ind w:left="350" w:hanging="350"/>
              <w:jc w:val="both"/>
              <w:rPr>
                <w:rFonts w:cstheme="minorHAnsi"/>
                <w:sz w:val="20"/>
                <w:szCs w:val="20"/>
              </w:rPr>
            </w:pPr>
            <w:r w:rsidRPr="00DD4B4F">
              <w:rPr>
                <w:rFonts w:cstheme="minorHAnsi"/>
                <w:sz w:val="20"/>
                <w:szCs w:val="20"/>
              </w:rPr>
              <w:t>c)</w:t>
            </w:r>
            <w:r w:rsidRPr="00DD4B4F">
              <w:rPr>
                <w:rFonts w:cstheme="minorHAnsi"/>
                <w:sz w:val="20"/>
                <w:szCs w:val="20"/>
              </w:rPr>
              <w:tab/>
              <w:t>nieodpłatnego pobierania, instalowania i użytkowania poprawek i aktualizacji wydanych dla ww. oprogramowania przez producenta oprogramowania</w:t>
            </w:r>
            <w:r w:rsidR="00364740">
              <w:rPr>
                <w:rFonts w:cstheme="minorHAnsi"/>
                <w:sz w:val="20"/>
                <w:szCs w:val="20"/>
              </w:rPr>
              <w:t>,</w:t>
            </w:r>
          </w:p>
          <w:p w14:paraId="31E7F530" w14:textId="77777777" w:rsidR="00981F7B"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Licencja powinna umożliwiać:</w:t>
            </w:r>
          </w:p>
          <w:p w14:paraId="06FAFD10" w14:textId="02F0EFA1" w:rsidR="00981F7B"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a)</w:t>
            </w:r>
            <w:r>
              <w:t xml:space="preserve">   </w:t>
            </w:r>
            <w:r w:rsidRPr="00981F7B">
              <w:rPr>
                <w:rFonts w:cstheme="minorHAnsi"/>
                <w:sz w:val="20"/>
                <w:szCs w:val="20"/>
              </w:rPr>
              <w:t>instalacj</w:t>
            </w:r>
            <w:r>
              <w:rPr>
                <w:rFonts w:cstheme="minorHAnsi"/>
                <w:sz w:val="20"/>
                <w:szCs w:val="20"/>
              </w:rPr>
              <w:t>ę</w:t>
            </w:r>
            <w:r w:rsidRPr="00981F7B">
              <w:rPr>
                <w:rFonts w:cstheme="minorHAnsi"/>
                <w:sz w:val="20"/>
                <w:szCs w:val="20"/>
              </w:rPr>
              <w:t xml:space="preserve"> </w:t>
            </w:r>
            <w:r w:rsidR="00E7197F">
              <w:rPr>
                <w:rFonts w:cstheme="minorHAnsi"/>
                <w:sz w:val="20"/>
                <w:szCs w:val="20"/>
              </w:rPr>
              <w:t xml:space="preserve">ww. </w:t>
            </w:r>
            <w:r w:rsidRPr="00981F7B">
              <w:rPr>
                <w:rFonts w:cstheme="minorHAnsi"/>
                <w:sz w:val="20"/>
                <w:szCs w:val="20"/>
              </w:rPr>
              <w:t>oprogramowania na dowolny</w:t>
            </w:r>
            <w:r>
              <w:rPr>
                <w:rFonts w:cstheme="minorHAnsi"/>
                <w:sz w:val="20"/>
                <w:szCs w:val="20"/>
              </w:rPr>
              <w:t>m</w:t>
            </w:r>
            <w:r w:rsidRPr="00981F7B">
              <w:rPr>
                <w:rFonts w:cstheme="minorHAnsi"/>
                <w:sz w:val="20"/>
                <w:szCs w:val="20"/>
              </w:rPr>
              <w:t xml:space="preserve"> komputer</w:t>
            </w:r>
            <w:r>
              <w:rPr>
                <w:rFonts w:cstheme="minorHAnsi"/>
                <w:sz w:val="20"/>
                <w:szCs w:val="20"/>
              </w:rPr>
              <w:t>ze,</w:t>
            </w:r>
          </w:p>
          <w:p w14:paraId="5E7BBA9B" w14:textId="65554AEC" w:rsidR="00364740" w:rsidRDefault="00981F7B" w:rsidP="00C82611">
            <w:pPr>
              <w:tabs>
                <w:tab w:val="left" w:pos="350"/>
              </w:tabs>
              <w:spacing w:after="0" w:line="240" w:lineRule="auto"/>
              <w:ind w:left="350" w:hanging="350"/>
              <w:jc w:val="both"/>
              <w:rPr>
                <w:rFonts w:cstheme="minorHAnsi"/>
                <w:sz w:val="20"/>
                <w:szCs w:val="20"/>
              </w:rPr>
            </w:pPr>
            <w:r>
              <w:rPr>
                <w:rFonts w:cstheme="minorHAnsi"/>
                <w:sz w:val="20"/>
                <w:szCs w:val="20"/>
              </w:rPr>
              <w:t>b</w:t>
            </w:r>
            <w:r w:rsidR="00364740">
              <w:rPr>
                <w:rFonts w:cstheme="minorHAnsi"/>
                <w:sz w:val="20"/>
                <w:szCs w:val="20"/>
              </w:rPr>
              <w:t>)</w:t>
            </w:r>
            <w:r>
              <w:rPr>
                <w:rFonts w:cstheme="minorHAnsi"/>
                <w:sz w:val="20"/>
                <w:szCs w:val="20"/>
              </w:rPr>
              <w:t xml:space="preserve">   p</w:t>
            </w:r>
            <w:r w:rsidRPr="00981F7B">
              <w:rPr>
                <w:rFonts w:cstheme="minorHAnsi"/>
                <w:sz w:val="20"/>
                <w:szCs w:val="20"/>
              </w:rPr>
              <w:t>rzenoszeni</w:t>
            </w:r>
            <w:r>
              <w:rPr>
                <w:rFonts w:cstheme="minorHAnsi"/>
                <w:sz w:val="20"/>
                <w:szCs w:val="20"/>
              </w:rPr>
              <w:t>e</w:t>
            </w:r>
            <w:r w:rsidRPr="00981F7B">
              <w:rPr>
                <w:rFonts w:cstheme="minorHAnsi"/>
                <w:sz w:val="20"/>
                <w:szCs w:val="20"/>
              </w:rPr>
              <w:t xml:space="preserve"> </w:t>
            </w:r>
            <w:r w:rsidR="00E7197F">
              <w:rPr>
                <w:rFonts w:cstheme="minorHAnsi"/>
                <w:sz w:val="20"/>
                <w:szCs w:val="20"/>
              </w:rPr>
              <w:t xml:space="preserve">ww. </w:t>
            </w:r>
            <w:r w:rsidRPr="00981F7B">
              <w:rPr>
                <w:rFonts w:cstheme="minorHAnsi"/>
                <w:sz w:val="20"/>
                <w:szCs w:val="20"/>
              </w:rPr>
              <w:t>oprogramowania pomiędzy komputerami</w:t>
            </w:r>
            <w:r w:rsidR="00052A9A">
              <w:rPr>
                <w:rFonts w:cstheme="minorHAnsi"/>
                <w:sz w:val="20"/>
                <w:szCs w:val="20"/>
              </w:rPr>
              <w:t xml:space="preserve"> </w:t>
            </w:r>
            <w:r w:rsidR="00052A9A" w:rsidRPr="00AC40D0">
              <w:rPr>
                <w:rFonts w:cstheme="minorHAnsi"/>
                <w:sz w:val="20"/>
                <w:szCs w:val="20"/>
              </w:rPr>
              <w:t>(po co najmniej 90 dniach pracy)</w:t>
            </w:r>
            <w:r w:rsidR="000E6CE9">
              <w:rPr>
                <w:rFonts w:cstheme="minorHAnsi"/>
                <w:sz w:val="20"/>
                <w:szCs w:val="20"/>
              </w:rPr>
              <w:t>.</w:t>
            </w:r>
          </w:p>
          <w:p w14:paraId="3E01EBAD" w14:textId="4C6C0CF2" w:rsidR="00E7197F" w:rsidRDefault="00E7197F" w:rsidP="00E7197F">
            <w:pPr>
              <w:tabs>
                <w:tab w:val="left" w:pos="350"/>
              </w:tabs>
              <w:spacing w:after="0" w:line="240" w:lineRule="auto"/>
              <w:ind w:left="350" w:hanging="350"/>
              <w:jc w:val="both"/>
              <w:rPr>
                <w:rFonts w:cstheme="minorHAnsi"/>
                <w:sz w:val="20"/>
                <w:szCs w:val="20"/>
              </w:rPr>
            </w:pPr>
          </w:p>
          <w:p w14:paraId="11F5A7B8"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W przypadku zaoferowania rozwiązania równoważnego, zgodnie z art. 30 ust. 5 u</w:t>
            </w:r>
            <w:r>
              <w:rPr>
                <w:rFonts w:cstheme="minorHAnsi"/>
                <w:sz w:val="20"/>
                <w:szCs w:val="20"/>
              </w:rPr>
              <w:t xml:space="preserve"> </w:t>
            </w:r>
            <w:r w:rsidRPr="00E7197F">
              <w:rPr>
                <w:rFonts w:cstheme="minorHAnsi"/>
                <w:sz w:val="20"/>
                <w:szCs w:val="20"/>
              </w:rPr>
              <w:t xml:space="preserve">Pzp, na Wykonawcy spoczywa obwiązek wykazania jego równoważności. </w:t>
            </w:r>
          </w:p>
          <w:p w14:paraId="20F54700" w14:textId="77777777" w:rsidR="00E7197F" w:rsidRDefault="00E7197F" w:rsidP="00E7197F">
            <w:pPr>
              <w:tabs>
                <w:tab w:val="left" w:pos="76"/>
              </w:tabs>
              <w:spacing w:after="0" w:line="240" w:lineRule="auto"/>
              <w:ind w:left="76"/>
              <w:jc w:val="both"/>
              <w:rPr>
                <w:rFonts w:cstheme="minorHAnsi"/>
                <w:sz w:val="20"/>
                <w:szCs w:val="20"/>
              </w:rPr>
            </w:pPr>
          </w:p>
          <w:p w14:paraId="0578EED0" w14:textId="0B6E490E"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150945A" w14:textId="77777777" w:rsidR="00E7197F" w:rsidRDefault="00E7197F" w:rsidP="00E7197F">
            <w:pPr>
              <w:tabs>
                <w:tab w:val="left" w:pos="76"/>
              </w:tabs>
              <w:spacing w:after="0" w:line="240" w:lineRule="auto"/>
              <w:ind w:left="76"/>
              <w:jc w:val="both"/>
              <w:rPr>
                <w:rFonts w:cstheme="minorHAnsi"/>
                <w:sz w:val="20"/>
                <w:szCs w:val="20"/>
              </w:rPr>
            </w:pPr>
          </w:p>
          <w:p w14:paraId="42991010"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68396EF6" w14:textId="0AAA2F0A" w:rsidR="00E7197F" w:rsidRDefault="00E7197F" w:rsidP="00661D88">
            <w:pPr>
              <w:tabs>
                <w:tab w:val="left" w:pos="76"/>
              </w:tabs>
              <w:spacing w:after="0" w:line="240" w:lineRule="auto"/>
              <w:ind w:left="76"/>
              <w:jc w:val="both"/>
              <w:rPr>
                <w:rFonts w:cstheme="minorHAnsi"/>
                <w:sz w:val="20"/>
                <w:szCs w:val="20"/>
              </w:rPr>
            </w:pPr>
            <w:r w:rsidRPr="00E7197F">
              <w:rPr>
                <w:rFonts w:cstheme="minorHAnsi"/>
                <w:sz w:val="20"/>
                <w:szCs w:val="20"/>
              </w:rPr>
              <w:t xml:space="preserve">W przypadku, gdy zaoferowane przez Wykonawcę oprogramowanie równoważne nie będzie poprawnie współpracować ze sprzętem </w:t>
            </w:r>
            <w:r>
              <w:rPr>
                <w:rFonts w:cstheme="minorHAnsi"/>
                <w:sz w:val="20"/>
                <w:szCs w:val="20"/>
              </w:rPr>
              <w:t xml:space="preserve">i oprogramowaniem </w:t>
            </w:r>
            <w:r w:rsidRPr="00E7197F">
              <w:rPr>
                <w:rFonts w:cstheme="minorHAnsi"/>
                <w:sz w:val="20"/>
                <w:szCs w:val="20"/>
              </w:rPr>
              <w:t>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9DC9B39" w14:textId="3ECC5865" w:rsidR="006D5A68" w:rsidRPr="00DD4B4F" w:rsidRDefault="006D5A68" w:rsidP="00E7197F">
            <w:pPr>
              <w:tabs>
                <w:tab w:val="left" w:pos="350"/>
              </w:tabs>
              <w:spacing w:after="0" w:line="240" w:lineRule="auto"/>
              <w:ind w:left="350" w:hanging="350"/>
              <w:jc w:val="both"/>
              <w:rPr>
                <w:rFonts w:cstheme="minorHAnsi"/>
                <w:sz w:val="20"/>
                <w:szCs w:val="20"/>
              </w:rPr>
            </w:pPr>
          </w:p>
        </w:tc>
      </w:tr>
    </w:tbl>
    <w:p w14:paraId="25DC9E45" w14:textId="21920B40" w:rsidR="00DB749F" w:rsidRPr="00DD4B4F" w:rsidRDefault="00DB749F" w:rsidP="003E7731">
      <w:pPr>
        <w:pStyle w:val="Akapitzlist"/>
        <w:spacing w:after="0" w:line="240" w:lineRule="auto"/>
        <w:rPr>
          <w:rFonts w:cstheme="minorHAnsi"/>
          <w:sz w:val="20"/>
          <w:szCs w:val="20"/>
        </w:rPr>
      </w:pPr>
    </w:p>
    <w:p w14:paraId="01E836CB" w14:textId="76B45E8B" w:rsidR="00C31A02" w:rsidRPr="00DD4B4F" w:rsidRDefault="00C31A02" w:rsidP="003E7731">
      <w:pPr>
        <w:pStyle w:val="Nagwek2"/>
        <w:numPr>
          <w:ilvl w:val="0"/>
          <w:numId w:val="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Równoważność</w:t>
      </w:r>
    </w:p>
    <w:p w14:paraId="7B678244" w14:textId="450012B3" w:rsidR="00C31A02" w:rsidRPr="00DD4B4F" w:rsidRDefault="00C31A02" w:rsidP="003E7731">
      <w:pPr>
        <w:spacing w:after="0" w:line="240" w:lineRule="auto"/>
        <w:ind w:left="709"/>
        <w:rPr>
          <w:rFonts w:cstheme="minorHAnsi"/>
          <w:sz w:val="20"/>
          <w:szCs w:val="20"/>
        </w:rPr>
      </w:pPr>
      <w:r w:rsidRPr="00DD4B4F">
        <w:rPr>
          <w:rFonts w:cstheme="minorHAnsi"/>
          <w:b/>
          <w:sz w:val="20"/>
          <w:szCs w:val="20"/>
        </w:rPr>
        <w:t xml:space="preserve">I. Oprogramowanie typu MS Windows 10 Professional  64bit PL </w:t>
      </w:r>
      <w:r w:rsidR="0042059A" w:rsidRPr="00DD4B4F">
        <w:rPr>
          <w:rFonts w:cstheme="minorHAnsi"/>
          <w:b/>
          <w:sz w:val="20"/>
          <w:szCs w:val="20"/>
        </w:rPr>
        <w:t>lub równoważne, spełniające poniższe warunki:</w:t>
      </w:r>
    </w:p>
    <w:p w14:paraId="15E1988C" w14:textId="0252AD07" w:rsidR="00132558" w:rsidRPr="00DD4B4F" w:rsidRDefault="00132558"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operacyjny dla komputerów przenośnych, z graficznym interfejsem użytkownika,</w:t>
      </w:r>
    </w:p>
    <w:p w14:paraId="036F6A9B" w14:textId="569E6D02" w:rsidR="00DD769D" w:rsidRPr="00DD4B4F" w:rsidRDefault="00DD769D"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operacyjny ma pozwalać na uruchomienie i pracę z  aplikacjami użytkowanymi przez Zamawiającego,  w szczególności: MS Office 20</w:t>
      </w:r>
      <w:r w:rsidR="00363F70" w:rsidRPr="00DD4B4F">
        <w:rPr>
          <w:rFonts w:cstheme="minorHAnsi"/>
          <w:sz w:val="20"/>
          <w:szCs w:val="20"/>
        </w:rPr>
        <w:t>10, 2013, 2016;</w:t>
      </w:r>
      <w:r w:rsidRPr="00DD4B4F">
        <w:rPr>
          <w:rFonts w:cstheme="minorHAnsi"/>
          <w:sz w:val="20"/>
          <w:szCs w:val="20"/>
        </w:rPr>
        <w:t xml:space="preserve"> MS Visio 20</w:t>
      </w:r>
      <w:r w:rsidR="00363F70" w:rsidRPr="00DD4B4F">
        <w:rPr>
          <w:rFonts w:cstheme="minorHAnsi"/>
          <w:sz w:val="20"/>
          <w:szCs w:val="20"/>
        </w:rPr>
        <w:t>07, 2010, 2016;</w:t>
      </w:r>
      <w:r w:rsidRPr="00DD4B4F">
        <w:rPr>
          <w:rFonts w:cstheme="minorHAnsi"/>
          <w:sz w:val="20"/>
          <w:szCs w:val="20"/>
        </w:rPr>
        <w:t xml:space="preserve"> MS Project 20</w:t>
      </w:r>
      <w:r w:rsidR="00363F70" w:rsidRPr="00DD4B4F">
        <w:rPr>
          <w:rFonts w:cstheme="minorHAnsi"/>
          <w:sz w:val="20"/>
          <w:szCs w:val="20"/>
        </w:rPr>
        <w:t>07, 2010, 2016;</w:t>
      </w:r>
      <w:r w:rsidRPr="00DD4B4F">
        <w:rPr>
          <w:rFonts w:cstheme="minorHAnsi"/>
          <w:sz w:val="20"/>
          <w:szCs w:val="20"/>
        </w:rPr>
        <w:t xml:space="preserve"> EMID, AutoCAD.</w:t>
      </w:r>
    </w:p>
    <w:p w14:paraId="7350A9F0" w14:textId="2D72BA79" w:rsidR="00132558" w:rsidRPr="00DD4B4F" w:rsidRDefault="00DD769D"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System ma udostępniać dwa rodzaje graficznego interfejsu użytkownika:</w:t>
      </w:r>
    </w:p>
    <w:p w14:paraId="4F811BFE" w14:textId="32A24FFF" w:rsidR="00132558" w:rsidRPr="00DD4B4F" w:rsidRDefault="00132558" w:rsidP="003E7731">
      <w:pPr>
        <w:numPr>
          <w:ilvl w:val="1"/>
          <w:numId w:val="5"/>
        </w:numPr>
        <w:spacing w:after="0" w:line="240" w:lineRule="auto"/>
        <w:jc w:val="both"/>
        <w:rPr>
          <w:rFonts w:cstheme="minorHAnsi"/>
          <w:sz w:val="20"/>
          <w:szCs w:val="20"/>
        </w:rPr>
      </w:pPr>
      <w:r w:rsidRPr="00DD4B4F">
        <w:rPr>
          <w:rFonts w:cstheme="minorHAnsi"/>
          <w:sz w:val="20"/>
          <w:szCs w:val="20"/>
        </w:rPr>
        <w:t xml:space="preserve">Klasyczny, umożliwiający obsługę przy pomocy klawiatury i myszy, </w:t>
      </w:r>
    </w:p>
    <w:p w14:paraId="20087EDD" w14:textId="3A700020" w:rsidR="00132558" w:rsidRPr="00DD4B4F" w:rsidRDefault="00132558" w:rsidP="003E7731">
      <w:pPr>
        <w:pStyle w:val="Akapitzlist"/>
        <w:numPr>
          <w:ilvl w:val="1"/>
          <w:numId w:val="5"/>
        </w:numPr>
        <w:spacing w:after="0" w:line="240" w:lineRule="auto"/>
        <w:jc w:val="both"/>
        <w:rPr>
          <w:rFonts w:cstheme="minorHAnsi"/>
          <w:sz w:val="20"/>
          <w:szCs w:val="20"/>
        </w:rPr>
      </w:pPr>
      <w:r w:rsidRPr="00DD4B4F">
        <w:rPr>
          <w:rFonts w:cstheme="minorHAnsi"/>
          <w:sz w:val="20"/>
          <w:szCs w:val="20"/>
        </w:rPr>
        <w:t>Dotykowy umożliwiający sterowanie dotykiem na urządzeniach typu tablet lub monitorach dotykowych,</w:t>
      </w:r>
    </w:p>
    <w:p w14:paraId="4CFD606A" w14:textId="4A2DCF30" w:rsidR="00C31A02" w:rsidRPr="00DD4B4F" w:rsidRDefault="00C31A02" w:rsidP="003E7731">
      <w:pPr>
        <w:pStyle w:val="Akapitzlist"/>
        <w:numPr>
          <w:ilvl w:val="0"/>
          <w:numId w:val="5"/>
        </w:numPr>
        <w:spacing w:after="0" w:line="240" w:lineRule="auto"/>
        <w:jc w:val="both"/>
        <w:rPr>
          <w:rFonts w:cstheme="minorHAnsi"/>
          <w:sz w:val="20"/>
          <w:szCs w:val="20"/>
        </w:rPr>
      </w:pPr>
      <w:r w:rsidRPr="00DD4B4F">
        <w:rPr>
          <w:rFonts w:cstheme="minorHAnsi"/>
          <w:sz w:val="20"/>
          <w:szCs w:val="20"/>
        </w:rPr>
        <w:t xml:space="preserve">Interfejsy użytkownika dostępne w wielu językach do wyboru – w tym </w:t>
      </w:r>
      <w:r w:rsidR="00A901AC" w:rsidRPr="00DD4B4F">
        <w:rPr>
          <w:rFonts w:cstheme="minorHAnsi"/>
          <w:sz w:val="20"/>
          <w:szCs w:val="20"/>
        </w:rPr>
        <w:t xml:space="preserve">polskim </w:t>
      </w:r>
      <w:r w:rsidRPr="00DD4B4F">
        <w:rPr>
          <w:rFonts w:cstheme="minorHAnsi"/>
          <w:sz w:val="20"/>
          <w:szCs w:val="20"/>
        </w:rPr>
        <w:t xml:space="preserve">i </w:t>
      </w:r>
      <w:r w:rsidR="00A901AC" w:rsidRPr="00DD4B4F">
        <w:rPr>
          <w:rFonts w:cstheme="minorHAnsi"/>
          <w:sz w:val="20"/>
          <w:szCs w:val="20"/>
        </w:rPr>
        <w:t>angielskim</w:t>
      </w:r>
      <w:r w:rsidRPr="00DD4B4F">
        <w:rPr>
          <w:rFonts w:cstheme="minorHAnsi"/>
          <w:sz w:val="20"/>
          <w:szCs w:val="20"/>
        </w:rPr>
        <w:t xml:space="preserve">, </w:t>
      </w:r>
    </w:p>
    <w:p w14:paraId="2F68AA23" w14:textId="6A30EDF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Zlokalizowane w języku polskim, co najmniej następujące elementy: menu, odtwarzacz multimediów, pomoc, komunikaty systemowe,  </w:t>
      </w:r>
    </w:p>
    <w:p w14:paraId="5D53BC35" w14:textId="2BF41DF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Wbudowany system pomocy w języku polskim,</w:t>
      </w:r>
    </w:p>
    <w:p w14:paraId="70681FA2" w14:textId="690140F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Graficzne środowisko instalacji i konfiguracji dostępne w języku polskim, </w:t>
      </w:r>
    </w:p>
    <w:p w14:paraId="3EDE8E41" w14:textId="5EDB5181"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B04262E" w14:textId="71FAC99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lastRenderedPageBreak/>
        <w:t xml:space="preserve">Możliwość dokonywania aktualizacji i poprawek systemu poprzez mechanizm zarządzany przez administratora systemu Zamawiającego, </w:t>
      </w:r>
    </w:p>
    <w:p w14:paraId="6939B95B" w14:textId="3BAED5B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Dostępność bezpłatnych biuletynów bezpieczeństwa związanych z działaniem systemu operacyjnego, </w:t>
      </w:r>
    </w:p>
    <w:p w14:paraId="6688C1A1" w14:textId="0627DD8A"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Wbudowana zapora internetowa (firewall) dla ochrony połączeń internetowych; zintegrowana z systemem konsola do zarządzania ustawieniami zapory i regułami IP v4 i v6;   </w:t>
      </w:r>
    </w:p>
    <w:p w14:paraId="27793B12" w14:textId="1136F350"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mechanizmy ochrony antywirusowej i przeciw złośliwemu oprogramowaniu z zapewnionymi bezpłatnymi aktualizacjami, </w:t>
      </w:r>
    </w:p>
    <w:p w14:paraId="70DBE57F" w14:textId="3A95170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większości powszechnie używanych urządzeń peryferyjnych (drukarek, urządzeń sieciowych, standardów USB, Plug&amp;Play, Wi-Fi), </w:t>
      </w:r>
    </w:p>
    <w:p w14:paraId="3F002FAC" w14:textId="1E8E7E2F"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Funkcjonalność automatycznej zmiany domyślnej drukarki w zależności od sieci, do której podłączony jest komputer, </w:t>
      </w:r>
    </w:p>
    <w:p w14:paraId="0531C11D" w14:textId="0EAE95A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zarządzania stacją roboczą poprzez polityki grupowe – przez politykę rozumiemy zestaw reguł definiujących lub ograniczających funkcjonalność systemu lub aplikacji, </w:t>
      </w:r>
    </w:p>
    <w:p w14:paraId="60CA3107" w14:textId="4D67D71F"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Rozbudowane, definiowalne polityki bezpieczeństwa – polityki dla systemu operacyjnego i dla wskazanych aplikacji, </w:t>
      </w:r>
    </w:p>
    <w:p w14:paraId="47C7BBEC" w14:textId="572CCEB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zdalnej automatycznej instalacji, konfiguracji, administrowania oraz aktualizowania systemu, zgodnie z określonymi uprawnieniami poprzez polityki grupowe, </w:t>
      </w:r>
    </w:p>
    <w:p w14:paraId="54813988" w14:textId="522AC8C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Zabezpieczony hasłem hierarchiczny dostęp do systemu, konta i profile użytkowników zarządzane zdalnie; praca systemu w trybie ochrony kont użytkowników. </w:t>
      </w:r>
    </w:p>
    <w:p w14:paraId="7C88E65A" w14:textId="319D3828"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Zintegrowany z systemem moduł wyszukiwania informacji (plików różnego typu, tekstów, metadanych) dostępny z kilku poziomów: </w:t>
      </w:r>
    </w:p>
    <w:p w14:paraId="107775C4" w14:textId="77777777" w:rsidR="00CA2224" w:rsidRPr="00DD4B4F" w:rsidRDefault="00C31A02" w:rsidP="007C1D54">
      <w:pPr>
        <w:pStyle w:val="Akapitzlist"/>
        <w:numPr>
          <w:ilvl w:val="1"/>
          <w:numId w:val="5"/>
        </w:numPr>
        <w:spacing w:after="0" w:line="240" w:lineRule="auto"/>
        <w:rPr>
          <w:rFonts w:cstheme="minorHAnsi"/>
          <w:sz w:val="20"/>
          <w:szCs w:val="20"/>
        </w:rPr>
      </w:pPr>
      <w:r w:rsidRPr="00DD4B4F">
        <w:rPr>
          <w:rFonts w:cstheme="minorHAnsi"/>
          <w:sz w:val="20"/>
          <w:szCs w:val="20"/>
        </w:rPr>
        <w:t xml:space="preserve">poziom menu, </w:t>
      </w:r>
    </w:p>
    <w:p w14:paraId="2AFA03A2" w14:textId="7705F2E7" w:rsidR="00C31A02" w:rsidRPr="00DD4B4F" w:rsidRDefault="00C31A02" w:rsidP="007C1D54">
      <w:pPr>
        <w:pStyle w:val="Akapitzlist"/>
        <w:numPr>
          <w:ilvl w:val="1"/>
          <w:numId w:val="5"/>
        </w:numPr>
        <w:spacing w:after="0" w:line="240" w:lineRule="auto"/>
        <w:rPr>
          <w:rFonts w:cstheme="minorHAnsi"/>
          <w:sz w:val="20"/>
          <w:szCs w:val="20"/>
        </w:rPr>
      </w:pPr>
      <w:r w:rsidRPr="00DD4B4F">
        <w:rPr>
          <w:rFonts w:cstheme="minorHAnsi"/>
          <w:sz w:val="20"/>
          <w:szCs w:val="20"/>
        </w:rPr>
        <w:t>poziom otwartego okna systemu operacyjnego;</w:t>
      </w:r>
    </w:p>
    <w:p w14:paraId="6F977C7E" w14:textId="218FE104" w:rsidR="00D845AE" w:rsidRPr="00DD4B4F" w:rsidRDefault="00D845AE" w:rsidP="003E7731">
      <w:pPr>
        <w:numPr>
          <w:ilvl w:val="0"/>
          <w:numId w:val="5"/>
        </w:numPr>
        <w:spacing w:after="0" w:line="240" w:lineRule="auto"/>
        <w:jc w:val="both"/>
        <w:rPr>
          <w:rFonts w:cstheme="minorHAnsi"/>
          <w:sz w:val="20"/>
          <w:szCs w:val="20"/>
        </w:rPr>
      </w:pPr>
      <w:r w:rsidRPr="00DD4B4F">
        <w:rPr>
          <w:rFonts w:cstheme="minorHAnsi"/>
          <w:sz w:val="20"/>
          <w:szCs w:val="20"/>
        </w:rPr>
        <w:t>system wyszukiwania oparty na konfigurowalnym przez użytkownika module indeksacji zasobów lokalnych,</w:t>
      </w:r>
    </w:p>
    <w:p w14:paraId="546A17EC" w14:textId="3A44770A"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Zintegrowany z systemem operacyjnym moduł synchronizacji komputera z urządzeniami zewnętrznymi.   </w:t>
      </w:r>
    </w:p>
    <w:p w14:paraId="052489D0" w14:textId="23565E6B" w:rsidR="00C31A02" w:rsidRPr="00DD4B4F" w:rsidRDefault="00C31A02" w:rsidP="003E7731">
      <w:pPr>
        <w:numPr>
          <w:ilvl w:val="0"/>
          <w:numId w:val="5"/>
        </w:numPr>
        <w:spacing w:after="0" w:line="240" w:lineRule="auto"/>
        <w:jc w:val="both"/>
        <w:rPr>
          <w:rFonts w:cstheme="minorHAnsi"/>
          <w:sz w:val="20"/>
          <w:szCs w:val="20"/>
          <w:lang w:val="en-US"/>
        </w:rPr>
      </w:pPr>
      <w:r w:rsidRPr="00DD4B4F">
        <w:rPr>
          <w:rFonts w:cstheme="minorHAnsi"/>
          <w:sz w:val="20"/>
          <w:szCs w:val="20"/>
          <w:lang w:val="en-US"/>
        </w:rPr>
        <w:t xml:space="preserve">Obsługa standardu NFC (near field communication), </w:t>
      </w:r>
    </w:p>
    <w:p w14:paraId="65C79234" w14:textId="5FCA3DE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przystosowania stanowiska dla osób niepełnosprawnych (np. słabo widzących);  </w:t>
      </w:r>
    </w:p>
    <w:p w14:paraId="3440C416" w14:textId="2BBD97E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IPSEC oparte na politykach – wdrażanie IPSEC oparte na zestawach reguł definiujących ustawienia zarządzanych w sposób centralny; </w:t>
      </w:r>
    </w:p>
    <w:p w14:paraId="6686AF89" w14:textId="0C0AA82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Mechanizmy logowania do domeny w oparciu o: </w:t>
      </w:r>
    </w:p>
    <w:p w14:paraId="5809070A" w14:textId="76EDFB74"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Login i hasło, </w:t>
      </w:r>
    </w:p>
    <w:p w14:paraId="6D5FF687" w14:textId="4D26CDC1"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Karty z certyfikatami (smartcard), </w:t>
      </w:r>
    </w:p>
    <w:p w14:paraId="15818877" w14:textId="58240B8B" w:rsidR="00C31A02" w:rsidRPr="00DD4B4F" w:rsidRDefault="00C31A02" w:rsidP="003E7731">
      <w:pPr>
        <w:numPr>
          <w:ilvl w:val="1"/>
          <w:numId w:val="5"/>
        </w:numPr>
        <w:spacing w:after="0" w:line="240" w:lineRule="auto"/>
        <w:jc w:val="both"/>
        <w:rPr>
          <w:rFonts w:cstheme="minorHAnsi"/>
          <w:sz w:val="20"/>
          <w:szCs w:val="20"/>
        </w:rPr>
      </w:pPr>
      <w:r w:rsidRPr="00DD4B4F">
        <w:rPr>
          <w:rFonts w:cstheme="minorHAnsi"/>
          <w:sz w:val="20"/>
          <w:szCs w:val="20"/>
        </w:rPr>
        <w:t xml:space="preserve">Wirtualne karty (logowanie w oparciu o certyfikat chroniony poprzez moduł TPM), </w:t>
      </w:r>
    </w:p>
    <w:p w14:paraId="255CF49B" w14:textId="7F75414B"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Mechanizmy wieloelementowego uwierzytelniania. </w:t>
      </w:r>
    </w:p>
    <w:p w14:paraId="7A209AB3" w14:textId="2E9FC42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do uwierzytelnienia urządzenia na bazie certyfikatu, </w:t>
      </w:r>
    </w:p>
    <w:p w14:paraId="4FDBAE4D" w14:textId="0DAEF28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wbudowanej zapory ogniowej dla Internet Key Exchange v. 2 (IKEv2) dla warstwy transportowej IPsec,  </w:t>
      </w:r>
    </w:p>
    <w:p w14:paraId="39BAA1C1" w14:textId="31060AD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narzędzia służące do administracji, do wykonywania kopii zapasowych polityk i ich odtwarzania oraz generowania raportów z ustawień polityk; </w:t>
      </w:r>
    </w:p>
    <w:p w14:paraId="47DC4487" w14:textId="5BE06B8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środowisk Java i .NET Framework 4.x – możliwość uruchomienia aplikacji działających we wskazanych środowiskach, </w:t>
      </w:r>
    </w:p>
    <w:p w14:paraId="683DB998" w14:textId="6E9B886D"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Wsparcie dla JScript i VBScript – możliwość uruchamiania interpretera poleceń, </w:t>
      </w:r>
    </w:p>
    <w:p w14:paraId="2305F228" w14:textId="20E30F49"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Zdalna pomoc i współdzielenie aplikacji – możliwość zdalnego przejęcia sesji zalogowanego użytkownika celem rozwiązania problemu z komputerem, </w:t>
      </w:r>
    </w:p>
    <w:p w14:paraId="3627BEA0" w14:textId="5A937307"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DC8CEA7" w14:textId="45CD3C37"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Rozwiązanie ma umożliwiające wdrożenie nowego obrazu poprzez zdalną instalację, </w:t>
      </w:r>
    </w:p>
    <w:p w14:paraId="0BAC9DEF" w14:textId="6527AB3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Transakcyjny system plików pozwalający na stosowanie przydziałów (ang. quota) na dysku dla użytkowników oraz zapewniający większą niezawodność i pozwalający tworzyć kopie zapasowe, </w:t>
      </w:r>
    </w:p>
    <w:p w14:paraId="78339550" w14:textId="0AECBE6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Zarządzanie kontami użytkowników sieci oraz urządzeniami sieciowymi tj. drukarki, modemy, woluminy dyskowe, usługi katalogowe.</w:t>
      </w:r>
    </w:p>
    <w:p w14:paraId="4A8199B5" w14:textId="3990754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Oprogramowanie dla tworzenia kopii zapasowych (Backup); automatyczne wykonywanie kopii plików z możliwością automatycznego przywrócenia wersji wcześniejszej, </w:t>
      </w:r>
    </w:p>
    <w:p w14:paraId="68F28BBE" w14:textId="384431AE"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przywracania obrazu plików systemowych do uprzednio zapisanej postaci, </w:t>
      </w:r>
    </w:p>
    <w:p w14:paraId="3BE7F3CE" w14:textId="05E8E65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4C81025F" w14:textId="310C798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blokowania lub dopuszczania dowolnych urządzeń peryferyjnych za pomocą polityk grupowych (np. przy użyciu numerów identyfikacyjnych sprzętu), </w:t>
      </w:r>
    </w:p>
    <w:p w14:paraId="0C44DCDE" w14:textId="5127CC15"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Wbudowany mechanizm wirtualizacji typu hypervisor, umożliwiający, zgodnie z uprawnieniami licencyjnymi, uruchomienie do 4 maszyn wirtualnych, </w:t>
      </w:r>
    </w:p>
    <w:p w14:paraId="48D9E8C5" w14:textId="574D00A1"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Mechanizm szyfrowania dysków wewnętrznych i zewnętrznych z możliwością szyfrowania ograniczonego do danych użytkownika, </w:t>
      </w:r>
    </w:p>
    <w:p w14:paraId="6AC3A947" w14:textId="54FD0B52"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lastRenderedPageBreak/>
        <w:t xml:space="preserve">Wbudowane w system narzędzie do szyfrowania partycji systemowych komputera, z możliwością przechowywania certyfikatów w mikrochipie TPM (Trusted Platform Module) w wersji minimum 1.2 lub na kluczach pamięci przenośnej USB. </w:t>
      </w:r>
    </w:p>
    <w:p w14:paraId="6F41EF38" w14:textId="6E1A599C"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Wbudowane w system narzędzie do szyfrowania dysków przenośnych, z możliwością centralnego zarządzania poprzez polityki grupowe, pozwalające na wymuszenie szyfrowania dysków przenośnych </w:t>
      </w:r>
    </w:p>
    <w:p w14:paraId="4F831CCC" w14:textId="04D2BCA3" w:rsidR="00C31A02" w:rsidRPr="00DD4B4F" w:rsidRDefault="00C31A02" w:rsidP="003E7731">
      <w:pPr>
        <w:numPr>
          <w:ilvl w:val="0"/>
          <w:numId w:val="5"/>
        </w:numPr>
        <w:spacing w:after="0" w:line="240" w:lineRule="auto"/>
        <w:jc w:val="both"/>
        <w:rPr>
          <w:rFonts w:cstheme="minorHAnsi"/>
          <w:sz w:val="20"/>
          <w:szCs w:val="20"/>
        </w:rPr>
      </w:pPr>
      <w:r w:rsidRPr="00DD4B4F">
        <w:rPr>
          <w:rFonts w:cstheme="minorHAnsi"/>
          <w:sz w:val="20"/>
          <w:szCs w:val="20"/>
        </w:rPr>
        <w:t xml:space="preserve">Możliwość tworzenia i przechowywania kopii zapasowych kluczy odzyskiwania do szyfrowania partycji w usługach katalogowych. </w:t>
      </w:r>
    </w:p>
    <w:p w14:paraId="73F495D9" w14:textId="3E2D4AFB" w:rsidR="00C31A02" w:rsidRPr="00DD4B4F" w:rsidRDefault="00C31A02" w:rsidP="003E7731">
      <w:pPr>
        <w:numPr>
          <w:ilvl w:val="0"/>
          <w:numId w:val="5"/>
        </w:numPr>
        <w:spacing w:after="0" w:line="240" w:lineRule="auto"/>
        <w:jc w:val="both"/>
        <w:rPr>
          <w:rFonts w:eastAsia="Times New Roman" w:cstheme="minorHAnsi"/>
          <w:sz w:val="20"/>
          <w:szCs w:val="20"/>
        </w:rPr>
      </w:pPr>
      <w:r w:rsidRPr="00DD4B4F">
        <w:rPr>
          <w:rFonts w:cstheme="minorHAnsi"/>
          <w:sz w:val="20"/>
          <w:szCs w:val="20"/>
        </w:rPr>
        <w:t xml:space="preserve">Możliwość instalowania dodatkowych języków interfejsu systemu operacyjnego oraz możliwość zmiany języka bez konieczności reinstalacji systemu. </w:t>
      </w:r>
      <w:r w:rsidRPr="00DD4B4F">
        <w:rPr>
          <w:rFonts w:eastAsia="Times New Roman" w:cstheme="minorHAnsi"/>
          <w:sz w:val="20"/>
          <w:szCs w:val="20"/>
        </w:rPr>
        <w:t xml:space="preserve"> </w:t>
      </w:r>
    </w:p>
    <w:p w14:paraId="211C8060" w14:textId="4A0E5FB5" w:rsidR="00534AD9" w:rsidRDefault="00534AD9" w:rsidP="003E7731">
      <w:pPr>
        <w:spacing w:after="0" w:line="240" w:lineRule="auto"/>
        <w:rPr>
          <w:rFonts w:cstheme="minorHAnsi"/>
          <w:b/>
          <w:sz w:val="20"/>
          <w:szCs w:val="20"/>
        </w:rPr>
      </w:pPr>
    </w:p>
    <w:p w14:paraId="247A8570" w14:textId="77777777" w:rsidR="007C1D54" w:rsidRPr="00DD4B4F" w:rsidRDefault="007C1D54" w:rsidP="003E7731">
      <w:pPr>
        <w:spacing w:after="0" w:line="240" w:lineRule="auto"/>
        <w:rPr>
          <w:rFonts w:cstheme="minorHAnsi"/>
          <w:b/>
          <w:sz w:val="20"/>
          <w:szCs w:val="20"/>
        </w:rPr>
      </w:pPr>
    </w:p>
    <w:p w14:paraId="191DCB1C" w14:textId="34664DAC" w:rsidR="00DB749F" w:rsidRPr="00DD4B4F" w:rsidRDefault="00DB749F" w:rsidP="003E7731">
      <w:pPr>
        <w:spacing w:after="0" w:line="240" w:lineRule="auto"/>
        <w:rPr>
          <w:rFonts w:eastAsia="Arial" w:cstheme="minorHAnsi"/>
          <w:b/>
          <w:sz w:val="20"/>
          <w:szCs w:val="20"/>
        </w:rPr>
      </w:pPr>
      <w:r w:rsidRPr="00DD4B4F">
        <w:rPr>
          <w:rFonts w:cstheme="minorHAnsi"/>
          <w:b/>
          <w:sz w:val="20"/>
          <w:szCs w:val="20"/>
        </w:rPr>
        <w:t>II. Oprogramowanie MS Office 2016 Home &amp; Business 32/64bit PL lub równoważne.</w:t>
      </w:r>
    </w:p>
    <w:p w14:paraId="2705AD7E" w14:textId="2984094F" w:rsidR="00DB749F" w:rsidRPr="00DD4B4F" w:rsidRDefault="00DB749F" w:rsidP="003E7731">
      <w:pPr>
        <w:spacing w:after="0" w:line="240" w:lineRule="auto"/>
        <w:ind w:left="709"/>
        <w:rPr>
          <w:rFonts w:eastAsia="Calibri" w:cstheme="minorHAnsi"/>
          <w:b/>
          <w:sz w:val="20"/>
          <w:szCs w:val="20"/>
        </w:rPr>
      </w:pPr>
      <w:r w:rsidRPr="00DD4B4F">
        <w:rPr>
          <w:rFonts w:cstheme="minorHAnsi"/>
          <w:b/>
          <w:sz w:val="20"/>
          <w:szCs w:val="20"/>
        </w:rPr>
        <w:t>Opis równoważności dla oprogramowania MS Office 2016 Home &amp; Business 32/64bit PL:</w:t>
      </w:r>
    </w:p>
    <w:p w14:paraId="1FDD76B8" w14:textId="77777777" w:rsidR="00DB749F" w:rsidRPr="00DD4B4F" w:rsidRDefault="00DB749F" w:rsidP="003E7731">
      <w:pPr>
        <w:spacing w:after="0" w:line="240" w:lineRule="auto"/>
        <w:ind w:left="709"/>
        <w:rPr>
          <w:rFonts w:eastAsia="Arial" w:cstheme="minorHAnsi"/>
          <w:sz w:val="20"/>
          <w:szCs w:val="20"/>
        </w:rPr>
      </w:pPr>
      <w:r w:rsidRPr="00DD4B4F">
        <w:rPr>
          <w:rFonts w:cstheme="minorHAnsi"/>
          <w:sz w:val="20"/>
          <w:szCs w:val="20"/>
        </w:rPr>
        <w:t>Pakiet biurowy musi spełniać następujące wymagania poprzez wbudowane mechanizmy, bez użycia dodatkowych aplikacji:</w:t>
      </w:r>
    </w:p>
    <w:p w14:paraId="0E203050"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Musi zawierać co najmniej następujące komponenty:</w:t>
      </w:r>
    </w:p>
    <w:p w14:paraId="03EA1AC6"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edytor tekstu,</w:t>
      </w:r>
    </w:p>
    <w:p w14:paraId="4711C9C3"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arkusz kalkulacyjny,</w:t>
      </w:r>
    </w:p>
    <w:p w14:paraId="107621A6" w14:textId="77777777" w:rsidR="00DB749F" w:rsidRPr="00DD4B4F" w:rsidRDefault="00DB749F" w:rsidP="003E7731">
      <w:pPr>
        <w:pStyle w:val="Akapitzlist"/>
        <w:numPr>
          <w:ilvl w:val="1"/>
          <w:numId w:val="12"/>
        </w:numPr>
        <w:spacing w:after="0" w:line="240" w:lineRule="auto"/>
        <w:ind w:left="1418"/>
        <w:jc w:val="both"/>
        <w:rPr>
          <w:rFonts w:cstheme="minorHAnsi"/>
          <w:sz w:val="20"/>
          <w:szCs w:val="20"/>
        </w:rPr>
      </w:pPr>
      <w:r w:rsidRPr="00DD4B4F">
        <w:rPr>
          <w:rFonts w:cstheme="minorHAnsi"/>
          <w:sz w:val="20"/>
          <w:szCs w:val="20"/>
        </w:rPr>
        <w:t>program do przygotowywania i prowadzenia prezentacji,</w:t>
      </w:r>
    </w:p>
    <w:p w14:paraId="1EF58EAF" w14:textId="77777777" w:rsidR="00DB749F" w:rsidRPr="00DD4B4F" w:rsidRDefault="00DB749F" w:rsidP="003E7731">
      <w:pPr>
        <w:pStyle w:val="Akapitzlist"/>
        <w:numPr>
          <w:ilvl w:val="1"/>
          <w:numId w:val="12"/>
        </w:numPr>
        <w:spacing w:after="0" w:line="240" w:lineRule="auto"/>
        <w:ind w:left="1418" w:hanging="357"/>
        <w:jc w:val="both"/>
        <w:rPr>
          <w:rFonts w:cstheme="minorHAnsi"/>
          <w:sz w:val="20"/>
          <w:szCs w:val="20"/>
        </w:rPr>
      </w:pPr>
      <w:r w:rsidRPr="00DD4B4F">
        <w:rPr>
          <w:rFonts w:cstheme="minorHAnsi"/>
          <w:sz w:val="20"/>
          <w:szCs w:val="20"/>
        </w:rPr>
        <w:t>program do zarządzania informacją przez użytkownika (pocztą elektroniczną, kalendarzem, kontaktami i zadaniami);</w:t>
      </w:r>
    </w:p>
    <w:p w14:paraId="4D6F9DF3"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Wszystkie komponenty oferowanego pakietu biurowego muszą być integralną częścią tego samego pakietu, współpracować ze sobą (osadzanie i wymiana danych), posiadać jednolity interfejs oraz ten sam jednolity sposób obsługi;</w:t>
      </w:r>
    </w:p>
    <w:p w14:paraId="4E0B4CF7"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Dostępna pełna polska wersja językowa interfejsu użytkownika, systemu komunikatów i podręcznej  kontekstowej  pomocy technicznej;</w:t>
      </w:r>
    </w:p>
    <w:p w14:paraId="229489D5"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w:t>
      </w:r>
    </w:p>
    <w:p w14:paraId="37786BA6"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Wykonywanie i edycja makr oraz kodu zapisanego w języku Visual Basic w plikach xls, xlsx oraz formuł w plikach wytworzonych w MS Office 2003, MS Office 2007, MS Office 2010, MS Office 2013 oraz MS Office 2016 bez utraty danych oraz bez konieczności przerabiania dokumentów;</w:t>
      </w:r>
    </w:p>
    <w:p w14:paraId="21C68CC8"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zapisywania wytworzonych dokumentów bezpośrednio w formacie PDF;</w:t>
      </w:r>
    </w:p>
    <w:p w14:paraId="5913A773"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zintegrowania uwierzytelniania użytkowników z usługą katalogową Active Di</w:t>
      </w:r>
      <w:r w:rsidRPr="00DD4B4F">
        <w:rPr>
          <w:rFonts w:cstheme="minorHAnsi"/>
          <w:sz w:val="20"/>
          <w:szCs w:val="20"/>
        </w:rPr>
        <w:softHyphen/>
        <w:t>rectory;</w:t>
      </w:r>
    </w:p>
    <w:p w14:paraId="620BDBF7"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nadawania   uprawnień  do   modyfikacji  i  formatowania   dokumentów  lub   ich elementów;</w:t>
      </w:r>
    </w:p>
    <w:p w14:paraId="7C026FDD"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Możliwość jednoczesnej pracy wielu użytkowników na udostępnionym dokumencie arkusza kalkulacyjnego;</w:t>
      </w:r>
    </w:p>
    <w:p w14:paraId="048A6906" w14:textId="77777777" w:rsidR="00DB749F" w:rsidRPr="00DD4B4F" w:rsidRDefault="00DB749F" w:rsidP="003E7731">
      <w:pPr>
        <w:pStyle w:val="Akapitzlist"/>
        <w:numPr>
          <w:ilvl w:val="0"/>
          <w:numId w:val="12"/>
        </w:numPr>
        <w:spacing w:after="0" w:line="240" w:lineRule="auto"/>
        <w:jc w:val="both"/>
        <w:rPr>
          <w:rFonts w:cstheme="minorHAnsi"/>
          <w:sz w:val="20"/>
          <w:szCs w:val="20"/>
        </w:rPr>
      </w:pPr>
      <w:r w:rsidRPr="00DD4B4F">
        <w:rPr>
          <w:rFonts w:cstheme="minorHAnsi"/>
          <w:sz w:val="20"/>
          <w:szCs w:val="20"/>
        </w:rPr>
        <w:t>Posiadać pełną kompatybilność z systemami operacyjnymi:</w:t>
      </w:r>
    </w:p>
    <w:p w14:paraId="4CEBC8D8"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7 (32 i 64-bit),</w:t>
      </w:r>
    </w:p>
    <w:p w14:paraId="0C84F31E"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 (32 i 64-bit),</w:t>
      </w:r>
    </w:p>
    <w:p w14:paraId="636F87E9" w14:textId="77777777" w:rsidR="00DB749F" w:rsidRPr="00DD4B4F" w:rsidRDefault="00DB749F"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8.1 (32 i 64-bit),</w:t>
      </w:r>
    </w:p>
    <w:p w14:paraId="26A9397D" w14:textId="48BDD075" w:rsidR="007A0DF3" w:rsidRPr="00DD4B4F" w:rsidRDefault="00DB749F" w:rsidP="003E7731">
      <w:pPr>
        <w:pStyle w:val="Akapitzlist"/>
        <w:spacing w:after="0" w:line="240" w:lineRule="auto"/>
        <w:ind w:left="1429"/>
        <w:jc w:val="both"/>
        <w:rPr>
          <w:rFonts w:cstheme="minorHAnsi"/>
          <w:sz w:val="20"/>
          <w:szCs w:val="20"/>
          <w:lang w:val="en-US"/>
        </w:rPr>
      </w:pPr>
      <w:r w:rsidRPr="00DD4B4F">
        <w:rPr>
          <w:rFonts w:cstheme="minorHAnsi"/>
          <w:sz w:val="20"/>
          <w:szCs w:val="20"/>
          <w:lang w:val="en-US"/>
        </w:rPr>
        <w:t>MS Windows 10 (32 i 64-bit).</w:t>
      </w:r>
    </w:p>
    <w:p w14:paraId="359364A9" w14:textId="72D6C487" w:rsidR="00A7282A" w:rsidRDefault="00A7282A" w:rsidP="00A7282A"/>
    <w:p w14:paraId="343E6D26" w14:textId="438E857E" w:rsidR="00275B51" w:rsidRDefault="00275B51">
      <w:r>
        <w:br w:type="page"/>
      </w:r>
    </w:p>
    <w:p w14:paraId="4DA40711" w14:textId="77777777" w:rsidR="00275B51" w:rsidRPr="00DD4B4F" w:rsidRDefault="00275B51" w:rsidP="00A7282A"/>
    <w:p w14:paraId="348B445C" w14:textId="50CEC47D" w:rsidR="00EF52FD" w:rsidRPr="00DD4B4F" w:rsidRDefault="00EF52FD" w:rsidP="00C947BD">
      <w:pPr>
        <w:spacing w:after="0" w:line="240" w:lineRule="auto"/>
        <w:ind w:left="7080"/>
        <w:rPr>
          <w:rFonts w:cstheme="minorHAnsi"/>
          <w:sz w:val="20"/>
          <w:szCs w:val="20"/>
        </w:rPr>
      </w:pPr>
      <w:r w:rsidRPr="00DD4B4F">
        <w:rPr>
          <w:rFonts w:cstheme="minorHAnsi"/>
          <w:i/>
          <w:sz w:val="20"/>
          <w:szCs w:val="20"/>
        </w:rPr>
        <w:t>Tom II SIWZ- SOPZ – dla Części nr 2</w:t>
      </w:r>
    </w:p>
    <w:p w14:paraId="7F0CFC2B" w14:textId="0878AFC3" w:rsidR="00B74E92" w:rsidRPr="00DD4B4F" w:rsidRDefault="00B74E92"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2</w:t>
      </w:r>
    </w:p>
    <w:p w14:paraId="3032FDC0" w14:textId="3C24FDF6" w:rsidR="00B74E92" w:rsidRPr="00DD4B4F" w:rsidRDefault="00B74E92"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„Dostawa komputerów </w:t>
      </w:r>
      <w:r w:rsidR="004E362B" w:rsidRPr="00DD4B4F">
        <w:rPr>
          <w:rFonts w:asciiTheme="minorHAnsi" w:hAnsiTheme="minorHAnsi" w:cstheme="minorHAnsi"/>
          <w:color w:val="auto"/>
          <w:sz w:val="20"/>
          <w:szCs w:val="20"/>
        </w:rPr>
        <w:t>stacjonarnych</w:t>
      </w:r>
      <w:r w:rsidRPr="00DD4B4F">
        <w:rPr>
          <w:rFonts w:asciiTheme="minorHAnsi" w:hAnsiTheme="minorHAnsi" w:cstheme="minorHAnsi"/>
          <w:color w:val="auto"/>
          <w:sz w:val="20"/>
          <w:szCs w:val="20"/>
        </w:rPr>
        <w:t>, monitorów i oprogramowania”</w:t>
      </w:r>
    </w:p>
    <w:p w14:paraId="2F3D799B" w14:textId="77777777" w:rsidR="00B74E92" w:rsidRPr="00DD4B4F" w:rsidRDefault="00B74E92" w:rsidP="003E7731">
      <w:pPr>
        <w:spacing w:after="0" w:line="240" w:lineRule="auto"/>
        <w:rPr>
          <w:rFonts w:cstheme="minorHAnsi"/>
          <w:sz w:val="20"/>
          <w:szCs w:val="20"/>
        </w:rPr>
      </w:pPr>
    </w:p>
    <w:p w14:paraId="646EF464" w14:textId="77777777" w:rsidR="00B74E92" w:rsidRPr="00DD4B4F" w:rsidRDefault="00B74E92"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0FA28C4E" w14:textId="77777777" w:rsidR="00B74E92" w:rsidRPr="00DD4B4F" w:rsidRDefault="00B74E92" w:rsidP="003E7731">
      <w:pPr>
        <w:spacing w:after="0" w:line="240" w:lineRule="auto"/>
        <w:rPr>
          <w:rFonts w:cstheme="minorHAnsi"/>
          <w:sz w:val="20"/>
          <w:szCs w:val="20"/>
        </w:rPr>
      </w:pPr>
    </w:p>
    <w:p w14:paraId="69ED35FE" w14:textId="77777777" w:rsidR="00B74E92" w:rsidRPr="00DD4B4F" w:rsidRDefault="00B74E92" w:rsidP="003E7731">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4C3D512D"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9B419E" w:rsidRPr="00DD4B4F" w14:paraId="0D63E22D" w14:textId="77777777" w:rsidTr="00B74E92">
        <w:tc>
          <w:tcPr>
            <w:tcW w:w="2972" w:type="dxa"/>
            <w:shd w:val="clear" w:color="auto" w:fill="C6D9F1" w:themeFill="text2" w:themeFillTint="33"/>
          </w:tcPr>
          <w:p w14:paraId="67600782" w14:textId="77777777" w:rsidR="00B74E92" w:rsidRPr="00DD4B4F" w:rsidRDefault="00B74E92"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6A0CF019" w14:textId="77777777" w:rsidR="00B74E92" w:rsidRPr="00DD4B4F" w:rsidRDefault="00B74E92" w:rsidP="003E7731">
            <w:pPr>
              <w:jc w:val="center"/>
              <w:rPr>
                <w:rFonts w:cstheme="minorHAnsi"/>
                <w:b/>
                <w:sz w:val="20"/>
                <w:szCs w:val="20"/>
              </w:rPr>
            </w:pPr>
            <w:r w:rsidRPr="00DD4B4F">
              <w:rPr>
                <w:rFonts w:cstheme="minorHAnsi"/>
                <w:b/>
                <w:sz w:val="20"/>
                <w:szCs w:val="20"/>
              </w:rPr>
              <w:t>Opis skrótu/pojęcia</w:t>
            </w:r>
          </w:p>
        </w:tc>
      </w:tr>
      <w:tr w:rsidR="009B419E" w:rsidRPr="00DD4B4F" w14:paraId="10121C8C" w14:textId="77777777" w:rsidTr="00B74E92">
        <w:tc>
          <w:tcPr>
            <w:tcW w:w="2972" w:type="dxa"/>
          </w:tcPr>
          <w:p w14:paraId="4BE88BD3" w14:textId="77777777" w:rsidR="00B74E92" w:rsidRPr="00DD4B4F" w:rsidRDefault="00B74E92" w:rsidP="003E7731">
            <w:pPr>
              <w:rPr>
                <w:rFonts w:cstheme="minorHAnsi"/>
                <w:b/>
                <w:sz w:val="20"/>
                <w:szCs w:val="20"/>
              </w:rPr>
            </w:pPr>
            <w:r w:rsidRPr="00DD4B4F">
              <w:rPr>
                <w:rFonts w:cstheme="minorHAnsi"/>
                <w:b/>
                <w:sz w:val="20"/>
                <w:szCs w:val="20"/>
              </w:rPr>
              <w:t>Dokumentacja</w:t>
            </w:r>
          </w:p>
        </w:tc>
        <w:tc>
          <w:tcPr>
            <w:tcW w:w="7371" w:type="dxa"/>
          </w:tcPr>
          <w:p w14:paraId="3348EF53" w14:textId="77777777" w:rsidR="00B74E92" w:rsidRPr="00DD4B4F" w:rsidRDefault="00B74E92" w:rsidP="003E7731">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9B419E" w:rsidRPr="00DD4B4F" w14:paraId="06BE5B59" w14:textId="77777777" w:rsidTr="00B74E92">
        <w:tc>
          <w:tcPr>
            <w:tcW w:w="2972" w:type="dxa"/>
          </w:tcPr>
          <w:p w14:paraId="21DDCEB9" w14:textId="77777777" w:rsidR="00B74E92" w:rsidRPr="00DD4B4F" w:rsidRDefault="00B74E92" w:rsidP="003E7731">
            <w:pPr>
              <w:rPr>
                <w:rFonts w:cstheme="minorHAnsi"/>
                <w:sz w:val="20"/>
                <w:szCs w:val="20"/>
              </w:rPr>
            </w:pPr>
            <w:r w:rsidRPr="00DD4B4F">
              <w:rPr>
                <w:rFonts w:cstheme="minorHAnsi"/>
                <w:b/>
                <w:sz w:val="20"/>
                <w:szCs w:val="20"/>
              </w:rPr>
              <w:t>Oprogramowanie</w:t>
            </w:r>
          </w:p>
        </w:tc>
        <w:tc>
          <w:tcPr>
            <w:tcW w:w="7371" w:type="dxa"/>
          </w:tcPr>
          <w:p w14:paraId="55505AF5" w14:textId="7291D9A7" w:rsidR="00B74E92" w:rsidRPr="00DD4B4F" w:rsidRDefault="00F57F20" w:rsidP="003E7731">
            <w:pPr>
              <w:rPr>
                <w:rFonts w:cstheme="minorHAnsi"/>
                <w:sz w:val="20"/>
                <w:szCs w:val="20"/>
              </w:rPr>
            </w:pPr>
            <w:r w:rsidRPr="00DD4B4F">
              <w:rPr>
                <w:rFonts w:cstheme="minorHAnsi"/>
                <w:sz w:val="20"/>
                <w:szCs w:val="20"/>
              </w:rPr>
              <w:t>O</w:t>
            </w:r>
            <w:r w:rsidR="00B74E92" w:rsidRPr="00DD4B4F">
              <w:rPr>
                <w:rFonts w:cstheme="minorHAnsi"/>
                <w:sz w:val="20"/>
                <w:szCs w:val="20"/>
              </w:rPr>
              <w:t xml:space="preserve">znacza oprogramowanie </w:t>
            </w:r>
            <w:r w:rsidR="00971070" w:rsidRPr="00DD4B4F">
              <w:rPr>
                <w:rFonts w:cstheme="minorHAnsi"/>
                <w:sz w:val="20"/>
                <w:szCs w:val="20"/>
              </w:rPr>
              <w:t>MS Office 2016 Home&amp;Business 32/64 bit PL</w:t>
            </w:r>
            <w:r w:rsidR="00971070" w:rsidRPr="00DD4B4F" w:rsidDel="00971070">
              <w:rPr>
                <w:rFonts w:cstheme="minorHAnsi"/>
                <w:sz w:val="20"/>
                <w:szCs w:val="20"/>
              </w:rPr>
              <w:t xml:space="preserve"> </w:t>
            </w:r>
            <w:r w:rsidR="00971070" w:rsidRPr="00DD4B4F">
              <w:rPr>
                <w:rFonts w:cstheme="minorHAnsi"/>
                <w:sz w:val="20"/>
                <w:szCs w:val="20"/>
              </w:rPr>
              <w:t xml:space="preserve"> </w:t>
            </w:r>
            <w:r w:rsidR="00B74E92" w:rsidRPr="00DD4B4F">
              <w:rPr>
                <w:rFonts w:cstheme="minorHAnsi"/>
                <w:sz w:val="20"/>
                <w:szCs w:val="20"/>
              </w:rPr>
              <w:t>lub równoważne; standardowe stanowiące przedmiot umowy, które może być wykorzystywane przez Zamawiającego na warunkach udzielonej mu licencji ustanowionej przez twórcę Oprogramowania</w:t>
            </w:r>
          </w:p>
        </w:tc>
      </w:tr>
      <w:tr w:rsidR="00B74E92" w:rsidRPr="00DD4B4F" w14:paraId="0A9FBC21" w14:textId="77777777" w:rsidTr="00B74E92">
        <w:tc>
          <w:tcPr>
            <w:tcW w:w="2972" w:type="dxa"/>
          </w:tcPr>
          <w:p w14:paraId="4FC31FDA" w14:textId="77777777" w:rsidR="00B74E92" w:rsidRPr="00DD4B4F" w:rsidRDefault="00B74E92" w:rsidP="003E7731">
            <w:pPr>
              <w:rPr>
                <w:rFonts w:cstheme="minorHAnsi"/>
                <w:b/>
                <w:sz w:val="20"/>
                <w:szCs w:val="20"/>
              </w:rPr>
            </w:pPr>
            <w:r w:rsidRPr="00DD4B4F">
              <w:rPr>
                <w:rFonts w:cstheme="minorHAnsi"/>
                <w:b/>
                <w:sz w:val="20"/>
                <w:szCs w:val="20"/>
              </w:rPr>
              <w:t>Sprzęt</w:t>
            </w:r>
          </w:p>
        </w:tc>
        <w:tc>
          <w:tcPr>
            <w:tcW w:w="7371" w:type="dxa"/>
          </w:tcPr>
          <w:p w14:paraId="0BA9C2B8" w14:textId="6057DEF1" w:rsidR="00B74E92" w:rsidRPr="00DD4B4F" w:rsidRDefault="00F57F20" w:rsidP="003E7731">
            <w:pPr>
              <w:rPr>
                <w:rFonts w:cstheme="minorHAnsi"/>
                <w:sz w:val="20"/>
                <w:szCs w:val="20"/>
              </w:rPr>
            </w:pPr>
            <w:r w:rsidRPr="00DD4B4F">
              <w:rPr>
                <w:rFonts w:cstheme="minorHAnsi"/>
                <w:sz w:val="20"/>
                <w:szCs w:val="20"/>
              </w:rPr>
              <w:t>K</w:t>
            </w:r>
            <w:r w:rsidR="004E362B" w:rsidRPr="00DD4B4F">
              <w:rPr>
                <w:rFonts w:cstheme="minorHAnsi"/>
                <w:sz w:val="20"/>
                <w:szCs w:val="20"/>
              </w:rPr>
              <w:t xml:space="preserve">omputery stacjonarne </w:t>
            </w:r>
            <w:r w:rsidR="00B74E92" w:rsidRPr="00DD4B4F">
              <w:rPr>
                <w:rFonts w:cstheme="minorHAnsi"/>
                <w:sz w:val="20"/>
                <w:szCs w:val="20"/>
              </w:rPr>
              <w:t>i monitory</w:t>
            </w:r>
          </w:p>
        </w:tc>
      </w:tr>
    </w:tbl>
    <w:p w14:paraId="2D00E2B4" w14:textId="77777777" w:rsidR="00B74E92" w:rsidRPr="00DD4B4F" w:rsidRDefault="00B74E92" w:rsidP="003E7731">
      <w:pPr>
        <w:spacing w:after="0" w:line="240" w:lineRule="auto"/>
        <w:rPr>
          <w:rFonts w:cstheme="minorHAnsi"/>
          <w:sz w:val="20"/>
          <w:szCs w:val="20"/>
        </w:rPr>
      </w:pPr>
    </w:p>
    <w:p w14:paraId="1605ED62"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7C7081D8" w14:textId="77777777" w:rsidR="00B74E92" w:rsidRPr="00DD4B4F" w:rsidRDefault="00B74E92" w:rsidP="003E7731">
      <w:pPr>
        <w:spacing w:after="0" w:line="240" w:lineRule="auto"/>
        <w:rPr>
          <w:rFonts w:cstheme="minorHAnsi"/>
          <w:sz w:val="20"/>
          <w:szCs w:val="20"/>
        </w:rPr>
      </w:pPr>
    </w:p>
    <w:p w14:paraId="37DA963C" w14:textId="402C021B" w:rsidR="00B74E92" w:rsidRPr="00DD4B4F" w:rsidRDefault="00C65133" w:rsidP="003E7731">
      <w:pPr>
        <w:pStyle w:val="Akapitzlist"/>
        <w:numPr>
          <w:ilvl w:val="0"/>
          <w:numId w:val="24"/>
        </w:numPr>
        <w:spacing w:after="0" w:line="240" w:lineRule="auto"/>
        <w:rPr>
          <w:rFonts w:cstheme="minorHAnsi"/>
          <w:sz w:val="20"/>
          <w:szCs w:val="20"/>
        </w:rPr>
      </w:pPr>
      <w:r w:rsidRPr="00DD4B4F">
        <w:rPr>
          <w:rFonts w:cstheme="minorHAnsi"/>
          <w:sz w:val="20"/>
          <w:szCs w:val="20"/>
        </w:rPr>
        <w:t>dostarczenie i sprzedaż fabrycznie nowego Sprzętu i Oprogramowania</w:t>
      </w:r>
      <w:r w:rsidR="00B74E92" w:rsidRPr="00DD4B4F">
        <w:rPr>
          <w:rFonts w:cstheme="minorHAnsi"/>
          <w:sz w:val="20"/>
          <w:szCs w:val="20"/>
        </w:rPr>
        <w:t>;</w:t>
      </w:r>
    </w:p>
    <w:p w14:paraId="57C2477A" w14:textId="7EC9B5E4"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 xml:space="preserve">udzielenie przez Wykonawcę gwarancji i zapewnienie </w:t>
      </w:r>
      <w:r w:rsidR="00AA26A4" w:rsidRPr="00DD4B4F">
        <w:rPr>
          <w:rFonts w:cstheme="minorHAnsi"/>
          <w:sz w:val="20"/>
          <w:szCs w:val="20"/>
        </w:rPr>
        <w:t xml:space="preserve">w jej ramach </w:t>
      </w:r>
      <w:r w:rsidRPr="00DD4B4F">
        <w:rPr>
          <w:rFonts w:cstheme="minorHAnsi"/>
          <w:sz w:val="20"/>
          <w:szCs w:val="20"/>
        </w:rPr>
        <w:t>serwisu gwarancyjnego i wsparcia technicznego na dostarczony Sprzęt;</w:t>
      </w:r>
    </w:p>
    <w:p w14:paraId="533CEF55" w14:textId="77777777"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udzielenie licencji na Oprogramowanie;</w:t>
      </w:r>
    </w:p>
    <w:p w14:paraId="63B66BD0" w14:textId="77777777" w:rsidR="00B74E92" w:rsidRPr="00DD4B4F" w:rsidRDefault="00B74E92" w:rsidP="003E7731">
      <w:pPr>
        <w:pStyle w:val="Akapitzlist"/>
        <w:numPr>
          <w:ilvl w:val="0"/>
          <w:numId w:val="24"/>
        </w:numPr>
        <w:spacing w:after="0" w:line="240" w:lineRule="auto"/>
        <w:rPr>
          <w:rFonts w:cstheme="minorHAnsi"/>
          <w:sz w:val="20"/>
          <w:szCs w:val="20"/>
        </w:rPr>
      </w:pPr>
      <w:r w:rsidRPr="00DD4B4F">
        <w:rPr>
          <w:rFonts w:cstheme="minorHAnsi"/>
          <w:sz w:val="20"/>
          <w:szCs w:val="20"/>
        </w:rPr>
        <w:t>dostarczenie przez Wykonawcę Dokumentacji dostarczonego Sprzętu.</w:t>
      </w:r>
    </w:p>
    <w:p w14:paraId="5415FB48" w14:textId="0D679BCC" w:rsidR="00B74E92" w:rsidRPr="00DD4B4F" w:rsidRDefault="00B74E92" w:rsidP="003E7731">
      <w:pPr>
        <w:spacing w:after="0" w:line="240" w:lineRule="auto"/>
        <w:rPr>
          <w:rFonts w:eastAsiaTheme="majorEastAsia" w:cstheme="minorHAnsi"/>
          <w:sz w:val="20"/>
          <w:szCs w:val="20"/>
        </w:rPr>
      </w:pPr>
    </w:p>
    <w:p w14:paraId="6A55D1DE" w14:textId="77777777" w:rsidR="00B74E92" w:rsidRPr="00DD4B4F" w:rsidRDefault="00B74E92" w:rsidP="003E7731">
      <w:pPr>
        <w:pStyle w:val="Nagwek2"/>
        <w:numPr>
          <w:ilvl w:val="1"/>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7961343F"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p>
    <w:p w14:paraId="211E45BB"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dostawa do Zamawiającego nastąpiła  w terminach określonych w poniższej tabeli.</w:t>
      </w:r>
    </w:p>
    <w:tbl>
      <w:tblPr>
        <w:tblStyle w:val="Tabela-Siatka"/>
        <w:tblW w:w="0" w:type="auto"/>
        <w:jc w:val="center"/>
        <w:tblLook w:val="04A0" w:firstRow="1" w:lastRow="0" w:firstColumn="1" w:lastColumn="0" w:noHBand="0" w:noVBand="1"/>
      </w:tblPr>
      <w:tblGrid>
        <w:gridCol w:w="802"/>
        <w:gridCol w:w="5381"/>
        <w:gridCol w:w="2255"/>
        <w:gridCol w:w="2018"/>
      </w:tblGrid>
      <w:tr w:rsidR="009B419E" w:rsidRPr="00DD4B4F" w14:paraId="0CEDBA38" w14:textId="77777777" w:rsidTr="00B74E92">
        <w:trPr>
          <w:jc w:val="center"/>
        </w:trPr>
        <w:tc>
          <w:tcPr>
            <w:tcW w:w="802" w:type="dxa"/>
            <w:tcBorders>
              <w:bottom w:val="single" w:sz="4" w:space="0" w:color="auto"/>
            </w:tcBorders>
            <w:shd w:val="pct15" w:color="auto" w:fill="auto"/>
            <w:vAlign w:val="center"/>
          </w:tcPr>
          <w:p w14:paraId="2165DFB1" w14:textId="77777777" w:rsidR="00B74E92" w:rsidRPr="00DD4B4F" w:rsidRDefault="00B74E92" w:rsidP="003E7731">
            <w:pPr>
              <w:ind w:right="316"/>
              <w:jc w:val="center"/>
              <w:rPr>
                <w:rFonts w:cstheme="minorHAnsi"/>
                <w:b/>
                <w:sz w:val="20"/>
                <w:szCs w:val="20"/>
              </w:rPr>
            </w:pPr>
            <w:r w:rsidRPr="00DD4B4F">
              <w:rPr>
                <w:rFonts w:cstheme="minorHAnsi"/>
                <w:b/>
                <w:sz w:val="20"/>
                <w:szCs w:val="20"/>
              </w:rPr>
              <w:t>Lp.</w:t>
            </w:r>
          </w:p>
        </w:tc>
        <w:tc>
          <w:tcPr>
            <w:tcW w:w="5381" w:type="dxa"/>
            <w:tcBorders>
              <w:bottom w:val="single" w:sz="4" w:space="0" w:color="auto"/>
            </w:tcBorders>
            <w:shd w:val="pct15" w:color="auto" w:fill="auto"/>
            <w:vAlign w:val="center"/>
          </w:tcPr>
          <w:p w14:paraId="5C434B16" w14:textId="77777777" w:rsidR="00B74E92" w:rsidRPr="00DD4B4F" w:rsidRDefault="00B74E92" w:rsidP="003E7731">
            <w:pPr>
              <w:ind w:right="316"/>
              <w:jc w:val="center"/>
              <w:rPr>
                <w:rFonts w:cstheme="minorHAnsi"/>
                <w:b/>
                <w:sz w:val="20"/>
                <w:szCs w:val="20"/>
              </w:rPr>
            </w:pPr>
            <w:r w:rsidRPr="00DD4B4F">
              <w:rPr>
                <w:rFonts w:cstheme="minorHAnsi"/>
                <w:b/>
                <w:sz w:val="20"/>
                <w:szCs w:val="20"/>
              </w:rPr>
              <w:t>Przedmiot dostawy</w:t>
            </w:r>
          </w:p>
        </w:tc>
        <w:tc>
          <w:tcPr>
            <w:tcW w:w="2255" w:type="dxa"/>
            <w:tcBorders>
              <w:bottom w:val="single" w:sz="4" w:space="0" w:color="auto"/>
            </w:tcBorders>
            <w:shd w:val="pct15" w:color="auto" w:fill="auto"/>
            <w:vAlign w:val="center"/>
          </w:tcPr>
          <w:p w14:paraId="1CA47744" w14:textId="77777777" w:rsidR="00B74E92" w:rsidRPr="00DD4B4F" w:rsidRDefault="00B74E92" w:rsidP="003E7731">
            <w:pPr>
              <w:ind w:right="316"/>
              <w:jc w:val="center"/>
              <w:rPr>
                <w:rFonts w:cstheme="minorHAnsi"/>
                <w:b/>
                <w:sz w:val="20"/>
                <w:szCs w:val="20"/>
              </w:rPr>
            </w:pPr>
            <w:r w:rsidRPr="00DD4B4F">
              <w:rPr>
                <w:rFonts w:cstheme="minorHAnsi"/>
                <w:b/>
                <w:sz w:val="20"/>
                <w:szCs w:val="20"/>
              </w:rPr>
              <w:t>Liczba dostarczanych: Sprzętu, Oprogramowania</w:t>
            </w:r>
          </w:p>
        </w:tc>
        <w:tc>
          <w:tcPr>
            <w:tcW w:w="2018" w:type="dxa"/>
            <w:tcBorders>
              <w:bottom w:val="single" w:sz="4" w:space="0" w:color="auto"/>
            </w:tcBorders>
            <w:shd w:val="pct15" w:color="auto" w:fill="auto"/>
            <w:vAlign w:val="center"/>
          </w:tcPr>
          <w:p w14:paraId="6C80313C" w14:textId="77777777" w:rsidR="00B74E92" w:rsidRPr="00DD4B4F" w:rsidRDefault="00B74E92" w:rsidP="003E7731">
            <w:pPr>
              <w:ind w:right="316"/>
              <w:jc w:val="center"/>
              <w:rPr>
                <w:rFonts w:cstheme="minorHAnsi"/>
                <w:b/>
                <w:sz w:val="20"/>
                <w:szCs w:val="20"/>
              </w:rPr>
            </w:pPr>
            <w:r w:rsidRPr="00DD4B4F">
              <w:rPr>
                <w:rFonts w:cstheme="minorHAnsi"/>
                <w:b/>
                <w:sz w:val="20"/>
                <w:szCs w:val="20"/>
              </w:rPr>
              <w:t>Termin dostawy</w:t>
            </w:r>
          </w:p>
        </w:tc>
      </w:tr>
      <w:tr w:rsidR="009B419E" w:rsidRPr="00DD4B4F" w14:paraId="1DBB4756" w14:textId="77777777" w:rsidTr="00B74E92">
        <w:trPr>
          <w:trHeight w:val="370"/>
          <w:jc w:val="center"/>
        </w:trPr>
        <w:tc>
          <w:tcPr>
            <w:tcW w:w="802" w:type="dxa"/>
            <w:shd w:val="pct5" w:color="auto" w:fill="auto"/>
            <w:vAlign w:val="center"/>
          </w:tcPr>
          <w:p w14:paraId="170DADB8" w14:textId="77777777" w:rsidR="00956A3F" w:rsidRPr="00DD4B4F" w:rsidRDefault="00956A3F" w:rsidP="003E7731">
            <w:pPr>
              <w:ind w:right="316"/>
              <w:jc w:val="center"/>
              <w:rPr>
                <w:rFonts w:cstheme="minorHAnsi"/>
                <w:sz w:val="20"/>
                <w:szCs w:val="20"/>
              </w:rPr>
            </w:pPr>
            <w:r w:rsidRPr="00DD4B4F">
              <w:rPr>
                <w:rFonts w:cstheme="minorHAnsi"/>
                <w:sz w:val="20"/>
                <w:szCs w:val="20"/>
              </w:rPr>
              <w:t>1</w:t>
            </w:r>
          </w:p>
        </w:tc>
        <w:tc>
          <w:tcPr>
            <w:tcW w:w="5381" w:type="dxa"/>
            <w:shd w:val="pct5" w:color="auto" w:fill="auto"/>
            <w:vAlign w:val="center"/>
          </w:tcPr>
          <w:p w14:paraId="02CE283D" w14:textId="5E73160E" w:rsidR="00956A3F" w:rsidRPr="00DD4B4F" w:rsidRDefault="00956A3F" w:rsidP="003E7731">
            <w:pPr>
              <w:ind w:right="316"/>
              <w:rPr>
                <w:rFonts w:cstheme="minorHAnsi"/>
                <w:sz w:val="20"/>
                <w:szCs w:val="20"/>
              </w:rPr>
            </w:pPr>
            <w:r w:rsidRPr="00DD4B4F">
              <w:rPr>
                <w:rFonts w:cstheme="minorHAnsi"/>
                <w:sz w:val="20"/>
                <w:szCs w:val="20"/>
              </w:rPr>
              <w:t>Komputer stacjonarny typu PC1</w:t>
            </w:r>
          </w:p>
        </w:tc>
        <w:tc>
          <w:tcPr>
            <w:tcW w:w="2255" w:type="dxa"/>
            <w:shd w:val="pct5" w:color="auto" w:fill="auto"/>
            <w:vAlign w:val="center"/>
          </w:tcPr>
          <w:p w14:paraId="39EA6F12" w14:textId="31CBAF3F" w:rsidR="00956A3F" w:rsidRPr="00DD4B4F" w:rsidRDefault="004A73C0" w:rsidP="003E7731">
            <w:pPr>
              <w:ind w:right="316"/>
              <w:jc w:val="center"/>
              <w:rPr>
                <w:rFonts w:cstheme="minorHAnsi"/>
                <w:sz w:val="20"/>
                <w:szCs w:val="20"/>
              </w:rPr>
            </w:pPr>
            <w:r w:rsidRPr="00DD4B4F">
              <w:rPr>
                <w:rFonts w:cstheme="minorHAnsi"/>
                <w:sz w:val="20"/>
                <w:szCs w:val="20"/>
              </w:rPr>
              <w:t>5</w:t>
            </w:r>
          </w:p>
        </w:tc>
        <w:tc>
          <w:tcPr>
            <w:tcW w:w="2018" w:type="dxa"/>
            <w:vMerge w:val="restart"/>
            <w:shd w:val="pct5" w:color="auto" w:fill="auto"/>
            <w:vAlign w:val="center"/>
          </w:tcPr>
          <w:p w14:paraId="71B3E73F" w14:textId="2539F4AA" w:rsidR="00956A3F" w:rsidRPr="00DD4B4F" w:rsidRDefault="00956A3F" w:rsidP="00B92991">
            <w:pPr>
              <w:ind w:right="316"/>
              <w:jc w:val="center"/>
              <w:rPr>
                <w:rFonts w:cstheme="minorHAnsi"/>
                <w:b/>
                <w:sz w:val="20"/>
                <w:szCs w:val="20"/>
              </w:rPr>
            </w:pPr>
            <w:r w:rsidRPr="00DD4B4F">
              <w:rPr>
                <w:rFonts w:cstheme="minorHAnsi"/>
                <w:b/>
                <w:sz w:val="20"/>
                <w:szCs w:val="20"/>
              </w:rPr>
              <w:t xml:space="preserve">do 35 dni kalendarzowych od daty </w:t>
            </w:r>
            <w:r w:rsidR="00B92991" w:rsidRPr="00DD4B4F">
              <w:rPr>
                <w:rFonts w:cstheme="minorHAnsi"/>
                <w:b/>
                <w:sz w:val="20"/>
                <w:szCs w:val="20"/>
              </w:rPr>
              <w:t>zawarcia</w:t>
            </w:r>
            <w:r w:rsidR="00F57F20" w:rsidRPr="00DD4B4F">
              <w:rPr>
                <w:rFonts w:cstheme="minorHAnsi"/>
                <w:b/>
                <w:sz w:val="20"/>
                <w:szCs w:val="20"/>
              </w:rPr>
              <w:t xml:space="preserve"> </w:t>
            </w:r>
            <w:r w:rsidRPr="00DD4B4F">
              <w:rPr>
                <w:rFonts w:cstheme="minorHAnsi"/>
                <w:b/>
                <w:sz w:val="20"/>
                <w:szCs w:val="20"/>
              </w:rPr>
              <w:t>Umowy</w:t>
            </w:r>
          </w:p>
        </w:tc>
      </w:tr>
      <w:tr w:rsidR="009B419E" w:rsidRPr="00DD4B4F" w14:paraId="20AE63F4" w14:textId="77777777" w:rsidTr="00B74E92">
        <w:trPr>
          <w:trHeight w:val="376"/>
          <w:jc w:val="center"/>
        </w:trPr>
        <w:tc>
          <w:tcPr>
            <w:tcW w:w="802" w:type="dxa"/>
            <w:shd w:val="pct5" w:color="auto" w:fill="auto"/>
            <w:vAlign w:val="center"/>
          </w:tcPr>
          <w:p w14:paraId="34AC7400" w14:textId="77777777" w:rsidR="00956A3F" w:rsidRPr="00DD4B4F" w:rsidRDefault="00956A3F" w:rsidP="003E7731">
            <w:pPr>
              <w:ind w:right="316"/>
              <w:jc w:val="center"/>
              <w:rPr>
                <w:rFonts w:cstheme="minorHAnsi"/>
                <w:sz w:val="20"/>
                <w:szCs w:val="20"/>
              </w:rPr>
            </w:pPr>
            <w:r w:rsidRPr="00DD4B4F">
              <w:rPr>
                <w:rFonts w:cstheme="minorHAnsi"/>
                <w:sz w:val="20"/>
                <w:szCs w:val="20"/>
              </w:rPr>
              <w:t>2</w:t>
            </w:r>
          </w:p>
        </w:tc>
        <w:tc>
          <w:tcPr>
            <w:tcW w:w="5381" w:type="dxa"/>
            <w:shd w:val="pct5" w:color="auto" w:fill="auto"/>
            <w:vAlign w:val="center"/>
          </w:tcPr>
          <w:p w14:paraId="56EB01F6" w14:textId="04E3BD5E" w:rsidR="00956A3F" w:rsidRPr="00DD4B4F" w:rsidRDefault="00956A3F" w:rsidP="003E7731">
            <w:pPr>
              <w:ind w:right="316"/>
              <w:rPr>
                <w:rFonts w:cstheme="minorHAnsi"/>
                <w:sz w:val="20"/>
                <w:szCs w:val="20"/>
              </w:rPr>
            </w:pPr>
            <w:r w:rsidRPr="00DD4B4F">
              <w:rPr>
                <w:rFonts w:cstheme="minorHAnsi"/>
                <w:sz w:val="20"/>
                <w:szCs w:val="20"/>
              </w:rPr>
              <w:t>Komputer stacjonarny typu PC2</w:t>
            </w:r>
          </w:p>
        </w:tc>
        <w:tc>
          <w:tcPr>
            <w:tcW w:w="2255" w:type="dxa"/>
            <w:shd w:val="pct5" w:color="auto" w:fill="auto"/>
            <w:vAlign w:val="center"/>
          </w:tcPr>
          <w:p w14:paraId="10B70BAB" w14:textId="6E0EBF3A" w:rsidR="00956A3F" w:rsidRPr="00DD4B4F" w:rsidRDefault="004A73C0" w:rsidP="003E7731">
            <w:pPr>
              <w:ind w:right="316"/>
              <w:jc w:val="center"/>
              <w:rPr>
                <w:rFonts w:cstheme="minorHAnsi"/>
                <w:sz w:val="20"/>
                <w:szCs w:val="20"/>
              </w:rPr>
            </w:pPr>
            <w:r w:rsidRPr="00DD4B4F">
              <w:rPr>
                <w:rFonts w:cstheme="minorHAnsi"/>
                <w:sz w:val="20"/>
                <w:szCs w:val="20"/>
              </w:rPr>
              <w:t>2</w:t>
            </w:r>
          </w:p>
        </w:tc>
        <w:tc>
          <w:tcPr>
            <w:tcW w:w="2018" w:type="dxa"/>
            <w:vMerge/>
            <w:shd w:val="pct5" w:color="auto" w:fill="auto"/>
            <w:vAlign w:val="center"/>
          </w:tcPr>
          <w:p w14:paraId="594755AB" w14:textId="77777777" w:rsidR="00956A3F" w:rsidRPr="00DD4B4F" w:rsidRDefault="00956A3F" w:rsidP="003E7731">
            <w:pPr>
              <w:ind w:right="316"/>
              <w:jc w:val="center"/>
              <w:rPr>
                <w:rFonts w:cstheme="minorHAnsi"/>
                <w:b/>
                <w:sz w:val="20"/>
                <w:szCs w:val="20"/>
              </w:rPr>
            </w:pPr>
          </w:p>
        </w:tc>
      </w:tr>
      <w:tr w:rsidR="009B419E" w:rsidRPr="00DD4B4F" w14:paraId="62B62F85" w14:textId="77777777" w:rsidTr="00B74E92">
        <w:trPr>
          <w:jc w:val="center"/>
        </w:trPr>
        <w:tc>
          <w:tcPr>
            <w:tcW w:w="802" w:type="dxa"/>
            <w:shd w:val="pct5" w:color="auto" w:fill="auto"/>
            <w:vAlign w:val="center"/>
          </w:tcPr>
          <w:p w14:paraId="5D3D5185" w14:textId="1B245984" w:rsidR="00956A3F" w:rsidRPr="00DD4B4F" w:rsidRDefault="004E362B" w:rsidP="003E7731">
            <w:pPr>
              <w:ind w:right="316"/>
              <w:jc w:val="center"/>
              <w:rPr>
                <w:rFonts w:cstheme="minorHAnsi"/>
                <w:sz w:val="20"/>
                <w:szCs w:val="20"/>
              </w:rPr>
            </w:pPr>
            <w:r w:rsidRPr="00DD4B4F">
              <w:rPr>
                <w:rFonts w:cstheme="minorHAnsi"/>
                <w:sz w:val="20"/>
                <w:szCs w:val="20"/>
              </w:rPr>
              <w:t>3</w:t>
            </w:r>
          </w:p>
        </w:tc>
        <w:tc>
          <w:tcPr>
            <w:tcW w:w="5381" w:type="dxa"/>
            <w:shd w:val="pct5" w:color="auto" w:fill="auto"/>
            <w:vAlign w:val="center"/>
          </w:tcPr>
          <w:p w14:paraId="146D38E8" w14:textId="23BE3EF4" w:rsidR="00956A3F" w:rsidRPr="00DD4B4F" w:rsidRDefault="00956A3F" w:rsidP="003E7731">
            <w:pPr>
              <w:ind w:right="316"/>
              <w:rPr>
                <w:rFonts w:cstheme="minorHAnsi"/>
                <w:sz w:val="20"/>
                <w:szCs w:val="20"/>
              </w:rPr>
            </w:pPr>
            <w:r w:rsidRPr="00DD4B4F">
              <w:rPr>
                <w:rFonts w:cstheme="minorHAnsi"/>
                <w:sz w:val="20"/>
                <w:szCs w:val="20"/>
              </w:rPr>
              <w:t xml:space="preserve">Monitor do komputerów </w:t>
            </w:r>
            <w:r w:rsidR="004E362B" w:rsidRPr="00DD4B4F">
              <w:rPr>
                <w:rFonts w:cstheme="minorHAnsi"/>
                <w:sz w:val="20"/>
                <w:szCs w:val="20"/>
              </w:rPr>
              <w:t>stacjonarnych typu PC1/PC2</w:t>
            </w:r>
          </w:p>
        </w:tc>
        <w:tc>
          <w:tcPr>
            <w:tcW w:w="2255" w:type="dxa"/>
            <w:shd w:val="pct5" w:color="auto" w:fill="auto"/>
            <w:vAlign w:val="center"/>
          </w:tcPr>
          <w:p w14:paraId="3D2CCABD" w14:textId="50857A75" w:rsidR="00956A3F" w:rsidRPr="00DD4B4F" w:rsidRDefault="004A73C0" w:rsidP="003E7731">
            <w:pPr>
              <w:ind w:right="316"/>
              <w:jc w:val="center"/>
              <w:rPr>
                <w:rFonts w:cstheme="minorHAnsi"/>
                <w:sz w:val="20"/>
                <w:szCs w:val="20"/>
              </w:rPr>
            </w:pPr>
            <w:r w:rsidRPr="00DD4B4F">
              <w:rPr>
                <w:rFonts w:cstheme="minorHAnsi"/>
                <w:sz w:val="20"/>
                <w:szCs w:val="20"/>
              </w:rPr>
              <w:t>1</w:t>
            </w:r>
            <w:r w:rsidR="00971070" w:rsidRPr="00DD4B4F">
              <w:rPr>
                <w:rFonts w:cstheme="minorHAnsi"/>
                <w:sz w:val="20"/>
                <w:szCs w:val="20"/>
              </w:rPr>
              <w:t>4</w:t>
            </w:r>
          </w:p>
        </w:tc>
        <w:tc>
          <w:tcPr>
            <w:tcW w:w="2018" w:type="dxa"/>
            <w:vMerge/>
            <w:shd w:val="pct5" w:color="auto" w:fill="auto"/>
            <w:vAlign w:val="center"/>
          </w:tcPr>
          <w:p w14:paraId="7A6A7FCF" w14:textId="77777777" w:rsidR="00956A3F" w:rsidRPr="00DD4B4F" w:rsidRDefault="00956A3F" w:rsidP="003E7731">
            <w:pPr>
              <w:ind w:right="316"/>
              <w:jc w:val="center"/>
              <w:rPr>
                <w:rFonts w:cstheme="minorHAnsi"/>
                <w:b/>
                <w:sz w:val="20"/>
                <w:szCs w:val="20"/>
              </w:rPr>
            </w:pPr>
          </w:p>
        </w:tc>
      </w:tr>
      <w:tr w:rsidR="009B419E" w:rsidRPr="00DD4B4F" w14:paraId="4D83B209" w14:textId="77777777" w:rsidTr="00B74E92">
        <w:trPr>
          <w:jc w:val="center"/>
        </w:trPr>
        <w:tc>
          <w:tcPr>
            <w:tcW w:w="802" w:type="dxa"/>
            <w:shd w:val="pct5" w:color="auto" w:fill="auto"/>
            <w:vAlign w:val="center"/>
          </w:tcPr>
          <w:p w14:paraId="5DE47B39" w14:textId="77069C7C" w:rsidR="00956A3F" w:rsidRPr="00DD4B4F" w:rsidRDefault="004A73C0" w:rsidP="003E7731">
            <w:pPr>
              <w:ind w:right="316"/>
              <w:jc w:val="center"/>
              <w:rPr>
                <w:rFonts w:cstheme="minorHAnsi"/>
                <w:sz w:val="20"/>
                <w:szCs w:val="20"/>
              </w:rPr>
            </w:pPr>
            <w:r w:rsidRPr="00DD4B4F">
              <w:rPr>
                <w:rFonts w:cstheme="minorHAnsi"/>
                <w:sz w:val="20"/>
                <w:szCs w:val="20"/>
              </w:rPr>
              <w:t>4</w:t>
            </w:r>
          </w:p>
        </w:tc>
        <w:tc>
          <w:tcPr>
            <w:tcW w:w="5381" w:type="dxa"/>
            <w:shd w:val="pct5" w:color="auto" w:fill="auto"/>
            <w:vAlign w:val="center"/>
          </w:tcPr>
          <w:p w14:paraId="2158211C" w14:textId="7602E594" w:rsidR="00956A3F" w:rsidRPr="00DD4B4F" w:rsidRDefault="009338D1" w:rsidP="003E7731">
            <w:pPr>
              <w:ind w:right="316"/>
              <w:rPr>
                <w:rFonts w:cstheme="minorHAnsi"/>
                <w:sz w:val="20"/>
                <w:szCs w:val="20"/>
              </w:rPr>
            </w:pPr>
            <w:r w:rsidRPr="00DD4B4F">
              <w:rPr>
                <w:rFonts w:cstheme="minorHAnsi"/>
                <w:sz w:val="20"/>
                <w:szCs w:val="20"/>
              </w:rPr>
              <w:t xml:space="preserve">Oprogramowanie typu </w:t>
            </w:r>
            <w:r w:rsidR="00971070" w:rsidRPr="00DD4B4F">
              <w:rPr>
                <w:rFonts w:cstheme="minorHAnsi"/>
                <w:sz w:val="20"/>
                <w:szCs w:val="20"/>
              </w:rPr>
              <w:t>MS Office 2016 Home&amp;Business 32/64 bit PL</w:t>
            </w:r>
            <w:r w:rsidR="00D8522D" w:rsidRPr="00DD4B4F">
              <w:rPr>
                <w:rFonts w:cstheme="minorHAnsi"/>
                <w:sz w:val="20"/>
                <w:szCs w:val="20"/>
              </w:rPr>
              <w:t xml:space="preserve"> </w:t>
            </w:r>
            <w:r w:rsidR="00956A3F" w:rsidRPr="00DD4B4F">
              <w:rPr>
                <w:rFonts w:cstheme="minorHAnsi"/>
                <w:sz w:val="20"/>
                <w:szCs w:val="20"/>
              </w:rPr>
              <w:t>lub równoważne</w:t>
            </w:r>
          </w:p>
        </w:tc>
        <w:tc>
          <w:tcPr>
            <w:tcW w:w="2255" w:type="dxa"/>
            <w:shd w:val="pct5" w:color="auto" w:fill="auto"/>
            <w:vAlign w:val="center"/>
          </w:tcPr>
          <w:p w14:paraId="4CFAFC1F" w14:textId="53AE3D94" w:rsidR="00956A3F" w:rsidRPr="00DD4B4F" w:rsidRDefault="004A73C0" w:rsidP="003E7731">
            <w:pPr>
              <w:ind w:right="316"/>
              <w:jc w:val="center"/>
              <w:rPr>
                <w:rFonts w:cstheme="minorHAnsi"/>
                <w:sz w:val="20"/>
                <w:szCs w:val="20"/>
              </w:rPr>
            </w:pPr>
            <w:r w:rsidRPr="00DD4B4F">
              <w:rPr>
                <w:rFonts w:cstheme="minorHAnsi"/>
                <w:sz w:val="20"/>
                <w:szCs w:val="20"/>
              </w:rPr>
              <w:t>7</w:t>
            </w:r>
          </w:p>
        </w:tc>
        <w:tc>
          <w:tcPr>
            <w:tcW w:w="2018" w:type="dxa"/>
            <w:vMerge/>
            <w:shd w:val="pct5" w:color="auto" w:fill="auto"/>
            <w:vAlign w:val="center"/>
          </w:tcPr>
          <w:p w14:paraId="53A72001" w14:textId="77777777" w:rsidR="00956A3F" w:rsidRPr="00DD4B4F" w:rsidRDefault="00956A3F" w:rsidP="003E7731">
            <w:pPr>
              <w:ind w:right="316"/>
              <w:jc w:val="center"/>
              <w:rPr>
                <w:rFonts w:cstheme="minorHAnsi"/>
                <w:b/>
                <w:sz w:val="20"/>
                <w:szCs w:val="20"/>
              </w:rPr>
            </w:pPr>
          </w:p>
        </w:tc>
      </w:tr>
    </w:tbl>
    <w:p w14:paraId="5051DDC8" w14:textId="77777777" w:rsidR="00B74E92" w:rsidRPr="00DD4B4F" w:rsidRDefault="00B74E92" w:rsidP="003E7731">
      <w:pPr>
        <w:pStyle w:val="Tekstpodstawowy2"/>
        <w:spacing w:before="0"/>
        <w:jc w:val="both"/>
        <w:rPr>
          <w:rFonts w:asciiTheme="minorHAnsi" w:hAnsiTheme="minorHAnsi" w:cstheme="minorHAnsi"/>
          <w:b w:val="0"/>
          <w:bCs w:val="0"/>
          <w:sz w:val="20"/>
          <w:szCs w:val="20"/>
        </w:rPr>
      </w:pPr>
    </w:p>
    <w:p w14:paraId="6FB62BAD" w14:textId="77777777" w:rsidR="00B74E92" w:rsidRPr="00DD4B4F" w:rsidRDefault="00B74E92"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9B419E" w:rsidRPr="00DD4B4F" w14:paraId="304D689F" w14:textId="77777777" w:rsidTr="00B74E92">
        <w:trPr>
          <w:trHeight w:val="428"/>
          <w:tblHeader/>
        </w:trPr>
        <w:tc>
          <w:tcPr>
            <w:tcW w:w="1129" w:type="dxa"/>
            <w:shd w:val="clear" w:color="auto" w:fill="C6D9F1" w:themeFill="text2" w:themeFillTint="33"/>
            <w:vAlign w:val="center"/>
          </w:tcPr>
          <w:p w14:paraId="3AB68CE0" w14:textId="77777777" w:rsidR="00B74E92" w:rsidRPr="00DD4B4F" w:rsidRDefault="00B74E92"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08473F20" w14:textId="77777777" w:rsidR="00B74E92" w:rsidRPr="00DD4B4F" w:rsidRDefault="00B74E92" w:rsidP="003E7731">
            <w:pPr>
              <w:jc w:val="center"/>
              <w:rPr>
                <w:rFonts w:cstheme="minorHAnsi"/>
                <w:b/>
                <w:sz w:val="20"/>
                <w:szCs w:val="20"/>
              </w:rPr>
            </w:pPr>
            <w:r w:rsidRPr="00DD4B4F">
              <w:rPr>
                <w:rFonts w:cstheme="minorHAnsi"/>
                <w:b/>
                <w:sz w:val="20"/>
                <w:szCs w:val="20"/>
              </w:rPr>
              <w:t>Opis wymagania</w:t>
            </w:r>
          </w:p>
        </w:tc>
      </w:tr>
      <w:tr w:rsidR="009B419E" w:rsidRPr="00DD4B4F" w14:paraId="6EB1B7BF" w14:textId="77777777" w:rsidTr="00B74E92">
        <w:tc>
          <w:tcPr>
            <w:tcW w:w="1129" w:type="dxa"/>
            <w:vAlign w:val="center"/>
          </w:tcPr>
          <w:p w14:paraId="24B365DE" w14:textId="77777777" w:rsidR="00B74E92" w:rsidRPr="00DD4B4F" w:rsidRDefault="00B74E92" w:rsidP="003E7731">
            <w:pPr>
              <w:jc w:val="center"/>
              <w:rPr>
                <w:rFonts w:cstheme="minorHAnsi"/>
                <w:sz w:val="20"/>
                <w:szCs w:val="20"/>
              </w:rPr>
            </w:pPr>
            <w:r w:rsidRPr="00DD4B4F">
              <w:rPr>
                <w:rFonts w:cstheme="minorHAnsi"/>
                <w:sz w:val="20"/>
                <w:szCs w:val="20"/>
              </w:rPr>
              <w:t>O.1</w:t>
            </w:r>
          </w:p>
        </w:tc>
        <w:tc>
          <w:tcPr>
            <w:tcW w:w="9356" w:type="dxa"/>
          </w:tcPr>
          <w:p w14:paraId="1157C1C7" w14:textId="77777777" w:rsidR="00B74E92" w:rsidRPr="00DD4B4F" w:rsidRDefault="00B74E92" w:rsidP="003E7731">
            <w:pPr>
              <w:jc w:val="both"/>
              <w:rPr>
                <w:rFonts w:cstheme="minorHAnsi"/>
                <w:sz w:val="20"/>
                <w:szCs w:val="20"/>
              </w:rPr>
            </w:pPr>
            <w:r w:rsidRPr="00DD4B4F">
              <w:rPr>
                <w:rFonts w:cstheme="minorHAnsi"/>
                <w:sz w:val="20"/>
                <w:szCs w:val="20"/>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9B419E" w:rsidRPr="00DD4B4F" w14:paraId="46ABC9F7" w14:textId="77777777" w:rsidTr="00B74E92">
        <w:tc>
          <w:tcPr>
            <w:tcW w:w="1129" w:type="dxa"/>
            <w:vAlign w:val="center"/>
          </w:tcPr>
          <w:p w14:paraId="32E30D07" w14:textId="77777777" w:rsidR="00B74E92" w:rsidRPr="00DD4B4F" w:rsidRDefault="00B74E92" w:rsidP="003E7731">
            <w:pPr>
              <w:jc w:val="center"/>
              <w:rPr>
                <w:rFonts w:cstheme="minorHAnsi"/>
                <w:sz w:val="20"/>
                <w:szCs w:val="20"/>
              </w:rPr>
            </w:pPr>
            <w:r w:rsidRPr="00DD4B4F">
              <w:rPr>
                <w:rFonts w:cstheme="minorHAnsi"/>
                <w:sz w:val="20"/>
                <w:szCs w:val="20"/>
              </w:rPr>
              <w:t>O.2</w:t>
            </w:r>
          </w:p>
        </w:tc>
        <w:tc>
          <w:tcPr>
            <w:tcW w:w="9356" w:type="dxa"/>
          </w:tcPr>
          <w:p w14:paraId="4B779C16" w14:textId="77777777" w:rsidR="00B74E92" w:rsidRPr="00DD4B4F" w:rsidRDefault="00B74E92"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9B419E" w:rsidRPr="00DD4B4F" w14:paraId="592EFAD9" w14:textId="77777777" w:rsidTr="00B74E92">
        <w:tc>
          <w:tcPr>
            <w:tcW w:w="1129" w:type="dxa"/>
            <w:vAlign w:val="center"/>
          </w:tcPr>
          <w:p w14:paraId="476FD7A1" w14:textId="77777777" w:rsidR="00B74E92" w:rsidRPr="00DD4B4F" w:rsidRDefault="00B74E92" w:rsidP="003E7731">
            <w:pPr>
              <w:jc w:val="center"/>
              <w:rPr>
                <w:rFonts w:cstheme="minorHAnsi"/>
                <w:sz w:val="20"/>
                <w:szCs w:val="20"/>
              </w:rPr>
            </w:pPr>
            <w:r w:rsidRPr="00DD4B4F">
              <w:rPr>
                <w:rFonts w:cstheme="minorHAnsi"/>
                <w:sz w:val="20"/>
                <w:szCs w:val="20"/>
              </w:rPr>
              <w:t>O.3</w:t>
            </w:r>
          </w:p>
        </w:tc>
        <w:tc>
          <w:tcPr>
            <w:tcW w:w="9356" w:type="dxa"/>
          </w:tcPr>
          <w:p w14:paraId="28B01F98" w14:textId="08D06F13" w:rsidR="00B74E92" w:rsidRPr="00DD4B4F" w:rsidRDefault="00B74E92" w:rsidP="003E7731">
            <w:pPr>
              <w:jc w:val="both"/>
              <w:rPr>
                <w:rFonts w:cstheme="minorHAnsi"/>
                <w:sz w:val="20"/>
                <w:szCs w:val="20"/>
              </w:rPr>
            </w:pPr>
            <w:r w:rsidRPr="00DD4B4F">
              <w:rPr>
                <w:rFonts w:cstheme="minorHAnsi"/>
                <w:sz w:val="20"/>
                <w:szCs w:val="20"/>
              </w:rPr>
              <w:t xml:space="preserve">Pod pojęciem rozwiązań równoważnych Zamawiający rozumie taki sprzęt, który posiada parametry techniczne i/lub funkcjonalne co najmniej równe do określonych w </w:t>
            </w:r>
            <w:r w:rsidR="00F57F20" w:rsidRPr="00DD4B4F">
              <w:rPr>
                <w:rFonts w:cstheme="minorHAnsi"/>
                <w:sz w:val="20"/>
                <w:szCs w:val="20"/>
              </w:rPr>
              <w:t>S</w:t>
            </w:r>
            <w:r w:rsidRPr="00DD4B4F">
              <w:rPr>
                <w:rFonts w:cstheme="minorHAnsi"/>
                <w:sz w:val="20"/>
                <w:szCs w:val="20"/>
              </w:rPr>
              <w:t>OPZ.</w:t>
            </w:r>
          </w:p>
          <w:p w14:paraId="07B8D779" w14:textId="77777777" w:rsidR="00B74E92" w:rsidRPr="00DD4B4F" w:rsidRDefault="00B74E92"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9B419E" w:rsidRPr="00DD4B4F" w14:paraId="69DB31F3" w14:textId="77777777" w:rsidTr="00B74E92">
        <w:tc>
          <w:tcPr>
            <w:tcW w:w="1129" w:type="dxa"/>
            <w:vAlign w:val="center"/>
          </w:tcPr>
          <w:p w14:paraId="7A5A3204" w14:textId="77777777" w:rsidR="00B74E92" w:rsidRPr="00DD4B4F" w:rsidRDefault="00B74E92" w:rsidP="003E7731">
            <w:pPr>
              <w:jc w:val="center"/>
              <w:rPr>
                <w:rFonts w:cstheme="minorHAnsi"/>
                <w:sz w:val="20"/>
                <w:szCs w:val="20"/>
              </w:rPr>
            </w:pPr>
            <w:r w:rsidRPr="00DD4B4F">
              <w:rPr>
                <w:rFonts w:cstheme="minorHAnsi"/>
                <w:sz w:val="20"/>
                <w:szCs w:val="20"/>
              </w:rPr>
              <w:lastRenderedPageBreak/>
              <w:t>O.4</w:t>
            </w:r>
          </w:p>
        </w:tc>
        <w:tc>
          <w:tcPr>
            <w:tcW w:w="9356" w:type="dxa"/>
          </w:tcPr>
          <w:p w14:paraId="713DC5D3" w14:textId="77777777" w:rsidR="00B74E92" w:rsidRPr="00DD4B4F" w:rsidRDefault="00B74E92" w:rsidP="003E7731">
            <w:pPr>
              <w:jc w:val="both"/>
              <w:rPr>
                <w:rFonts w:cstheme="minorHAnsi"/>
                <w:sz w:val="20"/>
                <w:szCs w:val="20"/>
              </w:rPr>
            </w:pPr>
            <w:r w:rsidRPr="00DD4B4F">
              <w:rPr>
                <w:rFonts w:cstheme="minorHAnsi"/>
                <w:sz w:val="20"/>
                <w:szCs w:val="20"/>
              </w:rPr>
              <w:t xml:space="preserve">Dla jednoznacznej identyfikacji oferowanego sprzętu należy podać co najmniej nazwę producenta, a także nazwę i model oferowanego sprzętu. Zamawiający wymaga również podania faktycznych parametrów sprzętu, o którym mowa w punkcie O.5 poniżej, w taki sposób, by oceniający byli w stanie stwierdzić, czy zaoferowany sprzęt spełnia wymagania specyfikacji. Przedmiotowe informacje są składane na potwierdzenie, iż oferowane urządzenia spełniają wymagania Zamawiającego. </w:t>
            </w:r>
          </w:p>
        </w:tc>
      </w:tr>
      <w:tr w:rsidR="009B419E" w:rsidRPr="00DD4B4F" w14:paraId="68163F7F" w14:textId="77777777" w:rsidTr="00B74E92">
        <w:tc>
          <w:tcPr>
            <w:tcW w:w="1129" w:type="dxa"/>
            <w:vAlign w:val="center"/>
          </w:tcPr>
          <w:p w14:paraId="191832B0" w14:textId="77777777" w:rsidR="00B74E92" w:rsidRPr="00DD4B4F" w:rsidRDefault="00B74E92" w:rsidP="003E7731">
            <w:pPr>
              <w:jc w:val="center"/>
              <w:rPr>
                <w:rFonts w:cstheme="minorHAnsi"/>
                <w:sz w:val="20"/>
                <w:szCs w:val="20"/>
              </w:rPr>
            </w:pPr>
            <w:r w:rsidRPr="00DD4B4F">
              <w:rPr>
                <w:rFonts w:cstheme="minorHAnsi"/>
                <w:sz w:val="20"/>
                <w:szCs w:val="20"/>
              </w:rPr>
              <w:t>O.5</w:t>
            </w:r>
          </w:p>
        </w:tc>
        <w:tc>
          <w:tcPr>
            <w:tcW w:w="9356" w:type="dxa"/>
          </w:tcPr>
          <w:p w14:paraId="49FA1253" w14:textId="3B71564E" w:rsidR="00971070" w:rsidRPr="00DD4B4F" w:rsidRDefault="00971070" w:rsidP="00971070">
            <w:pPr>
              <w:rPr>
                <w:rFonts w:cstheme="minorHAnsi"/>
                <w:sz w:val="20"/>
                <w:szCs w:val="20"/>
              </w:rPr>
            </w:pPr>
            <w:r w:rsidRPr="00DD4B4F">
              <w:rPr>
                <w:rFonts w:cstheme="minorHAnsi"/>
                <w:sz w:val="20"/>
                <w:szCs w:val="20"/>
              </w:rPr>
              <w:t>O ile inaczej nie zaznaczono, wszelkie zapisy SOPZ zawierające parametry techniczne należy odczytywać jako parametry minimalne, np. zapis: „Procesor klasy x86, 2 rdzeniowy, 4 wątkowy, niskonapięciowy o TDP 15W, zaprojektowany do pracy w komputerach przenośnych, taktowany zegarem co najmniej 2,40 GHz, z możliwością taktowania 3,8 GHz, z pamięcią last level cache CPU co najmniej 4 MB lub równoważny 2 rdzeniowy 4 wątkowy procesor klasy x86</w:t>
            </w:r>
            <w:r w:rsidRPr="00DD4B4F">
              <w:rPr>
                <w:rFonts w:cstheme="minorHAnsi"/>
                <w:sz w:val="20"/>
                <w:szCs w:val="20"/>
              </w:rPr>
              <w:br/>
              <w:t xml:space="preserve">Zaoferowany procesor musi uzyskiwać jednocześnie w teście Passmark CPU Mark wynik min.: 6000 punktów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pobranej ze na strony http://www.cpubenchmark.net )”</w:t>
            </w:r>
          </w:p>
          <w:p w14:paraId="199DC456" w14:textId="77777777" w:rsidR="00971070" w:rsidRPr="00246C5F" w:rsidRDefault="00971070" w:rsidP="00971070">
            <w:pPr>
              <w:rPr>
                <w:rFonts w:cstheme="minorHAnsi"/>
                <w:b/>
                <w:sz w:val="20"/>
                <w:szCs w:val="20"/>
              </w:rPr>
            </w:pPr>
            <w:r w:rsidRPr="00246C5F">
              <w:rPr>
                <w:rFonts w:cstheme="minorHAnsi"/>
                <w:b/>
                <w:sz w:val="20"/>
                <w:szCs w:val="20"/>
              </w:rPr>
              <w:t>należy rozumieć jako:</w:t>
            </w:r>
          </w:p>
          <w:p w14:paraId="6A4B5C06" w14:textId="0B5DD5A2" w:rsidR="00B74E92" w:rsidRPr="00DD4B4F" w:rsidRDefault="00971070" w:rsidP="003E7731">
            <w:pPr>
              <w:rPr>
                <w:rFonts w:cstheme="minorHAnsi"/>
                <w:sz w:val="20"/>
                <w:szCs w:val="20"/>
              </w:rPr>
            </w:pPr>
            <w:r w:rsidRPr="00DD4B4F">
              <w:rPr>
                <w:rFonts w:cstheme="minorHAnsi"/>
                <w:sz w:val="20"/>
                <w:szCs w:val="20"/>
              </w:rPr>
              <w:t>„Procesor klasy x86, co najmniej 2 rdzeniowy, co najmniej 4 wątkowy, niskonapięciowy o TDP 15W, zaprojektowany do pracy w komputerach przenośnych, taktowany zegarem co najmniej 2,40 GHz, z możliwością taktowania co najmniej 3,8 GHz, z pamięcią last level cache CPU co najmniej 4 MB lub równoważny, co najmniej 2 rdzeniowy co najmniej 4 wątkowy procesor klasy x86</w:t>
            </w:r>
            <w:r w:rsidRPr="00DD4B4F">
              <w:rPr>
                <w:rFonts w:cstheme="minorHAnsi"/>
                <w:sz w:val="20"/>
                <w:szCs w:val="20"/>
              </w:rPr>
              <w:br/>
              <w:t xml:space="preserve">Zaoferowany procesor musi uzyskiwać jednocześnie w teście Passmark CPU Mark wynik co najmniej  6000 punktów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pobranej ze na strony http://www.cpubenchmark.net )”</w:t>
            </w:r>
          </w:p>
        </w:tc>
      </w:tr>
      <w:tr w:rsidR="009B419E" w:rsidRPr="00DD4B4F" w14:paraId="0EA0746C" w14:textId="77777777" w:rsidTr="00B74E92">
        <w:tc>
          <w:tcPr>
            <w:tcW w:w="1129" w:type="dxa"/>
            <w:vAlign w:val="center"/>
          </w:tcPr>
          <w:p w14:paraId="388EEBDD" w14:textId="77777777" w:rsidR="00B74E92" w:rsidRPr="00DD4B4F" w:rsidRDefault="00B74E92" w:rsidP="003E7731">
            <w:pPr>
              <w:jc w:val="center"/>
              <w:rPr>
                <w:rFonts w:cstheme="minorHAnsi"/>
                <w:sz w:val="20"/>
                <w:szCs w:val="20"/>
              </w:rPr>
            </w:pPr>
            <w:r w:rsidRPr="00DD4B4F">
              <w:rPr>
                <w:rFonts w:cstheme="minorHAnsi"/>
                <w:sz w:val="20"/>
                <w:szCs w:val="20"/>
              </w:rPr>
              <w:t>O.6</w:t>
            </w:r>
          </w:p>
        </w:tc>
        <w:tc>
          <w:tcPr>
            <w:tcW w:w="9356" w:type="dxa"/>
          </w:tcPr>
          <w:p w14:paraId="5DFB595F" w14:textId="466CA594" w:rsidR="00B74E92" w:rsidRPr="00DD4B4F" w:rsidRDefault="00246C5F" w:rsidP="00B14384">
            <w:pPr>
              <w:rPr>
                <w:rFonts w:cstheme="minorHAnsi"/>
                <w:sz w:val="20"/>
                <w:szCs w:val="20"/>
              </w:rPr>
            </w:pPr>
            <w:r w:rsidRPr="00DD4B4F">
              <w:rPr>
                <w:rFonts w:cstheme="minorHAnsi"/>
                <w:sz w:val="20"/>
                <w:szCs w:val="20"/>
              </w:rPr>
              <w:t xml:space="preserve">Dostarczany sprzęt musi być fabrycznie nowy i </w:t>
            </w:r>
            <w:r>
              <w:rPr>
                <w:rFonts w:cstheme="minorHAnsi"/>
                <w:sz w:val="20"/>
                <w:szCs w:val="20"/>
              </w:rPr>
              <w:t>wyprodukowany nie wcześniej jak w styczniu roku 2018.</w:t>
            </w:r>
          </w:p>
        </w:tc>
      </w:tr>
      <w:tr w:rsidR="009B419E" w:rsidRPr="00DD4B4F" w14:paraId="356D8CE5" w14:textId="77777777" w:rsidTr="00B74E92">
        <w:tc>
          <w:tcPr>
            <w:tcW w:w="1129" w:type="dxa"/>
            <w:vAlign w:val="center"/>
          </w:tcPr>
          <w:p w14:paraId="3C9EFDB8" w14:textId="77777777" w:rsidR="00B74E92" w:rsidRPr="00DD4B4F" w:rsidRDefault="00B74E92" w:rsidP="003E7731">
            <w:pPr>
              <w:jc w:val="center"/>
              <w:rPr>
                <w:rFonts w:cstheme="minorHAnsi"/>
                <w:sz w:val="20"/>
                <w:szCs w:val="20"/>
              </w:rPr>
            </w:pPr>
            <w:r w:rsidRPr="00DD4B4F">
              <w:rPr>
                <w:rFonts w:cstheme="minorHAnsi"/>
                <w:sz w:val="20"/>
                <w:szCs w:val="20"/>
              </w:rPr>
              <w:t>O.7</w:t>
            </w:r>
          </w:p>
        </w:tc>
        <w:tc>
          <w:tcPr>
            <w:tcW w:w="9356" w:type="dxa"/>
          </w:tcPr>
          <w:p w14:paraId="3A78554F" w14:textId="77777777" w:rsidR="00B74E92" w:rsidRPr="00DD4B4F" w:rsidRDefault="00B74E92"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9B419E" w:rsidRPr="00DD4B4F" w14:paraId="37B4D590" w14:textId="77777777" w:rsidTr="00B74E92">
        <w:tc>
          <w:tcPr>
            <w:tcW w:w="1129" w:type="dxa"/>
            <w:vAlign w:val="center"/>
          </w:tcPr>
          <w:p w14:paraId="46C2F4D3" w14:textId="77777777" w:rsidR="00B74E92" w:rsidRPr="00DD4B4F" w:rsidRDefault="00B74E92" w:rsidP="003E7731">
            <w:pPr>
              <w:jc w:val="center"/>
              <w:rPr>
                <w:rFonts w:cstheme="minorHAnsi"/>
                <w:sz w:val="20"/>
                <w:szCs w:val="20"/>
              </w:rPr>
            </w:pPr>
            <w:r w:rsidRPr="00DD4B4F">
              <w:rPr>
                <w:rFonts w:cstheme="minorHAnsi"/>
                <w:sz w:val="20"/>
                <w:szCs w:val="20"/>
              </w:rPr>
              <w:t>O.8</w:t>
            </w:r>
          </w:p>
        </w:tc>
        <w:tc>
          <w:tcPr>
            <w:tcW w:w="9356" w:type="dxa"/>
          </w:tcPr>
          <w:p w14:paraId="1FA27D7D" w14:textId="0D7CB97F" w:rsidR="00B74E92" w:rsidRPr="00DD4B4F" w:rsidRDefault="00B74E92" w:rsidP="003E7731">
            <w:pPr>
              <w:jc w:val="both"/>
              <w:rPr>
                <w:rFonts w:cstheme="minorHAnsi"/>
                <w:sz w:val="20"/>
                <w:szCs w:val="20"/>
              </w:rPr>
            </w:pPr>
            <w:r w:rsidRPr="00DD4B4F">
              <w:rPr>
                <w:rFonts w:cstheme="minorHAnsi"/>
                <w:sz w:val="20"/>
                <w:szCs w:val="20"/>
              </w:rPr>
              <w:t>Sprzęt musi być dostarczony ze wszystkimi niezbędnymi do działania i zapewnienia wymaganych funkcjonalności bezterminowymi licencjami na używanie tych funkcjonalności.</w:t>
            </w:r>
          </w:p>
        </w:tc>
      </w:tr>
      <w:tr w:rsidR="00B74E92" w:rsidRPr="00DD4B4F" w14:paraId="633A14BF" w14:textId="77777777" w:rsidTr="00B74E92">
        <w:tc>
          <w:tcPr>
            <w:tcW w:w="1129" w:type="dxa"/>
            <w:vAlign w:val="center"/>
          </w:tcPr>
          <w:p w14:paraId="2F71D526" w14:textId="77777777" w:rsidR="00B74E92" w:rsidRPr="00DD4B4F" w:rsidRDefault="00B74E92" w:rsidP="003E7731">
            <w:pPr>
              <w:jc w:val="center"/>
              <w:rPr>
                <w:rFonts w:cstheme="minorHAnsi"/>
                <w:sz w:val="20"/>
                <w:szCs w:val="20"/>
              </w:rPr>
            </w:pPr>
            <w:r w:rsidRPr="00DD4B4F">
              <w:rPr>
                <w:rFonts w:cstheme="minorHAnsi"/>
                <w:sz w:val="20"/>
                <w:szCs w:val="20"/>
              </w:rPr>
              <w:t>O.9</w:t>
            </w:r>
          </w:p>
        </w:tc>
        <w:tc>
          <w:tcPr>
            <w:tcW w:w="9356" w:type="dxa"/>
          </w:tcPr>
          <w:p w14:paraId="3D0AD27F" w14:textId="5DCE03A7" w:rsidR="00B74E92" w:rsidRPr="00DD4B4F" w:rsidRDefault="00B74E92"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Pr="00DD4B4F">
              <w:rPr>
                <w:rFonts w:cstheme="minorHAnsi"/>
                <w:sz w:val="20"/>
                <w:szCs w:val="20"/>
              </w:rPr>
              <w:t xml:space="preserve"> Wzoru umowy w sprawie zamówienia publicznego na dostawę komputerów przenośnych, monitorów  i oprogramowania.</w:t>
            </w:r>
          </w:p>
        </w:tc>
      </w:tr>
    </w:tbl>
    <w:p w14:paraId="463ACF95" w14:textId="77777777" w:rsidR="00B74E92" w:rsidRPr="00DD4B4F" w:rsidRDefault="00B74E92" w:rsidP="003E7731">
      <w:pPr>
        <w:spacing w:after="0" w:line="240" w:lineRule="auto"/>
        <w:rPr>
          <w:rFonts w:cstheme="minorHAnsi"/>
          <w:sz w:val="20"/>
          <w:szCs w:val="20"/>
        </w:rPr>
      </w:pPr>
    </w:p>
    <w:p w14:paraId="593A6C0E" w14:textId="41AB82CA" w:rsidR="00B74E92" w:rsidRPr="00DD4B4F" w:rsidRDefault="001138EB" w:rsidP="003E7731">
      <w:pPr>
        <w:pStyle w:val="Nagwek2"/>
        <w:numPr>
          <w:ilvl w:val="0"/>
          <w:numId w:val="21"/>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Ilość zamawianego sprzętu: </w:t>
      </w:r>
    </w:p>
    <w:p w14:paraId="315048A0" w14:textId="49144D64" w:rsidR="00B74E92" w:rsidRPr="00DD4B4F" w:rsidRDefault="00B74E92"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1138EB" w:rsidRPr="00DD4B4F">
        <w:rPr>
          <w:rFonts w:cstheme="minorHAnsi"/>
          <w:sz w:val="20"/>
          <w:szCs w:val="20"/>
        </w:rPr>
        <w:t>ego</w:t>
      </w:r>
      <w:r w:rsidRPr="00DD4B4F">
        <w:rPr>
          <w:rFonts w:cstheme="minorHAnsi"/>
          <w:sz w:val="20"/>
          <w:szCs w:val="20"/>
        </w:rPr>
        <w:t xml:space="preserve"> </w:t>
      </w:r>
      <w:r w:rsidR="009338D1" w:rsidRPr="00DD4B4F">
        <w:rPr>
          <w:rFonts w:cstheme="minorHAnsi"/>
          <w:sz w:val="20"/>
          <w:szCs w:val="20"/>
        </w:rPr>
        <w:t>S</w:t>
      </w:r>
      <w:r w:rsidR="001138EB" w:rsidRPr="00DD4B4F">
        <w:rPr>
          <w:rFonts w:cstheme="minorHAnsi"/>
          <w:sz w:val="20"/>
          <w:szCs w:val="20"/>
        </w:rPr>
        <w:t>przętu</w:t>
      </w:r>
      <w:r w:rsidRPr="00DD4B4F">
        <w:rPr>
          <w:rFonts w:cstheme="minorHAnsi"/>
          <w:sz w:val="20"/>
          <w:szCs w:val="20"/>
        </w:rPr>
        <w:t xml:space="preserve"> znajduje się w tabeli w pkt. 1.3 niniejszego dokumentu.</w:t>
      </w:r>
    </w:p>
    <w:p w14:paraId="6FFEFF68" w14:textId="720F4464" w:rsidR="00B74E92" w:rsidRPr="00DD4B4F" w:rsidRDefault="00B74E92" w:rsidP="001138EB">
      <w:pPr>
        <w:pStyle w:val="Nagwek2"/>
        <w:numPr>
          <w:ilvl w:val="0"/>
          <w:numId w:val="21"/>
        </w:numPr>
        <w:spacing w:before="0" w:line="240" w:lineRule="auto"/>
        <w:ind w:right="65"/>
        <w:rPr>
          <w:rFonts w:asciiTheme="minorHAnsi" w:hAnsiTheme="minorHAnsi" w:cstheme="minorHAnsi"/>
          <w:b/>
          <w:color w:val="auto"/>
          <w:sz w:val="20"/>
          <w:szCs w:val="20"/>
        </w:rPr>
      </w:pPr>
      <w:r w:rsidRPr="00DD4B4F">
        <w:rPr>
          <w:rFonts w:asciiTheme="minorHAnsi" w:hAnsiTheme="minorHAnsi" w:cstheme="minorHAnsi"/>
          <w:color w:val="auto"/>
          <w:sz w:val="20"/>
          <w:szCs w:val="20"/>
        </w:rPr>
        <w:t>Wymagania szczegółowe</w:t>
      </w:r>
      <w:r w:rsidRPr="00DD4B4F">
        <w:rPr>
          <w:rFonts w:asciiTheme="minorHAnsi" w:hAnsiTheme="minorHAnsi" w:cstheme="minorHAnsi"/>
          <w:color w:val="auto"/>
          <w:sz w:val="20"/>
          <w:szCs w:val="20"/>
        </w:rPr>
        <w:br/>
      </w:r>
    </w:p>
    <w:p w14:paraId="24993E75" w14:textId="77777777" w:rsidR="00B74E92" w:rsidRPr="00DD4B4F" w:rsidRDefault="00B74E92" w:rsidP="001138EB">
      <w:pPr>
        <w:pStyle w:val="Nagwek2"/>
        <w:spacing w:before="0" w:line="240" w:lineRule="auto"/>
        <w:ind w:left="720" w:right="65"/>
        <w:rPr>
          <w:rFonts w:cstheme="minorHAnsi"/>
          <w:color w:val="auto"/>
          <w:sz w:val="20"/>
          <w:szCs w:val="20"/>
        </w:rPr>
      </w:pPr>
    </w:p>
    <w:p w14:paraId="25FDC3C8" w14:textId="646F7131" w:rsidR="00B74E92" w:rsidRPr="00DD4B4F" w:rsidRDefault="00B74E92"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851391" w:rsidRPr="00DD4B4F">
        <w:rPr>
          <w:rFonts w:cstheme="minorHAnsi"/>
          <w:b/>
          <w:sz w:val="20"/>
          <w:szCs w:val="20"/>
        </w:rPr>
        <w:t xml:space="preserve">wymaganych </w:t>
      </w:r>
      <w:r w:rsidR="00971070" w:rsidRPr="00DD4B4F">
        <w:rPr>
          <w:rFonts w:cstheme="minorHAnsi"/>
          <w:b/>
          <w:sz w:val="20"/>
          <w:szCs w:val="20"/>
        </w:rPr>
        <w:t xml:space="preserve">odnośnie </w:t>
      </w:r>
      <w:r w:rsidRPr="00DD4B4F">
        <w:rPr>
          <w:rFonts w:cstheme="minorHAnsi"/>
          <w:b/>
          <w:sz w:val="20"/>
          <w:szCs w:val="20"/>
        </w:rPr>
        <w:t xml:space="preserve">komputerów </w:t>
      </w:r>
      <w:r w:rsidR="00956A3F" w:rsidRPr="00DD4B4F">
        <w:rPr>
          <w:rFonts w:cstheme="minorHAnsi"/>
          <w:b/>
          <w:sz w:val="20"/>
          <w:szCs w:val="20"/>
        </w:rPr>
        <w:t xml:space="preserve">stacjonarnych </w:t>
      </w:r>
      <w:r w:rsidRPr="00DD4B4F">
        <w:rPr>
          <w:rFonts w:cstheme="minorHAnsi"/>
          <w:b/>
          <w:sz w:val="20"/>
          <w:szCs w:val="20"/>
        </w:rPr>
        <w:t xml:space="preserve">typu </w:t>
      </w:r>
      <w:r w:rsidR="00956A3F" w:rsidRPr="00DD4B4F">
        <w:rPr>
          <w:rFonts w:cstheme="minorHAnsi"/>
          <w:b/>
          <w:sz w:val="20"/>
          <w:szCs w:val="20"/>
        </w:rPr>
        <w:t xml:space="preserve">PC </w:t>
      </w:r>
      <w:r w:rsidRPr="00DD4B4F">
        <w:rPr>
          <w:rFonts w:cstheme="minorHAnsi"/>
          <w:b/>
          <w:sz w:val="20"/>
          <w:szCs w:val="20"/>
        </w:rPr>
        <w:t>1</w:t>
      </w:r>
    </w:p>
    <w:p w14:paraId="3479D431" w14:textId="2EED648C" w:rsidR="003A6B02" w:rsidRPr="00DD4B4F" w:rsidRDefault="003A6B02" w:rsidP="003E7731">
      <w:pPr>
        <w:spacing w:after="0" w:line="240" w:lineRule="auto"/>
        <w:ind w:right="46"/>
        <w:rPr>
          <w:rFonts w:cstheme="minorHAnsi"/>
          <w:b/>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1455"/>
        <w:gridCol w:w="8438"/>
      </w:tblGrid>
      <w:tr w:rsidR="009B419E" w:rsidRPr="00DD4B4F" w14:paraId="79A6EE15" w14:textId="77777777" w:rsidTr="00971070">
        <w:trPr>
          <w:trHeight w:val="632"/>
          <w:tblHeader/>
        </w:trPr>
        <w:tc>
          <w:tcPr>
            <w:tcW w:w="234"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64CFE72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L.p.</w:t>
            </w:r>
          </w:p>
          <w:p w14:paraId="490DB0C1" w14:textId="7B64FB3B"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[A]</w:t>
            </w:r>
          </w:p>
        </w:tc>
        <w:tc>
          <w:tcPr>
            <w:tcW w:w="701"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41512D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Nazwa parametru</w:t>
            </w:r>
          </w:p>
          <w:p w14:paraId="2D42A672" w14:textId="5E357D76"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[B]</w:t>
            </w:r>
          </w:p>
        </w:tc>
        <w:tc>
          <w:tcPr>
            <w:tcW w:w="4065"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95DB46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p w14:paraId="70F81E15" w14:textId="55E4E164" w:rsidR="00971070" w:rsidRPr="00DD4B4F" w:rsidRDefault="00971070"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1345A9A6" w14:textId="77777777" w:rsidTr="00971070">
        <w:trPr>
          <w:trHeight w:val="645"/>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1370924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w:t>
            </w:r>
          </w:p>
        </w:tc>
        <w:tc>
          <w:tcPr>
            <w:tcW w:w="701" w:type="pct"/>
            <w:tcBorders>
              <w:top w:val="single" w:sz="4" w:space="0" w:color="auto"/>
              <w:left w:val="single" w:sz="4" w:space="0" w:color="auto"/>
              <w:bottom w:val="single" w:sz="4" w:space="0" w:color="auto"/>
              <w:right w:val="single" w:sz="4" w:space="0" w:color="auto"/>
            </w:tcBorders>
            <w:vAlign w:val="center"/>
            <w:hideMark/>
          </w:tcPr>
          <w:p w14:paraId="60A89FE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Procesor</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00B799F" w14:textId="20D42EEB" w:rsidR="002E7F1D" w:rsidRPr="00DD4B4F" w:rsidRDefault="00971070" w:rsidP="003E7731">
            <w:pPr>
              <w:spacing w:after="0" w:line="240" w:lineRule="auto"/>
              <w:rPr>
                <w:rFonts w:cstheme="minorHAnsi"/>
                <w:sz w:val="20"/>
                <w:szCs w:val="20"/>
              </w:rPr>
            </w:pPr>
            <w:r w:rsidRPr="00DD4B4F">
              <w:rPr>
                <w:rFonts w:cstheme="minorHAnsi"/>
                <w:sz w:val="20"/>
                <w:szCs w:val="20"/>
              </w:rPr>
              <w:t>Procesor klasy x86, 2 fizyczne rdzenie, 4 wątki, niskonapięciowy o TDP 51W, taktowany zegarem co najmniej 3,0 GHz, z pamięcią last level cache CPU co najmniej 3 MB lub równoważny 2 rdzeniowy procesor klasy x86</w:t>
            </w:r>
            <w:r w:rsidRPr="00DD4B4F">
              <w:rPr>
                <w:rFonts w:cstheme="minorHAnsi"/>
                <w:sz w:val="20"/>
                <w:szCs w:val="20"/>
              </w:rPr>
              <w:br/>
              <w:t xml:space="preserve">Zaoferowany procesor musi uzyskiwać w teście Passmark CPU Mark wynik min.: 5200 punktów (Average CPU Mark), wynik zaproponowanego procesora musi znajdować się w tabeli wydajności procesorów podanej w Załączniku nr </w:t>
            </w:r>
            <w:r w:rsidR="00160AC5" w:rsidRPr="00DD4B4F">
              <w:rPr>
                <w:rFonts w:cstheme="minorHAnsi"/>
                <w:sz w:val="20"/>
                <w:szCs w:val="20"/>
              </w:rPr>
              <w:t>1</w:t>
            </w:r>
            <w:r w:rsidR="00A1511C" w:rsidRPr="00DD4B4F">
              <w:rPr>
                <w:rFonts w:cstheme="minorHAnsi"/>
                <w:sz w:val="20"/>
                <w:szCs w:val="20"/>
              </w:rPr>
              <w:t xml:space="preserve"> do SOPZ</w:t>
            </w:r>
            <w:r w:rsidRPr="00DD4B4F">
              <w:rPr>
                <w:rFonts w:cstheme="minorHAnsi"/>
                <w:sz w:val="20"/>
                <w:szCs w:val="20"/>
              </w:rPr>
              <w:t xml:space="preserve">, pobranej ze na strony http://www.cpubenchmark.net . </w:t>
            </w:r>
          </w:p>
        </w:tc>
      </w:tr>
      <w:tr w:rsidR="009B419E" w:rsidRPr="00DD4B4F" w14:paraId="5FEBF8FB" w14:textId="77777777" w:rsidTr="00971070">
        <w:trPr>
          <w:trHeight w:val="40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289F37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14DCB8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Płyta główna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0852BBF" w14:textId="654E5461" w:rsidR="002E7F1D" w:rsidRPr="00DD4B4F" w:rsidRDefault="002E7F1D" w:rsidP="003E7731">
            <w:pPr>
              <w:spacing w:after="0" w:line="240" w:lineRule="auto"/>
              <w:rPr>
                <w:rFonts w:cstheme="minorHAnsi"/>
                <w:b/>
                <w:bCs/>
                <w:sz w:val="20"/>
                <w:szCs w:val="20"/>
              </w:rPr>
            </w:pPr>
            <w:r w:rsidRPr="00DD4B4F">
              <w:rPr>
                <w:rFonts w:cstheme="minorHAnsi"/>
                <w:sz w:val="20"/>
                <w:szCs w:val="20"/>
              </w:rPr>
              <w:t xml:space="preserve">Oparta na chipsecie </w:t>
            </w:r>
            <w:r w:rsidR="00971070" w:rsidRPr="00DD4B4F">
              <w:rPr>
                <w:rFonts w:cstheme="minorHAnsi"/>
                <w:sz w:val="20"/>
                <w:szCs w:val="20"/>
              </w:rPr>
              <w:t xml:space="preserve">kompatybilnym z </w:t>
            </w:r>
            <w:r w:rsidRPr="00DD4B4F">
              <w:rPr>
                <w:rFonts w:cstheme="minorHAnsi"/>
                <w:sz w:val="20"/>
                <w:szCs w:val="20"/>
              </w:rPr>
              <w:t>procesor</w:t>
            </w:r>
            <w:r w:rsidR="00971070" w:rsidRPr="00DD4B4F">
              <w:rPr>
                <w:rFonts w:cstheme="minorHAnsi"/>
                <w:sz w:val="20"/>
                <w:szCs w:val="20"/>
              </w:rPr>
              <w:t>em</w:t>
            </w:r>
            <w:r w:rsidRPr="00DD4B4F">
              <w:rPr>
                <w:rFonts w:cstheme="minorHAnsi"/>
                <w:sz w:val="20"/>
                <w:szCs w:val="20"/>
              </w:rPr>
              <w:t xml:space="preserve">. </w:t>
            </w:r>
          </w:p>
        </w:tc>
      </w:tr>
      <w:tr w:rsidR="009B419E" w:rsidRPr="00DD4B4F" w14:paraId="36149B2E" w14:textId="77777777" w:rsidTr="00971070">
        <w:trPr>
          <w:trHeight w:val="48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ABB90A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3</w:t>
            </w:r>
          </w:p>
        </w:tc>
        <w:tc>
          <w:tcPr>
            <w:tcW w:w="701" w:type="pct"/>
            <w:tcBorders>
              <w:top w:val="single" w:sz="4" w:space="0" w:color="auto"/>
              <w:left w:val="single" w:sz="4" w:space="0" w:color="auto"/>
              <w:bottom w:val="single" w:sz="4" w:space="0" w:color="auto"/>
              <w:right w:val="single" w:sz="4" w:space="0" w:color="auto"/>
            </w:tcBorders>
            <w:vAlign w:val="center"/>
            <w:hideMark/>
          </w:tcPr>
          <w:p w14:paraId="08A9E80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4065" w:type="pct"/>
            <w:tcBorders>
              <w:top w:val="single" w:sz="4" w:space="0" w:color="auto"/>
              <w:left w:val="single" w:sz="4" w:space="0" w:color="auto"/>
              <w:bottom w:val="single" w:sz="4" w:space="0" w:color="auto"/>
              <w:right w:val="single" w:sz="4" w:space="0" w:color="auto"/>
            </w:tcBorders>
            <w:vAlign w:val="center"/>
            <w:hideMark/>
          </w:tcPr>
          <w:p w14:paraId="7936602D"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Min. 8 GB, DDR4</w:t>
            </w:r>
          </w:p>
        </w:tc>
      </w:tr>
      <w:tr w:rsidR="009B419E" w:rsidRPr="00DD4B4F" w14:paraId="3F673F9D" w14:textId="77777777" w:rsidTr="00971070">
        <w:trPr>
          <w:trHeight w:val="405"/>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4F91FED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4</w:t>
            </w:r>
          </w:p>
        </w:tc>
        <w:tc>
          <w:tcPr>
            <w:tcW w:w="701" w:type="pct"/>
            <w:tcBorders>
              <w:top w:val="single" w:sz="4" w:space="0" w:color="auto"/>
              <w:left w:val="single" w:sz="4" w:space="0" w:color="auto"/>
              <w:bottom w:val="single" w:sz="4" w:space="0" w:color="auto"/>
              <w:right w:val="single" w:sz="4" w:space="0" w:color="auto"/>
            </w:tcBorders>
            <w:vAlign w:val="center"/>
            <w:hideMark/>
          </w:tcPr>
          <w:p w14:paraId="2EEB453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Napęd optyczny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2CC370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 wymiennej kieszeni DVD +/- RW DL</w:t>
            </w:r>
          </w:p>
        </w:tc>
      </w:tr>
      <w:tr w:rsidR="009B419E" w:rsidRPr="00DD4B4F" w14:paraId="569F27C9" w14:textId="77777777" w:rsidTr="00971070">
        <w:trPr>
          <w:trHeight w:val="36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700357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5</w:t>
            </w:r>
          </w:p>
        </w:tc>
        <w:tc>
          <w:tcPr>
            <w:tcW w:w="701" w:type="pct"/>
            <w:tcBorders>
              <w:top w:val="single" w:sz="4" w:space="0" w:color="auto"/>
              <w:left w:val="single" w:sz="4" w:space="0" w:color="auto"/>
              <w:bottom w:val="single" w:sz="4" w:space="0" w:color="auto"/>
              <w:right w:val="single" w:sz="4" w:space="0" w:color="auto"/>
            </w:tcBorders>
            <w:vAlign w:val="center"/>
            <w:hideMark/>
          </w:tcPr>
          <w:p w14:paraId="5E10D2E0"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Dysk HDD </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676CCE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500GB Hard Drive 7200 RPM 3.5" SATA3 lub Pamięć stała SSD minimum 250 GB SATA 3., Parametr BIOS dotyczący samoszyfrowania wyłączony (domyślnie).</w:t>
            </w:r>
          </w:p>
        </w:tc>
      </w:tr>
      <w:tr w:rsidR="009B419E" w:rsidRPr="00DD4B4F" w14:paraId="46F2B36F" w14:textId="77777777" w:rsidTr="00971070">
        <w:trPr>
          <w:trHeight w:val="56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32C6258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6</w:t>
            </w:r>
          </w:p>
        </w:tc>
        <w:tc>
          <w:tcPr>
            <w:tcW w:w="701" w:type="pct"/>
            <w:tcBorders>
              <w:top w:val="single" w:sz="4" w:space="0" w:color="auto"/>
              <w:left w:val="single" w:sz="4" w:space="0" w:color="auto"/>
              <w:bottom w:val="single" w:sz="4" w:space="0" w:color="auto"/>
              <w:right w:val="single" w:sz="4" w:space="0" w:color="auto"/>
            </w:tcBorders>
            <w:vAlign w:val="center"/>
            <w:hideMark/>
          </w:tcPr>
          <w:p w14:paraId="7699BDBF" w14:textId="77777777" w:rsidR="002E7F1D" w:rsidRPr="00DD4B4F" w:rsidRDefault="002E7F1D" w:rsidP="003E7731">
            <w:pPr>
              <w:spacing w:after="0" w:line="240" w:lineRule="auto"/>
              <w:rPr>
                <w:rFonts w:cstheme="minorHAnsi"/>
                <w:b/>
                <w:bCs/>
                <w:sz w:val="20"/>
                <w:szCs w:val="20"/>
              </w:rPr>
            </w:pPr>
            <w:r w:rsidRPr="00DD4B4F">
              <w:rPr>
                <w:rFonts w:eastAsia="Calibri" w:cstheme="minorHAnsi"/>
                <w:b/>
                <w:sz w:val="20"/>
                <w:szCs w:val="20"/>
              </w:rPr>
              <w:t>Prawo zachowania dysku (KYHD)</w:t>
            </w:r>
          </w:p>
        </w:tc>
        <w:tc>
          <w:tcPr>
            <w:tcW w:w="4065" w:type="pct"/>
            <w:tcBorders>
              <w:top w:val="single" w:sz="4" w:space="0" w:color="auto"/>
              <w:left w:val="single" w:sz="4" w:space="0" w:color="auto"/>
              <w:bottom w:val="single" w:sz="4" w:space="0" w:color="auto"/>
              <w:right w:val="single" w:sz="4" w:space="0" w:color="auto"/>
            </w:tcBorders>
            <w:vAlign w:val="center"/>
            <w:hideMark/>
          </w:tcPr>
          <w:p w14:paraId="03113A35"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Prawo zachowania dysku u Zamawiającego w przypadku jego awarii</w:t>
            </w:r>
          </w:p>
        </w:tc>
      </w:tr>
      <w:tr w:rsidR="009B419E" w:rsidRPr="00DD4B4F" w14:paraId="0BACB291" w14:textId="77777777" w:rsidTr="00971070">
        <w:trPr>
          <w:trHeight w:val="59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67DA7B4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7</w:t>
            </w:r>
          </w:p>
        </w:tc>
        <w:tc>
          <w:tcPr>
            <w:tcW w:w="701" w:type="pct"/>
            <w:tcBorders>
              <w:top w:val="single" w:sz="4" w:space="0" w:color="auto"/>
              <w:left w:val="single" w:sz="4" w:space="0" w:color="auto"/>
              <w:bottom w:val="single" w:sz="4" w:space="0" w:color="auto"/>
              <w:right w:val="single" w:sz="4" w:space="0" w:color="auto"/>
            </w:tcBorders>
            <w:vAlign w:val="center"/>
            <w:hideMark/>
          </w:tcPr>
          <w:p w14:paraId="43B8F88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dźwiękowa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2A2294A1"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Wbudowana, zgodna z HD Audio.</w:t>
            </w:r>
          </w:p>
        </w:tc>
      </w:tr>
      <w:tr w:rsidR="009B419E" w:rsidRPr="00DD4B4F" w14:paraId="6CCB6857" w14:textId="77777777" w:rsidTr="00971070">
        <w:trPr>
          <w:trHeight w:val="1548"/>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B4B227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lastRenderedPageBreak/>
              <w:t>8</w:t>
            </w:r>
          </w:p>
        </w:tc>
        <w:tc>
          <w:tcPr>
            <w:tcW w:w="701" w:type="pct"/>
            <w:tcBorders>
              <w:top w:val="single" w:sz="4" w:space="0" w:color="auto"/>
              <w:left w:val="single" w:sz="4" w:space="0" w:color="auto"/>
              <w:bottom w:val="single" w:sz="4" w:space="0" w:color="auto"/>
              <w:right w:val="single" w:sz="4" w:space="0" w:color="auto"/>
            </w:tcBorders>
            <w:vAlign w:val="center"/>
            <w:hideMark/>
          </w:tcPr>
          <w:p w14:paraId="0C770FF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graficzna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EAD636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Zintegrowana karta graficzna wykorzystująca pamięć RAM systemu dynamicznie przydzielaną na potrzeby grafiki w trybie UMA (Unified Memory Access) – z możliwością dynamicznego przydzielenia do 1,5 GB pamięci.</w:t>
            </w:r>
            <w:r w:rsidRPr="00DD4B4F">
              <w:rPr>
                <w:rFonts w:cstheme="minorHAnsi"/>
                <w:sz w:val="20"/>
                <w:szCs w:val="20"/>
              </w:rPr>
              <w:br/>
              <w:t>Obsługująca funkcje:</w:t>
            </w:r>
            <w:r w:rsidRPr="00DD4B4F">
              <w:rPr>
                <w:rFonts w:cstheme="minorHAnsi"/>
                <w:sz w:val="20"/>
                <w:szCs w:val="20"/>
              </w:rPr>
              <w:br/>
              <w:t>• DX10.1 oraz  DirectX 11</w:t>
            </w:r>
            <w:r w:rsidRPr="00DD4B4F">
              <w:rPr>
                <w:rFonts w:cstheme="minorHAnsi"/>
                <w:sz w:val="20"/>
                <w:szCs w:val="20"/>
              </w:rPr>
              <w:br/>
              <w:t>• OGL min. 4.0</w:t>
            </w:r>
            <w:r w:rsidRPr="00DD4B4F">
              <w:rPr>
                <w:rFonts w:cstheme="minorHAnsi"/>
                <w:sz w:val="20"/>
                <w:szCs w:val="20"/>
              </w:rPr>
              <w:br/>
              <w:t>• Shader Model 5.0</w:t>
            </w:r>
          </w:p>
        </w:tc>
      </w:tr>
      <w:tr w:rsidR="009B419E" w:rsidRPr="00DD4B4F" w14:paraId="18951BA5" w14:textId="77777777" w:rsidTr="00971070">
        <w:trPr>
          <w:trHeight w:val="854"/>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526ED07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9</w:t>
            </w:r>
          </w:p>
        </w:tc>
        <w:tc>
          <w:tcPr>
            <w:tcW w:w="701" w:type="pct"/>
            <w:tcBorders>
              <w:top w:val="single" w:sz="4" w:space="0" w:color="auto"/>
              <w:left w:val="single" w:sz="4" w:space="0" w:color="auto"/>
              <w:bottom w:val="single" w:sz="4" w:space="0" w:color="auto"/>
              <w:right w:val="single" w:sz="4" w:space="0" w:color="auto"/>
            </w:tcBorders>
            <w:vAlign w:val="center"/>
            <w:hideMark/>
          </w:tcPr>
          <w:p w14:paraId="00400647"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Klawiatura USB</w:t>
            </w:r>
          </w:p>
        </w:tc>
        <w:tc>
          <w:tcPr>
            <w:tcW w:w="4065" w:type="pct"/>
            <w:tcBorders>
              <w:top w:val="single" w:sz="4" w:space="0" w:color="auto"/>
              <w:left w:val="single" w:sz="4" w:space="0" w:color="auto"/>
              <w:bottom w:val="single" w:sz="4" w:space="0" w:color="auto"/>
              <w:right w:val="single" w:sz="4" w:space="0" w:color="auto"/>
            </w:tcBorders>
            <w:vAlign w:val="center"/>
            <w:hideMark/>
          </w:tcPr>
          <w:p w14:paraId="333D893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p w14:paraId="5AC6D2E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Klawiatura odporna na zalanie.</w:t>
            </w:r>
          </w:p>
        </w:tc>
      </w:tr>
      <w:tr w:rsidR="009B419E" w:rsidRPr="00DD4B4F" w14:paraId="55E36B04" w14:textId="77777777" w:rsidTr="00971070">
        <w:trPr>
          <w:trHeight w:val="426"/>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2B523FD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10</w:t>
            </w:r>
          </w:p>
        </w:tc>
        <w:tc>
          <w:tcPr>
            <w:tcW w:w="701" w:type="pct"/>
            <w:tcBorders>
              <w:top w:val="single" w:sz="4" w:space="0" w:color="auto"/>
              <w:left w:val="single" w:sz="4" w:space="0" w:color="auto"/>
              <w:bottom w:val="single" w:sz="4" w:space="0" w:color="auto"/>
              <w:right w:val="single" w:sz="4" w:space="0" w:color="auto"/>
            </w:tcBorders>
            <w:vAlign w:val="center"/>
            <w:hideMark/>
          </w:tcPr>
          <w:p w14:paraId="0D68E09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Mysz USB</w:t>
            </w:r>
          </w:p>
        </w:tc>
        <w:tc>
          <w:tcPr>
            <w:tcW w:w="4065" w:type="pct"/>
            <w:tcBorders>
              <w:top w:val="single" w:sz="4" w:space="0" w:color="auto"/>
              <w:left w:val="single" w:sz="4" w:space="0" w:color="auto"/>
              <w:bottom w:val="single" w:sz="4" w:space="0" w:color="auto"/>
              <w:right w:val="single" w:sz="4" w:space="0" w:color="auto"/>
            </w:tcBorders>
            <w:vAlign w:val="center"/>
            <w:hideMark/>
          </w:tcPr>
          <w:p w14:paraId="0B7D02DC"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Mysz optyczna podłączana poprzez port USB, dwuklawiszowa, z rolką. Czułość (DPI) co najmniej 1000. Przewód łączący z komputerem o długości nie mniejszej jak 1,8 m.</w:t>
            </w:r>
          </w:p>
        </w:tc>
      </w:tr>
      <w:tr w:rsidR="009B419E" w:rsidRPr="00DD4B4F" w14:paraId="1DA539A6" w14:textId="77777777" w:rsidTr="00971070">
        <w:trPr>
          <w:trHeight w:val="291"/>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14:paraId="108D620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11</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1AF67DC3"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Porty - wbudowane w sposób trwały interfejsy zewnętrzne</w:t>
            </w:r>
          </w:p>
        </w:tc>
        <w:tc>
          <w:tcPr>
            <w:tcW w:w="4065" w:type="pct"/>
            <w:tcBorders>
              <w:top w:val="single" w:sz="4" w:space="0" w:color="auto"/>
              <w:left w:val="single" w:sz="4" w:space="0" w:color="auto"/>
              <w:right w:val="single" w:sz="4" w:space="0" w:color="auto"/>
            </w:tcBorders>
            <w:vAlign w:val="center"/>
            <w:hideMark/>
          </w:tcPr>
          <w:p w14:paraId="7D4365CC"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złącze słuchawkowe/mikrofonowe line-out/line-in – dopuszczalne złącze typu COMBO</w:t>
            </w:r>
          </w:p>
        </w:tc>
      </w:tr>
      <w:tr w:rsidR="009B419E" w:rsidRPr="00DD4B4F" w14:paraId="13E18CD2" w14:textId="77777777" w:rsidTr="0097107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15691"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2DA88"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750675C9" w14:textId="0F0341FC" w:rsidR="002E7F1D" w:rsidRPr="00DD4B4F" w:rsidRDefault="005C0201" w:rsidP="003E7731">
            <w:pPr>
              <w:pStyle w:val="Akapitzlist"/>
              <w:numPr>
                <w:ilvl w:val="0"/>
                <w:numId w:val="9"/>
              </w:numPr>
              <w:spacing w:after="0" w:line="240" w:lineRule="auto"/>
              <w:rPr>
                <w:rFonts w:cstheme="minorHAnsi"/>
                <w:sz w:val="20"/>
                <w:szCs w:val="20"/>
              </w:rPr>
            </w:pPr>
            <w:r w:rsidRPr="00DD4B4F">
              <w:rPr>
                <w:rFonts w:cstheme="minorHAnsi"/>
                <w:sz w:val="20"/>
                <w:szCs w:val="20"/>
              </w:rPr>
              <w:t>HDMI albo przejściówka z dowolnego portu cyfrowego w komputerze na HDMI</w:t>
            </w:r>
          </w:p>
        </w:tc>
      </w:tr>
      <w:tr w:rsidR="009B419E" w:rsidRPr="00DD4B4F" w14:paraId="69E527A9" w14:textId="77777777" w:rsidTr="00971070">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3FDE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F4CF3"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387C032"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DisplayPort – wymagane 2 porty i jednoczesna obsługa 2 niezależnych monitorów</w:t>
            </w:r>
          </w:p>
        </w:tc>
      </w:tr>
      <w:tr w:rsidR="009B419E" w:rsidRPr="00DD4B4F" w14:paraId="42F522A2" w14:textId="77777777" w:rsidTr="00971070">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F7502"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895D0"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right w:val="single" w:sz="4" w:space="0" w:color="auto"/>
            </w:tcBorders>
            <w:vAlign w:val="center"/>
            <w:hideMark/>
          </w:tcPr>
          <w:p w14:paraId="6887F5FF"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RJ45</w:t>
            </w:r>
          </w:p>
        </w:tc>
      </w:tr>
      <w:tr w:rsidR="009B419E" w:rsidRPr="00DD4B4F" w14:paraId="2E9050CD" w14:textId="77777777" w:rsidTr="0097107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E896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9109F"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2D6FA16B" w14:textId="77777777" w:rsidR="002E7F1D" w:rsidRPr="00DD4B4F" w:rsidRDefault="002E7F1D" w:rsidP="003E7731">
            <w:pPr>
              <w:pStyle w:val="Akapitzlist"/>
              <w:numPr>
                <w:ilvl w:val="0"/>
                <w:numId w:val="9"/>
              </w:numPr>
              <w:spacing w:after="0" w:line="240" w:lineRule="auto"/>
              <w:rPr>
                <w:rFonts w:cstheme="minorHAnsi"/>
                <w:sz w:val="20"/>
                <w:szCs w:val="20"/>
              </w:rPr>
            </w:pPr>
            <w:r w:rsidRPr="00DD4B4F">
              <w:rPr>
                <w:rFonts w:cstheme="minorHAnsi"/>
                <w:sz w:val="20"/>
                <w:szCs w:val="20"/>
              </w:rPr>
              <w:t>USB: min. 6 portów USB, w tym:  min. 4 porty USB 3.0</w:t>
            </w:r>
          </w:p>
        </w:tc>
      </w:tr>
      <w:tr w:rsidR="009B419E" w:rsidRPr="00DD4B4F" w14:paraId="75730198" w14:textId="77777777" w:rsidTr="00971070">
        <w:trPr>
          <w:trHeight w:val="561"/>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1789486"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9E6C08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sieciowa (ethernet)</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474F1F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9B419E" w:rsidRPr="00DD4B4F" w14:paraId="66BAD3D2" w14:textId="77777777" w:rsidTr="00971070">
        <w:trPr>
          <w:trHeight w:val="602"/>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581109E5"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13</w:t>
            </w:r>
          </w:p>
        </w:tc>
        <w:tc>
          <w:tcPr>
            <w:tcW w:w="701" w:type="pct"/>
            <w:tcBorders>
              <w:top w:val="single" w:sz="4" w:space="0" w:color="auto"/>
              <w:left w:val="single" w:sz="4" w:space="0" w:color="auto"/>
              <w:bottom w:val="single" w:sz="4" w:space="0" w:color="auto"/>
              <w:right w:val="single" w:sz="4" w:space="0" w:color="auto"/>
            </w:tcBorders>
            <w:vAlign w:val="center"/>
            <w:hideMark/>
          </w:tcPr>
          <w:p w14:paraId="20B582C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Zasilanie</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E66543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zasilacz sieciowy AC/DC 240V, 60/50 Hz, z kablem sieciowym. Moc zasilacza nie mniej jak 180W i dostosowana do zainstalowanych komponentów.</w:t>
            </w:r>
          </w:p>
        </w:tc>
      </w:tr>
      <w:tr w:rsidR="009B419E" w:rsidRPr="00DD4B4F" w14:paraId="26548C35" w14:textId="77777777" w:rsidTr="00971070">
        <w:trPr>
          <w:trHeight w:val="70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285CFE86"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14</w:t>
            </w:r>
          </w:p>
        </w:tc>
        <w:tc>
          <w:tcPr>
            <w:tcW w:w="701" w:type="pct"/>
            <w:tcBorders>
              <w:top w:val="single" w:sz="4" w:space="0" w:color="auto"/>
              <w:left w:val="single" w:sz="4" w:space="0" w:color="auto"/>
              <w:bottom w:val="single" w:sz="4" w:space="0" w:color="auto"/>
              <w:right w:val="single" w:sz="4" w:space="0" w:color="auto"/>
            </w:tcBorders>
            <w:vAlign w:val="center"/>
            <w:hideMark/>
          </w:tcPr>
          <w:p w14:paraId="129D2F5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Obudowa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332E4CEA"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Obudowa komputera wykonana z materiałów o podwyższonej odporności na uszkodzenia mechaniczne.</w:t>
            </w:r>
          </w:p>
          <w:p w14:paraId="12496FD9" w14:textId="77777777" w:rsidR="002E7F1D" w:rsidRPr="00DD4B4F" w:rsidRDefault="002E7F1D" w:rsidP="003E7731">
            <w:pPr>
              <w:spacing w:after="0" w:line="240" w:lineRule="auto"/>
              <w:rPr>
                <w:rFonts w:cstheme="minorHAnsi"/>
                <w:b/>
                <w:sz w:val="20"/>
                <w:szCs w:val="20"/>
              </w:rPr>
            </w:pPr>
            <w:r w:rsidRPr="00DD4B4F">
              <w:rPr>
                <w:rFonts w:cstheme="minorHAnsi"/>
                <w:sz w:val="20"/>
                <w:szCs w:val="20"/>
              </w:rPr>
              <w:t>Wbudowany wewnętrzny głośnik.</w:t>
            </w:r>
          </w:p>
        </w:tc>
      </w:tr>
      <w:tr w:rsidR="009B419E" w:rsidRPr="00DD4B4F" w14:paraId="3850EB9F" w14:textId="77777777" w:rsidTr="00971070">
        <w:trPr>
          <w:trHeight w:val="703"/>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1493A5D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15</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7F4D379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505A6E93" w14:textId="15EE2C51"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A1511C" w:rsidRPr="00DD4B4F">
              <w:rPr>
                <w:rFonts w:cstheme="minorHAnsi"/>
                <w:sz w:val="20"/>
                <w:szCs w:val="20"/>
              </w:rPr>
              <w:t xml:space="preserve"> </w:t>
            </w:r>
            <w:r w:rsidRPr="00DD4B4F">
              <w:rPr>
                <w:rFonts w:cstheme="minorHAnsi"/>
                <w:sz w:val="20"/>
                <w:szCs w:val="20"/>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7E1748" w14:paraId="0292CEB0" w14:textId="77777777" w:rsidTr="00971070">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406"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8D4D1"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91916F6" w14:textId="7F151B8B"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b.</w:t>
            </w:r>
            <w:r w:rsidR="00A1511C" w:rsidRPr="00DD4B4F">
              <w:rPr>
                <w:rFonts w:cstheme="minorHAnsi"/>
                <w:sz w:val="20"/>
                <w:szCs w:val="20"/>
                <w:lang w:val="en-US"/>
              </w:rPr>
              <w:t xml:space="preserve"> </w:t>
            </w:r>
            <w:r w:rsidRPr="00DD4B4F">
              <w:rPr>
                <w:rFonts w:cstheme="minorHAnsi"/>
                <w:sz w:val="20"/>
                <w:szCs w:val="20"/>
                <w:lang w:val="en-US"/>
              </w:rPr>
              <w:t>Hasła: Power-on password, hard disk password, supervisor password</w:t>
            </w:r>
          </w:p>
        </w:tc>
      </w:tr>
      <w:tr w:rsidR="009B419E" w:rsidRPr="007E1748" w14:paraId="4B3313B9" w14:textId="77777777" w:rsidTr="0097107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FD7F4" w14:textId="77777777" w:rsidR="002E7F1D" w:rsidRPr="00DD4B4F" w:rsidRDefault="002E7F1D" w:rsidP="003E7731">
            <w:pPr>
              <w:spacing w:after="0" w:line="240" w:lineRule="auto"/>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C9750" w14:textId="77777777" w:rsidR="002E7F1D" w:rsidRPr="00DD4B4F" w:rsidRDefault="002E7F1D" w:rsidP="003E7731">
            <w:pPr>
              <w:spacing w:after="0" w:line="240" w:lineRule="auto"/>
              <w:rPr>
                <w:rFonts w:cstheme="minorHAnsi"/>
                <w:b/>
                <w:bCs/>
                <w:sz w:val="20"/>
                <w:szCs w:val="20"/>
                <w:lang w:val="en-US"/>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38A5C994" w14:textId="3117F56A"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c.</w:t>
            </w:r>
            <w:r w:rsidR="00A1511C" w:rsidRPr="00DD4B4F">
              <w:rPr>
                <w:rFonts w:cstheme="minorHAnsi"/>
                <w:sz w:val="20"/>
                <w:szCs w:val="20"/>
                <w:lang w:val="en-US"/>
              </w:rPr>
              <w:t xml:space="preserve"> </w:t>
            </w:r>
            <w:r w:rsidRPr="00DD4B4F">
              <w:rPr>
                <w:rFonts w:cstheme="minorHAnsi"/>
                <w:sz w:val="20"/>
                <w:szCs w:val="20"/>
                <w:lang w:val="en-US"/>
              </w:rPr>
              <w:t>Security slot (do podłączenia Kensington lock lub Noble Locks);</w:t>
            </w:r>
          </w:p>
        </w:tc>
      </w:tr>
      <w:tr w:rsidR="009B419E" w:rsidRPr="00DD4B4F" w14:paraId="6DA3EDE8" w14:textId="77777777" w:rsidTr="00971070">
        <w:trPr>
          <w:trHeight w:val="889"/>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01887BB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16</w:t>
            </w:r>
          </w:p>
        </w:tc>
        <w:tc>
          <w:tcPr>
            <w:tcW w:w="701" w:type="pct"/>
            <w:tcBorders>
              <w:top w:val="single" w:sz="4" w:space="0" w:color="auto"/>
              <w:left w:val="single" w:sz="4" w:space="0" w:color="auto"/>
              <w:bottom w:val="single" w:sz="4" w:space="0" w:color="auto"/>
              <w:right w:val="single" w:sz="4" w:space="0" w:color="auto"/>
            </w:tcBorders>
            <w:vAlign w:val="center"/>
            <w:hideMark/>
          </w:tcPr>
          <w:p w14:paraId="6BFE2D2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Wirtualizacja</w:t>
            </w:r>
          </w:p>
        </w:tc>
        <w:tc>
          <w:tcPr>
            <w:tcW w:w="4065" w:type="pct"/>
            <w:tcBorders>
              <w:top w:val="single" w:sz="4" w:space="0" w:color="auto"/>
              <w:left w:val="single" w:sz="4" w:space="0" w:color="auto"/>
              <w:bottom w:val="single" w:sz="4" w:space="0" w:color="auto"/>
              <w:right w:val="single" w:sz="4" w:space="0" w:color="auto"/>
            </w:tcBorders>
            <w:vAlign w:val="center"/>
            <w:hideMark/>
          </w:tcPr>
          <w:p w14:paraId="111855E5" w14:textId="2B6B845A" w:rsidR="002E7F1D" w:rsidRPr="006E1DBD" w:rsidRDefault="002E7F1D" w:rsidP="003E7731">
            <w:pPr>
              <w:spacing w:after="0" w:line="240" w:lineRule="auto"/>
              <w:rPr>
                <w:rFonts w:cstheme="minorHAnsi"/>
                <w:color w:val="FF0000"/>
                <w:sz w:val="20"/>
                <w:szCs w:val="20"/>
              </w:rPr>
            </w:pPr>
            <w:r w:rsidRPr="006E1DBD">
              <w:rPr>
                <w:rFonts w:cstheme="minorHAnsi"/>
                <w:color w:val="FF0000"/>
                <w:sz w:val="20"/>
                <w:szCs w:val="20"/>
              </w:rPr>
              <w:t>Sprzętowe wsparcie technologii wirtualizacji realizowane łącznie w procesorze, chipsecie płyty głównej oraz w  BIOS systemu (możliwość włączenia/wyłączenia sprzętowego wsparcia wirtualizacji).</w:t>
            </w:r>
          </w:p>
        </w:tc>
      </w:tr>
      <w:tr w:rsidR="009B419E" w:rsidRPr="00DD4B4F" w14:paraId="6C16C2D7" w14:textId="77777777" w:rsidTr="00971070">
        <w:trPr>
          <w:trHeight w:val="1837"/>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44EAD491"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17</w:t>
            </w:r>
          </w:p>
        </w:tc>
        <w:tc>
          <w:tcPr>
            <w:tcW w:w="701" w:type="pct"/>
            <w:tcBorders>
              <w:top w:val="single" w:sz="4" w:space="0" w:color="auto"/>
              <w:left w:val="single" w:sz="4" w:space="0" w:color="auto"/>
              <w:bottom w:val="single" w:sz="4" w:space="0" w:color="auto"/>
              <w:right w:val="single" w:sz="4" w:space="0" w:color="auto"/>
            </w:tcBorders>
            <w:vAlign w:val="center"/>
            <w:hideMark/>
          </w:tcPr>
          <w:p w14:paraId="7FE99F1B"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System operacyjny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089C63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równoważny).</w:t>
            </w:r>
          </w:p>
          <w:p w14:paraId="0087270C"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BF1A7C3" w14:textId="3AD82A22" w:rsidR="002E7F1D"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60BDCAB7" w14:textId="3A1ADAAA"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1F75A7" w:rsidRPr="00DD4B4F">
              <w:rPr>
                <w:rFonts w:cstheme="minorHAnsi"/>
                <w:sz w:val="20"/>
                <w:szCs w:val="20"/>
              </w:rPr>
              <w:t xml:space="preserve">- </w:t>
            </w:r>
            <w:r w:rsidRPr="00DD4B4F">
              <w:rPr>
                <w:rFonts w:cstheme="minorHAnsi"/>
                <w:sz w:val="20"/>
                <w:szCs w:val="20"/>
              </w:rPr>
              <w:t>SOPZ</w:t>
            </w:r>
            <w:r w:rsidR="001F75A7" w:rsidRPr="00DD4B4F">
              <w:rPr>
                <w:rFonts w:cstheme="minorHAnsi"/>
                <w:sz w:val="20"/>
                <w:szCs w:val="20"/>
              </w:rPr>
              <w:t xml:space="preserve"> </w:t>
            </w:r>
            <w:r w:rsidRPr="00DD4B4F">
              <w:rPr>
                <w:rFonts w:cstheme="minorHAnsi"/>
                <w:sz w:val="20"/>
                <w:szCs w:val="20"/>
              </w:rPr>
              <w:t xml:space="preserve"> – dla Części nr 2.</w:t>
            </w:r>
          </w:p>
        </w:tc>
      </w:tr>
      <w:tr w:rsidR="006E48A3" w:rsidRPr="00DD4B4F" w14:paraId="0A368845" w14:textId="77777777" w:rsidTr="00971070">
        <w:trPr>
          <w:trHeight w:val="800"/>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403DB5A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18</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1A6FAC8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93B7CFB" w14:textId="4245108B"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5468FB">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6E48A3" w:rsidRPr="00DD4B4F" w14:paraId="2947946D" w14:textId="77777777" w:rsidTr="00971070">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685CC"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7CEEF"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4C6A68E9" w14:textId="7D76373B" w:rsidR="002E7F1D" w:rsidRPr="00DD4B4F" w:rsidRDefault="002E7F1D" w:rsidP="003E7731">
            <w:pPr>
              <w:spacing w:after="0" w:line="240" w:lineRule="auto"/>
              <w:rPr>
                <w:rFonts w:cstheme="minorHAnsi"/>
                <w:sz w:val="20"/>
                <w:szCs w:val="20"/>
              </w:rPr>
            </w:pPr>
            <w:r w:rsidRPr="00DD4B4F">
              <w:rPr>
                <w:rFonts w:cstheme="minorHAnsi"/>
                <w:sz w:val="20"/>
                <w:szCs w:val="20"/>
              </w:rPr>
              <w:t>b.</w:t>
            </w:r>
            <w:r w:rsidR="005468FB">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6E48A3" w:rsidRPr="00DD4B4F" w14:paraId="495D1132" w14:textId="77777777" w:rsidTr="00971070">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5F50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53EA4"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02210F85" w14:textId="51D6F245"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5468FB">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6E48A3" w:rsidRPr="00DD4B4F" w14:paraId="7FD89039" w14:textId="77777777" w:rsidTr="0097107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87A2"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4FB82"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09B1AA22" w14:textId="5D96CA5F" w:rsidR="002E7F1D" w:rsidRPr="005468FB" w:rsidRDefault="000E6CE9" w:rsidP="005468FB">
            <w:pPr>
              <w:spacing w:after="0" w:line="240" w:lineRule="auto"/>
              <w:rPr>
                <w:rFonts w:cstheme="minorHAnsi"/>
                <w:sz w:val="20"/>
                <w:szCs w:val="20"/>
              </w:rPr>
            </w:pPr>
            <w:r>
              <w:rPr>
                <w:rFonts w:cstheme="minorHAnsi"/>
                <w:sz w:val="20"/>
                <w:szCs w:val="20"/>
              </w:rPr>
              <w:t>d</w:t>
            </w:r>
            <w:r w:rsidR="005468FB">
              <w:rPr>
                <w:rFonts w:cstheme="minorHAnsi"/>
                <w:sz w:val="20"/>
                <w:szCs w:val="20"/>
              </w:rPr>
              <w:t xml:space="preserve"> </w:t>
            </w:r>
            <w:r w:rsidR="002E7F1D" w:rsidRPr="005468FB">
              <w:rPr>
                <w:rFonts w:cstheme="minorHAnsi"/>
                <w:sz w:val="20"/>
                <w:szCs w:val="20"/>
              </w:rPr>
              <w:t xml:space="preserve">Oferowany komputer musi być zgodny z normą ISO 1043 </w:t>
            </w:r>
            <w:r w:rsidR="001F75A7" w:rsidRPr="005468FB">
              <w:rPr>
                <w:rFonts w:cstheme="minorHAnsi"/>
                <w:sz w:val="20"/>
                <w:szCs w:val="20"/>
              </w:rPr>
              <w:t xml:space="preserve"> lub równoważną </w:t>
            </w:r>
            <w:r w:rsidR="002E7F1D" w:rsidRPr="005468FB">
              <w:rPr>
                <w:rFonts w:cstheme="minorHAnsi"/>
                <w:sz w:val="20"/>
                <w:szCs w:val="20"/>
              </w:rPr>
              <w:t>dla elementów wykonanych z tworzyw sztucznych o masie powyżej 25 gram.</w:t>
            </w:r>
          </w:p>
        </w:tc>
      </w:tr>
      <w:tr w:rsidR="006E48A3" w:rsidRPr="00DD4B4F" w14:paraId="5658245D" w14:textId="77777777" w:rsidTr="00971070">
        <w:trPr>
          <w:trHeight w:val="377"/>
        </w:trPr>
        <w:tc>
          <w:tcPr>
            <w:tcW w:w="234" w:type="pct"/>
            <w:vMerge w:val="restart"/>
            <w:tcBorders>
              <w:top w:val="single" w:sz="4" w:space="0" w:color="auto"/>
              <w:left w:val="single" w:sz="4" w:space="0" w:color="auto"/>
              <w:bottom w:val="single" w:sz="4" w:space="0" w:color="auto"/>
              <w:right w:val="single" w:sz="4" w:space="0" w:color="auto"/>
            </w:tcBorders>
            <w:noWrap/>
            <w:vAlign w:val="center"/>
            <w:hideMark/>
          </w:tcPr>
          <w:p w14:paraId="3221CB8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19</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558AA8F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Certyfikaty</w:t>
            </w:r>
          </w:p>
        </w:tc>
        <w:tc>
          <w:tcPr>
            <w:tcW w:w="4065" w:type="pct"/>
            <w:tcBorders>
              <w:top w:val="single" w:sz="4" w:space="0" w:color="auto"/>
              <w:left w:val="single" w:sz="4" w:space="0" w:color="auto"/>
              <w:bottom w:val="single" w:sz="4" w:space="0" w:color="auto"/>
              <w:right w:val="single" w:sz="4" w:space="0" w:color="auto"/>
            </w:tcBorders>
            <w:vAlign w:val="center"/>
            <w:hideMark/>
          </w:tcPr>
          <w:p w14:paraId="438166F9" w14:textId="58C260C7"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664DE2">
              <w:rPr>
                <w:rFonts w:ascii="Calibri" w:hAnsi="Calibri" w:cs="Calibri"/>
                <w:color w:val="000000"/>
                <w:sz w:val="20"/>
                <w:szCs w:val="20"/>
              </w:rPr>
              <w:t xml:space="preserve">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6E48A3" w:rsidRPr="00DD4B4F" w14:paraId="09611098" w14:textId="77777777" w:rsidTr="0097107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7EFA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2D5A2"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7B3A5F25" w14:textId="20063EC0" w:rsidR="002E7F1D" w:rsidRPr="00DD4B4F" w:rsidRDefault="002E7F1D" w:rsidP="001F75A7">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001F75A7" w:rsidRPr="00DD4B4F">
              <w:rPr>
                <w:rFonts w:cstheme="minorHAnsi"/>
                <w:sz w:val="20"/>
                <w:szCs w:val="20"/>
              </w:rPr>
              <w:t xml:space="preserve">Certyfikaty: </w:t>
            </w:r>
            <w:r w:rsidRPr="00DD4B4F">
              <w:rPr>
                <w:rFonts w:cstheme="minorHAnsi"/>
                <w:sz w:val="20"/>
                <w:szCs w:val="20"/>
              </w:rPr>
              <w:t>ISO9001 i ISO14001  dla producenta sprzętu lub równoważn</w:t>
            </w:r>
            <w:r w:rsidR="001F75A7" w:rsidRPr="00DD4B4F">
              <w:rPr>
                <w:rFonts w:cstheme="minorHAnsi"/>
                <w:sz w:val="20"/>
                <w:szCs w:val="20"/>
              </w:rPr>
              <w:t>e</w:t>
            </w:r>
          </w:p>
        </w:tc>
      </w:tr>
      <w:tr w:rsidR="006E48A3" w:rsidRPr="00DD4B4F" w14:paraId="2437D634" w14:textId="77777777" w:rsidTr="00971070">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65E5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D7E74" w14:textId="77777777" w:rsidR="002E7F1D" w:rsidRPr="00DD4B4F" w:rsidRDefault="002E7F1D" w:rsidP="003E7731">
            <w:pPr>
              <w:spacing w:after="0" w:line="240" w:lineRule="auto"/>
              <w:rPr>
                <w:rFonts w:cstheme="minorHAnsi"/>
                <w:b/>
                <w:bCs/>
                <w:sz w:val="20"/>
                <w:szCs w:val="20"/>
              </w:rPr>
            </w:pPr>
          </w:p>
        </w:tc>
        <w:tc>
          <w:tcPr>
            <w:tcW w:w="4065" w:type="pct"/>
            <w:tcBorders>
              <w:top w:val="single" w:sz="4" w:space="0" w:color="auto"/>
              <w:left w:val="single" w:sz="4" w:space="0" w:color="auto"/>
              <w:bottom w:val="single" w:sz="4" w:space="0" w:color="auto"/>
              <w:right w:val="single" w:sz="4" w:space="0" w:color="auto"/>
            </w:tcBorders>
            <w:vAlign w:val="center"/>
            <w:hideMark/>
          </w:tcPr>
          <w:p w14:paraId="6A88FBFC" w14:textId="529B385A" w:rsidR="002E7F1D" w:rsidRPr="00DD4B4F" w:rsidRDefault="002E7F1D" w:rsidP="000E6CE9">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D</w:t>
            </w:r>
            <w:r w:rsidRPr="00DD4B4F">
              <w:rPr>
                <w:rFonts w:cstheme="minorHAnsi"/>
                <w:sz w:val="20"/>
                <w:szCs w:val="20"/>
              </w:rPr>
              <w:t>eklaracja producenta sprzętu zgodności z CE lub dokument równoważny</w:t>
            </w:r>
          </w:p>
        </w:tc>
      </w:tr>
      <w:tr w:rsidR="006E48A3" w:rsidRPr="00DD4B4F" w14:paraId="0F4C35DD" w14:textId="77777777" w:rsidTr="00971070">
        <w:trPr>
          <w:trHeight w:val="503"/>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0D2152B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20</w:t>
            </w:r>
          </w:p>
        </w:tc>
        <w:tc>
          <w:tcPr>
            <w:tcW w:w="701" w:type="pct"/>
            <w:tcBorders>
              <w:top w:val="single" w:sz="4" w:space="0" w:color="auto"/>
              <w:left w:val="single" w:sz="4" w:space="0" w:color="auto"/>
              <w:bottom w:val="single" w:sz="4" w:space="0" w:color="auto"/>
              <w:right w:val="single" w:sz="4" w:space="0" w:color="auto"/>
            </w:tcBorders>
            <w:vAlign w:val="center"/>
            <w:hideMark/>
          </w:tcPr>
          <w:p w14:paraId="526E4D4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Producent</w:t>
            </w:r>
          </w:p>
        </w:tc>
        <w:tc>
          <w:tcPr>
            <w:tcW w:w="4065" w:type="pct"/>
            <w:tcBorders>
              <w:top w:val="single" w:sz="4" w:space="0" w:color="auto"/>
              <w:left w:val="single" w:sz="4" w:space="0" w:color="auto"/>
              <w:bottom w:val="single" w:sz="4" w:space="0" w:color="auto"/>
              <w:right w:val="single" w:sz="4" w:space="0" w:color="auto"/>
            </w:tcBorders>
            <w:vAlign w:val="center"/>
            <w:hideMark/>
          </w:tcPr>
          <w:p w14:paraId="6C979C18" w14:textId="4A922D39" w:rsidR="002E7F1D" w:rsidRPr="00DD4B4F" w:rsidRDefault="002E7F1D" w:rsidP="003E7731">
            <w:pPr>
              <w:spacing w:after="0" w:line="240" w:lineRule="auto"/>
              <w:rPr>
                <w:rFonts w:cstheme="minorHAnsi"/>
                <w:sz w:val="20"/>
                <w:szCs w:val="20"/>
              </w:rPr>
            </w:pPr>
            <w:r w:rsidRPr="00DD4B4F">
              <w:rPr>
                <w:rFonts w:cstheme="minorHAnsi"/>
                <w:sz w:val="20"/>
                <w:szCs w:val="20"/>
              </w:rPr>
              <w:t>Komputery stacjonarne typu PC1, PC2 powinny być produkowane przez tego samego producenta.</w:t>
            </w:r>
          </w:p>
        </w:tc>
      </w:tr>
      <w:tr w:rsidR="002E7F1D" w:rsidRPr="00DD4B4F" w14:paraId="5F810DD0" w14:textId="77777777" w:rsidTr="00971070">
        <w:trPr>
          <w:trHeight w:val="810"/>
        </w:trPr>
        <w:tc>
          <w:tcPr>
            <w:tcW w:w="234" w:type="pct"/>
            <w:tcBorders>
              <w:top w:val="single" w:sz="4" w:space="0" w:color="auto"/>
              <w:left w:val="single" w:sz="4" w:space="0" w:color="auto"/>
              <w:bottom w:val="single" w:sz="4" w:space="0" w:color="auto"/>
              <w:right w:val="single" w:sz="4" w:space="0" w:color="auto"/>
            </w:tcBorders>
            <w:noWrap/>
            <w:vAlign w:val="center"/>
            <w:hideMark/>
          </w:tcPr>
          <w:p w14:paraId="79BB1D8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21</w:t>
            </w:r>
          </w:p>
        </w:tc>
        <w:tc>
          <w:tcPr>
            <w:tcW w:w="701" w:type="pct"/>
            <w:tcBorders>
              <w:top w:val="single" w:sz="4" w:space="0" w:color="auto"/>
              <w:left w:val="single" w:sz="4" w:space="0" w:color="auto"/>
              <w:bottom w:val="single" w:sz="4" w:space="0" w:color="auto"/>
              <w:right w:val="single" w:sz="4" w:space="0" w:color="auto"/>
            </w:tcBorders>
            <w:vAlign w:val="center"/>
            <w:hideMark/>
          </w:tcPr>
          <w:p w14:paraId="1A6981E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Inne wymagania</w:t>
            </w:r>
          </w:p>
        </w:tc>
        <w:tc>
          <w:tcPr>
            <w:tcW w:w="4065" w:type="pct"/>
            <w:tcBorders>
              <w:top w:val="single" w:sz="4" w:space="0" w:color="auto"/>
              <w:left w:val="single" w:sz="4" w:space="0" w:color="auto"/>
              <w:right w:val="single" w:sz="4" w:space="0" w:color="auto"/>
            </w:tcBorders>
            <w:vAlign w:val="center"/>
            <w:hideMark/>
          </w:tcPr>
          <w:p w14:paraId="5CA8CF62" w14:textId="105C4891"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a. </w:t>
            </w:r>
            <w:r w:rsidR="000D34F0" w:rsidRPr="00DD4B4F">
              <w:rPr>
                <w:rFonts w:cstheme="minorHAnsi"/>
                <w:sz w:val="20"/>
                <w:szCs w:val="20"/>
              </w:rPr>
              <w:t>Wszystkie elementy komputera (</w:t>
            </w:r>
            <w:r w:rsidR="000E6CE9">
              <w:rPr>
                <w:rFonts w:cstheme="minorHAnsi"/>
                <w:sz w:val="20"/>
                <w:szCs w:val="20"/>
              </w:rPr>
              <w:t xml:space="preserve">z wyjątkiem </w:t>
            </w:r>
            <w:r w:rsidR="000D34F0" w:rsidRPr="00DD4B4F">
              <w:rPr>
                <w:rFonts w:cstheme="minorHAnsi"/>
                <w:sz w:val="20"/>
                <w:szCs w:val="20"/>
              </w:rPr>
              <w:t>klawiatury USB, myszy, przejściówek) muszą być zintegrowane przez producenta komputera i  dostarczone przez Wykonawcę wraz z dokumentacją producenta i posiadać numery części występujące w dokumentacji producenta jako numery części przeznaczone do danego modelu.</w:t>
            </w:r>
          </w:p>
          <w:p w14:paraId="5328CE59" w14:textId="77777777" w:rsidR="002E7F1D" w:rsidRPr="00DD4B4F" w:rsidRDefault="002E7F1D" w:rsidP="003E7731">
            <w:pPr>
              <w:spacing w:after="0" w:line="240" w:lineRule="auto"/>
              <w:rPr>
                <w:rFonts w:cstheme="minorHAnsi"/>
                <w:b/>
                <w:bCs/>
                <w:sz w:val="20"/>
                <w:szCs w:val="20"/>
              </w:rPr>
            </w:pPr>
            <w:r w:rsidRPr="00DD4B4F">
              <w:rPr>
                <w:rFonts w:cstheme="minorHAnsi"/>
                <w:sz w:val="20"/>
                <w:szCs w:val="20"/>
              </w:rPr>
              <w:t>b. Wykonawca dostarczy kabel do podłączenia dostarczanego monitora (transmisja cyfrowa).</w:t>
            </w:r>
          </w:p>
        </w:tc>
      </w:tr>
    </w:tbl>
    <w:p w14:paraId="134C88C1" w14:textId="77777777" w:rsidR="00B74E92" w:rsidRPr="00DD4B4F" w:rsidRDefault="00B74E92" w:rsidP="003E7731">
      <w:pPr>
        <w:spacing w:after="0" w:line="240" w:lineRule="auto"/>
        <w:ind w:right="46"/>
        <w:rPr>
          <w:rFonts w:cstheme="minorHAnsi"/>
          <w:b/>
          <w:sz w:val="20"/>
          <w:szCs w:val="20"/>
        </w:rPr>
      </w:pPr>
    </w:p>
    <w:p w14:paraId="7669946F" w14:textId="77777777" w:rsidR="00B74E92" w:rsidRPr="00DD4B4F" w:rsidRDefault="00B74E92" w:rsidP="003E7731">
      <w:pPr>
        <w:spacing w:after="0" w:line="240" w:lineRule="auto"/>
        <w:ind w:left="284" w:right="46"/>
        <w:jc w:val="center"/>
        <w:rPr>
          <w:rFonts w:cstheme="minorHAnsi"/>
          <w:b/>
          <w:sz w:val="20"/>
          <w:szCs w:val="20"/>
        </w:rPr>
      </w:pPr>
    </w:p>
    <w:p w14:paraId="4B7064E1" w14:textId="77777777" w:rsidR="00B74E92" w:rsidRPr="00DD4B4F" w:rsidRDefault="00B74E92" w:rsidP="003E7731">
      <w:pPr>
        <w:spacing w:after="0" w:line="240" w:lineRule="auto"/>
        <w:rPr>
          <w:rFonts w:cstheme="minorHAnsi"/>
          <w:b/>
          <w:sz w:val="20"/>
          <w:szCs w:val="20"/>
        </w:rPr>
      </w:pPr>
      <w:r w:rsidRPr="00DD4B4F">
        <w:rPr>
          <w:rFonts w:cstheme="minorHAnsi"/>
          <w:b/>
          <w:sz w:val="20"/>
          <w:szCs w:val="20"/>
        </w:rPr>
        <w:br w:type="page"/>
      </w:r>
    </w:p>
    <w:p w14:paraId="7BB96EC6" w14:textId="548295A8" w:rsidR="00956A3F" w:rsidRPr="00DD4B4F" w:rsidRDefault="00956A3F" w:rsidP="003E7731">
      <w:pPr>
        <w:spacing w:after="0" w:line="240" w:lineRule="auto"/>
        <w:ind w:left="284" w:right="46"/>
        <w:jc w:val="center"/>
        <w:rPr>
          <w:rFonts w:cstheme="minorHAnsi"/>
          <w:b/>
          <w:sz w:val="20"/>
          <w:szCs w:val="20"/>
        </w:rPr>
      </w:pPr>
      <w:r w:rsidRPr="00DD4B4F">
        <w:rPr>
          <w:rFonts w:cstheme="minorHAnsi"/>
          <w:b/>
          <w:sz w:val="20"/>
          <w:szCs w:val="20"/>
        </w:rPr>
        <w:lastRenderedPageBreak/>
        <w:t xml:space="preserve">Zestawienie parametrów technicznych </w:t>
      </w:r>
      <w:r w:rsidR="00851391" w:rsidRPr="00DD4B4F">
        <w:rPr>
          <w:rFonts w:cstheme="minorHAnsi"/>
          <w:b/>
          <w:sz w:val="20"/>
          <w:szCs w:val="20"/>
        </w:rPr>
        <w:t>wymaganych</w:t>
      </w:r>
      <w:r w:rsidRPr="00DD4B4F">
        <w:rPr>
          <w:rFonts w:cstheme="minorHAnsi"/>
          <w:b/>
          <w:sz w:val="20"/>
          <w:szCs w:val="20"/>
        </w:rPr>
        <w:t xml:space="preserve"> </w:t>
      </w:r>
      <w:r w:rsidR="00971070" w:rsidRPr="00DD4B4F">
        <w:rPr>
          <w:rFonts w:cstheme="minorHAnsi"/>
          <w:b/>
          <w:sz w:val="20"/>
          <w:szCs w:val="20"/>
        </w:rPr>
        <w:t xml:space="preserve">odnośnie </w:t>
      </w:r>
      <w:r w:rsidRPr="00DD4B4F">
        <w:rPr>
          <w:rFonts w:cstheme="minorHAnsi"/>
          <w:b/>
          <w:sz w:val="20"/>
          <w:szCs w:val="20"/>
        </w:rPr>
        <w:t>komputerów stacjonarnych typu PC 2</w:t>
      </w:r>
    </w:p>
    <w:p w14:paraId="0B2ACF98" w14:textId="6437277F" w:rsidR="00B02538" w:rsidRPr="00DD4B4F" w:rsidRDefault="00B02538" w:rsidP="003E7731">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1669"/>
        <w:gridCol w:w="8285"/>
      </w:tblGrid>
      <w:tr w:rsidR="009B419E" w:rsidRPr="00DD4B4F" w14:paraId="72A24EE4" w14:textId="77777777" w:rsidTr="00962ECD">
        <w:trPr>
          <w:trHeight w:val="587"/>
          <w:tblHeader/>
        </w:trPr>
        <w:tc>
          <w:tcPr>
            <w:tcW w:w="240"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039340EC"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L.p.</w:t>
            </w:r>
          </w:p>
        </w:tc>
        <w:tc>
          <w:tcPr>
            <w:tcW w:w="798"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32E45D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3963"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13969F2" w14:textId="78B06B01"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0210BF32" w14:textId="77777777" w:rsidTr="00962ECD">
        <w:trPr>
          <w:trHeight w:val="300"/>
        </w:trPr>
        <w:tc>
          <w:tcPr>
            <w:tcW w:w="240"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57B962D5" w14:textId="31B35491"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A</w:t>
            </w:r>
          </w:p>
        </w:tc>
        <w:tc>
          <w:tcPr>
            <w:tcW w:w="798"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E1175B1" w14:textId="47C01571"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B</w:t>
            </w:r>
          </w:p>
        </w:tc>
        <w:tc>
          <w:tcPr>
            <w:tcW w:w="3963"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EDD1237" w14:textId="2F0376EE" w:rsidR="002E7F1D" w:rsidRPr="00DD4B4F" w:rsidRDefault="000215B7"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014C7A4B" w14:textId="77777777" w:rsidTr="00962ECD">
        <w:trPr>
          <w:trHeight w:val="131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57839457"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w:t>
            </w:r>
          </w:p>
        </w:tc>
        <w:tc>
          <w:tcPr>
            <w:tcW w:w="798" w:type="pct"/>
            <w:tcBorders>
              <w:top w:val="single" w:sz="4" w:space="0" w:color="auto"/>
              <w:left w:val="single" w:sz="4" w:space="0" w:color="auto"/>
              <w:bottom w:val="single" w:sz="4" w:space="0" w:color="auto"/>
              <w:right w:val="single" w:sz="4" w:space="0" w:color="auto"/>
            </w:tcBorders>
            <w:vAlign w:val="center"/>
            <w:hideMark/>
          </w:tcPr>
          <w:p w14:paraId="6DDEA9C4"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Procesor</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223C515" w14:textId="22462763" w:rsidR="002E7F1D" w:rsidRPr="00DD4B4F" w:rsidRDefault="00971070" w:rsidP="003E7731">
            <w:pPr>
              <w:spacing w:after="0" w:line="240" w:lineRule="auto"/>
              <w:rPr>
                <w:rFonts w:cstheme="minorHAnsi"/>
                <w:sz w:val="20"/>
                <w:szCs w:val="20"/>
              </w:rPr>
            </w:pPr>
            <w:r w:rsidRPr="00DD4B4F">
              <w:rPr>
                <w:rFonts w:cstheme="minorHAnsi"/>
                <w:sz w:val="20"/>
                <w:szCs w:val="20"/>
              </w:rPr>
              <w:t>Procesor klasy x86, 4 fizyczne rdzenie, niskonapięciowy o TDP 65W, taktowany zegarem co najmniej 3,20 GHz, z możliwością taktowania co najmniej 3,6 GHz, z pamięcią last level cache CPU co najmniej 6 MB lub równoważny 4 rdzeniowy procesor klasy x86</w:t>
            </w:r>
            <w:r w:rsidRPr="00DD4B4F">
              <w:rPr>
                <w:rFonts w:cstheme="minorHAnsi"/>
                <w:sz w:val="20"/>
                <w:szCs w:val="20"/>
              </w:rPr>
              <w:br/>
              <w:t xml:space="preserve">Zaoferowany procesor musi uzyskiwać w teście Passmark CPU Mark wynik min.: 6700 punktów (Average CPU Mark), wynik zaproponowanego procesora musi znajdować się w tabeli wydajności procesorów podanej w Załączniku nr </w:t>
            </w:r>
            <w:r w:rsidR="00160AC5" w:rsidRPr="00DD4B4F">
              <w:rPr>
                <w:rFonts w:cstheme="minorHAnsi"/>
                <w:sz w:val="20"/>
                <w:szCs w:val="20"/>
              </w:rPr>
              <w:t>1</w:t>
            </w:r>
            <w:r w:rsidR="006E48A3" w:rsidRPr="00DD4B4F">
              <w:rPr>
                <w:rFonts w:cstheme="minorHAnsi"/>
                <w:sz w:val="20"/>
                <w:szCs w:val="20"/>
              </w:rPr>
              <w:t xml:space="preserve"> do SOPZ</w:t>
            </w:r>
            <w:r w:rsidRPr="00DD4B4F">
              <w:rPr>
                <w:rFonts w:cstheme="minorHAnsi"/>
                <w:sz w:val="20"/>
                <w:szCs w:val="20"/>
              </w:rPr>
              <w:t xml:space="preserve">, pobranej ze na strony http://www.cpubenchmark.net . </w:t>
            </w:r>
          </w:p>
        </w:tc>
      </w:tr>
      <w:tr w:rsidR="009B419E" w:rsidRPr="00DD4B4F" w14:paraId="60BB0F66" w14:textId="77777777" w:rsidTr="00962ECD">
        <w:trPr>
          <w:trHeight w:val="285"/>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6DFC438B"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p>
        </w:tc>
        <w:tc>
          <w:tcPr>
            <w:tcW w:w="798" w:type="pct"/>
            <w:tcBorders>
              <w:top w:val="single" w:sz="4" w:space="0" w:color="auto"/>
              <w:left w:val="single" w:sz="4" w:space="0" w:color="auto"/>
              <w:bottom w:val="single" w:sz="4" w:space="0" w:color="auto"/>
              <w:right w:val="single" w:sz="4" w:space="0" w:color="auto"/>
            </w:tcBorders>
            <w:vAlign w:val="center"/>
            <w:hideMark/>
          </w:tcPr>
          <w:p w14:paraId="01B8237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Płyta główna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0351D8B" w14:textId="3AC49DC0"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Oparta na chipsecie </w:t>
            </w:r>
            <w:r w:rsidR="00971070" w:rsidRPr="00DD4B4F">
              <w:rPr>
                <w:rFonts w:cstheme="minorHAnsi"/>
                <w:sz w:val="20"/>
                <w:szCs w:val="20"/>
              </w:rPr>
              <w:t>kompatybilnym z</w:t>
            </w:r>
            <w:r w:rsidRPr="00DD4B4F">
              <w:rPr>
                <w:rFonts w:cstheme="minorHAnsi"/>
                <w:sz w:val="20"/>
                <w:szCs w:val="20"/>
              </w:rPr>
              <w:t xml:space="preserve"> procesor</w:t>
            </w:r>
            <w:r w:rsidR="00971070" w:rsidRPr="00DD4B4F">
              <w:rPr>
                <w:rFonts w:cstheme="minorHAnsi"/>
                <w:sz w:val="20"/>
                <w:szCs w:val="20"/>
              </w:rPr>
              <w:t>em</w:t>
            </w:r>
            <w:r w:rsidRPr="00DD4B4F">
              <w:rPr>
                <w:rFonts w:cstheme="minorHAnsi"/>
                <w:sz w:val="20"/>
                <w:szCs w:val="20"/>
              </w:rPr>
              <w:t xml:space="preserve">. </w:t>
            </w:r>
          </w:p>
        </w:tc>
      </w:tr>
      <w:tr w:rsidR="00DD4B4F" w:rsidRPr="00DD4B4F" w14:paraId="39D3F37D" w14:textId="77777777" w:rsidTr="00962ECD">
        <w:trPr>
          <w:trHeight w:val="430"/>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34AABD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3</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AF7DF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xml:space="preserve">Pamięć RAM </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18080A5"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Min. 16 GB, DDR4</w:t>
            </w:r>
          </w:p>
        </w:tc>
      </w:tr>
      <w:tr w:rsidR="00DD4B4F" w:rsidRPr="00DD4B4F" w14:paraId="06B89E38" w14:textId="77777777" w:rsidTr="00962ECD">
        <w:trPr>
          <w:trHeight w:val="408"/>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330C912"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4</w:t>
            </w:r>
          </w:p>
        </w:tc>
        <w:tc>
          <w:tcPr>
            <w:tcW w:w="798" w:type="pct"/>
            <w:tcBorders>
              <w:top w:val="single" w:sz="4" w:space="0" w:color="auto"/>
              <w:left w:val="single" w:sz="4" w:space="0" w:color="auto"/>
              <w:bottom w:val="single" w:sz="4" w:space="0" w:color="auto"/>
              <w:right w:val="single" w:sz="4" w:space="0" w:color="auto"/>
            </w:tcBorders>
            <w:vAlign w:val="center"/>
            <w:hideMark/>
          </w:tcPr>
          <w:p w14:paraId="519E817E"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Napęd optyczny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8DAA354"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 wymiennej kieszeni DVD +/- RW DL</w:t>
            </w:r>
          </w:p>
        </w:tc>
      </w:tr>
      <w:tr w:rsidR="00DD4B4F" w:rsidRPr="00DD4B4F" w14:paraId="60A6C9D8" w14:textId="77777777" w:rsidTr="00962ECD">
        <w:trPr>
          <w:trHeight w:val="41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39A6F81"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5</w:t>
            </w:r>
          </w:p>
        </w:tc>
        <w:tc>
          <w:tcPr>
            <w:tcW w:w="798" w:type="pct"/>
            <w:tcBorders>
              <w:top w:val="single" w:sz="4" w:space="0" w:color="auto"/>
              <w:left w:val="single" w:sz="4" w:space="0" w:color="auto"/>
              <w:bottom w:val="single" w:sz="4" w:space="0" w:color="auto"/>
              <w:right w:val="single" w:sz="4" w:space="0" w:color="auto"/>
            </w:tcBorders>
            <w:vAlign w:val="center"/>
            <w:hideMark/>
          </w:tcPr>
          <w:p w14:paraId="06B4ABA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Dysk SSD</w:t>
            </w:r>
          </w:p>
        </w:tc>
        <w:tc>
          <w:tcPr>
            <w:tcW w:w="3963" w:type="pct"/>
            <w:tcBorders>
              <w:top w:val="single" w:sz="4" w:space="0" w:color="auto"/>
              <w:left w:val="single" w:sz="4" w:space="0" w:color="auto"/>
              <w:bottom w:val="single" w:sz="4" w:space="0" w:color="auto"/>
              <w:right w:val="single" w:sz="4" w:space="0" w:color="auto"/>
            </w:tcBorders>
            <w:vAlign w:val="center"/>
            <w:hideMark/>
          </w:tcPr>
          <w:p w14:paraId="5C2A5FB7"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Pamięć stała (dysk SSD) 250 GB SATA3. Parametr BIOS dotyczący samoszyfrowania wyłączony (domyślnie).  </w:t>
            </w:r>
          </w:p>
        </w:tc>
      </w:tr>
      <w:tr w:rsidR="00DD4B4F" w:rsidRPr="00DD4B4F" w14:paraId="55248C3A" w14:textId="77777777" w:rsidTr="00962ECD">
        <w:trPr>
          <w:trHeight w:val="69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99A3F8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6</w:t>
            </w:r>
          </w:p>
        </w:tc>
        <w:tc>
          <w:tcPr>
            <w:tcW w:w="798" w:type="pct"/>
            <w:tcBorders>
              <w:top w:val="single" w:sz="4" w:space="0" w:color="auto"/>
              <w:left w:val="single" w:sz="4" w:space="0" w:color="auto"/>
              <w:bottom w:val="single" w:sz="4" w:space="0" w:color="auto"/>
              <w:right w:val="single" w:sz="4" w:space="0" w:color="auto"/>
            </w:tcBorders>
            <w:vAlign w:val="center"/>
            <w:hideMark/>
          </w:tcPr>
          <w:p w14:paraId="2D850D7E" w14:textId="77777777" w:rsidR="002E7F1D" w:rsidRPr="00DD4B4F" w:rsidRDefault="002E7F1D" w:rsidP="003E7731">
            <w:pPr>
              <w:spacing w:after="0" w:line="240" w:lineRule="auto"/>
              <w:rPr>
                <w:rFonts w:cstheme="minorHAnsi"/>
                <w:b/>
                <w:bCs/>
                <w:sz w:val="20"/>
                <w:szCs w:val="20"/>
              </w:rPr>
            </w:pPr>
            <w:r w:rsidRPr="00DD4B4F">
              <w:rPr>
                <w:rFonts w:eastAsia="Calibri" w:cstheme="minorHAnsi"/>
                <w:b/>
                <w:sz w:val="20"/>
                <w:szCs w:val="20"/>
              </w:rPr>
              <w:t>Prawo zachowania dysku (KYHD)</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4636B9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Prawo zachowania dysku u Zamawiającego w przypadku jego awarii</w:t>
            </w:r>
          </w:p>
        </w:tc>
      </w:tr>
      <w:tr w:rsidR="00DD4B4F" w:rsidRPr="00DD4B4F" w14:paraId="06D8D9A8" w14:textId="77777777" w:rsidTr="00962ECD">
        <w:trPr>
          <w:trHeight w:val="342"/>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624624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7</w:t>
            </w:r>
          </w:p>
        </w:tc>
        <w:tc>
          <w:tcPr>
            <w:tcW w:w="798" w:type="pct"/>
            <w:tcBorders>
              <w:top w:val="single" w:sz="4" w:space="0" w:color="auto"/>
              <w:left w:val="single" w:sz="4" w:space="0" w:color="auto"/>
              <w:bottom w:val="single" w:sz="4" w:space="0" w:color="auto"/>
              <w:right w:val="single" w:sz="4" w:space="0" w:color="auto"/>
            </w:tcBorders>
            <w:vAlign w:val="center"/>
            <w:hideMark/>
          </w:tcPr>
          <w:p w14:paraId="6CDA9255"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dźwiękowa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82CB999"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Wbudowana, zgodna z HD Audio.</w:t>
            </w:r>
          </w:p>
        </w:tc>
      </w:tr>
      <w:tr w:rsidR="00DD4B4F" w:rsidRPr="007E1748" w14:paraId="2243B4BE" w14:textId="77777777" w:rsidTr="00962ECD">
        <w:trPr>
          <w:trHeight w:val="565"/>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4822C8E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8</w:t>
            </w:r>
          </w:p>
        </w:tc>
        <w:tc>
          <w:tcPr>
            <w:tcW w:w="798" w:type="pct"/>
            <w:tcBorders>
              <w:top w:val="single" w:sz="4" w:space="0" w:color="auto"/>
              <w:left w:val="single" w:sz="4" w:space="0" w:color="auto"/>
              <w:bottom w:val="single" w:sz="4" w:space="0" w:color="auto"/>
              <w:right w:val="single" w:sz="4" w:space="0" w:color="auto"/>
            </w:tcBorders>
            <w:vAlign w:val="center"/>
            <w:hideMark/>
          </w:tcPr>
          <w:p w14:paraId="79828C6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graficzna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0512BA1"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Zapewnienie pracy oraz sterowników dla systemów operacyjnych: Windows 7 (64 -bit), Windows 10 (64-bit), Linux (32/64-bit), FreeBSD x86 / x64.</w:t>
            </w:r>
          </w:p>
          <w:p w14:paraId="65037BA7"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Liczba rdzeni CUDA: min. 384 i częstotliwość bazowa procesora graficznego: 902 MHz,</w:t>
            </w:r>
          </w:p>
          <w:p w14:paraId="51ABB066"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Obsługiwana maksymalna rozdzielczość w trybie cyfrowym: 3840x2160 przy 60Hz</w:t>
            </w:r>
          </w:p>
          <w:p w14:paraId="429B2720"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Pamięć: 2GB GDDR5 / DDR5 64bit DP</w:t>
            </w:r>
          </w:p>
          <w:p w14:paraId="5538C9F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Magistrala: PCI-E 2.0</w:t>
            </w:r>
          </w:p>
          <w:p w14:paraId="7EA82226"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Obsługa portów wideo: DispalyPort, HDMI (dopuszczalny adapter z DisplayPort)</w:t>
            </w:r>
          </w:p>
          <w:p w14:paraId="133318D3" w14:textId="6DD9DFF1" w:rsidR="002E7F1D" w:rsidRPr="00DD4B4F" w:rsidRDefault="002E7F1D" w:rsidP="003E7731">
            <w:pPr>
              <w:spacing w:after="0" w:line="240" w:lineRule="auto"/>
              <w:rPr>
                <w:rFonts w:cstheme="minorHAnsi"/>
                <w:sz w:val="20"/>
                <w:szCs w:val="20"/>
              </w:rPr>
            </w:pPr>
            <w:r w:rsidRPr="00DD4B4F">
              <w:rPr>
                <w:rFonts w:cstheme="minorHAnsi"/>
                <w:sz w:val="20"/>
                <w:szCs w:val="20"/>
              </w:rPr>
              <w:t>Jednoczesna obsługa 2 niezależnych monitorów</w:t>
            </w:r>
            <w:r w:rsidR="00E32352" w:rsidRPr="00DD4B4F">
              <w:rPr>
                <w:rFonts w:cstheme="minorHAnsi"/>
                <w:sz w:val="20"/>
                <w:szCs w:val="20"/>
              </w:rPr>
              <w:t xml:space="preserve"> podłączonych cyfrowo</w:t>
            </w:r>
            <w:r w:rsidRPr="00DD4B4F">
              <w:rPr>
                <w:rFonts w:cstheme="minorHAnsi"/>
                <w:sz w:val="20"/>
                <w:szCs w:val="20"/>
              </w:rPr>
              <w:t>.</w:t>
            </w:r>
          </w:p>
          <w:p w14:paraId="4152EF7D" w14:textId="513A6C0E" w:rsidR="002E7F1D" w:rsidRPr="006E1DBD" w:rsidRDefault="002E7F1D" w:rsidP="003E7731">
            <w:pPr>
              <w:spacing w:after="0" w:line="240" w:lineRule="auto"/>
              <w:rPr>
                <w:rFonts w:cstheme="minorHAnsi"/>
                <w:color w:val="FF0000"/>
                <w:sz w:val="20"/>
                <w:szCs w:val="20"/>
              </w:rPr>
            </w:pPr>
            <w:r w:rsidRPr="006E1DBD">
              <w:rPr>
                <w:rFonts w:cstheme="minorHAnsi"/>
                <w:color w:val="FF0000"/>
                <w:sz w:val="20"/>
                <w:szCs w:val="20"/>
              </w:rPr>
              <w:t xml:space="preserve">Max pobór mocy: </w:t>
            </w:r>
            <w:r w:rsidR="00456BFD" w:rsidRPr="006E1DBD">
              <w:rPr>
                <w:rFonts w:cstheme="minorHAnsi"/>
                <w:color w:val="FF0000"/>
                <w:sz w:val="20"/>
                <w:szCs w:val="20"/>
              </w:rPr>
              <w:t xml:space="preserve">40 </w:t>
            </w:r>
            <w:r w:rsidRPr="006E1DBD">
              <w:rPr>
                <w:rFonts w:cstheme="minorHAnsi"/>
                <w:color w:val="FF0000"/>
                <w:sz w:val="20"/>
                <w:szCs w:val="20"/>
              </w:rPr>
              <w:t>W</w:t>
            </w:r>
          </w:p>
          <w:p w14:paraId="25BA6E1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Obsługująca funkcje:</w:t>
            </w:r>
          </w:p>
          <w:p w14:paraId="7C1E66D5" w14:textId="77777777"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 DX10.1, DirectX 11, Direct 12</w:t>
            </w:r>
          </w:p>
          <w:p w14:paraId="355BEA99" w14:textId="77777777"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 OpenGL min 4.4</w:t>
            </w:r>
            <w:r w:rsidRPr="00DD4B4F">
              <w:rPr>
                <w:rFonts w:cstheme="minorHAnsi"/>
                <w:sz w:val="20"/>
                <w:szCs w:val="20"/>
                <w:lang w:val="en-US"/>
              </w:rPr>
              <w:br/>
              <w:t>• Shader Model 5.0</w:t>
            </w:r>
          </w:p>
        </w:tc>
      </w:tr>
      <w:tr w:rsidR="00DD4B4F" w:rsidRPr="00DD4B4F" w14:paraId="3DCE0207" w14:textId="77777777" w:rsidTr="00962ECD">
        <w:trPr>
          <w:trHeight w:val="60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A79A99A"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9</w:t>
            </w:r>
          </w:p>
        </w:tc>
        <w:tc>
          <w:tcPr>
            <w:tcW w:w="798" w:type="pct"/>
            <w:tcBorders>
              <w:top w:val="single" w:sz="4" w:space="0" w:color="auto"/>
              <w:left w:val="single" w:sz="4" w:space="0" w:color="auto"/>
              <w:bottom w:val="single" w:sz="4" w:space="0" w:color="auto"/>
              <w:right w:val="single" w:sz="4" w:space="0" w:color="auto"/>
            </w:tcBorders>
            <w:vAlign w:val="center"/>
            <w:hideMark/>
          </w:tcPr>
          <w:p w14:paraId="486C44D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Klawiatura USB</w:t>
            </w:r>
          </w:p>
        </w:tc>
        <w:tc>
          <w:tcPr>
            <w:tcW w:w="3963" w:type="pct"/>
            <w:tcBorders>
              <w:top w:val="single" w:sz="4" w:space="0" w:color="auto"/>
              <w:left w:val="single" w:sz="4" w:space="0" w:color="auto"/>
              <w:bottom w:val="single" w:sz="4" w:space="0" w:color="auto"/>
              <w:right w:val="single" w:sz="4" w:space="0" w:color="auto"/>
            </w:tcBorders>
            <w:vAlign w:val="center"/>
            <w:hideMark/>
          </w:tcPr>
          <w:p w14:paraId="7C9A12B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Typu QWERTY w tzw. Układzie amerykańskim (klawisz ze znakiem dolara, a nie funta angielskiego), konieczne występowanie dwóch klawiszy ALT.</w:t>
            </w:r>
          </w:p>
        </w:tc>
      </w:tr>
      <w:tr w:rsidR="00DD4B4F" w:rsidRPr="00DD4B4F" w14:paraId="0650215A" w14:textId="77777777" w:rsidTr="00962ECD">
        <w:trPr>
          <w:trHeight w:val="41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23309BE3"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10</w:t>
            </w:r>
          </w:p>
        </w:tc>
        <w:tc>
          <w:tcPr>
            <w:tcW w:w="798" w:type="pct"/>
            <w:tcBorders>
              <w:top w:val="single" w:sz="4" w:space="0" w:color="auto"/>
              <w:left w:val="single" w:sz="4" w:space="0" w:color="auto"/>
              <w:bottom w:val="single" w:sz="4" w:space="0" w:color="auto"/>
              <w:right w:val="single" w:sz="4" w:space="0" w:color="auto"/>
            </w:tcBorders>
            <w:vAlign w:val="center"/>
            <w:hideMark/>
          </w:tcPr>
          <w:p w14:paraId="1AD9290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Mysz USB</w:t>
            </w:r>
          </w:p>
        </w:tc>
        <w:tc>
          <w:tcPr>
            <w:tcW w:w="3963" w:type="pct"/>
            <w:tcBorders>
              <w:top w:val="single" w:sz="4" w:space="0" w:color="auto"/>
              <w:left w:val="single" w:sz="4" w:space="0" w:color="auto"/>
              <w:bottom w:val="single" w:sz="4" w:space="0" w:color="auto"/>
              <w:right w:val="single" w:sz="4" w:space="0" w:color="auto"/>
            </w:tcBorders>
            <w:vAlign w:val="center"/>
            <w:hideMark/>
          </w:tcPr>
          <w:p w14:paraId="1808026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Mysz optyczna podłączana poprzez port USB, dwuklawiszowa, z rolką. Czułość (DPI) co najmniej 1000. Przewód łączący z komputerem o długości nie mniejszej jak 1,8 m.</w:t>
            </w:r>
          </w:p>
        </w:tc>
      </w:tr>
      <w:tr w:rsidR="00DD4B4F" w:rsidRPr="00DD4B4F" w14:paraId="013E7631" w14:textId="77777777" w:rsidTr="00962ECD">
        <w:trPr>
          <w:trHeight w:val="41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4B1C3291"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11</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13CCB95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Porty</w:t>
            </w:r>
          </w:p>
          <w:p w14:paraId="2FEF488D"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 wbudowane w sposób trwały interfejsy zewnętrzne</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9BF0C10"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a. VGA - dopuszczalny adapter z portu HDMI lub DisplayPort</w:t>
            </w:r>
          </w:p>
        </w:tc>
      </w:tr>
      <w:tr w:rsidR="00DD4B4F" w:rsidRPr="00DD4B4F" w14:paraId="5504BAC1" w14:textId="77777777" w:rsidTr="00962ECD">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8E80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93CAB"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739923F1" w14:textId="11A324A5"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b. </w:t>
            </w:r>
            <w:r w:rsidR="000E6CE9">
              <w:rPr>
                <w:rFonts w:cstheme="minorHAnsi"/>
                <w:sz w:val="20"/>
                <w:szCs w:val="20"/>
              </w:rPr>
              <w:t>Z</w:t>
            </w:r>
            <w:r w:rsidRPr="00DD4B4F">
              <w:rPr>
                <w:rFonts w:cstheme="minorHAnsi"/>
                <w:sz w:val="20"/>
                <w:szCs w:val="20"/>
              </w:rPr>
              <w:t>łącze słuchawkowe/mikrofonowe line-out/line-in – dopuszczalne złącze typu COMBO</w:t>
            </w:r>
          </w:p>
        </w:tc>
      </w:tr>
      <w:tr w:rsidR="00DD4B4F" w:rsidRPr="00DD4B4F" w14:paraId="0F7BBA3A" w14:textId="77777777" w:rsidTr="00962ECD">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D4EA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F8D5A"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341E7503"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c. HDMI, dopuszczalny adapter z DisplayPort</w:t>
            </w:r>
          </w:p>
        </w:tc>
      </w:tr>
      <w:tr w:rsidR="00DD4B4F" w:rsidRPr="00DD4B4F" w14:paraId="49C4EDF5" w14:textId="77777777" w:rsidTr="00962ECD">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3F726"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D297F"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5C3DCBEB"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d. DisplayPort – wymagane 2 porty</w:t>
            </w:r>
          </w:p>
        </w:tc>
      </w:tr>
      <w:tr w:rsidR="00DD4B4F" w:rsidRPr="00DD4B4F" w14:paraId="02F6025B" w14:textId="77777777" w:rsidTr="00962ECD">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9A5F3"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01BDD"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B89DD27" w14:textId="3AC191E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e. </w:t>
            </w:r>
            <w:r w:rsidR="000E6CE9">
              <w:rPr>
                <w:rFonts w:cstheme="minorHAnsi"/>
                <w:sz w:val="20"/>
                <w:szCs w:val="20"/>
              </w:rPr>
              <w:t>W</w:t>
            </w:r>
            <w:r w:rsidRPr="00DD4B4F">
              <w:rPr>
                <w:rFonts w:cstheme="minorHAnsi"/>
                <w:sz w:val="20"/>
                <w:szCs w:val="20"/>
              </w:rPr>
              <w:t>ymagana jednoczesna obsługa 3 niezależnych monitorów</w:t>
            </w:r>
          </w:p>
        </w:tc>
      </w:tr>
      <w:tr w:rsidR="00DD4B4F" w:rsidRPr="00DD4B4F" w14:paraId="2168F3CB" w14:textId="77777777" w:rsidTr="00962EC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00B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9A4BB"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EF17D83"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f. RJ45</w:t>
            </w:r>
          </w:p>
        </w:tc>
      </w:tr>
      <w:tr w:rsidR="00DD4B4F" w:rsidRPr="00DD4B4F" w14:paraId="7E6B8525" w14:textId="77777777" w:rsidTr="00962ECD">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671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9E8D3"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275DB52" w14:textId="5F063E37" w:rsidR="002E7F1D" w:rsidRPr="00DD4B4F" w:rsidRDefault="002E7F1D" w:rsidP="003E7731">
            <w:pPr>
              <w:spacing w:after="0" w:line="240" w:lineRule="auto"/>
              <w:rPr>
                <w:rFonts w:cstheme="minorHAnsi"/>
                <w:sz w:val="20"/>
                <w:szCs w:val="20"/>
              </w:rPr>
            </w:pPr>
            <w:r w:rsidRPr="00DD4B4F">
              <w:rPr>
                <w:rFonts w:cstheme="minorHAnsi"/>
                <w:sz w:val="20"/>
                <w:szCs w:val="20"/>
              </w:rPr>
              <w:t>g.</w:t>
            </w:r>
            <w:r w:rsidR="000E6CE9">
              <w:rPr>
                <w:rFonts w:cstheme="minorHAnsi"/>
                <w:sz w:val="20"/>
                <w:szCs w:val="20"/>
              </w:rPr>
              <w:t xml:space="preserve"> </w:t>
            </w:r>
            <w:r w:rsidRPr="00DD4B4F">
              <w:rPr>
                <w:rFonts w:cstheme="minorHAnsi"/>
                <w:sz w:val="20"/>
                <w:szCs w:val="20"/>
              </w:rPr>
              <w:t>USB: min. 6 portów USB, w tym:  min. 4 porty USB 3.0</w:t>
            </w:r>
          </w:p>
        </w:tc>
      </w:tr>
      <w:tr w:rsidR="00DD4B4F" w:rsidRPr="00DD4B4F" w14:paraId="6ED51E76" w14:textId="77777777" w:rsidTr="00962ECD">
        <w:trPr>
          <w:trHeight w:val="333"/>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7DDFCAA9"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12</w:t>
            </w:r>
          </w:p>
        </w:tc>
        <w:tc>
          <w:tcPr>
            <w:tcW w:w="798" w:type="pct"/>
            <w:tcBorders>
              <w:top w:val="single" w:sz="4" w:space="0" w:color="auto"/>
              <w:left w:val="single" w:sz="4" w:space="0" w:color="auto"/>
              <w:bottom w:val="single" w:sz="4" w:space="0" w:color="auto"/>
              <w:right w:val="single" w:sz="4" w:space="0" w:color="auto"/>
            </w:tcBorders>
            <w:vAlign w:val="center"/>
            <w:hideMark/>
          </w:tcPr>
          <w:p w14:paraId="0D6EADA8"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Karta sieciowa (ethernet)</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A08CE09"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LAN 10/100/1000 Ethernet RJ 45 zintegrowany z płytą główną</w:t>
            </w:r>
          </w:p>
        </w:tc>
      </w:tr>
      <w:tr w:rsidR="00DD4B4F" w:rsidRPr="00DD4B4F" w14:paraId="73C13C13" w14:textId="77777777" w:rsidTr="00962ECD">
        <w:trPr>
          <w:trHeight w:val="639"/>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0FE83FD"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13</w:t>
            </w:r>
          </w:p>
        </w:tc>
        <w:tc>
          <w:tcPr>
            <w:tcW w:w="798" w:type="pct"/>
            <w:tcBorders>
              <w:top w:val="single" w:sz="4" w:space="0" w:color="auto"/>
              <w:left w:val="single" w:sz="4" w:space="0" w:color="auto"/>
              <w:bottom w:val="single" w:sz="4" w:space="0" w:color="auto"/>
              <w:right w:val="single" w:sz="4" w:space="0" w:color="auto"/>
            </w:tcBorders>
            <w:vAlign w:val="center"/>
            <w:hideMark/>
          </w:tcPr>
          <w:p w14:paraId="3F1A42C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Zasilanie</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D8072CE" w14:textId="4569CBBE" w:rsidR="002E7F1D" w:rsidRPr="00DD4B4F" w:rsidRDefault="005A7E29" w:rsidP="003E7731">
            <w:pPr>
              <w:spacing w:after="0" w:line="240" w:lineRule="auto"/>
              <w:rPr>
                <w:rFonts w:cstheme="minorHAnsi"/>
                <w:sz w:val="20"/>
                <w:szCs w:val="20"/>
              </w:rPr>
            </w:pPr>
            <w:r w:rsidRPr="00DD4B4F">
              <w:rPr>
                <w:rFonts w:cstheme="minorHAnsi"/>
                <w:sz w:val="20"/>
                <w:szCs w:val="20"/>
              </w:rPr>
              <w:t>Wbudowany zasilacz sieciowy AC/DC 230V, 60/50 Hz, z kablem sieciowym. Moc zasilacza nie mniej jak 210W o ile moc taka jest wystarczająca dla prawidłowej bezawaryjnej pracy komputera z zainstalowanymi wszystkimi wymaganymi komponentami oraz z obsługą równocześnie 3 monitorów</w:t>
            </w:r>
            <w:r w:rsidR="002E7F1D" w:rsidRPr="00DD4B4F">
              <w:rPr>
                <w:rFonts w:cstheme="minorHAnsi"/>
                <w:sz w:val="20"/>
                <w:szCs w:val="20"/>
              </w:rPr>
              <w:t>.</w:t>
            </w:r>
          </w:p>
        </w:tc>
      </w:tr>
      <w:tr w:rsidR="00DD4B4F" w:rsidRPr="00DD4B4F" w14:paraId="4B2EB363" w14:textId="77777777" w:rsidTr="00962ECD">
        <w:trPr>
          <w:trHeight w:val="869"/>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572A8CD4"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14</w:t>
            </w:r>
          </w:p>
        </w:tc>
        <w:tc>
          <w:tcPr>
            <w:tcW w:w="798" w:type="pct"/>
            <w:tcBorders>
              <w:top w:val="single" w:sz="4" w:space="0" w:color="auto"/>
              <w:left w:val="single" w:sz="4" w:space="0" w:color="auto"/>
              <w:bottom w:val="single" w:sz="4" w:space="0" w:color="auto"/>
              <w:right w:val="single" w:sz="4" w:space="0" w:color="auto"/>
            </w:tcBorders>
            <w:vAlign w:val="center"/>
            <w:hideMark/>
          </w:tcPr>
          <w:p w14:paraId="1669787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Obudowa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673EF95E"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Obudowa komputera typu TOWER, wykonana z materiałów o podwyższonej odporności na uszkodzenia mechaniczne.</w:t>
            </w:r>
          </w:p>
          <w:p w14:paraId="75F17552"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Wbudowany wewnętrzny głośnik.</w:t>
            </w:r>
          </w:p>
        </w:tc>
      </w:tr>
      <w:tr w:rsidR="00DD4B4F" w:rsidRPr="00DD4B4F" w14:paraId="5C0B38D4" w14:textId="77777777" w:rsidTr="00962ECD">
        <w:trPr>
          <w:trHeight w:val="891"/>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59A4CCAF"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lastRenderedPageBreak/>
              <w:t>15</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224D28BF"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Funkcje i zabezpieczenia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0520F2B2" w14:textId="4C180639"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Pr="00DD4B4F">
              <w:rPr>
                <w:rFonts w:cstheme="minorHAnsi"/>
                <w:sz w:val="20"/>
                <w:szCs w:val="20"/>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r>
      <w:tr w:rsidR="009B419E" w:rsidRPr="007E1748" w14:paraId="0BBDFBEE" w14:textId="77777777" w:rsidTr="00962EC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016A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0CA65"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46216F77" w14:textId="387D6CD8"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b.</w:t>
            </w:r>
            <w:r w:rsidR="000E6CE9">
              <w:rPr>
                <w:rFonts w:cstheme="minorHAnsi"/>
                <w:sz w:val="20"/>
                <w:szCs w:val="20"/>
                <w:lang w:val="en-US"/>
              </w:rPr>
              <w:t xml:space="preserve"> </w:t>
            </w:r>
            <w:r w:rsidRPr="00DD4B4F">
              <w:rPr>
                <w:rFonts w:cstheme="minorHAnsi"/>
                <w:sz w:val="20"/>
                <w:szCs w:val="20"/>
                <w:lang w:val="en-US"/>
              </w:rPr>
              <w:t>Hasła: Power-on password, hard disk password, supervisor password</w:t>
            </w:r>
          </w:p>
        </w:tc>
      </w:tr>
      <w:tr w:rsidR="00DD4B4F" w:rsidRPr="007E1748" w14:paraId="05044124" w14:textId="77777777" w:rsidTr="00962ECD">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688D2" w14:textId="77777777" w:rsidR="002E7F1D" w:rsidRPr="00DD4B4F" w:rsidRDefault="002E7F1D" w:rsidP="003E7731">
            <w:pPr>
              <w:spacing w:after="0" w:line="240" w:lineRule="auto"/>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B8BF8" w14:textId="77777777" w:rsidR="002E7F1D" w:rsidRPr="00DD4B4F" w:rsidRDefault="002E7F1D" w:rsidP="003E7731">
            <w:pPr>
              <w:spacing w:after="0" w:line="240" w:lineRule="auto"/>
              <w:rPr>
                <w:rFonts w:cstheme="minorHAnsi"/>
                <w:b/>
                <w:bCs/>
                <w:sz w:val="20"/>
                <w:szCs w:val="20"/>
                <w:lang w:val="en-US"/>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0E5A554" w14:textId="09D98860" w:rsidR="002E7F1D" w:rsidRPr="00DD4B4F" w:rsidRDefault="002E7F1D" w:rsidP="003E7731">
            <w:pPr>
              <w:spacing w:after="0" w:line="240" w:lineRule="auto"/>
              <w:rPr>
                <w:rFonts w:cstheme="minorHAnsi"/>
                <w:sz w:val="20"/>
                <w:szCs w:val="20"/>
                <w:lang w:val="en-US"/>
              </w:rPr>
            </w:pPr>
            <w:r w:rsidRPr="00DD4B4F">
              <w:rPr>
                <w:rFonts w:cstheme="minorHAnsi"/>
                <w:sz w:val="20"/>
                <w:szCs w:val="20"/>
                <w:lang w:val="en-US"/>
              </w:rPr>
              <w:t>c.</w:t>
            </w:r>
            <w:r w:rsidR="000E6CE9">
              <w:rPr>
                <w:rFonts w:cstheme="minorHAnsi"/>
                <w:sz w:val="20"/>
                <w:szCs w:val="20"/>
                <w:lang w:val="en-US"/>
              </w:rPr>
              <w:t xml:space="preserve"> </w:t>
            </w:r>
            <w:r w:rsidRPr="00DD4B4F">
              <w:rPr>
                <w:rFonts w:cstheme="minorHAnsi"/>
                <w:sz w:val="20"/>
                <w:szCs w:val="20"/>
                <w:lang w:val="en-US"/>
              </w:rPr>
              <w:t>Security slot (do podłączenia Kensington lock lub Noble Locks);</w:t>
            </w:r>
          </w:p>
        </w:tc>
      </w:tr>
      <w:tr w:rsidR="00DD4B4F" w:rsidRPr="00DD4B4F" w14:paraId="531DEBEE" w14:textId="77777777" w:rsidTr="00962ECD">
        <w:trPr>
          <w:trHeight w:val="810"/>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0F43A95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16</w:t>
            </w:r>
          </w:p>
        </w:tc>
        <w:tc>
          <w:tcPr>
            <w:tcW w:w="798" w:type="pct"/>
            <w:tcBorders>
              <w:top w:val="single" w:sz="4" w:space="0" w:color="auto"/>
              <w:left w:val="single" w:sz="4" w:space="0" w:color="auto"/>
              <w:bottom w:val="single" w:sz="4" w:space="0" w:color="auto"/>
              <w:right w:val="single" w:sz="4" w:space="0" w:color="auto"/>
            </w:tcBorders>
            <w:vAlign w:val="center"/>
            <w:hideMark/>
          </w:tcPr>
          <w:p w14:paraId="31C45AD6"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Wirtualizacja</w:t>
            </w:r>
          </w:p>
        </w:tc>
        <w:tc>
          <w:tcPr>
            <w:tcW w:w="3963" w:type="pct"/>
            <w:tcBorders>
              <w:top w:val="single" w:sz="4" w:space="0" w:color="auto"/>
              <w:left w:val="single" w:sz="4" w:space="0" w:color="auto"/>
              <w:bottom w:val="single" w:sz="4" w:space="0" w:color="auto"/>
              <w:right w:val="single" w:sz="4" w:space="0" w:color="auto"/>
            </w:tcBorders>
            <w:vAlign w:val="center"/>
            <w:hideMark/>
          </w:tcPr>
          <w:p w14:paraId="54DD9159" w14:textId="7E30B5F8" w:rsidR="002E7F1D" w:rsidRPr="00DD4B4F" w:rsidRDefault="002E7F1D" w:rsidP="003E7731">
            <w:pPr>
              <w:spacing w:after="0" w:line="240" w:lineRule="auto"/>
              <w:rPr>
                <w:rFonts w:cstheme="minorHAnsi"/>
                <w:sz w:val="20"/>
                <w:szCs w:val="20"/>
              </w:rPr>
            </w:pPr>
            <w:r w:rsidRPr="006E1DBD">
              <w:rPr>
                <w:rFonts w:cstheme="minorHAnsi"/>
                <w:color w:val="FF0000"/>
                <w:sz w:val="20"/>
                <w:szCs w:val="20"/>
              </w:rPr>
              <w:t xml:space="preserve">Sprzętowe wsparcie technologii wirtualizacji realizowane łącznie w procesorze, </w:t>
            </w:r>
            <w:r w:rsidR="006E1DBD" w:rsidRPr="006E1DBD">
              <w:rPr>
                <w:rFonts w:cstheme="minorHAnsi"/>
                <w:color w:val="FF0000"/>
                <w:sz w:val="20"/>
                <w:szCs w:val="20"/>
              </w:rPr>
              <w:t xml:space="preserve">chipsecie płyty głównej oraz w </w:t>
            </w:r>
            <w:r w:rsidRPr="006E1DBD">
              <w:rPr>
                <w:rFonts w:cstheme="minorHAnsi"/>
                <w:color w:val="FF0000"/>
                <w:sz w:val="20"/>
                <w:szCs w:val="20"/>
              </w:rPr>
              <w:t>BIOS systemu (możliwość włączenia/wyłączenia sprzętowego wsparcia wirtualizacji).</w:t>
            </w:r>
          </w:p>
        </w:tc>
      </w:tr>
      <w:tr w:rsidR="00DD4B4F" w:rsidRPr="00DD4B4F" w14:paraId="47B6D7D0" w14:textId="77777777" w:rsidTr="00962ECD">
        <w:trPr>
          <w:trHeight w:val="196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3DF0F92E"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17</w:t>
            </w:r>
          </w:p>
        </w:tc>
        <w:tc>
          <w:tcPr>
            <w:tcW w:w="798" w:type="pct"/>
            <w:tcBorders>
              <w:top w:val="single" w:sz="4" w:space="0" w:color="auto"/>
              <w:left w:val="single" w:sz="4" w:space="0" w:color="auto"/>
              <w:bottom w:val="single" w:sz="4" w:space="0" w:color="auto"/>
              <w:right w:val="single" w:sz="4" w:space="0" w:color="auto"/>
            </w:tcBorders>
            <w:vAlign w:val="center"/>
            <w:hideMark/>
          </w:tcPr>
          <w:p w14:paraId="60942CE1"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System operacyjny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F8AA568"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na system operacyjny Microsoft Windows 10 Pro x64 PL lub równoważne.</w:t>
            </w:r>
          </w:p>
          <w:p w14:paraId="74F84F4F" w14:textId="77777777" w:rsidR="002E7F1D" w:rsidRPr="00DD4B4F" w:rsidRDefault="002E7F1D" w:rsidP="003E7731">
            <w:pPr>
              <w:spacing w:after="0" w:line="240" w:lineRule="auto"/>
              <w:rPr>
                <w:rFonts w:cstheme="minorHAnsi"/>
                <w:sz w:val="20"/>
                <w:szCs w:val="20"/>
              </w:rPr>
            </w:pPr>
            <w:r w:rsidRPr="00DD4B4F">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507834E" w14:textId="4E681A8B" w:rsidR="002E7F1D" w:rsidRPr="00DD4B4F" w:rsidRDefault="000D34F0" w:rsidP="003E7731">
            <w:pPr>
              <w:spacing w:after="0" w:line="240" w:lineRule="auto"/>
              <w:rPr>
                <w:rFonts w:cstheme="minorHAnsi"/>
                <w:sz w:val="20"/>
                <w:szCs w:val="20"/>
              </w:rPr>
            </w:pPr>
            <w:r w:rsidRPr="00DD4B4F">
              <w:rPr>
                <w:rFonts w:cstheme="minorHAnsi"/>
                <w:sz w:val="20"/>
                <w:szCs w:val="20"/>
              </w:rPr>
              <w:t>System operacyjny ma być zainstalowany na dostarczonym Sprzęcie.</w:t>
            </w:r>
          </w:p>
          <w:p w14:paraId="3C45400C" w14:textId="3E6011B9"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Opis równoważności znajduje się w pkt 5 Tomu II SIWZ </w:t>
            </w:r>
            <w:r w:rsidR="000215B7" w:rsidRPr="00DD4B4F">
              <w:rPr>
                <w:rFonts w:cstheme="minorHAnsi"/>
                <w:sz w:val="20"/>
                <w:szCs w:val="20"/>
              </w:rPr>
              <w:t xml:space="preserve">- </w:t>
            </w:r>
            <w:r w:rsidRPr="00DD4B4F">
              <w:rPr>
                <w:rFonts w:cstheme="minorHAnsi"/>
                <w:sz w:val="20"/>
                <w:szCs w:val="20"/>
              </w:rPr>
              <w:t>SOPZ</w:t>
            </w:r>
            <w:r w:rsidR="000215B7" w:rsidRPr="00DD4B4F">
              <w:rPr>
                <w:rFonts w:cstheme="minorHAnsi"/>
                <w:sz w:val="20"/>
                <w:szCs w:val="20"/>
              </w:rPr>
              <w:t xml:space="preserve"> </w:t>
            </w:r>
            <w:r w:rsidRPr="00DD4B4F">
              <w:rPr>
                <w:rFonts w:cstheme="minorHAnsi"/>
                <w:sz w:val="20"/>
                <w:szCs w:val="20"/>
              </w:rPr>
              <w:t xml:space="preserve"> – dla Części nr 2.</w:t>
            </w:r>
          </w:p>
        </w:tc>
      </w:tr>
      <w:tr w:rsidR="00DD4B4F" w:rsidRPr="00DD4B4F" w14:paraId="72833C7C" w14:textId="77777777" w:rsidTr="00962ECD">
        <w:trPr>
          <w:trHeight w:val="767"/>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4C821D08" w14:textId="77777777"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18</w:t>
            </w:r>
          </w:p>
        </w:tc>
        <w:tc>
          <w:tcPr>
            <w:tcW w:w="798" w:type="pct"/>
            <w:tcBorders>
              <w:top w:val="single" w:sz="4" w:space="0" w:color="auto"/>
              <w:left w:val="single" w:sz="4" w:space="0" w:color="auto"/>
              <w:bottom w:val="single" w:sz="4" w:space="0" w:color="auto"/>
              <w:right w:val="single" w:sz="4" w:space="0" w:color="auto"/>
            </w:tcBorders>
            <w:vAlign w:val="center"/>
            <w:hideMark/>
          </w:tcPr>
          <w:p w14:paraId="36A086E9"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7646BAA" w14:textId="42C797F4"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0E6CE9">
              <w:rPr>
                <w:rFonts w:cstheme="minorHAnsi"/>
                <w:sz w:val="20"/>
                <w:szCs w:val="20"/>
              </w:rPr>
              <w:t xml:space="preserve"> </w:t>
            </w:r>
            <w:r w:rsidRPr="00DD4B4F">
              <w:rPr>
                <w:rFonts w:cstheme="minorHAnsi"/>
                <w:sz w:val="20"/>
                <w:szCs w:val="20"/>
              </w:rPr>
              <w:t>Oferowany komputer musi posiadać oznaczenie efektywności energetycznej ENERGY STAR w wersji co najmniej 5.0 - musi znajdować się na liście produktów certyfikowanych dostępnej na stronie  http://www.energystar.gov/  lub http://eu-energystar.org/</w:t>
            </w:r>
          </w:p>
        </w:tc>
      </w:tr>
      <w:tr w:rsidR="00DD4B4F" w:rsidRPr="00DD4B4F" w14:paraId="6461754B" w14:textId="77777777" w:rsidTr="00962ECD">
        <w:trPr>
          <w:trHeight w:val="767"/>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524B48B4" w14:textId="25B1DE39" w:rsidR="002E7F1D" w:rsidRPr="00DD4B4F" w:rsidRDefault="002E7F1D" w:rsidP="000215B7">
            <w:pPr>
              <w:spacing w:after="0" w:line="240" w:lineRule="auto"/>
              <w:jc w:val="center"/>
              <w:rPr>
                <w:rFonts w:cstheme="minorHAnsi"/>
                <w:b/>
                <w:bCs/>
                <w:sz w:val="20"/>
                <w:szCs w:val="20"/>
              </w:rPr>
            </w:pPr>
            <w:r w:rsidRPr="00DD4B4F">
              <w:rPr>
                <w:rFonts w:cstheme="minorHAnsi"/>
                <w:b/>
                <w:bCs/>
                <w:sz w:val="20"/>
                <w:szCs w:val="20"/>
              </w:rPr>
              <w:t>1</w:t>
            </w:r>
            <w:r w:rsidR="00962ECD" w:rsidRPr="00DD4B4F">
              <w:rPr>
                <w:rFonts w:cstheme="minorHAnsi"/>
                <w:b/>
                <w:bCs/>
                <w:sz w:val="20"/>
                <w:szCs w:val="20"/>
              </w:rPr>
              <w:t>9</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4200A9FC" w14:textId="7D586D63"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Zgodność ze standardami</w:t>
            </w:r>
          </w:p>
        </w:tc>
        <w:tc>
          <w:tcPr>
            <w:tcW w:w="3963" w:type="pct"/>
            <w:tcBorders>
              <w:top w:val="single" w:sz="4" w:space="0" w:color="auto"/>
              <w:left w:val="single" w:sz="4" w:space="0" w:color="auto"/>
              <w:bottom w:val="single" w:sz="4" w:space="0" w:color="auto"/>
              <w:right w:val="single" w:sz="4" w:space="0" w:color="auto"/>
            </w:tcBorders>
            <w:vAlign w:val="center"/>
            <w:hideMark/>
          </w:tcPr>
          <w:p w14:paraId="2E85F700" w14:textId="03ADCC17" w:rsidR="002E7F1D" w:rsidRPr="00DD4B4F" w:rsidRDefault="002E7F1D" w:rsidP="003E7731">
            <w:pPr>
              <w:spacing w:after="0" w:line="240" w:lineRule="auto"/>
              <w:rPr>
                <w:rFonts w:cstheme="minorHAnsi"/>
                <w:sz w:val="20"/>
                <w:szCs w:val="20"/>
              </w:rPr>
            </w:pPr>
            <w:r w:rsidRPr="00DD4B4F">
              <w:rPr>
                <w:rFonts w:cstheme="minorHAnsi"/>
                <w:sz w:val="20"/>
                <w:szCs w:val="20"/>
              </w:rPr>
              <w:t>b.</w:t>
            </w:r>
            <w:r w:rsidR="000E6CE9">
              <w:rPr>
                <w:rFonts w:cstheme="minorHAnsi"/>
                <w:sz w:val="20"/>
                <w:szCs w:val="20"/>
              </w:rPr>
              <w:t xml:space="preserve"> </w:t>
            </w:r>
            <w:r w:rsidRPr="00DD4B4F">
              <w:rPr>
                <w:rFonts w:cstheme="minorHAnsi"/>
                <w:sz w:val="20"/>
                <w:szCs w:val="20"/>
              </w:rPr>
              <w:t>Oferowany komputer musi spełniać wymagania dyrektywy 2002/95/EC z dnia 27 stycznia 2003 na temat zakazu użycia niebezpiecznych substancji w wyposażeniu elektrycznym i elektronicznym (RoHS - restriction of the use of certain hazardous substances).</w:t>
            </w:r>
          </w:p>
        </w:tc>
      </w:tr>
      <w:tr w:rsidR="00DD4B4F" w:rsidRPr="00DD4B4F" w14:paraId="1EBF24E1" w14:textId="77777777" w:rsidTr="00962EC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DA43A"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200B7"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5D12366F" w14:textId="3ECEAAA2"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w:t>
            </w:r>
            <w:r w:rsidRPr="00DD4B4F">
              <w:rPr>
                <w:rFonts w:cstheme="minorHAnsi"/>
                <w:sz w:val="20"/>
                <w:szCs w:val="20"/>
              </w:rPr>
              <w:t>Oferowany komputer musi spełniać wymogi dyrektywy WEEE 2002/96/EC z dnia 27 stycznia 2003 r. dotyczącej odpadów elektrycznych i elektronicznych.</w:t>
            </w:r>
          </w:p>
        </w:tc>
      </w:tr>
      <w:tr w:rsidR="00DD4B4F" w:rsidRPr="00DD4B4F" w14:paraId="1BF7DEC2" w14:textId="77777777" w:rsidTr="00962E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69C70"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C4038"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1C985B6B" w14:textId="497F0D08" w:rsidR="002E7F1D" w:rsidRPr="00DD4B4F" w:rsidRDefault="002E7F1D" w:rsidP="003E7731">
            <w:pPr>
              <w:spacing w:after="0" w:line="240" w:lineRule="auto"/>
              <w:rPr>
                <w:rFonts w:cstheme="minorHAnsi"/>
                <w:sz w:val="20"/>
                <w:szCs w:val="20"/>
              </w:rPr>
            </w:pPr>
            <w:r w:rsidRPr="00DD4B4F">
              <w:rPr>
                <w:rFonts w:cstheme="minorHAnsi"/>
                <w:sz w:val="20"/>
                <w:szCs w:val="20"/>
              </w:rPr>
              <w:t>d.</w:t>
            </w:r>
            <w:r w:rsidR="000E6CE9">
              <w:rPr>
                <w:rFonts w:cstheme="minorHAnsi"/>
                <w:sz w:val="20"/>
                <w:szCs w:val="20"/>
              </w:rPr>
              <w:t xml:space="preserve"> </w:t>
            </w:r>
            <w:r w:rsidRPr="00DD4B4F">
              <w:rPr>
                <w:rFonts w:cstheme="minorHAnsi"/>
                <w:sz w:val="20"/>
                <w:szCs w:val="20"/>
              </w:rPr>
              <w:t xml:space="preserve">Oferowany komputer musi być zgodny z normą ISO 1043 </w:t>
            </w:r>
            <w:r w:rsidR="000215B7" w:rsidRPr="00DD4B4F">
              <w:rPr>
                <w:rFonts w:cstheme="minorHAnsi"/>
                <w:sz w:val="20"/>
                <w:szCs w:val="20"/>
              </w:rPr>
              <w:t xml:space="preserve">lub równoważna </w:t>
            </w:r>
            <w:r w:rsidRPr="00DD4B4F">
              <w:rPr>
                <w:rFonts w:cstheme="minorHAnsi"/>
                <w:sz w:val="20"/>
                <w:szCs w:val="20"/>
              </w:rPr>
              <w:t>dla elementów wykonanych z tworzyw sztucznych o masie powyżej 25 gram.</w:t>
            </w:r>
          </w:p>
        </w:tc>
      </w:tr>
      <w:tr w:rsidR="00DD4B4F" w:rsidRPr="00DD4B4F" w14:paraId="070E1D18" w14:textId="77777777" w:rsidTr="00962ECD">
        <w:trPr>
          <w:trHeight w:val="353"/>
        </w:trPr>
        <w:tc>
          <w:tcPr>
            <w:tcW w:w="240" w:type="pct"/>
            <w:vMerge w:val="restart"/>
            <w:tcBorders>
              <w:top w:val="single" w:sz="4" w:space="0" w:color="auto"/>
              <w:left w:val="single" w:sz="4" w:space="0" w:color="auto"/>
              <w:bottom w:val="single" w:sz="4" w:space="0" w:color="auto"/>
              <w:right w:val="single" w:sz="4" w:space="0" w:color="auto"/>
            </w:tcBorders>
            <w:noWrap/>
            <w:vAlign w:val="center"/>
            <w:hideMark/>
          </w:tcPr>
          <w:p w14:paraId="0F297103" w14:textId="2D9FF678" w:rsidR="002E7F1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20</w:t>
            </w:r>
          </w:p>
        </w:tc>
        <w:tc>
          <w:tcPr>
            <w:tcW w:w="798" w:type="pct"/>
            <w:vMerge w:val="restart"/>
            <w:tcBorders>
              <w:top w:val="single" w:sz="4" w:space="0" w:color="auto"/>
              <w:left w:val="single" w:sz="4" w:space="0" w:color="auto"/>
              <w:bottom w:val="single" w:sz="4" w:space="0" w:color="auto"/>
              <w:right w:val="single" w:sz="4" w:space="0" w:color="auto"/>
            </w:tcBorders>
            <w:vAlign w:val="center"/>
            <w:hideMark/>
          </w:tcPr>
          <w:p w14:paraId="43E14895"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Certyfikaty</w:t>
            </w:r>
          </w:p>
        </w:tc>
        <w:tc>
          <w:tcPr>
            <w:tcW w:w="3963" w:type="pct"/>
            <w:tcBorders>
              <w:top w:val="single" w:sz="4" w:space="0" w:color="auto"/>
              <w:left w:val="single" w:sz="4" w:space="0" w:color="auto"/>
              <w:bottom w:val="single" w:sz="4" w:space="0" w:color="auto"/>
              <w:right w:val="single" w:sz="4" w:space="0" w:color="auto"/>
            </w:tcBorders>
            <w:vAlign w:val="center"/>
            <w:hideMark/>
          </w:tcPr>
          <w:p w14:paraId="34AA5F13" w14:textId="5BA9B2CD" w:rsidR="002E7F1D" w:rsidRPr="00DD4B4F" w:rsidRDefault="002E7F1D" w:rsidP="003E7731">
            <w:pPr>
              <w:spacing w:after="0" w:line="240" w:lineRule="auto"/>
              <w:rPr>
                <w:rFonts w:cstheme="minorHAnsi"/>
                <w:sz w:val="20"/>
                <w:szCs w:val="20"/>
              </w:rPr>
            </w:pPr>
            <w:r w:rsidRPr="00DD4B4F">
              <w:rPr>
                <w:rFonts w:cstheme="minorHAnsi"/>
                <w:sz w:val="20"/>
                <w:szCs w:val="20"/>
              </w:rPr>
              <w:t>a.</w:t>
            </w:r>
            <w:r w:rsidR="00664DE2">
              <w:rPr>
                <w:rFonts w:ascii="Calibri" w:hAnsi="Calibri" w:cs="Calibri"/>
                <w:color w:val="000000"/>
                <w:sz w:val="20"/>
                <w:szCs w:val="20"/>
              </w:rPr>
              <w:t xml:space="preserve">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DD4B4F" w:rsidRPr="00DD4B4F" w14:paraId="7C98D87D" w14:textId="77777777" w:rsidTr="00962EC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ED63E"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DEF06"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09F7A59B" w14:textId="52D206B3" w:rsidR="002E7F1D" w:rsidRPr="00DD4B4F" w:rsidRDefault="002E7F1D" w:rsidP="000E6CE9">
            <w:pPr>
              <w:spacing w:after="0" w:line="240" w:lineRule="auto"/>
              <w:rPr>
                <w:rFonts w:cstheme="minorHAnsi"/>
                <w:sz w:val="20"/>
                <w:szCs w:val="20"/>
              </w:rPr>
            </w:pPr>
            <w:r w:rsidRPr="00DD4B4F">
              <w:rPr>
                <w:rFonts w:cstheme="minorHAnsi"/>
                <w:sz w:val="20"/>
                <w:szCs w:val="20"/>
              </w:rPr>
              <w:t>b.</w:t>
            </w:r>
            <w:r w:rsidR="000215B7" w:rsidRPr="00DD4B4F">
              <w:rPr>
                <w:rFonts w:cstheme="minorHAnsi"/>
                <w:sz w:val="20"/>
                <w:szCs w:val="20"/>
              </w:rPr>
              <w:t xml:space="preserve"> Certyfikaty: </w:t>
            </w:r>
            <w:r w:rsidRPr="00DD4B4F">
              <w:rPr>
                <w:rFonts w:cstheme="minorHAnsi"/>
                <w:sz w:val="20"/>
                <w:szCs w:val="20"/>
              </w:rPr>
              <w:t>ISO9001 i ISO14001  dla producenta sprzętu lub równoważn</w:t>
            </w:r>
            <w:r w:rsidR="000215B7" w:rsidRPr="00DD4B4F">
              <w:rPr>
                <w:rFonts w:cstheme="minorHAnsi"/>
                <w:sz w:val="20"/>
                <w:szCs w:val="20"/>
              </w:rPr>
              <w:t>e</w:t>
            </w:r>
          </w:p>
        </w:tc>
      </w:tr>
      <w:tr w:rsidR="00DD4B4F" w:rsidRPr="00DD4B4F" w14:paraId="202B38BC" w14:textId="77777777" w:rsidTr="00962ECD">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6218F" w14:textId="77777777" w:rsidR="002E7F1D" w:rsidRPr="00DD4B4F" w:rsidRDefault="002E7F1D" w:rsidP="003E7731">
            <w:pPr>
              <w:spacing w:after="0" w:line="240" w:lineRule="auto"/>
              <w:rPr>
                <w:rFonts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21F05" w14:textId="77777777" w:rsidR="002E7F1D" w:rsidRPr="00DD4B4F" w:rsidRDefault="002E7F1D" w:rsidP="003E7731">
            <w:pPr>
              <w:spacing w:after="0" w:line="240" w:lineRule="auto"/>
              <w:rPr>
                <w:rFonts w:cstheme="minorHAnsi"/>
                <w:b/>
                <w:bCs/>
                <w:sz w:val="20"/>
                <w:szCs w:val="20"/>
              </w:rPr>
            </w:pPr>
          </w:p>
        </w:tc>
        <w:tc>
          <w:tcPr>
            <w:tcW w:w="3963" w:type="pct"/>
            <w:tcBorders>
              <w:top w:val="single" w:sz="4" w:space="0" w:color="auto"/>
              <w:left w:val="single" w:sz="4" w:space="0" w:color="auto"/>
              <w:bottom w:val="single" w:sz="4" w:space="0" w:color="auto"/>
              <w:right w:val="single" w:sz="4" w:space="0" w:color="auto"/>
            </w:tcBorders>
            <w:vAlign w:val="center"/>
            <w:hideMark/>
          </w:tcPr>
          <w:p w14:paraId="29DD0C3D" w14:textId="5E57D03A" w:rsidR="002E7F1D" w:rsidRPr="00DD4B4F" w:rsidRDefault="002E7F1D" w:rsidP="003E7731">
            <w:pPr>
              <w:spacing w:after="0" w:line="240" w:lineRule="auto"/>
              <w:rPr>
                <w:rFonts w:cstheme="minorHAnsi"/>
                <w:sz w:val="20"/>
                <w:szCs w:val="20"/>
              </w:rPr>
            </w:pPr>
            <w:r w:rsidRPr="00DD4B4F">
              <w:rPr>
                <w:rFonts w:cstheme="minorHAnsi"/>
                <w:sz w:val="20"/>
                <w:szCs w:val="20"/>
              </w:rPr>
              <w:t>c.</w:t>
            </w:r>
            <w:r w:rsidR="000E6CE9">
              <w:rPr>
                <w:rFonts w:cstheme="minorHAnsi"/>
                <w:sz w:val="20"/>
                <w:szCs w:val="20"/>
              </w:rPr>
              <w:t xml:space="preserve"> D</w:t>
            </w:r>
            <w:r w:rsidRPr="00DD4B4F">
              <w:rPr>
                <w:rFonts w:cstheme="minorHAnsi"/>
                <w:sz w:val="20"/>
                <w:szCs w:val="20"/>
              </w:rPr>
              <w:t>eklaracja producenta sprzętu zgodności z CE lub dokument równoważny</w:t>
            </w:r>
          </w:p>
        </w:tc>
      </w:tr>
      <w:tr w:rsidR="00DD4B4F" w:rsidRPr="00DD4B4F" w14:paraId="15F940DE" w14:textId="77777777" w:rsidTr="00962ECD">
        <w:trPr>
          <w:trHeight w:val="426"/>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352C3D18" w14:textId="7A4267BD"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r w:rsidR="00962ECD" w:rsidRPr="00DD4B4F">
              <w:rPr>
                <w:rFonts w:cstheme="minorHAnsi"/>
                <w:b/>
                <w:bCs/>
                <w:sz w:val="20"/>
                <w:szCs w:val="20"/>
              </w:rPr>
              <w:t>1</w:t>
            </w:r>
          </w:p>
        </w:tc>
        <w:tc>
          <w:tcPr>
            <w:tcW w:w="798" w:type="pct"/>
            <w:tcBorders>
              <w:top w:val="single" w:sz="4" w:space="0" w:color="auto"/>
              <w:left w:val="single" w:sz="4" w:space="0" w:color="auto"/>
              <w:bottom w:val="single" w:sz="4" w:space="0" w:color="auto"/>
              <w:right w:val="single" w:sz="4" w:space="0" w:color="auto"/>
            </w:tcBorders>
            <w:vAlign w:val="center"/>
            <w:hideMark/>
          </w:tcPr>
          <w:p w14:paraId="7D308F6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Producent</w:t>
            </w:r>
          </w:p>
        </w:tc>
        <w:tc>
          <w:tcPr>
            <w:tcW w:w="3963" w:type="pct"/>
            <w:tcBorders>
              <w:top w:val="single" w:sz="4" w:space="0" w:color="auto"/>
              <w:left w:val="single" w:sz="4" w:space="0" w:color="auto"/>
              <w:bottom w:val="single" w:sz="4" w:space="0" w:color="auto"/>
              <w:right w:val="single" w:sz="4" w:space="0" w:color="auto"/>
            </w:tcBorders>
            <w:vAlign w:val="center"/>
            <w:hideMark/>
          </w:tcPr>
          <w:p w14:paraId="4AFAE392" w14:textId="6419D8FB" w:rsidR="002E7F1D" w:rsidRPr="004A0508" w:rsidRDefault="002E7F1D" w:rsidP="004A0508">
            <w:pPr>
              <w:pStyle w:val="Akapitzlist"/>
              <w:numPr>
                <w:ilvl w:val="1"/>
                <w:numId w:val="6"/>
              </w:numPr>
              <w:spacing w:after="0" w:line="240" w:lineRule="auto"/>
              <w:ind w:left="166" w:hanging="166"/>
              <w:rPr>
                <w:rFonts w:cstheme="minorHAnsi"/>
                <w:sz w:val="20"/>
                <w:szCs w:val="20"/>
              </w:rPr>
            </w:pPr>
            <w:r w:rsidRPr="004A0508">
              <w:rPr>
                <w:rFonts w:cstheme="minorHAnsi"/>
                <w:sz w:val="20"/>
                <w:szCs w:val="20"/>
              </w:rPr>
              <w:t>Komputery typu PC1, PC2 powinny być produkowane przez tego samego producenta.</w:t>
            </w:r>
          </w:p>
        </w:tc>
      </w:tr>
      <w:tr w:rsidR="002E7F1D" w:rsidRPr="00DD4B4F" w14:paraId="4D82A398" w14:textId="77777777" w:rsidTr="00962ECD">
        <w:trPr>
          <w:trHeight w:val="878"/>
        </w:trPr>
        <w:tc>
          <w:tcPr>
            <w:tcW w:w="240" w:type="pct"/>
            <w:tcBorders>
              <w:top w:val="single" w:sz="4" w:space="0" w:color="auto"/>
              <w:left w:val="single" w:sz="4" w:space="0" w:color="auto"/>
              <w:bottom w:val="single" w:sz="4" w:space="0" w:color="auto"/>
              <w:right w:val="single" w:sz="4" w:space="0" w:color="auto"/>
            </w:tcBorders>
            <w:noWrap/>
            <w:vAlign w:val="center"/>
            <w:hideMark/>
          </w:tcPr>
          <w:p w14:paraId="163A3C8C" w14:textId="79708EAF" w:rsidR="002E7F1D" w:rsidRPr="00DD4B4F" w:rsidRDefault="002E7F1D" w:rsidP="003E7731">
            <w:pPr>
              <w:spacing w:after="0" w:line="240" w:lineRule="auto"/>
              <w:jc w:val="center"/>
              <w:rPr>
                <w:rFonts w:cstheme="minorHAnsi"/>
                <w:b/>
                <w:bCs/>
                <w:sz w:val="20"/>
                <w:szCs w:val="20"/>
              </w:rPr>
            </w:pPr>
            <w:r w:rsidRPr="00DD4B4F">
              <w:rPr>
                <w:rFonts w:cstheme="minorHAnsi"/>
                <w:b/>
                <w:bCs/>
                <w:sz w:val="20"/>
                <w:szCs w:val="20"/>
              </w:rPr>
              <w:t>2</w:t>
            </w:r>
            <w:r w:rsidR="00962ECD" w:rsidRPr="00DD4B4F">
              <w:rPr>
                <w:rFonts w:cstheme="minorHAnsi"/>
                <w:b/>
                <w:bCs/>
                <w:sz w:val="20"/>
                <w:szCs w:val="20"/>
              </w:rPr>
              <w:t>2</w:t>
            </w:r>
          </w:p>
        </w:tc>
        <w:tc>
          <w:tcPr>
            <w:tcW w:w="798" w:type="pct"/>
            <w:tcBorders>
              <w:top w:val="single" w:sz="4" w:space="0" w:color="auto"/>
              <w:left w:val="single" w:sz="4" w:space="0" w:color="auto"/>
              <w:bottom w:val="single" w:sz="4" w:space="0" w:color="auto"/>
              <w:right w:val="single" w:sz="4" w:space="0" w:color="auto"/>
            </w:tcBorders>
            <w:vAlign w:val="center"/>
            <w:hideMark/>
          </w:tcPr>
          <w:p w14:paraId="53318DAA" w14:textId="77777777" w:rsidR="002E7F1D" w:rsidRPr="00DD4B4F" w:rsidRDefault="002E7F1D" w:rsidP="003E7731">
            <w:pPr>
              <w:spacing w:after="0" w:line="240" w:lineRule="auto"/>
              <w:rPr>
                <w:rFonts w:cstheme="minorHAnsi"/>
                <w:b/>
                <w:bCs/>
                <w:sz w:val="20"/>
                <w:szCs w:val="20"/>
              </w:rPr>
            </w:pPr>
            <w:r w:rsidRPr="00DD4B4F">
              <w:rPr>
                <w:rFonts w:cstheme="minorHAnsi"/>
                <w:b/>
                <w:bCs/>
                <w:sz w:val="20"/>
                <w:szCs w:val="20"/>
              </w:rPr>
              <w:t>Inne wymagania</w:t>
            </w:r>
          </w:p>
        </w:tc>
        <w:tc>
          <w:tcPr>
            <w:tcW w:w="3963" w:type="pct"/>
            <w:tcBorders>
              <w:top w:val="single" w:sz="4" w:space="0" w:color="auto"/>
              <w:left w:val="single" w:sz="4" w:space="0" w:color="auto"/>
              <w:right w:val="single" w:sz="4" w:space="0" w:color="auto"/>
            </w:tcBorders>
            <w:vAlign w:val="center"/>
            <w:hideMark/>
          </w:tcPr>
          <w:p w14:paraId="2F14A58D" w14:textId="34AFC707" w:rsidR="002E7F1D" w:rsidRPr="00DD4B4F" w:rsidRDefault="002E7F1D" w:rsidP="003E7731">
            <w:pPr>
              <w:spacing w:after="0" w:line="240" w:lineRule="auto"/>
              <w:rPr>
                <w:rFonts w:cstheme="minorHAnsi"/>
                <w:sz w:val="20"/>
                <w:szCs w:val="20"/>
              </w:rPr>
            </w:pPr>
            <w:r w:rsidRPr="00DD4B4F">
              <w:rPr>
                <w:rFonts w:cstheme="minorHAnsi"/>
                <w:sz w:val="20"/>
                <w:szCs w:val="20"/>
              </w:rPr>
              <w:t xml:space="preserve">a. </w:t>
            </w:r>
            <w:r w:rsidR="000D34F0" w:rsidRPr="00DD4B4F">
              <w:rPr>
                <w:rFonts w:cstheme="minorHAnsi"/>
                <w:sz w:val="20"/>
                <w:szCs w:val="20"/>
              </w:rPr>
              <w:t>Wszystkie elementy komputera (</w:t>
            </w:r>
            <w:r w:rsidR="000E6CE9">
              <w:rPr>
                <w:rFonts w:cstheme="minorHAnsi"/>
                <w:sz w:val="20"/>
                <w:szCs w:val="20"/>
              </w:rPr>
              <w:t xml:space="preserve">z wyjątkiem </w:t>
            </w:r>
            <w:r w:rsidR="000D34F0" w:rsidRPr="00DD4B4F">
              <w:rPr>
                <w:rFonts w:cstheme="minorHAnsi"/>
                <w:sz w:val="20"/>
                <w:szCs w:val="20"/>
              </w:rPr>
              <w:t>klawiatury USB, myszy, przejściówek) muszą być zintegrowane przez producenta komputera</w:t>
            </w:r>
            <w:r w:rsidR="007B305E" w:rsidRPr="00DD4B4F">
              <w:rPr>
                <w:rFonts w:cstheme="minorHAnsi"/>
                <w:sz w:val="20"/>
                <w:szCs w:val="20"/>
              </w:rPr>
              <w:t xml:space="preserve"> i </w:t>
            </w:r>
            <w:r w:rsidR="000D34F0" w:rsidRPr="00DD4B4F">
              <w:rPr>
                <w:rFonts w:cstheme="minorHAnsi"/>
                <w:sz w:val="20"/>
                <w:szCs w:val="20"/>
              </w:rPr>
              <w:t>dostarczone przez Wykonawcę wraz z dokumentacją producenta i posiadać numery części występujące w dokumentacji producenta jako numery części przeznaczone do danego modelu.</w:t>
            </w:r>
          </w:p>
          <w:p w14:paraId="461FD030" w14:textId="77777777" w:rsidR="002E7F1D" w:rsidRPr="00DD4B4F" w:rsidRDefault="002E7F1D" w:rsidP="003E7731">
            <w:pPr>
              <w:spacing w:after="0" w:line="240" w:lineRule="auto"/>
              <w:rPr>
                <w:rFonts w:cstheme="minorHAnsi"/>
                <w:b/>
                <w:bCs/>
                <w:sz w:val="20"/>
                <w:szCs w:val="20"/>
              </w:rPr>
            </w:pPr>
            <w:r w:rsidRPr="00DD4B4F">
              <w:rPr>
                <w:rFonts w:cstheme="minorHAnsi"/>
                <w:sz w:val="20"/>
                <w:szCs w:val="20"/>
              </w:rPr>
              <w:t>b. Wykonawca dostarczy kabel do podłączenia dostarczanego monitora (transmisja cyfrowa)</w:t>
            </w:r>
          </w:p>
        </w:tc>
      </w:tr>
    </w:tbl>
    <w:p w14:paraId="0889BCCC" w14:textId="77777777" w:rsidR="00B74E92" w:rsidRPr="00DD4B4F" w:rsidRDefault="00B74E92" w:rsidP="003E7731">
      <w:pPr>
        <w:spacing w:after="0" w:line="240" w:lineRule="auto"/>
        <w:ind w:left="284" w:right="46"/>
        <w:jc w:val="center"/>
        <w:rPr>
          <w:rFonts w:cstheme="minorHAnsi"/>
          <w:b/>
          <w:sz w:val="20"/>
          <w:szCs w:val="20"/>
        </w:rPr>
      </w:pPr>
    </w:p>
    <w:p w14:paraId="271C8244" w14:textId="0DA1FEF5" w:rsidR="00B74E92" w:rsidRPr="00DD4B4F" w:rsidRDefault="00B74E92" w:rsidP="003E7731">
      <w:pPr>
        <w:spacing w:after="0" w:line="240" w:lineRule="auto"/>
        <w:ind w:left="284" w:right="46"/>
        <w:jc w:val="center"/>
        <w:rPr>
          <w:rFonts w:cstheme="minorHAnsi"/>
          <w:b/>
          <w:sz w:val="20"/>
          <w:szCs w:val="20"/>
        </w:rPr>
      </w:pPr>
      <w:r w:rsidRPr="00DD4B4F">
        <w:rPr>
          <w:rFonts w:cstheme="minorHAnsi"/>
          <w:b/>
          <w:sz w:val="20"/>
          <w:szCs w:val="20"/>
        </w:rPr>
        <w:t xml:space="preserve">Zestawienie parametrów technicznych </w:t>
      </w:r>
      <w:r w:rsidR="00BA617E" w:rsidRPr="00DD4B4F">
        <w:rPr>
          <w:rFonts w:cstheme="minorHAnsi"/>
          <w:b/>
          <w:sz w:val="20"/>
          <w:szCs w:val="20"/>
        </w:rPr>
        <w:t xml:space="preserve">wymaganych </w:t>
      </w:r>
      <w:r w:rsidR="00466739" w:rsidRPr="00DD4B4F">
        <w:rPr>
          <w:rFonts w:cstheme="minorHAnsi"/>
          <w:b/>
          <w:sz w:val="20"/>
          <w:szCs w:val="20"/>
        </w:rPr>
        <w:t xml:space="preserve">odnośnie </w:t>
      </w:r>
      <w:r w:rsidRPr="00DD4B4F">
        <w:rPr>
          <w:rFonts w:cstheme="minorHAnsi"/>
          <w:b/>
          <w:sz w:val="20"/>
          <w:szCs w:val="20"/>
        </w:rPr>
        <w:t>monitorów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
        <w:gridCol w:w="4021"/>
        <w:gridCol w:w="5937"/>
      </w:tblGrid>
      <w:tr w:rsidR="009B419E" w:rsidRPr="00DD4B4F" w14:paraId="4F7E7933" w14:textId="2899C30C" w:rsidTr="00962ECD">
        <w:trPr>
          <w:trHeight w:val="620"/>
          <w:tblHeader/>
        </w:trPr>
        <w:tc>
          <w:tcPr>
            <w:tcW w:w="238" w:type="pct"/>
            <w:shd w:val="clear" w:color="000000" w:fill="BFBFBF"/>
            <w:noWrap/>
            <w:vAlign w:val="center"/>
            <w:hideMark/>
          </w:tcPr>
          <w:p w14:paraId="0BBE239D"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L.p.</w:t>
            </w:r>
          </w:p>
        </w:tc>
        <w:tc>
          <w:tcPr>
            <w:tcW w:w="1923" w:type="pct"/>
            <w:shd w:val="clear" w:color="000000" w:fill="BFBFBF"/>
            <w:vAlign w:val="center"/>
            <w:hideMark/>
          </w:tcPr>
          <w:p w14:paraId="1869030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2839" w:type="pct"/>
            <w:shd w:val="clear" w:color="000000" w:fill="BFBFBF"/>
            <w:vAlign w:val="center"/>
            <w:hideMark/>
          </w:tcPr>
          <w:p w14:paraId="0FA53211" w14:textId="3AD66F82"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3BA61D29" w14:textId="7CF5B3A1" w:rsidTr="00962ECD">
        <w:trPr>
          <w:trHeight w:val="300"/>
          <w:tblHeader/>
        </w:trPr>
        <w:tc>
          <w:tcPr>
            <w:tcW w:w="238" w:type="pct"/>
            <w:shd w:val="clear" w:color="000000" w:fill="BFBFBF"/>
            <w:noWrap/>
            <w:vAlign w:val="center"/>
            <w:hideMark/>
          </w:tcPr>
          <w:p w14:paraId="41FC7281" w14:textId="4EDD252A"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A</w:t>
            </w:r>
          </w:p>
        </w:tc>
        <w:tc>
          <w:tcPr>
            <w:tcW w:w="1923" w:type="pct"/>
            <w:shd w:val="clear" w:color="000000" w:fill="BFBFBF"/>
            <w:vAlign w:val="center"/>
            <w:hideMark/>
          </w:tcPr>
          <w:p w14:paraId="0CC1A046" w14:textId="14E793B4"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B</w:t>
            </w:r>
          </w:p>
        </w:tc>
        <w:tc>
          <w:tcPr>
            <w:tcW w:w="2839" w:type="pct"/>
            <w:shd w:val="clear" w:color="000000" w:fill="BFBFBF"/>
            <w:vAlign w:val="center"/>
            <w:hideMark/>
          </w:tcPr>
          <w:p w14:paraId="7B2E55FF" w14:textId="131A12E5" w:rsidR="00962ECD"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C</w:t>
            </w:r>
          </w:p>
        </w:tc>
      </w:tr>
      <w:tr w:rsidR="00DD4B4F" w:rsidRPr="00DD4B4F" w14:paraId="121F6193" w14:textId="093B05A3" w:rsidTr="00962ECD">
        <w:trPr>
          <w:trHeight w:val="473"/>
        </w:trPr>
        <w:tc>
          <w:tcPr>
            <w:tcW w:w="238" w:type="pct"/>
            <w:shd w:val="clear" w:color="auto" w:fill="auto"/>
            <w:noWrap/>
            <w:vAlign w:val="center"/>
          </w:tcPr>
          <w:p w14:paraId="6EB97BB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w:t>
            </w:r>
          </w:p>
        </w:tc>
        <w:tc>
          <w:tcPr>
            <w:tcW w:w="1923" w:type="pct"/>
            <w:shd w:val="clear" w:color="auto" w:fill="auto"/>
            <w:vAlign w:val="center"/>
          </w:tcPr>
          <w:p w14:paraId="5CCD1DA9"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 xml:space="preserve">Wielkość monitora </w:t>
            </w:r>
          </w:p>
        </w:tc>
        <w:tc>
          <w:tcPr>
            <w:tcW w:w="2839" w:type="pct"/>
            <w:shd w:val="clear" w:color="auto" w:fill="auto"/>
            <w:vAlign w:val="center"/>
          </w:tcPr>
          <w:p w14:paraId="43F7BD21" w14:textId="3A9943E0" w:rsidR="00962ECD" w:rsidRPr="00DD4B4F" w:rsidRDefault="00962ECD" w:rsidP="007B305E">
            <w:pPr>
              <w:spacing w:after="0" w:line="240" w:lineRule="auto"/>
              <w:rPr>
                <w:rFonts w:cstheme="minorHAnsi"/>
                <w:sz w:val="20"/>
                <w:szCs w:val="20"/>
              </w:rPr>
            </w:pPr>
            <w:r w:rsidRPr="00DD4B4F">
              <w:rPr>
                <w:rFonts w:cstheme="minorHAnsi"/>
                <w:sz w:val="20"/>
                <w:szCs w:val="20"/>
              </w:rPr>
              <w:t>Przekątna minimum 23.</w:t>
            </w:r>
            <w:r w:rsidR="00942A4A" w:rsidRPr="00DD4B4F">
              <w:rPr>
                <w:rFonts w:cstheme="minorHAnsi"/>
                <w:sz w:val="20"/>
                <w:szCs w:val="20"/>
              </w:rPr>
              <w:t>6</w:t>
            </w:r>
            <w:r w:rsidRPr="00DD4B4F">
              <w:rPr>
                <w:rFonts w:cstheme="minorHAnsi"/>
                <w:sz w:val="20"/>
                <w:szCs w:val="20"/>
              </w:rPr>
              <w:t xml:space="preserve"> cali, </w:t>
            </w:r>
            <w:r w:rsidR="007B305E" w:rsidRPr="00DD4B4F">
              <w:rPr>
                <w:rFonts w:cstheme="minorHAnsi"/>
                <w:sz w:val="20"/>
                <w:szCs w:val="20"/>
              </w:rPr>
              <w:t xml:space="preserve">wymiany minimalne ekranu </w:t>
            </w:r>
            <w:r w:rsidRPr="00DD4B4F">
              <w:rPr>
                <w:rFonts w:cstheme="minorHAnsi"/>
                <w:sz w:val="20"/>
                <w:szCs w:val="20"/>
              </w:rPr>
              <w:t>52</w:t>
            </w:r>
            <w:r w:rsidR="00942A4A" w:rsidRPr="00DD4B4F">
              <w:rPr>
                <w:rFonts w:cstheme="minorHAnsi"/>
                <w:sz w:val="20"/>
                <w:szCs w:val="20"/>
              </w:rPr>
              <w:t>0</w:t>
            </w:r>
            <w:r w:rsidRPr="00DD4B4F">
              <w:rPr>
                <w:rFonts w:cstheme="minorHAnsi"/>
                <w:sz w:val="20"/>
                <w:szCs w:val="20"/>
              </w:rPr>
              <w:t xml:space="preserve"> mm x 29</w:t>
            </w:r>
            <w:r w:rsidR="00942A4A" w:rsidRPr="00DD4B4F">
              <w:rPr>
                <w:rFonts w:cstheme="minorHAnsi"/>
                <w:sz w:val="20"/>
                <w:szCs w:val="20"/>
              </w:rPr>
              <w:t>0</w:t>
            </w:r>
            <w:r w:rsidRPr="00DD4B4F">
              <w:rPr>
                <w:rFonts w:cstheme="minorHAnsi"/>
                <w:sz w:val="20"/>
                <w:szCs w:val="20"/>
              </w:rPr>
              <w:t xml:space="preserve"> mm</w:t>
            </w:r>
          </w:p>
        </w:tc>
      </w:tr>
      <w:tr w:rsidR="009B419E" w:rsidRPr="00DD4B4F" w14:paraId="510BC5F1" w14:textId="09434FC4" w:rsidTr="00962ECD">
        <w:trPr>
          <w:trHeight w:val="422"/>
        </w:trPr>
        <w:tc>
          <w:tcPr>
            <w:tcW w:w="238" w:type="pct"/>
            <w:shd w:val="clear" w:color="auto" w:fill="auto"/>
            <w:noWrap/>
            <w:vAlign w:val="center"/>
            <w:hideMark/>
          </w:tcPr>
          <w:p w14:paraId="58EEFBEC"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w:t>
            </w:r>
          </w:p>
        </w:tc>
        <w:tc>
          <w:tcPr>
            <w:tcW w:w="1923" w:type="pct"/>
            <w:shd w:val="clear" w:color="auto" w:fill="auto"/>
            <w:vAlign w:val="center"/>
          </w:tcPr>
          <w:p w14:paraId="63437D6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Format ekranu</w:t>
            </w:r>
          </w:p>
        </w:tc>
        <w:tc>
          <w:tcPr>
            <w:tcW w:w="2839" w:type="pct"/>
            <w:shd w:val="clear" w:color="auto" w:fill="auto"/>
            <w:vAlign w:val="center"/>
          </w:tcPr>
          <w:p w14:paraId="2F2F9FA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16:9</w:t>
            </w:r>
          </w:p>
        </w:tc>
      </w:tr>
      <w:tr w:rsidR="009B419E" w:rsidRPr="00DD4B4F" w14:paraId="32D76BB6" w14:textId="22699D50" w:rsidTr="00962ECD">
        <w:trPr>
          <w:trHeight w:val="414"/>
        </w:trPr>
        <w:tc>
          <w:tcPr>
            <w:tcW w:w="238" w:type="pct"/>
            <w:shd w:val="clear" w:color="auto" w:fill="auto"/>
            <w:noWrap/>
            <w:vAlign w:val="center"/>
          </w:tcPr>
          <w:p w14:paraId="4BB5A25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3</w:t>
            </w:r>
          </w:p>
        </w:tc>
        <w:tc>
          <w:tcPr>
            <w:tcW w:w="1923" w:type="pct"/>
            <w:shd w:val="clear" w:color="auto" w:fill="auto"/>
            <w:vAlign w:val="center"/>
          </w:tcPr>
          <w:p w14:paraId="1220C94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Rodzaj ekranu</w:t>
            </w:r>
          </w:p>
        </w:tc>
        <w:tc>
          <w:tcPr>
            <w:tcW w:w="2839" w:type="pct"/>
            <w:shd w:val="clear" w:color="auto" w:fill="auto"/>
            <w:vAlign w:val="center"/>
          </w:tcPr>
          <w:p w14:paraId="0ED59590"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LCD / IPS</w:t>
            </w:r>
          </w:p>
        </w:tc>
      </w:tr>
      <w:tr w:rsidR="009B419E" w:rsidRPr="00DD4B4F" w14:paraId="3E1AF101" w14:textId="41618E86" w:rsidTr="00962ECD">
        <w:trPr>
          <w:trHeight w:val="421"/>
        </w:trPr>
        <w:tc>
          <w:tcPr>
            <w:tcW w:w="238" w:type="pct"/>
            <w:shd w:val="clear" w:color="auto" w:fill="auto"/>
            <w:noWrap/>
            <w:vAlign w:val="center"/>
          </w:tcPr>
          <w:p w14:paraId="0D4BFA0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4</w:t>
            </w:r>
          </w:p>
        </w:tc>
        <w:tc>
          <w:tcPr>
            <w:tcW w:w="1923" w:type="pct"/>
            <w:shd w:val="clear" w:color="auto" w:fill="auto"/>
            <w:vAlign w:val="center"/>
          </w:tcPr>
          <w:p w14:paraId="36C31736"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Jasność</w:t>
            </w:r>
          </w:p>
        </w:tc>
        <w:tc>
          <w:tcPr>
            <w:tcW w:w="2839" w:type="pct"/>
            <w:shd w:val="clear" w:color="auto" w:fill="auto"/>
            <w:vAlign w:val="center"/>
          </w:tcPr>
          <w:p w14:paraId="755E4F73" w14:textId="1FC93988" w:rsidR="00962ECD" w:rsidRPr="00DD4B4F" w:rsidRDefault="00962ECD" w:rsidP="003E7731">
            <w:pPr>
              <w:spacing w:after="0" w:line="240" w:lineRule="auto"/>
              <w:rPr>
                <w:rFonts w:cstheme="minorHAnsi"/>
                <w:sz w:val="20"/>
                <w:szCs w:val="20"/>
              </w:rPr>
            </w:pPr>
            <w:r w:rsidRPr="00DD4B4F">
              <w:rPr>
                <w:rFonts w:cstheme="minorHAnsi"/>
                <w:sz w:val="20"/>
                <w:szCs w:val="20"/>
              </w:rPr>
              <w:t>Minimum 2</w:t>
            </w:r>
            <w:r w:rsidR="00942A4A" w:rsidRPr="00DD4B4F">
              <w:rPr>
                <w:rFonts w:cstheme="minorHAnsi"/>
                <w:sz w:val="20"/>
                <w:szCs w:val="20"/>
              </w:rPr>
              <w:t>0</w:t>
            </w:r>
            <w:r w:rsidRPr="00DD4B4F">
              <w:rPr>
                <w:rFonts w:cstheme="minorHAnsi"/>
                <w:sz w:val="20"/>
                <w:szCs w:val="20"/>
              </w:rPr>
              <w:t xml:space="preserve">0 cd/m2 </w:t>
            </w:r>
          </w:p>
        </w:tc>
      </w:tr>
      <w:tr w:rsidR="009B419E" w:rsidRPr="00DD4B4F" w14:paraId="48E7BDFC" w14:textId="27F36751" w:rsidTr="00962ECD">
        <w:trPr>
          <w:trHeight w:val="397"/>
        </w:trPr>
        <w:tc>
          <w:tcPr>
            <w:tcW w:w="238" w:type="pct"/>
            <w:shd w:val="clear" w:color="auto" w:fill="auto"/>
            <w:noWrap/>
            <w:vAlign w:val="center"/>
          </w:tcPr>
          <w:p w14:paraId="2A9C818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5</w:t>
            </w:r>
          </w:p>
        </w:tc>
        <w:tc>
          <w:tcPr>
            <w:tcW w:w="1923" w:type="pct"/>
            <w:shd w:val="clear" w:color="auto" w:fill="auto"/>
            <w:vAlign w:val="center"/>
          </w:tcPr>
          <w:p w14:paraId="512169B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Współczynnik kontrastu</w:t>
            </w:r>
          </w:p>
        </w:tc>
        <w:tc>
          <w:tcPr>
            <w:tcW w:w="2839" w:type="pct"/>
            <w:shd w:val="clear" w:color="auto" w:fill="auto"/>
            <w:vAlign w:val="center"/>
          </w:tcPr>
          <w:p w14:paraId="09E247C3"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1000:1</w:t>
            </w:r>
          </w:p>
        </w:tc>
      </w:tr>
      <w:tr w:rsidR="009B419E" w:rsidRPr="00DD4B4F" w14:paraId="58D32E68" w14:textId="0FC66E12" w:rsidTr="00962ECD">
        <w:trPr>
          <w:trHeight w:val="397"/>
        </w:trPr>
        <w:tc>
          <w:tcPr>
            <w:tcW w:w="238" w:type="pct"/>
            <w:shd w:val="clear" w:color="auto" w:fill="auto"/>
            <w:noWrap/>
            <w:vAlign w:val="center"/>
          </w:tcPr>
          <w:p w14:paraId="7D704496"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6</w:t>
            </w:r>
          </w:p>
        </w:tc>
        <w:tc>
          <w:tcPr>
            <w:tcW w:w="1923" w:type="pct"/>
            <w:shd w:val="clear" w:color="auto" w:fill="auto"/>
            <w:vAlign w:val="center"/>
          </w:tcPr>
          <w:p w14:paraId="570418BD"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Współczynnik kontrastu dynamicznego</w:t>
            </w:r>
          </w:p>
        </w:tc>
        <w:tc>
          <w:tcPr>
            <w:tcW w:w="2839" w:type="pct"/>
            <w:shd w:val="clear" w:color="auto" w:fill="auto"/>
            <w:vAlign w:val="center"/>
          </w:tcPr>
          <w:p w14:paraId="5335FA61"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200:1</w:t>
            </w:r>
          </w:p>
        </w:tc>
      </w:tr>
      <w:tr w:rsidR="009B419E" w:rsidRPr="00DD4B4F" w14:paraId="5DB2D02F" w14:textId="3074ECF7" w:rsidTr="00962ECD">
        <w:trPr>
          <w:trHeight w:val="397"/>
        </w:trPr>
        <w:tc>
          <w:tcPr>
            <w:tcW w:w="238" w:type="pct"/>
            <w:shd w:val="clear" w:color="auto" w:fill="auto"/>
            <w:noWrap/>
            <w:vAlign w:val="center"/>
          </w:tcPr>
          <w:p w14:paraId="38A83D73"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7</w:t>
            </w:r>
          </w:p>
        </w:tc>
        <w:tc>
          <w:tcPr>
            <w:tcW w:w="1923" w:type="pct"/>
            <w:shd w:val="clear" w:color="auto" w:fill="auto"/>
            <w:vAlign w:val="center"/>
          </w:tcPr>
          <w:p w14:paraId="294A2D4F"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Kąt widzenia</w:t>
            </w:r>
          </w:p>
        </w:tc>
        <w:tc>
          <w:tcPr>
            <w:tcW w:w="2839" w:type="pct"/>
            <w:shd w:val="clear" w:color="auto" w:fill="auto"/>
            <w:vAlign w:val="center"/>
          </w:tcPr>
          <w:p w14:paraId="1DB902F2"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178</w:t>
            </w:r>
            <w:r w:rsidRPr="00DD4B4F">
              <w:rPr>
                <w:rFonts w:cstheme="minorHAnsi"/>
                <w:sz w:val="20"/>
                <w:szCs w:val="20"/>
                <w:vertAlign w:val="superscript"/>
              </w:rPr>
              <w:t>o</w:t>
            </w:r>
            <w:r w:rsidRPr="00DD4B4F">
              <w:rPr>
                <w:rFonts w:cstheme="minorHAnsi"/>
                <w:sz w:val="20"/>
                <w:szCs w:val="20"/>
              </w:rPr>
              <w:t>/178</w:t>
            </w:r>
            <w:r w:rsidRPr="00DD4B4F">
              <w:rPr>
                <w:rFonts w:cstheme="minorHAnsi"/>
                <w:sz w:val="20"/>
                <w:szCs w:val="20"/>
                <w:vertAlign w:val="superscript"/>
              </w:rPr>
              <w:t>o</w:t>
            </w:r>
          </w:p>
        </w:tc>
      </w:tr>
      <w:tr w:rsidR="009B419E" w:rsidRPr="00DD4B4F" w14:paraId="675021FE" w14:textId="54E949C7" w:rsidTr="00962ECD">
        <w:trPr>
          <w:trHeight w:val="430"/>
        </w:trPr>
        <w:tc>
          <w:tcPr>
            <w:tcW w:w="238" w:type="pct"/>
            <w:shd w:val="clear" w:color="auto" w:fill="auto"/>
            <w:noWrap/>
            <w:vAlign w:val="center"/>
          </w:tcPr>
          <w:p w14:paraId="2FE985D9"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lastRenderedPageBreak/>
              <w:t>8</w:t>
            </w:r>
          </w:p>
        </w:tc>
        <w:tc>
          <w:tcPr>
            <w:tcW w:w="1923" w:type="pct"/>
            <w:shd w:val="clear" w:color="auto" w:fill="auto"/>
            <w:vAlign w:val="center"/>
          </w:tcPr>
          <w:p w14:paraId="2CC0A974"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 xml:space="preserve">Czas odpowiedzi </w:t>
            </w:r>
          </w:p>
        </w:tc>
        <w:tc>
          <w:tcPr>
            <w:tcW w:w="2839" w:type="pct"/>
            <w:shd w:val="clear" w:color="auto" w:fill="auto"/>
            <w:vAlign w:val="center"/>
          </w:tcPr>
          <w:p w14:paraId="763195E3"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Maksimum 6 ms</w:t>
            </w:r>
          </w:p>
        </w:tc>
      </w:tr>
      <w:tr w:rsidR="009B419E" w:rsidRPr="00DD4B4F" w14:paraId="0C9A43B5" w14:textId="303A4835" w:rsidTr="00962ECD">
        <w:trPr>
          <w:trHeight w:val="408"/>
        </w:trPr>
        <w:tc>
          <w:tcPr>
            <w:tcW w:w="238" w:type="pct"/>
            <w:shd w:val="clear" w:color="auto" w:fill="auto"/>
            <w:noWrap/>
            <w:vAlign w:val="center"/>
          </w:tcPr>
          <w:p w14:paraId="08350949"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9</w:t>
            </w:r>
          </w:p>
        </w:tc>
        <w:tc>
          <w:tcPr>
            <w:tcW w:w="1923" w:type="pct"/>
            <w:shd w:val="clear" w:color="auto" w:fill="auto"/>
            <w:vAlign w:val="center"/>
          </w:tcPr>
          <w:p w14:paraId="75B1DA3B"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Rozdzielczość maksymalna</w:t>
            </w:r>
          </w:p>
        </w:tc>
        <w:tc>
          <w:tcPr>
            <w:tcW w:w="2839" w:type="pct"/>
            <w:shd w:val="clear" w:color="auto" w:fill="auto"/>
            <w:vAlign w:val="center"/>
          </w:tcPr>
          <w:p w14:paraId="430E09C9"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1920x1080@60Hz</w:t>
            </w:r>
          </w:p>
        </w:tc>
      </w:tr>
      <w:tr w:rsidR="009B419E" w:rsidRPr="007E1748" w14:paraId="47A5F217" w14:textId="25402AAB" w:rsidTr="00962ECD">
        <w:trPr>
          <w:trHeight w:val="415"/>
        </w:trPr>
        <w:tc>
          <w:tcPr>
            <w:tcW w:w="238" w:type="pct"/>
            <w:shd w:val="clear" w:color="auto" w:fill="auto"/>
            <w:noWrap/>
            <w:vAlign w:val="center"/>
          </w:tcPr>
          <w:p w14:paraId="1524288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10</w:t>
            </w:r>
          </w:p>
        </w:tc>
        <w:tc>
          <w:tcPr>
            <w:tcW w:w="1923" w:type="pct"/>
            <w:shd w:val="clear" w:color="auto" w:fill="auto"/>
            <w:vAlign w:val="center"/>
          </w:tcPr>
          <w:p w14:paraId="2732CE15" w14:textId="77777777" w:rsidR="00962ECD" w:rsidRPr="00DD4B4F" w:rsidRDefault="00962ECD" w:rsidP="003E7731">
            <w:pPr>
              <w:spacing w:after="0" w:line="240" w:lineRule="auto"/>
              <w:rPr>
                <w:rFonts w:cstheme="minorHAnsi"/>
                <w:b/>
                <w:bCs/>
                <w:sz w:val="20"/>
                <w:szCs w:val="20"/>
              </w:rPr>
            </w:pPr>
            <w:r w:rsidRPr="00DD4B4F">
              <w:rPr>
                <w:rFonts w:cstheme="minorHAnsi"/>
                <w:sz w:val="20"/>
                <w:szCs w:val="20"/>
              </w:rPr>
              <w:t>Złącza</w:t>
            </w:r>
          </w:p>
        </w:tc>
        <w:tc>
          <w:tcPr>
            <w:tcW w:w="2839" w:type="pct"/>
            <w:shd w:val="clear" w:color="auto" w:fill="auto"/>
            <w:vAlign w:val="center"/>
          </w:tcPr>
          <w:p w14:paraId="6318C0B6" w14:textId="70997B10" w:rsidR="00962ECD" w:rsidRPr="00DD4B4F" w:rsidRDefault="00962ECD" w:rsidP="003E7731">
            <w:pPr>
              <w:spacing w:after="0" w:line="240" w:lineRule="auto"/>
              <w:rPr>
                <w:rFonts w:cstheme="minorHAnsi"/>
                <w:sz w:val="20"/>
                <w:szCs w:val="20"/>
                <w:lang w:val="en-US"/>
              </w:rPr>
            </w:pPr>
            <w:r w:rsidRPr="00DD4B4F">
              <w:rPr>
                <w:rFonts w:cstheme="minorHAnsi"/>
                <w:sz w:val="20"/>
                <w:szCs w:val="20"/>
                <w:lang w:val="en-US"/>
              </w:rPr>
              <w:t>D-Sub, HDMI, Display Port</w:t>
            </w:r>
          </w:p>
        </w:tc>
      </w:tr>
      <w:tr w:rsidR="009B419E" w:rsidRPr="00DD4B4F" w14:paraId="11075004" w14:textId="1F15059D" w:rsidTr="00962ECD">
        <w:trPr>
          <w:trHeight w:val="407"/>
        </w:trPr>
        <w:tc>
          <w:tcPr>
            <w:tcW w:w="238" w:type="pct"/>
            <w:shd w:val="clear" w:color="auto" w:fill="auto"/>
            <w:noWrap/>
            <w:vAlign w:val="center"/>
          </w:tcPr>
          <w:p w14:paraId="44452C6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11</w:t>
            </w:r>
          </w:p>
        </w:tc>
        <w:tc>
          <w:tcPr>
            <w:tcW w:w="1923" w:type="pct"/>
            <w:shd w:val="clear" w:color="auto" w:fill="auto"/>
            <w:vAlign w:val="center"/>
          </w:tcPr>
          <w:p w14:paraId="2CC45EC7"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Regulacja w zakresie</w:t>
            </w:r>
          </w:p>
        </w:tc>
        <w:tc>
          <w:tcPr>
            <w:tcW w:w="2839" w:type="pct"/>
            <w:shd w:val="clear" w:color="auto" w:fill="auto"/>
            <w:vAlign w:val="center"/>
          </w:tcPr>
          <w:p w14:paraId="0474D475" w14:textId="77777777" w:rsidR="00962ECD" w:rsidRPr="00DD4B4F" w:rsidRDefault="00962ECD" w:rsidP="003E7731">
            <w:pPr>
              <w:spacing w:after="0" w:line="240" w:lineRule="auto"/>
              <w:rPr>
                <w:rFonts w:cstheme="minorHAnsi"/>
                <w:sz w:val="20"/>
                <w:szCs w:val="20"/>
              </w:rPr>
            </w:pPr>
            <w:r w:rsidRPr="00DD4B4F">
              <w:rPr>
                <w:rFonts w:cstheme="minorHAnsi"/>
                <w:sz w:val="20"/>
                <w:szCs w:val="20"/>
              </w:rPr>
              <w:t>Minimum 130 mm w pionie</w:t>
            </w:r>
          </w:p>
        </w:tc>
      </w:tr>
      <w:tr w:rsidR="009B419E" w:rsidRPr="00DD4B4F" w14:paraId="01519096" w14:textId="0408395D" w:rsidTr="00962ECD">
        <w:trPr>
          <w:trHeight w:val="426"/>
        </w:trPr>
        <w:tc>
          <w:tcPr>
            <w:tcW w:w="238" w:type="pct"/>
            <w:shd w:val="clear" w:color="auto" w:fill="auto"/>
            <w:noWrap/>
            <w:vAlign w:val="center"/>
          </w:tcPr>
          <w:p w14:paraId="6095762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12</w:t>
            </w:r>
          </w:p>
        </w:tc>
        <w:tc>
          <w:tcPr>
            <w:tcW w:w="1923" w:type="pct"/>
            <w:shd w:val="clear" w:color="auto" w:fill="auto"/>
            <w:vAlign w:val="center"/>
          </w:tcPr>
          <w:p w14:paraId="60E39C8C"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Możliwość obracania podstawy</w:t>
            </w:r>
          </w:p>
        </w:tc>
        <w:tc>
          <w:tcPr>
            <w:tcW w:w="2839" w:type="pct"/>
            <w:shd w:val="clear" w:color="auto" w:fill="auto"/>
            <w:vAlign w:val="center"/>
          </w:tcPr>
          <w:p w14:paraId="16F99EE6" w14:textId="4E611B56" w:rsidR="00962ECD" w:rsidRPr="00DD4B4F" w:rsidRDefault="00962ECD" w:rsidP="003E7731">
            <w:pPr>
              <w:spacing w:after="0" w:line="240" w:lineRule="auto"/>
              <w:rPr>
                <w:rFonts w:cstheme="minorHAnsi"/>
                <w:sz w:val="20"/>
                <w:szCs w:val="20"/>
              </w:rPr>
            </w:pPr>
            <w:r w:rsidRPr="00DD4B4F">
              <w:rPr>
                <w:rFonts w:cstheme="minorHAnsi"/>
                <w:sz w:val="20"/>
                <w:szCs w:val="20"/>
              </w:rPr>
              <w:t>Minimum  -</w:t>
            </w:r>
            <w:r w:rsidR="00942A4A" w:rsidRPr="00DD4B4F">
              <w:rPr>
                <w:rFonts w:cstheme="minorHAnsi"/>
                <w:sz w:val="20"/>
                <w:szCs w:val="20"/>
              </w:rPr>
              <w:t>45</w:t>
            </w:r>
            <w:r w:rsidRPr="00DD4B4F">
              <w:rPr>
                <w:rFonts w:cstheme="minorHAnsi"/>
                <w:sz w:val="20"/>
                <w:szCs w:val="20"/>
                <w:vertAlign w:val="superscript"/>
              </w:rPr>
              <w:t>o</w:t>
            </w:r>
            <w:r w:rsidRPr="00DD4B4F">
              <w:rPr>
                <w:rFonts w:cstheme="minorHAnsi"/>
                <w:sz w:val="20"/>
                <w:szCs w:val="20"/>
              </w:rPr>
              <w:t xml:space="preserve"> / +</w:t>
            </w:r>
            <w:r w:rsidR="00942A4A" w:rsidRPr="00DD4B4F">
              <w:rPr>
                <w:rFonts w:cstheme="minorHAnsi"/>
                <w:sz w:val="20"/>
                <w:szCs w:val="20"/>
              </w:rPr>
              <w:t>45</w:t>
            </w:r>
            <w:r w:rsidRPr="00DD4B4F">
              <w:rPr>
                <w:rFonts w:cstheme="minorHAnsi"/>
                <w:sz w:val="20"/>
                <w:szCs w:val="20"/>
                <w:vertAlign w:val="superscript"/>
              </w:rPr>
              <w:t>o</w:t>
            </w:r>
          </w:p>
        </w:tc>
      </w:tr>
      <w:tr w:rsidR="009B419E" w:rsidRPr="00DD4B4F" w14:paraId="443A1E20" w14:textId="29E7A661" w:rsidTr="00962ECD">
        <w:trPr>
          <w:trHeight w:val="418"/>
        </w:trPr>
        <w:tc>
          <w:tcPr>
            <w:tcW w:w="238" w:type="pct"/>
            <w:shd w:val="clear" w:color="auto" w:fill="auto"/>
            <w:noWrap/>
            <w:vAlign w:val="center"/>
          </w:tcPr>
          <w:p w14:paraId="3124725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13</w:t>
            </w:r>
          </w:p>
        </w:tc>
        <w:tc>
          <w:tcPr>
            <w:tcW w:w="1923" w:type="pct"/>
            <w:shd w:val="clear" w:color="auto" w:fill="auto"/>
            <w:vAlign w:val="center"/>
          </w:tcPr>
          <w:p w14:paraId="5E43D8D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Możliwość pochylania</w:t>
            </w:r>
          </w:p>
        </w:tc>
        <w:tc>
          <w:tcPr>
            <w:tcW w:w="2839" w:type="pct"/>
            <w:shd w:val="clear" w:color="auto" w:fill="auto"/>
            <w:vAlign w:val="center"/>
          </w:tcPr>
          <w:p w14:paraId="6BE17B0A" w14:textId="7E629BF6" w:rsidR="00962ECD" w:rsidRPr="00DD4B4F" w:rsidRDefault="00962ECD" w:rsidP="003E7731">
            <w:pPr>
              <w:spacing w:after="0" w:line="240" w:lineRule="auto"/>
              <w:rPr>
                <w:rFonts w:cstheme="minorHAnsi"/>
                <w:bCs/>
                <w:sz w:val="20"/>
                <w:szCs w:val="20"/>
              </w:rPr>
            </w:pPr>
            <w:r w:rsidRPr="00DD4B4F">
              <w:rPr>
                <w:rFonts w:cstheme="minorHAnsi"/>
                <w:sz w:val="20"/>
                <w:szCs w:val="20"/>
              </w:rPr>
              <w:t>Minimum   -</w:t>
            </w:r>
            <w:r w:rsidR="00942A4A" w:rsidRPr="00DD4B4F">
              <w:rPr>
                <w:rFonts w:cstheme="minorHAnsi"/>
                <w:sz w:val="20"/>
                <w:szCs w:val="20"/>
              </w:rPr>
              <w:t>3</w:t>
            </w:r>
            <w:r w:rsidRPr="00DD4B4F">
              <w:rPr>
                <w:rFonts w:cstheme="minorHAnsi"/>
                <w:sz w:val="20"/>
                <w:szCs w:val="20"/>
                <w:vertAlign w:val="superscript"/>
              </w:rPr>
              <w:t>o</w:t>
            </w:r>
            <w:r w:rsidRPr="00DD4B4F">
              <w:rPr>
                <w:rFonts w:cstheme="minorHAnsi"/>
                <w:sz w:val="20"/>
                <w:szCs w:val="20"/>
              </w:rPr>
              <w:t xml:space="preserve"> / +21</w:t>
            </w:r>
            <w:r w:rsidRPr="00DD4B4F">
              <w:rPr>
                <w:rFonts w:cstheme="minorHAnsi"/>
                <w:sz w:val="20"/>
                <w:szCs w:val="20"/>
                <w:vertAlign w:val="superscript"/>
              </w:rPr>
              <w:t>o</w:t>
            </w:r>
          </w:p>
        </w:tc>
      </w:tr>
      <w:tr w:rsidR="009B419E" w:rsidRPr="00DD4B4F" w14:paraId="4C510A32" w14:textId="46C8D01E" w:rsidTr="00962ECD">
        <w:trPr>
          <w:trHeight w:val="411"/>
        </w:trPr>
        <w:tc>
          <w:tcPr>
            <w:tcW w:w="238" w:type="pct"/>
            <w:shd w:val="clear" w:color="auto" w:fill="auto"/>
            <w:noWrap/>
            <w:vAlign w:val="center"/>
          </w:tcPr>
          <w:p w14:paraId="04A2964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14</w:t>
            </w:r>
          </w:p>
        </w:tc>
        <w:tc>
          <w:tcPr>
            <w:tcW w:w="1923" w:type="pct"/>
            <w:shd w:val="clear" w:color="auto" w:fill="auto"/>
            <w:vAlign w:val="center"/>
          </w:tcPr>
          <w:p w14:paraId="6C6B1347"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Liczba odtwarzanych kolorów</w:t>
            </w:r>
          </w:p>
        </w:tc>
        <w:tc>
          <w:tcPr>
            <w:tcW w:w="2839" w:type="pct"/>
            <w:shd w:val="clear" w:color="auto" w:fill="auto"/>
            <w:vAlign w:val="center"/>
          </w:tcPr>
          <w:p w14:paraId="62CF789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16,7 mln</w:t>
            </w:r>
          </w:p>
        </w:tc>
      </w:tr>
      <w:tr w:rsidR="009B419E" w:rsidRPr="00DD4B4F" w14:paraId="6E417376" w14:textId="06D8C252" w:rsidTr="00962ECD">
        <w:trPr>
          <w:trHeight w:val="417"/>
        </w:trPr>
        <w:tc>
          <w:tcPr>
            <w:tcW w:w="238" w:type="pct"/>
            <w:shd w:val="clear" w:color="auto" w:fill="auto"/>
            <w:noWrap/>
            <w:vAlign w:val="center"/>
          </w:tcPr>
          <w:p w14:paraId="5C0110D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15</w:t>
            </w:r>
          </w:p>
        </w:tc>
        <w:tc>
          <w:tcPr>
            <w:tcW w:w="1923" w:type="pct"/>
            <w:shd w:val="clear" w:color="auto" w:fill="auto"/>
            <w:vAlign w:val="center"/>
          </w:tcPr>
          <w:p w14:paraId="2FF0829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Kompatybilność z HDCP</w:t>
            </w:r>
          </w:p>
        </w:tc>
        <w:tc>
          <w:tcPr>
            <w:tcW w:w="2839" w:type="pct"/>
            <w:shd w:val="clear" w:color="auto" w:fill="auto"/>
            <w:vAlign w:val="center"/>
          </w:tcPr>
          <w:p w14:paraId="38CEBD50" w14:textId="5C59751E" w:rsidR="00962ECD" w:rsidRPr="00DD4B4F" w:rsidRDefault="00942A4A" w:rsidP="003E7731">
            <w:pPr>
              <w:spacing w:after="0" w:line="240" w:lineRule="auto"/>
              <w:rPr>
                <w:rFonts w:cstheme="minorHAnsi"/>
                <w:bCs/>
                <w:sz w:val="20"/>
                <w:szCs w:val="20"/>
              </w:rPr>
            </w:pPr>
            <w:r w:rsidRPr="00DD4B4F">
              <w:rPr>
                <w:rFonts w:cstheme="minorHAnsi"/>
                <w:bCs/>
                <w:sz w:val="20"/>
                <w:szCs w:val="20"/>
              </w:rPr>
              <w:t>W</w:t>
            </w:r>
            <w:r w:rsidR="00962ECD" w:rsidRPr="00DD4B4F">
              <w:rPr>
                <w:rFonts w:cstheme="minorHAnsi"/>
                <w:bCs/>
                <w:sz w:val="20"/>
                <w:szCs w:val="20"/>
              </w:rPr>
              <w:t>ymagane</w:t>
            </w:r>
          </w:p>
        </w:tc>
      </w:tr>
      <w:tr w:rsidR="009B419E" w:rsidRPr="00DD4B4F" w14:paraId="4A580409" w14:textId="4F932CD2" w:rsidTr="00962ECD">
        <w:trPr>
          <w:trHeight w:val="409"/>
        </w:trPr>
        <w:tc>
          <w:tcPr>
            <w:tcW w:w="238" w:type="pct"/>
            <w:shd w:val="clear" w:color="auto" w:fill="auto"/>
            <w:noWrap/>
            <w:vAlign w:val="center"/>
          </w:tcPr>
          <w:p w14:paraId="5FF7680E"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16</w:t>
            </w:r>
          </w:p>
        </w:tc>
        <w:tc>
          <w:tcPr>
            <w:tcW w:w="1923" w:type="pct"/>
            <w:shd w:val="clear" w:color="auto" w:fill="auto"/>
            <w:vAlign w:val="center"/>
          </w:tcPr>
          <w:p w14:paraId="315FDA65"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Wbudowany zasilacz</w:t>
            </w:r>
          </w:p>
        </w:tc>
        <w:tc>
          <w:tcPr>
            <w:tcW w:w="2839" w:type="pct"/>
            <w:shd w:val="clear" w:color="auto" w:fill="auto"/>
            <w:vAlign w:val="center"/>
          </w:tcPr>
          <w:p w14:paraId="454A3174" w14:textId="60E102C1" w:rsidR="00962ECD" w:rsidRPr="00DD4B4F" w:rsidRDefault="00942A4A" w:rsidP="003E7731">
            <w:pPr>
              <w:spacing w:after="0" w:line="240" w:lineRule="auto"/>
              <w:rPr>
                <w:rFonts w:cstheme="minorHAnsi"/>
                <w:bCs/>
                <w:sz w:val="20"/>
                <w:szCs w:val="20"/>
              </w:rPr>
            </w:pPr>
            <w:r w:rsidRPr="00DD4B4F">
              <w:rPr>
                <w:rFonts w:cstheme="minorHAnsi"/>
                <w:bCs/>
                <w:sz w:val="20"/>
                <w:szCs w:val="20"/>
              </w:rPr>
              <w:t>W</w:t>
            </w:r>
            <w:r w:rsidR="00962ECD" w:rsidRPr="00DD4B4F">
              <w:rPr>
                <w:rFonts w:cstheme="minorHAnsi"/>
                <w:bCs/>
                <w:sz w:val="20"/>
                <w:szCs w:val="20"/>
              </w:rPr>
              <w:t>ymagany</w:t>
            </w:r>
          </w:p>
        </w:tc>
      </w:tr>
      <w:tr w:rsidR="00DD4B4F" w:rsidRPr="00DD4B4F" w14:paraId="7463CA12" w14:textId="05BFC9E3" w:rsidTr="00962ECD">
        <w:trPr>
          <w:trHeight w:val="765"/>
        </w:trPr>
        <w:tc>
          <w:tcPr>
            <w:tcW w:w="238" w:type="pct"/>
            <w:shd w:val="clear" w:color="auto" w:fill="auto"/>
            <w:noWrap/>
            <w:vAlign w:val="center"/>
          </w:tcPr>
          <w:p w14:paraId="2D9F9F64"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17</w:t>
            </w:r>
          </w:p>
        </w:tc>
        <w:tc>
          <w:tcPr>
            <w:tcW w:w="1923" w:type="pct"/>
            <w:shd w:val="clear" w:color="auto" w:fill="auto"/>
            <w:vAlign w:val="center"/>
          </w:tcPr>
          <w:p w14:paraId="5FB29C2A"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Spełniane normy</w:t>
            </w:r>
          </w:p>
        </w:tc>
        <w:tc>
          <w:tcPr>
            <w:tcW w:w="2839" w:type="pct"/>
            <w:shd w:val="clear" w:color="auto" w:fill="auto"/>
            <w:vAlign w:val="center"/>
          </w:tcPr>
          <w:p w14:paraId="621DD31E" w14:textId="64D51BA1"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 xml:space="preserve">Energystar </w:t>
            </w:r>
            <w:r w:rsidR="00942A4A" w:rsidRPr="00DD4B4F">
              <w:rPr>
                <w:rFonts w:cstheme="minorHAnsi"/>
                <w:bCs/>
                <w:sz w:val="20"/>
                <w:szCs w:val="20"/>
                <w:lang w:val="en-US"/>
              </w:rPr>
              <w:t xml:space="preserve">(6 lub </w:t>
            </w:r>
            <w:r w:rsidRPr="00DD4B4F">
              <w:rPr>
                <w:rFonts w:cstheme="minorHAnsi"/>
                <w:bCs/>
                <w:sz w:val="20"/>
                <w:szCs w:val="20"/>
                <w:lang w:val="en-US"/>
              </w:rPr>
              <w:t>7</w:t>
            </w:r>
            <w:r w:rsidR="00942A4A" w:rsidRPr="00DD4B4F">
              <w:rPr>
                <w:rFonts w:cstheme="minorHAnsi"/>
                <w:bCs/>
                <w:sz w:val="20"/>
                <w:szCs w:val="20"/>
                <w:lang w:val="en-US"/>
              </w:rPr>
              <w:t>)</w:t>
            </w:r>
            <w:r w:rsidRPr="00DD4B4F">
              <w:rPr>
                <w:rFonts w:cstheme="minorHAnsi"/>
                <w:bCs/>
                <w:sz w:val="20"/>
                <w:szCs w:val="20"/>
                <w:lang w:val="en-US"/>
              </w:rPr>
              <w:t xml:space="preserve"> ,  TCO 7 , </w:t>
            </w:r>
          </w:p>
          <w:p w14:paraId="2D391A43" w14:textId="54044CDA"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EPEAT, CE , FCC,</w:t>
            </w:r>
          </w:p>
          <w:p w14:paraId="02B1598E" w14:textId="77777777" w:rsidR="00962ECD" w:rsidRPr="00DD4B4F" w:rsidRDefault="00962ECD" w:rsidP="003E7731">
            <w:pPr>
              <w:spacing w:after="0" w:line="240" w:lineRule="auto"/>
              <w:rPr>
                <w:rFonts w:cstheme="minorHAnsi"/>
                <w:bCs/>
                <w:sz w:val="20"/>
                <w:szCs w:val="20"/>
                <w:lang w:val="en-US"/>
              </w:rPr>
            </w:pPr>
            <w:r w:rsidRPr="00DD4B4F">
              <w:rPr>
                <w:rFonts w:cstheme="minorHAnsi"/>
                <w:bCs/>
                <w:sz w:val="20"/>
                <w:szCs w:val="20"/>
                <w:lang w:val="en-US"/>
              </w:rPr>
              <w:t>ISO Certified Production , Rohs compliant,</w:t>
            </w:r>
          </w:p>
          <w:p w14:paraId="68C54E90"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Energy Class A</w:t>
            </w:r>
          </w:p>
        </w:tc>
      </w:tr>
      <w:tr w:rsidR="00DD4B4F" w:rsidRPr="00DD4B4F" w14:paraId="0A39C7F1" w14:textId="7BA0C2FB" w:rsidTr="00962ECD">
        <w:trPr>
          <w:trHeight w:val="385"/>
        </w:trPr>
        <w:tc>
          <w:tcPr>
            <w:tcW w:w="238" w:type="pct"/>
            <w:shd w:val="clear" w:color="auto" w:fill="auto"/>
            <w:noWrap/>
            <w:vAlign w:val="center"/>
          </w:tcPr>
          <w:p w14:paraId="334C0AA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18</w:t>
            </w:r>
          </w:p>
        </w:tc>
        <w:tc>
          <w:tcPr>
            <w:tcW w:w="1923" w:type="pct"/>
            <w:shd w:val="clear" w:color="auto" w:fill="auto"/>
            <w:vAlign w:val="center"/>
          </w:tcPr>
          <w:p w14:paraId="0740802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Język menu</w:t>
            </w:r>
          </w:p>
        </w:tc>
        <w:tc>
          <w:tcPr>
            <w:tcW w:w="2839" w:type="pct"/>
            <w:shd w:val="clear" w:color="auto" w:fill="auto"/>
            <w:vAlign w:val="center"/>
          </w:tcPr>
          <w:p w14:paraId="508144D0" w14:textId="154428AE" w:rsidR="00962ECD" w:rsidRPr="00DD4B4F" w:rsidRDefault="00962ECD" w:rsidP="003E7731">
            <w:pPr>
              <w:spacing w:after="0" w:line="240" w:lineRule="auto"/>
              <w:rPr>
                <w:rFonts w:cstheme="minorHAnsi"/>
                <w:sz w:val="20"/>
                <w:szCs w:val="20"/>
                <w:lang w:val="en-US"/>
              </w:rPr>
            </w:pPr>
            <w:r w:rsidRPr="00DD4B4F">
              <w:rPr>
                <w:rFonts w:cstheme="minorHAnsi"/>
                <w:bCs/>
                <w:sz w:val="20"/>
                <w:szCs w:val="20"/>
              </w:rPr>
              <w:t>polski oraz angielski</w:t>
            </w:r>
          </w:p>
        </w:tc>
      </w:tr>
      <w:tr w:rsidR="00962ECD" w:rsidRPr="00DD4B4F" w14:paraId="4174F136" w14:textId="7AFD6836" w:rsidTr="00962ECD">
        <w:trPr>
          <w:trHeight w:val="765"/>
        </w:trPr>
        <w:tc>
          <w:tcPr>
            <w:tcW w:w="238" w:type="pct"/>
            <w:shd w:val="clear" w:color="auto" w:fill="auto"/>
            <w:noWrap/>
            <w:vAlign w:val="center"/>
          </w:tcPr>
          <w:p w14:paraId="65B81D00"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19</w:t>
            </w:r>
          </w:p>
        </w:tc>
        <w:tc>
          <w:tcPr>
            <w:tcW w:w="1923" w:type="pct"/>
            <w:shd w:val="clear" w:color="auto" w:fill="auto"/>
            <w:vAlign w:val="center"/>
          </w:tcPr>
          <w:p w14:paraId="633D6888" w14:textId="77777777" w:rsidR="00962ECD" w:rsidRPr="00DD4B4F" w:rsidRDefault="00962ECD" w:rsidP="003E7731">
            <w:pPr>
              <w:spacing w:after="0" w:line="240" w:lineRule="auto"/>
              <w:rPr>
                <w:rFonts w:cstheme="minorHAnsi"/>
                <w:bCs/>
                <w:sz w:val="20"/>
                <w:szCs w:val="20"/>
              </w:rPr>
            </w:pPr>
            <w:r w:rsidRPr="00DD4B4F">
              <w:rPr>
                <w:rFonts w:cstheme="minorHAnsi"/>
                <w:bCs/>
                <w:sz w:val="20"/>
                <w:szCs w:val="20"/>
              </w:rPr>
              <w:t>Inne wymagania</w:t>
            </w:r>
          </w:p>
        </w:tc>
        <w:tc>
          <w:tcPr>
            <w:tcW w:w="2839" w:type="pct"/>
            <w:shd w:val="clear" w:color="auto" w:fill="auto"/>
            <w:vAlign w:val="center"/>
          </w:tcPr>
          <w:p w14:paraId="7E7A25A1" w14:textId="72D96097" w:rsidR="00962ECD" w:rsidRPr="00DD4B4F" w:rsidRDefault="00962ECD" w:rsidP="003E7731">
            <w:pPr>
              <w:spacing w:after="0" w:line="240" w:lineRule="auto"/>
              <w:rPr>
                <w:rFonts w:cstheme="minorHAnsi"/>
                <w:bCs/>
                <w:sz w:val="20"/>
                <w:szCs w:val="20"/>
              </w:rPr>
            </w:pPr>
            <w:r w:rsidRPr="00DD4B4F">
              <w:rPr>
                <w:rFonts w:cstheme="minorHAnsi"/>
                <w:bCs/>
                <w:sz w:val="20"/>
                <w:szCs w:val="20"/>
              </w:rPr>
              <w:t xml:space="preserve">a. Pełna współpraca z oferowanymi komputerami stacjonarnymi typu  PC 1, PC 2 </w:t>
            </w:r>
          </w:p>
          <w:p w14:paraId="41505260" w14:textId="185B88B4" w:rsidR="00962ECD" w:rsidRPr="00DD4B4F" w:rsidRDefault="00962ECD" w:rsidP="003E7731">
            <w:pPr>
              <w:spacing w:after="0" w:line="240" w:lineRule="auto"/>
              <w:rPr>
                <w:rFonts w:cstheme="minorHAnsi"/>
                <w:bCs/>
                <w:sz w:val="20"/>
                <w:szCs w:val="20"/>
              </w:rPr>
            </w:pPr>
            <w:r w:rsidRPr="00DD4B4F">
              <w:rPr>
                <w:rFonts w:cstheme="minorHAnsi"/>
                <w:bCs/>
                <w:sz w:val="20"/>
                <w:szCs w:val="20"/>
              </w:rPr>
              <w:t xml:space="preserve">b. dostarczenie kabli zasilania oraz sygnałowych (transmisja cyfrowa) do podłączenia do komputerów stacjonarnych typu  PC 1, PC 2 </w:t>
            </w:r>
          </w:p>
        </w:tc>
      </w:tr>
    </w:tbl>
    <w:p w14:paraId="3E567145" w14:textId="77777777" w:rsidR="00B74E92" w:rsidRPr="00DD4B4F" w:rsidRDefault="00B74E92" w:rsidP="003E7731">
      <w:pPr>
        <w:spacing w:after="0" w:line="240" w:lineRule="auto"/>
        <w:ind w:left="284" w:right="46"/>
        <w:jc w:val="center"/>
        <w:rPr>
          <w:rFonts w:cstheme="minorHAnsi"/>
          <w:b/>
          <w:sz w:val="20"/>
          <w:szCs w:val="20"/>
        </w:rPr>
      </w:pPr>
    </w:p>
    <w:p w14:paraId="1AB2D5A3" w14:textId="2B72E372" w:rsidR="00B74E92" w:rsidRPr="00DD4B4F" w:rsidRDefault="001C1F45" w:rsidP="007B305E">
      <w:pPr>
        <w:spacing w:after="0" w:line="240" w:lineRule="auto"/>
        <w:rPr>
          <w:rFonts w:cstheme="minorHAnsi"/>
          <w:b/>
          <w:sz w:val="20"/>
          <w:szCs w:val="20"/>
        </w:rPr>
      </w:pPr>
      <w:r w:rsidRPr="00DD4B4F">
        <w:rPr>
          <w:rFonts w:cstheme="minorHAnsi"/>
          <w:b/>
          <w:sz w:val="20"/>
          <w:szCs w:val="20"/>
        </w:rPr>
        <w:br w:type="page"/>
      </w:r>
      <w:r w:rsidR="00B74E92" w:rsidRPr="00DD4B4F">
        <w:rPr>
          <w:rFonts w:cstheme="minorHAnsi"/>
          <w:b/>
          <w:sz w:val="20"/>
          <w:szCs w:val="20"/>
        </w:rPr>
        <w:lastRenderedPageBreak/>
        <w:t xml:space="preserve">Zestawienie parametrów technicznych </w:t>
      </w:r>
      <w:r w:rsidR="003262DE" w:rsidRPr="00DD4B4F">
        <w:rPr>
          <w:rFonts w:cstheme="minorHAnsi"/>
          <w:b/>
          <w:sz w:val="20"/>
          <w:szCs w:val="20"/>
        </w:rPr>
        <w:t>wymagan</w:t>
      </w:r>
      <w:r w:rsidR="00466739" w:rsidRPr="00DD4B4F">
        <w:rPr>
          <w:rFonts w:cstheme="minorHAnsi"/>
          <w:b/>
          <w:sz w:val="20"/>
          <w:szCs w:val="20"/>
        </w:rPr>
        <w:t>ych</w:t>
      </w:r>
      <w:r w:rsidR="00B74E92" w:rsidRPr="00DD4B4F">
        <w:rPr>
          <w:rFonts w:cstheme="minorHAnsi"/>
          <w:b/>
          <w:sz w:val="20"/>
          <w:szCs w:val="20"/>
        </w:rPr>
        <w:t xml:space="preserve"> </w:t>
      </w:r>
      <w:r w:rsidR="00466739" w:rsidRPr="00DD4B4F">
        <w:rPr>
          <w:rFonts w:cstheme="minorHAnsi"/>
          <w:b/>
          <w:sz w:val="20"/>
          <w:szCs w:val="20"/>
        </w:rPr>
        <w:t xml:space="preserve">odnośnie </w:t>
      </w:r>
      <w:r w:rsidR="00B74E92" w:rsidRPr="00DD4B4F">
        <w:rPr>
          <w:rFonts w:cstheme="minorHAnsi"/>
          <w:b/>
          <w:sz w:val="20"/>
          <w:szCs w:val="20"/>
        </w:rPr>
        <w:t>oprogramowania typu MS Office 2016 Home &amp; Business 32/64 bit PL</w:t>
      </w:r>
    </w:p>
    <w:tbl>
      <w:tblPr>
        <w:tblW w:w="5000" w:type="pct"/>
        <w:tblCellMar>
          <w:left w:w="70" w:type="dxa"/>
          <w:right w:w="70" w:type="dxa"/>
        </w:tblCellMar>
        <w:tblLook w:val="04A0" w:firstRow="1" w:lastRow="0" w:firstColumn="1" w:lastColumn="0" w:noHBand="0" w:noVBand="1"/>
      </w:tblPr>
      <w:tblGrid>
        <w:gridCol w:w="439"/>
        <w:gridCol w:w="2953"/>
        <w:gridCol w:w="7059"/>
      </w:tblGrid>
      <w:tr w:rsidR="009B419E" w:rsidRPr="00DD4B4F" w14:paraId="21EEB633" w14:textId="77777777" w:rsidTr="001C1F45">
        <w:trPr>
          <w:trHeight w:val="713"/>
        </w:trPr>
        <w:tc>
          <w:tcPr>
            <w:tcW w:w="210"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59BA8570"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L.p.</w:t>
            </w:r>
          </w:p>
        </w:tc>
        <w:tc>
          <w:tcPr>
            <w:tcW w:w="1413" w:type="pct"/>
            <w:tcBorders>
              <w:top w:val="single" w:sz="8" w:space="0" w:color="auto"/>
              <w:left w:val="nil"/>
              <w:bottom w:val="single" w:sz="4" w:space="0" w:color="auto"/>
              <w:right w:val="single" w:sz="4" w:space="0" w:color="auto"/>
            </w:tcBorders>
            <w:shd w:val="clear" w:color="auto" w:fill="BFBFBF"/>
            <w:vAlign w:val="center"/>
            <w:hideMark/>
          </w:tcPr>
          <w:p w14:paraId="639DEE81"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Przedmiot</w:t>
            </w:r>
          </w:p>
        </w:tc>
        <w:tc>
          <w:tcPr>
            <w:tcW w:w="3377" w:type="pct"/>
            <w:tcBorders>
              <w:top w:val="single" w:sz="8" w:space="0" w:color="auto"/>
              <w:left w:val="nil"/>
              <w:bottom w:val="single" w:sz="4" w:space="0" w:color="auto"/>
              <w:right w:val="single" w:sz="4" w:space="0" w:color="auto"/>
            </w:tcBorders>
            <w:shd w:val="clear" w:color="auto" w:fill="BFBFBF"/>
            <w:vAlign w:val="center"/>
            <w:hideMark/>
          </w:tcPr>
          <w:p w14:paraId="3CD3BC61" w14:textId="0C6114D0"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Wartości wymagane</w:t>
            </w:r>
            <w:r w:rsidR="001C1F45" w:rsidRPr="00DD4B4F">
              <w:rPr>
                <w:rFonts w:cstheme="minorHAnsi"/>
                <w:b/>
                <w:bCs/>
                <w:sz w:val="20"/>
                <w:szCs w:val="20"/>
              </w:rPr>
              <w:t xml:space="preserve"> </w:t>
            </w:r>
            <w:r w:rsidRPr="00DD4B4F">
              <w:rPr>
                <w:rFonts w:cstheme="minorHAnsi"/>
                <w:b/>
                <w:bCs/>
                <w:sz w:val="20"/>
                <w:szCs w:val="20"/>
              </w:rPr>
              <w:t>przez Zamawiającego</w:t>
            </w:r>
          </w:p>
        </w:tc>
      </w:tr>
      <w:tr w:rsidR="009B419E" w:rsidRPr="00DD4B4F" w14:paraId="1ED23615" w14:textId="77777777" w:rsidTr="00B74E92">
        <w:trPr>
          <w:trHeight w:val="300"/>
        </w:trPr>
        <w:tc>
          <w:tcPr>
            <w:tcW w:w="210" w:type="pct"/>
            <w:tcBorders>
              <w:top w:val="nil"/>
              <w:left w:val="single" w:sz="8" w:space="0" w:color="auto"/>
              <w:bottom w:val="single" w:sz="4" w:space="0" w:color="auto"/>
              <w:right w:val="single" w:sz="4" w:space="0" w:color="auto"/>
            </w:tcBorders>
            <w:shd w:val="clear" w:color="auto" w:fill="BFBFBF"/>
            <w:noWrap/>
            <w:vAlign w:val="center"/>
            <w:hideMark/>
          </w:tcPr>
          <w:p w14:paraId="5DD077A6" w14:textId="7AE78558"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A</w:t>
            </w:r>
          </w:p>
        </w:tc>
        <w:tc>
          <w:tcPr>
            <w:tcW w:w="1413" w:type="pct"/>
            <w:tcBorders>
              <w:top w:val="nil"/>
              <w:left w:val="nil"/>
              <w:bottom w:val="single" w:sz="4" w:space="0" w:color="auto"/>
              <w:right w:val="single" w:sz="4" w:space="0" w:color="auto"/>
            </w:tcBorders>
            <w:shd w:val="clear" w:color="auto" w:fill="BFBFBF"/>
            <w:vAlign w:val="center"/>
            <w:hideMark/>
          </w:tcPr>
          <w:p w14:paraId="218B1331" w14:textId="1EF36FCB"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B</w:t>
            </w:r>
          </w:p>
        </w:tc>
        <w:tc>
          <w:tcPr>
            <w:tcW w:w="3377" w:type="pct"/>
            <w:tcBorders>
              <w:top w:val="nil"/>
              <w:left w:val="nil"/>
              <w:bottom w:val="single" w:sz="4" w:space="0" w:color="auto"/>
              <w:right w:val="single" w:sz="4" w:space="0" w:color="auto"/>
            </w:tcBorders>
            <w:shd w:val="clear" w:color="auto" w:fill="BFBFBF"/>
            <w:vAlign w:val="center"/>
            <w:hideMark/>
          </w:tcPr>
          <w:p w14:paraId="6F6C0A40" w14:textId="7C147045" w:rsidR="00B74E92" w:rsidRPr="00DD4B4F" w:rsidRDefault="00690C06" w:rsidP="003E7731">
            <w:pPr>
              <w:spacing w:after="0" w:line="240" w:lineRule="auto"/>
              <w:jc w:val="center"/>
              <w:rPr>
                <w:rFonts w:cstheme="minorHAnsi"/>
                <w:b/>
                <w:bCs/>
                <w:sz w:val="20"/>
                <w:szCs w:val="20"/>
              </w:rPr>
            </w:pPr>
            <w:r w:rsidRPr="00DD4B4F">
              <w:rPr>
                <w:rFonts w:cstheme="minorHAnsi"/>
                <w:b/>
                <w:bCs/>
                <w:sz w:val="20"/>
                <w:szCs w:val="20"/>
              </w:rPr>
              <w:t>C</w:t>
            </w:r>
          </w:p>
        </w:tc>
      </w:tr>
      <w:tr w:rsidR="00B74E92" w:rsidRPr="00DD4B4F" w14:paraId="1E09CD4D" w14:textId="77777777" w:rsidTr="00B74E92">
        <w:trPr>
          <w:trHeight w:val="1654"/>
        </w:trPr>
        <w:tc>
          <w:tcPr>
            <w:tcW w:w="210" w:type="pct"/>
            <w:tcBorders>
              <w:top w:val="nil"/>
              <w:left w:val="single" w:sz="8" w:space="0" w:color="auto"/>
              <w:bottom w:val="single" w:sz="4" w:space="0" w:color="auto"/>
              <w:right w:val="single" w:sz="4" w:space="0" w:color="auto"/>
            </w:tcBorders>
            <w:noWrap/>
            <w:vAlign w:val="center"/>
            <w:hideMark/>
          </w:tcPr>
          <w:p w14:paraId="01718EC9" w14:textId="77777777" w:rsidR="00B74E92" w:rsidRPr="00DD4B4F" w:rsidRDefault="00B74E92" w:rsidP="003E7731">
            <w:pPr>
              <w:spacing w:after="0" w:line="240" w:lineRule="auto"/>
              <w:jc w:val="center"/>
              <w:rPr>
                <w:rFonts w:cstheme="minorHAnsi"/>
                <w:b/>
                <w:bCs/>
                <w:sz w:val="20"/>
                <w:szCs w:val="20"/>
              </w:rPr>
            </w:pPr>
            <w:r w:rsidRPr="00DD4B4F">
              <w:rPr>
                <w:rFonts w:cstheme="minorHAnsi"/>
                <w:b/>
                <w:bCs/>
                <w:sz w:val="20"/>
                <w:szCs w:val="20"/>
              </w:rPr>
              <w:t>1</w:t>
            </w:r>
          </w:p>
        </w:tc>
        <w:tc>
          <w:tcPr>
            <w:tcW w:w="1413" w:type="pct"/>
            <w:tcBorders>
              <w:top w:val="nil"/>
              <w:left w:val="nil"/>
              <w:bottom w:val="single" w:sz="4" w:space="0" w:color="auto"/>
              <w:right w:val="single" w:sz="4" w:space="0" w:color="auto"/>
            </w:tcBorders>
            <w:vAlign w:val="center"/>
            <w:hideMark/>
          </w:tcPr>
          <w:p w14:paraId="7C7F6F9C" w14:textId="5A0E4BED" w:rsidR="00B74E92" w:rsidRPr="00DD4B4F" w:rsidRDefault="00B74E92" w:rsidP="003E7731">
            <w:pPr>
              <w:spacing w:after="0" w:line="240" w:lineRule="auto"/>
              <w:rPr>
                <w:rFonts w:cstheme="minorHAnsi"/>
                <w:bCs/>
                <w:sz w:val="20"/>
                <w:szCs w:val="20"/>
              </w:rPr>
            </w:pPr>
            <w:r w:rsidRPr="00DD4B4F">
              <w:rPr>
                <w:rFonts w:cstheme="minorHAnsi"/>
                <w:bCs/>
                <w:sz w:val="20"/>
                <w:szCs w:val="20"/>
              </w:rPr>
              <w:t>MS Office 2016 Home &amp; Business 32/64 bit PL lub równoważne spełniające wymagania z Tomu II SIWZ- SOPZ częś</w:t>
            </w:r>
            <w:r w:rsidR="005030AD">
              <w:rPr>
                <w:rFonts w:cstheme="minorHAnsi"/>
                <w:bCs/>
                <w:sz w:val="20"/>
                <w:szCs w:val="20"/>
              </w:rPr>
              <w:t xml:space="preserve">ci </w:t>
            </w:r>
            <w:r w:rsidR="004E362B" w:rsidRPr="00DD4B4F">
              <w:rPr>
                <w:rFonts w:cstheme="minorHAnsi"/>
                <w:bCs/>
                <w:sz w:val="20"/>
                <w:szCs w:val="20"/>
              </w:rPr>
              <w:t>2</w:t>
            </w:r>
            <w:r w:rsidRPr="00DD4B4F">
              <w:rPr>
                <w:rFonts w:cstheme="minorHAnsi"/>
                <w:bCs/>
                <w:sz w:val="20"/>
                <w:szCs w:val="20"/>
              </w:rPr>
              <w:t xml:space="preserve">  postępowania pkt.5 Równoważność</w:t>
            </w:r>
          </w:p>
        </w:tc>
        <w:tc>
          <w:tcPr>
            <w:tcW w:w="3377" w:type="pct"/>
            <w:tcBorders>
              <w:top w:val="nil"/>
              <w:left w:val="nil"/>
              <w:bottom w:val="single" w:sz="4" w:space="0" w:color="auto"/>
              <w:right w:val="single" w:sz="4" w:space="0" w:color="auto"/>
            </w:tcBorders>
            <w:vAlign w:val="center"/>
            <w:hideMark/>
          </w:tcPr>
          <w:p w14:paraId="4F5A71EF" w14:textId="6FD939A8" w:rsidR="00975919" w:rsidRPr="00DD4B4F" w:rsidRDefault="00975919" w:rsidP="00975919">
            <w:pPr>
              <w:spacing w:after="0" w:line="240" w:lineRule="auto"/>
              <w:rPr>
                <w:rFonts w:cstheme="minorHAnsi"/>
                <w:sz w:val="20"/>
                <w:szCs w:val="20"/>
              </w:rPr>
            </w:pPr>
            <w:r w:rsidRPr="00DD4B4F">
              <w:rPr>
                <w:rFonts w:cstheme="minorHAnsi"/>
                <w:sz w:val="20"/>
                <w:szCs w:val="20"/>
              </w:rPr>
              <w:t xml:space="preserve">Licencja  na oprogramowanie  typu Microsoft Office 2016 Home &amp; Business PL 32/64 lub równoważne </w:t>
            </w:r>
            <w:r w:rsidRPr="00DD4B4F">
              <w:rPr>
                <w:rFonts w:cstheme="minorHAnsi"/>
                <w:bCs/>
                <w:sz w:val="20"/>
                <w:szCs w:val="20"/>
              </w:rPr>
              <w:t xml:space="preserve">spełniające wymagania z pkt 5 Tomu II SIWZ (SOPZ) – dla Części </w:t>
            </w:r>
            <w:r w:rsidR="005B78C7">
              <w:rPr>
                <w:rFonts w:cstheme="minorHAnsi"/>
                <w:bCs/>
                <w:sz w:val="20"/>
                <w:szCs w:val="20"/>
              </w:rPr>
              <w:t>2</w:t>
            </w:r>
            <w:r w:rsidRPr="00DD4B4F">
              <w:rPr>
                <w:rFonts w:cstheme="minorHAnsi"/>
                <w:bCs/>
                <w:sz w:val="20"/>
                <w:szCs w:val="20"/>
              </w:rPr>
              <w:t>.</w:t>
            </w:r>
          </w:p>
          <w:p w14:paraId="5BD1C9B8" w14:textId="77777777" w:rsidR="00975919" w:rsidRPr="00DD4B4F" w:rsidRDefault="00975919" w:rsidP="00975919">
            <w:pPr>
              <w:spacing w:after="0" w:line="240" w:lineRule="auto"/>
              <w:rPr>
                <w:rFonts w:cstheme="minorHAnsi"/>
                <w:sz w:val="20"/>
                <w:szCs w:val="20"/>
              </w:rPr>
            </w:pPr>
            <w:r w:rsidRPr="00DD4B4F">
              <w:rPr>
                <w:rFonts w:cstheme="minorHAnsi"/>
                <w:sz w:val="20"/>
                <w:szCs w:val="20"/>
              </w:rPr>
              <w:t xml:space="preserve">Licencja powinna uprawniać do używania ww. oprogramowania przez Zamawiającego w ramach jego działalności gospodarczej (licencja komercyjna). </w:t>
            </w:r>
          </w:p>
          <w:p w14:paraId="1A348744" w14:textId="77777777" w:rsidR="00975919" w:rsidRPr="00DD4B4F" w:rsidRDefault="00975919" w:rsidP="00975919">
            <w:pPr>
              <w:spacing w:after="0" w:line="240" w:lineRule="auto"/>
              <w:rPr>
                <w:rFonts w:cstheme="minorHAnsi"/>
                <w:sz w:val="20"/>
                <w:szCs w:val="20"/>
              </w:rPr>
            </w:pPr>
            <w:r w:rsidRPr="00DD4B4F">
              <w:rPr>
                <w:rFonts w:cstheme="minorHAnsi"/>
                <w:sz w:val="20"/>
                <w:szCs w:val="20"/>
              </w:rPr>
              <w:t>Licencja  ma być udzielona na czas nieokreślony, bez ograniczeń terytorialnych na polach eksploatacji obejmujących, co najmniej:</w:t>
            </w:r>
          </w:p>
          <w:p w14:paraId="6C35F2FF" w14:textId="77777777" w:rsidR="00975919" w:rsidRPr="00DD4B4F" w:rsidRDefault="00975919" w:rsidP="00E7197F">
            <w:pPr>
              <w:spacing w:after="0" w:line="240" w:lineRule="auto"/>
              <w:ind w:left="708" w:hanging="490"/>
              <w:rPr>
                <w:rFonts w:cstheme="minorHAnsi"/>
                <w:sz w:val="20"/>
                <w:szCs w:val="20"/>
              </w:rPr>
            </w:pPr>
            <w:r w:rsidRPr="00DD4B4F">
              <w:rPr>
                <w:rFonts w:cstheme="minorHAnsi"/>
                <w:sz w:val="20"/>
                <w:szCs w:val="20"/>
              </w:rPr>
              <w:t>a)</w:t>
            </w:r>
            <w:r w:rsidRPr="00DD4B4F">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6CB822C9" w14:textId="77777777" w:rsidR="00975919" w:rsidRPr="00DD4B4F" w:rsidRDefault="00975919" w:rsidP="00E7197F">
            <w:pPr>
              <w:spacing w:after="0" w:line="240" w:lineRule="auto"/>
              <w:ind w:left="708" w:hanging="490"/>
              <w:rPr>
                <w:rFonts w:cstheme="minorHAnsi"/>
                <w:sz w:val="20"/>
                <w:szCs w:val="20"/>
              </w:rPr>
            </w:pPr>
            <w:r w:rsidRPr="00DD4B4F">
              <w:rPr>
                <w:rFonts w:cstheme="minorHAnsi"/>
                <w:sz w:val="20"/>
                <w:szCs w:val="20"/>
              </w:rPr>
              <w:t>b)</w:t>
            </w:r>
            <w:r w:rsidRPr="00DD4B4F">
              <w:rPr>
                <w:rFonts w:cstheme="minorHAnsi"/>
                <w:sz w:val="20"/>
                <w:szCs w:val="20"/>
              </w:rPr>
              <w:tab/>
              <w:t xml:space="preserve">sporządzenie jednej kopii zapasowej nośnika, na którym Zamawiający przechowuje zbiory instalacyjne ww. oprogramowania, </w:t>
            </w:r>
          </w:p>
          <w:p w14:paraId="081D5491" w14:textId="77777777" w:rsidR="00B74E92" w:rsidRDefault="00975919" w:rsidP="00E7197F">
            <w:pPr>
              <w:spacing w:after="0" w:line="240" w:lineRule="auto"/>
              <w:ind w:left="76" w:firstLine="142"/>
              <w:rPr>
                <w:rFonts w:cstheme="minorHAnsi"/>
                <w:sz w:val="20"/>
                <w:szCs w:val="20"/>
              </w:rPr>
            </w:pPr>
            <w:r w:rsidRPr="00DD4B4F">
              <w:rPr>
                <w:rFonts w:cstheme="minorHAnsi"/>
                <w:sz w:val="20"/>
                <w:szCs w:val="20"/>
              </w:rPr>
              <w:t>c)</w:t>
            </w:r>
            <w:r w:rsidRPr="00DD4B4F">
              <w:rPr>
                <w:rFonts w:cstheme="minorHAnsi"/>
                <w:sz w:val="20"/>
                <w:szCs w:val="20"/>
              </w:rPr>
              <w:tab/>
              <w:t>nieodpłatnego pobierania, instalowania i użytkowania poprawek i aktualizacji wydanych dla ww. oprogramowania przez producenta oprogramowania.</w:t>
            </w:r>
          </w:p>
          <w:p w14:paraId="47F5F12E" w14:textId="77777777" w:rsidR="00E7197F" w:rsidRDefault="00E7197F" w:rsidP="003E7731">
            <w:pPr>
              <w:spacing w:after="0" w:line="240" w:lineRule="auto"/>
              <w:rPr>
                <w:rFonts w:cstheme="minorHAnsi"/>
                <w:sz w:val="20"/>
                <w:szCs w:val="20"/>
              </w:rPr>
            </w:pPr>
          </w:p>
          <w:p w14:paraId="41325331" w14:textId="77777777" w:rsidR="00E7197F" w:rsidRDefault="00E7197F" w:rsidP="00E7197F">
            <w:pPr>
              <w:tabs>
                <w:tab w:val="left" w:pos="350"/>
              </w:tabs>
              <w:spacing w:after="0" w:line="240" w:lineRule="auto"/>
              <w:ind w:left="350" w:hanging="350"/>
              <w:jc w:val="both"/>
              <w:rPr>
                <w:rFonts w:cstheme="minorHAnsi"/>
                <w:sz w:val="20"/>
                <w:szCs w:val="20"/>
              </w:rPr>
            </w:pPr>
            <w:r>
              <w:rPr>
                <w:rFonts w:cstheme="minorHAnsi"/>
                <w:sz w:val="20"/>
                <w:szCs w:val="20"/>
              </w:rPr>
              <w:t>Licencja powinna umożliwiać:</w:t>
            </w:r>
          </w:p>
          <w:p w14:paraId="42AE64B4" w14:textId="77777777" w:rsidR="00E7197F" w:rsidRDefault="00E7197F" w:rsidP="00E7197F">
            <w:pPr>
              <w:tabs>
                <w:tab w:val="left" w:pos="350"/>
              </w:tabs>
              <w:spacing w:after="0" w:line="240" w:lineRule="auto"/>
              <w:ind w:left="700" w:hanging="482"/>
              <w:jc w:val="both"/>
              <w:rPr>
                <w:rFonts w:cstheme="minorHAnsi"/>
                <w:sz w:val="20"/>
                <w:szCs w:val="20"/>
              </w:rPr>
            </w:pPr>
            <w:r>
              <w:rPr>
                <w:rFonts w:cstheme="minorHAnsi"/>
                <w:sz w:val="20"/>
                <w:szCs w:val="20"/>
              </w:rPr>
              <w:t>a)</w:t>
            </w:r>
            <w:r>
              <w:t xml:space="preserve">   </w:t>
            </w:r>
            <w:r w:rsidRPr="00981F7B">
              <w:rPr>
                <w:rFonts w:cstheme="minorHAnsi"/>
                <w:sz w:val="20"/>
                <w:szCs w:val="20"/>
              </w:rPr>
              <w:t>instalacj</w:t>
            </w:r>
            <w:r>
              <w:rPr>
                <w:rFonts w:cstheme="minorHAnsi"/>
                <w:sz w:val="20"/>
                <w:szCs w:val="20"/>
              </w:rPr>
              <w:t>ę</w:t>
            </w:r>
            <w:r w:rsidRPr="00981F7B">
              <w:rPr>
                <w:rFonts w:cstheme="minorHAnsi"/>
                <w:sz w:val="20"/>
                <w:szCs w:val="20"/>
              </w:rPr>
              <w:t xml:space="preserve"> </w:t>
            </w:r>
            <w:r>
              <w:rPr>
                <w:rFonts w:cstheme="minorHAnsi"/>
                <w:sz w:val="20"/>
                <w:szCs w:val="20"/>
              </w:rPr>
              <w:t xml:space="preserve">ww. </w:t>
            </w:r>
            <w:r w:rsidRPr="00981F7B">
              <w:rPr>
                <w:rFonts w:cstheme="minorHAnsi"/>
                <w:sz w:val="20"/>
                <w:szCs w:val="20"/>
              </w:rPr>
              <w:t>oprogramowania na dowolny</w:t>
            </w:r>
            <w:r>
              <w:rPr>
                <w:rFonts w:cstheme="minorHAnsi"/>
                <w:sz w:val="20"/>
                <w:szCs w:val="20"/>
              </w:rPr>
              <w:t>m</w:t>
            </w:r>
            <w:r w:rsidRPr="00981F7B">
              <w:rPr>
                <w:rFonts w:cstheme="minorHAnsi"/>
                <w:sz w:val="20"/>
                <w:szCs w:val="20"/>
              </w:rPr>
              <w:t xml:space="preserve"> komputer</w:t>
            </w:r>
            <w:r>
              <w:rPr>
                <w:rFonts w:cstheme="minorHAnsi"/>
                <w:sz w:val="20"/>
                <w:szCs w:val="20"/>
              </w:rPr>
              <w:t>ze,</w:t>
            </w:r>
          </w:p>
          <w:p w14:paraId="375A286E" w14:textId="0114220E" w:rsidR="00E7197F" w:rsidRDefault="00E7197F" w:rsidP="00E7197F">
            <w:pPr>
              <w:tabs>
                <w:tab w:val="left" w:pos="350"/>
              </w:tabs>
              <w:spacing w:after="0" w:line="240" w:lineRule="auto"/>
              <w:ind w:left="700" w:hanging="482"/>
              <w:jc w:val="both"/>
              <w:rPr>
                <w:rFonts w:cstheme="minorHAnsi"/>
                <w:sz w:val="20"/>
                <w:szCs w:val="20"/>
              </w:rPr>
            </w:pPr>
            <w:r>
              <w:rPr>
                <w:rFonts w:cstheme="minorHAnsi"/>
                <w:sz w:val="20"/>
                <w:szCs w:val="20"/>
              </w:rPr>
              <w:t>b)   p</w:t>
            </w:r>
            <w:r w:rsidRPr="00981F7B">
              <w:rPr>
                <w:rFonts w:cstheme="minorHAnsi"/>
                <w:sz w:val="20"/>
                <w:szCs w:val="20"/>
              </w:rPr>
              <w:t>rzenoszeni</w:t>
            </w:r>
            <w:r>
              <w:rPr>
                <w:rFonts w:cstheme="minorHAnsi"/>
                <w:sz w:val="20"/>
                <w:szCs w:val="20"/>
              </w:rPr>
              <w:t>e</w:t>
            </w:r>
            <w:r w:rsidRPr="00981F7B">
              <w:rPr>
                <w:rFonts w:cstheme="minorHAnsi"/>
                <w:sz w:val="20"/>
                <w:szCs w:val="20"/>
              </w:rPr>
              <w:t xml:space="preserve"> </w:t>
            </w:r>
            <w:r>
              <w:rPr>
                <w:rFonts w:cstheme="minorHAnsi"/>
                <w:sz w:val="20"/>
                <w:szCs w:val="20"/>
              </w:rPr>
              <w:t xml:space="preserve">ww. </w:t>
            </w:r>
            <w:r w:rsidRPr="00981F7B">
              <w:rPr>
                <w:rFonts w:cstheme="minorHAnsi"/>
                <w:sz w:val="20"/>
                <w:szCs w:val="20"/>
              </w:rPr>
              <w:t>oprogramowania pomiędzy komputerami</w:t>
            </w:r>
            <w:r>
              <w:rPr>
                <w:rFonts w:cstheme="minorHAnsi"/>
                <w:sz w:val="20"/>
                <w:szCs w:val="20"/>
              </w:rPr>
              <w:t>.</w:t>
            </w:r>
          </w:p>
          <w:p w14:paraId="18CDD20A" w14:textId="77777777" w:rsidR="00E7197F" w:rsidRDefault="00E7197F" w:rsidP="00E7197F">
            <w:pPr>
              <w:tabs>
                <w:tab w:val="left" w:pos="350"/>
              </w:tabs>
              <w:spacing w:after="0" w:line="240" w:lineRule="auto"/>
              <w:ind w:left="350" w:hanging="350"/>
              <w:jc w:val="both"/>
              <w:rPr>
                <w:rFonts w:cstheme="minorHAnsi"/>
                <w:sz w:val="20"/>
                <w:szCs w:val="20"/>
              </w:rPr>
            </w:pPr>
          </w:p>
          <w:p w14:paraId="2AFF8773"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W przypadku zaoferowania rozwiązania równoważnego, zgodnie z art. 30 ust. 5 u</w:t>
            </w:r>
            <w:r>
              <w:rPr>
                <w:rFonts w:cstheme="minorHAnsi"/>
                <w:sz w:val="20"/>
                <w:szCs w:val="20"/>
              </w:rPr>
              <w:t xml:space="preserve"> </w:t>
            </w:r>
            <w:r w:rsidRPr="00E7197F">
              <w:rPr>
                <w:rFonts w:cstheme="minorHAnsi"/>
                <w:sz w:val="20"/>
                <w:szCs w:val="20"/>
              </w:rPr>
              <w:t xml:space="preserve">Pzp, na Wykonawcy spoczywa obwiązek wykazania jego równoważności. </w:t>
            </w:r>
          </w:p>
          <w:p w14:paraId="27FC1B00" w14:textId="77777777" w:rsidR="00E7197F" w:rsidRDefault="00E7197F" w:rsidP="00E7197F">
            <w:pPr>
              <w:tabs>
                <w:tab w:val="left" w:pos="76"/>
              </w:tabs>
              <w:spacing w:after="0" w:line="240" w:lineRule="auto"/>
              <w:ind w:left="76"/>
              <w:jc w:val="both"/>
              <w:rPr>
                <w:rFonts w:cstheme="minorHAnsi"/>
                <w:sz w:val="20"/>
                <w:szCs w:val="20"/>
              </w:rPr>
            </w:pPr>
          </w:p>
          <w:p w14:paraId="0DA488C6"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C1FC920" w14:textId="77777777" w:rsidR="00E7197F" w:rsidRDefault="00E7197F" w:rsidP="00E7197F">
            <w:pPr>
              <w:tabs>
                <w:tab w:val="left" w:pos="76"/>
              </w:tabs>
              <w:spacing w:after="0" w:line="240" w:lineRule="auto"/>
              <w:ind w:left="76"/>
              <w:jc w:val="both"/>
              <w:rPr>
                <w:rFonts w:cstheme="minorHAnsi"/>
                <w:sz w:val="20"/>
                <w:szCs w:val="20"/>
              </w:rPr>
            </w:pPr>
          </w:p>
          <w:p w14:paraId="6A73CF7A" w14:textId="77777777" w:rsidR="00E7197F" w:rsidRDefault="00E7197F" w:rsidP="00E7197F">
            <w:pPr>
              <w:tabs>
                <w:tab w:val="left" w:pos="76"/>
              </w:tabs>
              <w:spacing w:after="0" w:line="240" w:lineRule="auto"/>
              <w:ind w:left="76"/>
              <w:jc w:val="both"/>
              <w:rPr>
                <w:rFonts w:cstheme="minorHAnsi"/>
                <w:sz w:val="20"/>
                <w:szCs w:val="20"/>
              </w:rPr>
            </w:pPr>
            <w:r w:rsidRPr="00E7197F">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788911E2" w14:textId="77777777" w:rsidR="00B14384" w:rsidRDefault="00B14384" w:rsidP="00E7197F">
            <w:pPr>
              <w:spacing w:after="0" w:line="240" w:lineRule="auto"/>
              <w:ind w:left="76"/>
              <w:rPr>
                <w:rFonts w:cstheme="minorHAnsi"/>
                <w:sz w:val="20"/>
                <w:szCs w:val="20"/>
              </w:rPr>
            </w:pPr>
          </w:p>
          <w:p w14:paraId="03E5B2D2" w14:textId="63380E4A" w:rsidR="00E7197F" w:rsidRPr="00DD4B4F" w:rsidRDefault="00E7197F" w:rsidP="00E7197F">
            <w:pPr>
              <w:spacing w:after="0" w:line="240" w:lineRule="auto"/>
              <w:ind w:left="76"/>
              <w:rPr>
                <w:rFonts w:cstheme="minorHAnsi"/>
                <w:sz w:val="20"/>
                <w:szCs w:val="20"/>
              </w:rPr>
            </w:pPr>
            <w:r w:rsidRPr="00E7197F">
              <w:rPr>
                <w:rFonts w:cstheme="minorHAnsi"/>
                <w:sz w:val="20"/>
                <w:szCs w:val="20"/>
              </w:rPr>
              <w:t xml:space="preserve">W przypadku, gdy zaoferowane przez Wykonawcę oprogramowanie równoważne nie będzie poprawnie współpracować ze sprzętem </w:t>
            </w:r>
            <w:r>
              <w:rPr>
                <w:rFonts w:cstheme="minorHAnsi"/>
                <w:sz w:val="20"/>
                <w:szCs w:val="20"/>
              </w:rPr>
              <w:t xml:space="preserve">i oprogramowaniem </w:t>
            </w:r>
            <w:r w:rsidRPr="00E7197F">
              <w:rPr>
                <w:rFonts w:cstheme="minorHAnsi"/>
                <w:sz w:val="20"/>
                <w:szCs w:val="20"/>
              </w:rPr>
              <w:t>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r>
    </w:tbl>
    <w:p w14:paraId="7DCADE2B" w14:textId="26EA71FA" w:rsidR="00B74E92" w:rsidRPr="00DD4B4F" w:rsidRDefault="00C947BD" w:rsidP="003E7731">
      <w:pPr>
        <w:pStyle w:val="Nagwek2"/>
        <w:numPr>
          <w:ilvl w:val="0"/>
          <w:numId w:val="20"/>
        </w:numPr>
        <w:spacing w:before="0" w:line="240" w:lineRule="auto"/>
        <w:rPr>
          <w:rFonts w:asciiTheme="minorHAnsi" w:hAnsiTheme="minorHAnsi" w:cstheme="minorHAnsi"/>
          <w:color w:val="auto"/>
          <w:sz w:val="20"/>
          <w:szCs w:val="20"/>
        </w:rPr>
      </w:pPr>
      <w:r>
        <w:rPr>
          <w:rFonts w:asciiTheme="minorHAnsi" w:hAnsiTheme="minorHAnsi" w:cstheme="minorHAnsi"/>
          <w:color w:val="auto"/>
          <w:sz w:val="20"/>
          <w:szCs w:val="20"/>
        </w:rPr>
        <w:t>Równoważność.</w:t>
      </w:r>
    </w:p>
    <w:p w14:paraId="6ABA2589" w14:textId="77777777" w:rsidR="00B74E92" w:rsidRPr="00DD4B4F" w:rsidRDefault="00B74E92" w:rsidP="003E7731">
      <w:pPr>
        <w:spacing w:after="0" w:line="240" w:lineRule="auto"/>
        <w:ind w:left="709"/>
        <w:rPr>
          <w:rFonts w:cstheme="minorHAnsi"/>
          <w:sz w:val="20"/>
          <w:szCs w:val="20"/>
        </w:rPr>
      </w:pPr>
      <w:r w:rsidRPr="00DD4B4F">
        <w:rPr>
          <w:rFonts w:cstheme="minorHAnsi"/>
          <w:b/>
          <w:sz w:val="20"/>
          <w:szCs w:val="20"/>
        </w:rPr>
        <w:t>I. Oprogramowanie typu MS Windows 10 Professional  64bit PL lub równoważne, spełniające poniższe warunki:</w:t>
      </w:r>
    </w:p>
    <w:p w14:paraId="023EEABD"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operacyjny dla komputerów przenośnych, z graficznym interfejsem użytkownika,</w:t>
      </w:r>
    </w:p>
    <w:p w14:paraId="42C012B3"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operacyjny ma pozwalać na uruchomienie i pracę z  aplikacjami użytkowanymi przez Zamawiającego,  w szczególności: MS Office 2010, 2013, 2016; MS Visio 2007, 2010, 2016; MS Project 2007, 2010, 2016; EMID, AutoCAD.</w:t>
      </w:r>
    </w:p>
    <w:p w14:paraId="5D9A4627" w14:textId="77777777"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System ma udostępniać dwa rodzaje graficznego interfejsu użytkownika:</w:t>
      </w:r>
    </w:p>
    <w:p w14:paraId="028230F2"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Klasyczny, umożliwiający obsługę przy pomocy klawiatury i myszy, </w:t>
      </w:r>
    </w:p>
    <w:p w14:paraId="579C612B" w14:textId="77777777" w:rsidR="00B74E92" w:rsidRPr="00DD4B4F" w:rsidRDefault="00B74E92" w:rsidP="003E7731">
      <w:pPr>
        <w:pStyle w:val="Akapitzlist"/>
        <w:numPr>
          <w:ilvl w:val="1"/>
          <w:numId w:val="19"/>
        </w:numPr>
        <w:spacing w:after="0" w:line="240" w:lineRule="auto"/>
        <w:jc w:val="both"/>
        <w:rPr>
          <w:rFonts w:cstheme="minorHAnsi"/>
          <w:sz w:val="20"/>
          <w:szCs w:val="20"/>
        </w:rPr>
      </w:pPr>
      <w:r w:rsidRPr="00DD4B4F">
        <w:rPr>
          <w:rFonts w:cstheme="minorHAnsi"/>
          <w:sz w:val="20"/>
          <w:szCs w:val="20"/>
        </w:rPr>
        <w:t>Dotykowy umożliwiający sterowanie dotykiem na urządzeniach typu tablet lub monitorach dotykowych,</w:t>
      </w:r>
    </w:p>
    <w:p w14:paraId="2548A3BD" w14:textId="47795F3D" w:rsidR="00B74E92" w:rsidRPr="00DD4B4F" w:rsidRDefault="00B74E92" w:rsidP="003E7731">
      <w:pPr>
        <w:pStyle w:val="Akapitzlist"/>
        <w:numPr>
          <w:ilvl w:val="0"/>
          <w:numId w:val="19"/>
        </w:numPr>
        <w:spacing w:after="0" w:line="240" w:lineRule="auto"/>
        <w:jc w:val="both"/>
        <w:rPr>
          <w:rFonts w:cstheme="minorHAnsi"/>
          <w:sz w:val="20"/>
          <w:szCs w:val="20"/>
        </w:rPr>
      </w:pPr>
      <w:r w:rsidRPr="00DD4B4F">
        <w:rPr>
          <w:rFonts w:cstheme="minorHAnsi"/>
          <w:sz w:val="20"/>
          <w:szCs w:val="20"/>
        </w:rPr>
        <w:t xml:space="preserve">Interfejsy użytkownika dostępne w wielu językach do wyboru – w tym </w:t>
      </w:r>
      <w:r w:rsidR="00A901AC" w:rsidRPr="00DD4B4F">
        <w:rPr>
          <w:rFonts w:cstheme="minorHAnsi"/>
          <w:sz w:val="20"/>
          <w:szCs w:val="20"/>
        </w:rPr>
        <w:t>p</w:t>
      </w:r>
      <w:r w:rsidRPr="00DD4B4F">
        <w:rPr>
          <w:rFonts w:cstheme="minorHAnsi"/>
          <w:sz w:val="20"/>
          <w:szCs w:val="20"/>
        </w:rPr>
        <w:t xml:space="preserve">olskim i </w:t>
      </w:r>
      <w:r w:rsidR="00A901AC" w:rsidRPr="00DD4B4F">
        <w:rPr>
          <w:rFonts w:cstheme="minorHAnsi"/>
          <w:sz w:val="20"/>
          <w:szCs w:val="20"/>
        </w:rPr>
        <w:t>angielskim</w:t>
      </w:r>
      <w:r w:rsidRPr="00DD4B4F">
        <w:rPr>
          <w:rFonts w:cstheme="minorHAnsi"/>
          <w:sz w:val="20"/>
          <w:szCs w:val="20"/>
        </w:rPr>
        <w:t xml:space="preserve">, </w:t>
      </w:r>
    </w:p>
    <w:p w14:paraId="6EBE5077"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Zlokalizowane w języku polskim, co najmniej następujące elementy: menu, odtwarzacz multimediów, pomoc, komunikaty systemowe,  </w:t>
      </w:r>
    </w:p>
    <w:p w14:paraId="1621D80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Wbudowany system pomocy w języku polskim,</w:t>
      </w:r>
    </w:p>
    <w:p w14:paraId="2B691C2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Graficzne środowisko instalacji i konfiguracji dostępne w języku polskim, </w:t>
      </w:r>
    </w:p>
    <w:p w14:paraId="7A699998"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40365A7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lastRenderedPageBreak/>
        <w:t xml:space="preserve">Możliwość dokonywania aktualizacji i poprawek systemu poprzez mechanizm zarządzany przez administratora systemu Zamawiającego, </w:t>
      </w:r>
    </w:p>
    <w:p w14:paraId="0039B05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Dostępność bezpłatnych biuletynów bezpieczeństwa związanych z działaniem systemu operacyjnego, </w:t>
      </w:r>
    </w:p>
    <w:p w14:paraId="402EF86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Wbudowana zapora internetowa (firewall) dla ochrony połączeń internetowych; zintegrowana z systemem konsola do zarządzania ustawieniami zapory i regułami IP v4 i v6;   </w:t>
      </w:r>
    </w:p>
    <w:p w14:paraId="64FBAE5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mechanizmy ochrony antywirusowej i przeciw złośliwemu oprogramowaniu z zapewnionymi bezpłatnymi aktualizacjami, </w:t>
      </w:r>
    </w:p>
    <w:p w14:paraId="265BB5DE"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większości powszechnie używanych urządzeń peryferyjnych (drukarek, urządzeń sieciowych, standardów USB, Plug&amp;Play, Wi-Fi), </w:t>
      </w:r>
    </w:p>
    <w:p w14:paraId="275CC7F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Funkcjonalność automatycznej zmiany domyślnej drukarki w zależności od sieci, do której podłączony jest komputer, </w:t>
      </w:r>
    </w:p>
    <w:p w14:paraId="2D6FF8B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zarządzania stacją roboczą poprzez polityki grupowe – przez politykę rozumiemy zestaw reguł definiujących lub ograniczających funkcjonalność systemu lub aplikacji, </w:t>
      </w:r>
    </w:p>
    <w:p w14:paraId="3BA46D5A"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Rozbudowane, definiowalne polityki bezpieczeństwa – polityki dla systemu operacyjnego i dla wskazanych aplikacji, </w:t>
      </w:r>
    </w:p>
    <w:p w14:paraId="2E03E16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zdalnej automatycznej instalacji, konfiguracji, administrowania oraz aktualizowania systemu, zgodnie z określonymi uprawnieniami poprzez polityki grupowe, </w:t>
      </w:r>
    </w:p>
    <w:p w14:paraId="65E9E4E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Zabezpieczony hasłem hierarchiczny dostęp do systemu, konta i profile użytkowników zarządzane zdalnie; praca systemu w trybie ochrony kont użytkowników. </w:t>
      </w:r>
    </w:p>
    <w:p w14:paraId="58FE971B"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Zintegrowany z systemem moduł wyszukiwania informacji (plików różnego typu, tekstów, metadanych) dostępny z kilku poziomów: </w:t>
      </w:r>
    </w:p>
    <w:p w14:paraId="1B9B5937" w14:textId="77777777" w:rsidR="00E32352" w:rsidRPr="00DD4B4F" w:rsidRDefault="00B74E92" w:rsidP="003E7731">
      <w:pPr>
        <w:pStyle w:val="Akapitzlist"/>
        <w:numPr>
          <w:ilvl w:val="1"/>
          <w:numId w:val="19"/>
        </w:numPr>
        <w:spacing w:after="0" w:line="240" w:lineRule="auto"/>
        <w:rPr>
          <w:rFonts w:cstheme="minorHAnsi"/>
          <w:sz w:val="20"/>
          <w:szCs w:val="20"/>
        </w:rPr>
      </w:pPr>
      <w:r w:rsidRPr="00DD4B4F">
        <w:rPr>
          <w:rFonts w:cstheme="minorHAnsi"/>
          <w:sz w:val="20"/>
          <w:szCs w:val="20"/>
        </w:rPr>
        <w:t xml:space="preserve">poziom menu, </w:t>
      </w:r>
    </w:p>
    <w:p w14:paraId="39F7BAF4" w14:textId="782CE3D6" w:rsidR="00B74E92" w:rsidRPr="00DD4B4F" w:rsidRDefault="00B74E92" w:rsidP="003E7731">
      <w:pPr>
        <w:pStyle w:val="Akapitzlist"/>
        <w:numPr>
          <w:ilvl w:val="1"/>
          <w:numId w:val="19"/>
        </w:numPr>
        <w:spacing w:after="0" w:line="240" w:lineRule="auto"/>
        <w:rPr>
          <w:rFonts w:cstheme="minorHAnsi"/>
          <w:sz w:val="20"/>
          <w:szCs w:val="20"/>
        </w:rPr>
      </w:pPr>
      <w:r w:rsidRPr="00DD4B4F">
        <w:rPr>
          <w:rFonts w:cstheme="minorHAnsi"/>
          <w:sz w:val="20"/>
          <w:szCs w:val="20"/>
        </w:rPr>
        <w:t xml:space="preserve">poziom otwartego okna systemu operacyjnego; </w:t>
      </w:r>
    </w:p>
    <w:p w14:paraId="0461E947" w14:textId="3B3F08B5" w:rsidR="00E32352" w:rsidRPr="00DD4B4F" w:rsidRDefault="00E32352" w:rsidP="003E7731">
      <w:pPr>
        <w:numPr>
          <w:ilvl w:val="0"/>
          <w:numId w:val="19"/>
        </w:numPr>
        <w:spacing w:after="0" w:line="240" w:lineRule="auto"/>
        <w:jc w:val="both"/>
        <w:rPr>
          <w:rFonts w:cstheme="minorHAnsi"/>
          <w:sz w:val="20"/>
          <w:szCs w:val="20"/>
        </w:rPr>
      </w:pPr>
      <w:r w:rsidRPr="00DD4B4F">
        <w:rPr>
          <w:rFonts w:cstheme="minorHAnsi"/>
          <w:sz w:val="20"/>
          <w:szCs w:val="20"/>
        </w:rPr>
        <w:t>system wyszukiwania oparty na konfigurowalnym przez użytkownika module indeksacji zasobów lokalnych</w:t>
      </w:r>
    </w:p>
    <w:p w14:paraId="6FCBFBCD" w14:textId="6D2D7802"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Zintegrowany z systemem operacyjnym moduł synchronizacji komputera z urządzeniami zewnętrznymi.   </w:t>
      </w:r>
    </w:p>
    <w:p w14:paraId="7F87ED84" w14:textId="77777777" w:rsidR="00B74E92" w:rsidRPr="00DD4B4F" w:rsidRDefault="00B74E92" w:rsidP="003E7731">
      <w:pPr>
        <w:numPr>
          <w:ilvl w:val="0"/>
          <w:numId w:val="19"/>
        </w:numPr>
        <w:spacing w:after="0" w:line="240" w:lineRule="auto"/>
        <w:jc w:val="both"/>
        <w:rPr>
          <w:rFonts w:cstheme="minorHAnsi"/>
          <w:sz w:val="20"/>
          <w:szCs w:val="20"/>
          <w:lang w:val="en-US"/>
        </w:rPr>
      </w:pPr>
      <w:r w:rsidRPr="00DD4B4F">
        <w:rPr>
          <w:rFonts w:cstheme="minorHAnsi"/>
          <w:sz w:val="20"/>
          <w:szCs w:val="20"/>
          <w:lang w:val="en-US"/>
        </w:rPr>
        <w:t xml:space="preserve">Obsługa standardu NFC (near field communication), </w:t>
      </w:r>
    </w:p>
    <w:p w14:paraId="1CAFDF8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przystosowania stanowiska dla osób niepełnosprawnych (np. słabo widzących);  </w:t>
      </w:r>
    </w:p>
    <w:p w14:paraId="221E502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IPSEC oparte na politykach – wdrażanie IPSEC oparte na zestawach reguł definiujących ustawienia zarządzanych w sposób centralny; </w:t>
      </w:r>
    </w:p>
    <w:p w14:paraId="7FF4A38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Mechanizmy logowania do domeny w oparciu o: </w:t>
      </w:r>
    </w:p>
    <w:p w14:paraId="673366CF"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Login i hasło, </w:t>
      </w:r>
    </w:p>
    <w:p w14:paraId="39FC0684"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Karty z certyfikatami (smartcard), </w:t>
      </w:r>
    </w:p>
    <w:p w14:paraId="1492BE56" w14:textId="77777777" w:rsidR="00B74E92" w:rsidRPr="00DD4B4F" w:rsidRDefault="00B74E92" w:rsidP="003E7731">
      <w:pPr>
        <w:numPr>
          <w:ilvl w:val="1"/>
          <w:numId w:val="19"/>
        </w:numPr>
        <w:spacing w:after="0" w:line="240" w:lineRule="auto"/>
        <w:jc w:val="both"/>
        <w:rPr>
          <w:rFonts w:cstheme="minorHAnsi"/>
          <w:sz w:val="20"/>
          <w:szCs w:val="20"/>
        </w:rPr>
      </w:pPr>
      <w:r w:rsidRPr="00DD4B4F">
        <w:rPr>
          <w:rFonts w:cstheme="minorHAnsi"/>
          <w:sz w:val="20"/>
          <w:szCs w:val="20"/>
        </w:rPr>
        <w:t xml:space="preserve">Wirtualne karty (logowanie w oparciu o certyfikat chroniony poprzez moduł TPM), </w:t>
      </w:r>
    </w:p>
    <w:p w14:paraId="5C9CAE8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Mechanizmy wieloelementowego uwierzytelniania. </w:t>
      </w:r>
    </w:p>
    <w:p w14:paraId="01E131BD"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do uwierzytelnienia urządzenia na bazie certyfikatu, </w:t>
      </w:r>
    </w:p>
    <w:p w14:paraId="373DE35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wbudowanej zapory ogniowej dla Internet Key Exchange v. 2 (IKEv2) dla warstwy transportowej IPsec,  </w:t>
      </w:r>
    </w:p>
    <w:p w14:paraId="5C469B7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narzędzia służące do administracji, do wykonywania kopii zapasowych polityk i ich odtwarzania oraz generowania raportów z ustawień polityk; </w:t>
      </w:r>
    </w:p>
    <w:p w14:paraId="1BC699BE"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środowisk Java i .NET Framework 4.x – możliwość uruchomienia aplikacji działających we wskazanych środowiskach, </w:t>
      </w:r>
    </w:p>
    <w:p w14:paraId="2D04D76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Wsparcie dla JScript i VBScript – możliwość uruchamiania interpretera poleceń, </w:t>
      </w:r>
    </w:p>
    <w:p w14:paraId="2DC7776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Zdalna pomoc i współdzielenie aplikacji – możliwość zdalnego przejęcia sesji zalogowanego użytkownika celem rozwiązania problemu z komputerem, </w:t>
      </w:r>
    </w:p>
    <w:p w14:paraId="583CC27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DFC7E4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Rozwiązanie ma umożliwiające wdrożenie nowego obrazu poprzez zdalną instalację, </w:t>
      </w:r>
    </w:p>
    <w:p w14:paraId="4A866FF2"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Transakcyjny system plików pozwalający na stosowanie przydziałów (ang. quota) na dysku dla użytkowników oraz zapewniający większą niezawodność i pozwalający tworzyć kopie zapasowe, </w:t>
      </w:r>
    </w:p>
    <w:p w14:paraId="22816930"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Zarządzanie kontami użytkowników sieci oraz urządzeniami sieciowymi tj. drukarki, modemy, woluminy dyskowe, usługi katalogowe.</w:t>
      </w:r>
    </w:p>
    <w:p w14:paraId="59AD1AD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Oprogramowanie dla tworzenia kopii zapasowych (Backup); automatyczne wykonywanie kopii plików z możliwością automatycznego przywrócenia wersji wcześniejszej, </w:t>
      </w:r>
    </w:p>
    <w:p w14:paraId="60EBCA73"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przywracania obrazu plików systemowych do uprzednio zapisanej postaci, </w:t>
      </w:r>
    </w:p>
    <w:p w14:paraId="50C292E4"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38A0AF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blokowania lub dopuszczania dowolnych urządzeń peryferyjnych za pomocą polityk grupowych (np. przy użyciu numerów identyfikacyjnych sprzętu), </w:t>
      </w:r>
    </w:p>
    <w:p w14:paraId="71D4AE2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Wbudowany mechanizm wirtualizacji typu hypervisor, umożliwiający, zgodnie z uprawnieniami licencyjnymi, uruchomienie do 4 maszyn wirtualnych, </w:t>
      </w:r>
    </w:p>
    <w:p w14:paraId="07290B7F"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Mechanizm szyfrowania dysków wewnętrznych i zewnętrznych z możliwością szyfrowania ograniczonego do danych użytkownika, </w:t>
      </w:r>
    </w:p>
    <w:p w14:paraId="4CAAC301"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lastRenderedPageBreak/>
        <w:t xml:space="preserve">Wbudowane w system narzędzie do szyfrowania partycji systemowych komputera, z możliwością przechowywania certyfikatów w mikrochipie TPM (Trusted Platform Module) w wersji minimum 1.2 lub na kluczach pamięci przenośnej USB. </w:t>
      </w:r>
    </w:p>
    <w:p w14:paraId="4E07DC39"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Wbudowane w system narzędzie do szyfrowania dysków przenośnych, z możliwością centralnego zarządzania poprzez polityki grupowe, pozwalające na wymuszenie szyfrowania dysków przenośnych </w:t>
      </w:r>
    </w:p>
    <w:p w14:paraId="1E984EE6" w14:textId="77777777" w:rsidR="00B74E92" w:rsidRPr="00DD4B4F" w:rsidRDefault="00B74E92" w:rsidP="003E7731">
      <w:pPr>
        <w:numPr>
          <w:ilvl w:val="0"/>
          <w:numId w:val="19"/>
        </w:numPr>
        <w:spacing w:after="0" w:line="240" w:lineRule="auto"/>
        <w:jc w:val="both"/>
        <w:rPr>
          <w:rFonts w:cstheme="minorHAnsi"/>
          <w:sz w:val="20"/>
          <w:szCs w:val="20"/>
        </w:rPr>
      </w:pPr>
      <w:r w:rsidRPr="00DD4B4F">
        <w:rPr>
          <w:rFonts w:cstheme="minorHAnsi"/>
          <w:sz w:val="20"/>
          <w:szCs w:val="20"/>
        </w:rPr>
        <w:t xml:space="preserve">Możliwość tworzenia i przechowywania kopii zapasowych kluczy odzyskiwania do szyfrowania partycji w usługach katalogowych. </w:t>
      </w:r>
    </w:p>
    <w:p w14:paraId="54179F60" w14:textId="484500F7" w:rsidR="00B74E92" w:rsidRPr="00DD4B4F" w:rsidRDefault="00B74E92" w:rsidP="003E7731">
      <w:pPr>
        <w:numPr>
          <w:ilvl w:val="0"/>
          <w:numId w:val="19"/>
        </w:numPr>
        <w:spacing w:after="0" w:line="240" w:lineRule="auto"/>
        <w:jc w:val="both"/>
        <w:rPr>
          <w:rFonts w:eastAsia="Times New Roman" w:cstheme="minorHAnsi"/>
          <w:sz w:val="20"/>
          <w:szCs w:val="20"/>
        </w:rPr>
      </w:pPr>
      <w:r w:rsidRPr="00DD4B4F">
        <w:rPr>
          <w:rFonts w:cstheme="minorHAnsi"/>
          <w:sz w:val="20"/>
          <w:szCs w:val="20"/>
        </w:rPr>
        <w:t xml:space="preserve">Możliwość instalowania dodatkowych języków interfejsu systemu operacyjnego oraz możliwość zmiany języka bez konieczności reinstalacji systemu. </w:t>
      </w:r>
      <w:r w:rsidRPr="00DD4B4F">
        <w:rPr>
          <w:rFonts w:eastAsia="Times New Roman" w:cstheme="minorHAnsi"/>
          <w:sz w:val="20"/>
          <w:szCs w:val="20"/>
        </w:rPr>
        <w:t xml:space="preserve"> </w:t>
      </w:r>
    </w:p>
    <w:p w14:paraId="5F84925E" w14:textId="10D591DD" w:rsidR="007C1D54" w:rsidRPr="00DD4B4F" w:rsidRDefault="007C1D54" w:rsidP="003E7731">
      <w:pPr>
        <w:spacing w:after="0" w:line="240" w:lineRule="auto"/>
        <w:rPr>
          <w:rFonts w:cstheme="minorHAnsi"/>
          <w:b/>
          <w:sz w:val="20"/>
          <w:szCs w:val="20"/>
        </w:rPr>
      </w:pPr>
    </w:p>
    <w:p w14:paraId="72454B77" w14:textId="2DE04F77" w:rsidR="00B74E92" w:rsidRPr="00DD4B4F" w:rsidRDefault="00B74E92" w:rsidP="003E7731">
      <w:pPr>
        <w:spacing w:after="0" w:line="240" w:lineRule="auto"/>
        <w:rPr>
          <w:rFonts w:eastAsia="Arial" w:cstheme="minorHAnsi"/>
          <w:b/>
          <w:sz w:val="20"/>
          <w:szCs w:val="20"/>
        </w:rPr>
      </w:pPr>
      <w:r w:rsidRPr="00DD4B4F">
        <w:rPr>
          <w:rFonts w:cstheme="minorHAnsi"/>
          <w:b/>
          <w:sz w:val="20"/>
          <w:szCs w:val="20"/>
        </w:rPr>
        <w:t>II. Oprogramowanie MS Office 2016 Home &amp; Business 32/64bit PL lub równoważne.</w:t>
      </w:r>
    </w:p>
    <w:p w14:paraId="676D1302" w14:textId="77777777" w:rsidR="00B74E92" w:rsidRPr="00DD4B4F" w:rsidRDefault="00B74E92" w:rsidP="003E7731">
      <w:pPr>
        <w:spacing w:after="0" w:line="240" w:lineRule="auto"/>
        <w:ind w:left="709"/>
        <w:rPr>
          <w:rFonts w:eastAsia="Calibri" w:cstheme="minorHAnsi"/>
          <w:b/>
          <w:sz w:val="20"/>
          <w:szCs w:val="20"/>
        </w:rPr>
      </w:pPr>
      <w:r w:rsidRPr="00DD4B4F">
        <w:rPr>
          <w:rFonts w:cstheme="minorHAnsi"/>
          <w:b/>
          <w:sz w:val="20"/>
          <w:szCs w:val="20"/>
        </w:rPr>
        <w:t>Opis równoważności dla oprogramowania MS Office 2016 Home &amp; Business 32/64bit PL:</w:t>
      </w:r>
    </w:p>
    <w:p w14:paraId="5E7F1A74" w14:textId="77777777" w:rsidR="00B74E92" w:rsidRPr="00DD4B4F" w:rsidRDefault="00B74E92" w:rsidP="003E7731">
      <w:pPr>
        <w:spacing w:after="0" w:line="240" w:lineRule="auto"/>
        <w:ind w:left="709"/>
        <w:rPr>
          <w:rFonts w:eastAsia="Arial" w:cstheme="minorHAnsi"/>
          <w:sz w:val="20"/>
          <w:szCs w:val="20"/>
        </w:rPr>
      </w:pPr>
      <w:r w:rsidRPr="00DD4B4F">
        <w:rPr>
          <w:rFonts w:cstheme="minorHAnsi"/>
          <w:sz w:val="20"/>
          <w:szCs w:val="20"/>
        </w:rPr>
        <w:t>Pakiet biurowy musi spełniać następujące wymagania poprzez wbudowane mechanizmy, bez użycia dodatkowych aplikacji:</w:t>
      </w:r>
    </w:p>
    <w:p w14:paraId="4D26AF1A" w14:textId="77777777" w:rsidR="00B74E92" w:rsidRPr="00DD4B4F" w:rsidRDefault="00B74E92" w:rsidP="003E7731">
      <w:pPr>
        <w:pStyle w:val="Akapitzlist"/>
        <w:numPr>
          <w:ilvl w:val="0"/>
          <w:numId w:val="22"/>
        </w:numPr>
        <w:spacing w:after="0" w:line="240" w:lineRule="auto"/>
        <w:jc w:val="both"/>
        <w:rPr>
          <w:rFonts w:cstheme="minorHAnsi"/>
          <w:sz w:val="20"/>
          <w:szCs w:val="20"/>
        </w:rPr>
      </w:pPr>
      <w:r w:rsidRPr="00DD4B4F">
        <w:rPr>
          <w:rFonts w:cstheme="minorHAnsi"/>
          <w:sz w:val="20"/>
          <w:szCs w:val="20"/>
        </w:rPr>
        <w:t>Musi zawierać co najmniej następujące komponenty:</w:t>
      </w:r>
    </w:p>
    <w:p w14:paraId="601865EA"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edytor tekstu,</w:t>
      </w:r>
    </w:p>
    <w:p w14:paraId="230AAA4F"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arkusz kalkulacyjny,</w:t>
      </w:r>
    </w:p>
    <w:p w14:paraId="6B346C8B" w14:textId="77777777" w:rsidR="00B74E92" w:rsidRPr="00DD4B4F" w:rsidRDefault="00B74E92" w:rsidP="003E7731">
      <w:pPr>
        <w:pStyle w:val="Akapitzlist"/>
        <w:numPr>
          <w:ilvl w:val="1"/>
          <w:numId w:val="22"/>
        </w:numPr>
        <w:spacing w:after="0" w:line="240" w:lineRule="auto"/>
        <w:ind w:left="1418"/>
        <w:jc w:val="both"/>
        <w:rPr>
          <w:rFonts w:cstheme="minorHAnsi"/>
          <w:sz w:val="20"/>
          <w:szCs w:val="20"/>
        </w:rPr>
      </w:pPr>
      <w:r w:rsidRPr="00DD4B4F">
        <w:rPr>
          <w:rFonts w:cstheme="minorHAnsi"/>
          <w:sz w:val="20"/>
          <w:szCs w:val="20"/>
        </w:rPr>
        <w:t>program do przygotowywania i prowadzenia prezentacji,</w:t>
      </w:r>
    </w:p>
    <w:p w14:paraId="5534F426" w14:textId="77777777" w:rsidR="00B74E92" w:rsidRPr="00DD4B4F" w:rsidRDefault="00B74E92" w:rsidP="003E7731">
      <w:pPr>
        <w:pStyle w:val="Akapitzlist"/>
        <w:numPr>
          <w:ilvl w:val="1"/>
          <w:numId w:val="22"/>
        </w:numPr>
        <w:spacing w:after="0" w:line="240" w:lineRule="auto"/>
        <w:ind w:left="1418" w:hanging="357"/>
        <w:jc w:val="both"/>
        <w:rPr>
          <w:rFonts w:cstheme="minorHAnsi"/>
          <w:sz w:val="20"/>
          <w:szCs w:val="20"/>
        </w:rPr>
      </w:pPr>
      <w:r w:rsidRPr="00DD4B4F">
        <w:rPr>
          <w:rFonts w:cstheme="minorHAnsi"/>
          <w:sz w:val="20"/>
          <w:szCs w:val="20"/>
        </w:rPr>
        <w:t>program do zarządzania informacją przez użytkownika (pocztą elektroniczną, kalendarzem, kontaktami i zadaniami);</w:t>
      </w:r>
    </w:p>
    <w:p w14:paraId="6B87461F"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Wszystkie komponenty oferowanego pakietu biurowego muszą być integralną częścią tego samego pakietu, współpracować ze sobą (osadzanie i wymiana danych), posiadać jednolity interfejs oraz ten sam jednolity sposób obsługi;</w:t>
      </w:r>
    </w:p>
    <w:p w14:paraId="3F99F7D1"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Dostępna pełna polska wersja językowa interfejsu użytkownika, systemu komunikatów i podręcznej  kontekstowej  pomocy technicznej;</w:t>
      </w:r>
    </w:p>
    <w:p w14:paraId="10C4DDC7"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Prawidłowe odczytywanie i zapisywanie danych w dokumentach w formatach: doc, docx, xls, xlsx, ppt, pptx, pps, ppsx, w tym obsługa formatowania bez utraty parametrów i cech użytkowych (zachowane wszelkie formatowanie, umiejscowienie tekstów, liczb, obrazków, wykresów, odstępy między tymi obiektami i kolorów);</w:t>
      </w:r>
    </w:p>
    <w:p w14:paraId="6B7CCE64"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Wykonywanie i edycja makr oraz kodu zapisanego w języku Visual Basic w plikach xls, xlsx oraz formuł w plikach wytworzonych w MS Office 2003, MS Office 2007, MS Office 2010, MS Office 2013 oraz MS Office 2016 bez utraty danych oraz bez konieczności przerabiania dokumentów;</w:t>
      </w:r>
    </w:p>
    <w:p w14:paraId="2E06CDE3"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zapisywania wytworzonych dokumentów bezpośrednio w formacie PDF;</w:t>
      </w:r>
    </w:p>
    <w:p w14:paraId="5615452C" w14:textId="77777777" w:rsidR="00B74E92" w:rsidRPr="00DD4B4F" w:rsidRDefault="00B74E92" w:rsidP="003E7731">
      <w:pPr>
        <w:pStyle w:val="Akapitzlist"/>
        <w:numPr>
          <w:ilvl w:val="0"/>
          <w:numId w:val="22"/>
        </w:numPr>
        <w:spacing w:after="0" w:line="240" w:lineRule="auto"/>
        <w:ind w:left="993" w:hanging="284"/>
        <w:jc w:val="both"/>
        <w:rPr>
          <w:rFonts w:cstheme="minorHAnsi"/>
          <w:spacing w:val="-1"/>
          <w:sz w:val="20"/>
          <w:szCs w:val="20"/>
        </w:rPr>
      </w:pPr>
      <w:r w:rsidRPr="00DD4B4F">
        <w:rPr>
          <w:rFonts w:cstheme="minorHAnsi"/>
          <w:spacing w:val="-1"/>
          <w:sz w:val="20"/>
          <w:szCs w:val="20"/>
        </w:rPr>
        <w:t>Możliwość zintegrowania uwierzytelniania użytkowników z usługą katalogową Active Di</w:t>
      </w:r>
      <w:r w:rsidRPr="00DD4B4F">
        <w:rPr>
          <w:rFonts w:cstheme="minorHAnsi"/>
          <w:spacing w:val="-1"/>
          <w:sz w:val="20"/>
          <w:szCs w:val="20"/>
        </w:rPr>
        <w:softHyphen/>
        <w:t>rectory;</w:t>
      </w:r>
    </w:p>
    <w:p w14:paraId="090B7C4F"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nadawania   uprawnień  do   modyfikacji  i  formatowania   dokumentów  lub   ich elementów;</w:t>
      </w:r>
    </w:p>
    <w:p w14:paraId="18AC9594"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Możliwość jednoczesnej pracy wielu użytkowników na udostępnionym dokumencie arkusza kalkulacyjnego;</w:t>
      </w:r>
    </w:p>
    <w:p w14:paraId="2FF30F0E" w14:textId="77777777" w:rsidR="00B74E92" w:rsidRPr="00DD4B4F" w:rsidRDefault="00B74E92" w:rsidP="003E7731">
      <w:pPr>
        <w:pStyle w:val="Akapitzlist"/>
        <w:numPr>
          <w:ilvl w:val="0"/>
          <w:numId w:val="22"/>
        </w:numPr>
        <w:spacing w:after="0" w:line="240" w:lineRule="auto"/>
        <w:ind w:left="993" w:hanging="284"/>
        <w:jc w:val="both"/>
        <w:rPr>
          <w:rFonts w:cstheme="minorHAnsi"/>
          <w:sz w:val="20"/>
          <w:szCs w:val="20"/>
        </w:rPr>
      </w:pPr>
      <w:r w:rsidRPr="00DD4B4F">
        <w:rPr>
          <w:rFonts w:cstheme="minorHAnsi"/>
          <w:sz w:val="20"/>
          <w:szCs w:val="20"/>
        </w:rPr>
        <w:t>Posiadać pełną kompatybilność z systemami operacyjnymi:</w:t>
      </w:r>
    </w:p>
    <w:p w14:paraId="1A956015" w14:textId="77777777" w:rsidR="00B74E92"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7 (32 i 64-bit),</w:t>
      </w:r>
    </w:p>
    <w:p w14:paraId="6F93D0DB" w14:textId="77777777" w:rsidR="00B74E92"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 (32 i 64-bit),</w:t>
      </w:r>
    </w:p>
    <w:p w14:paraId="58252621" w14:textId="77777777" w:rsidR="00C21207"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8.1 (32 i 64-bit),</w:t>
      </w:r>
    </w:p>
    <w:p w14:paraId="7CDD3E8D" w14:textId="6F0CC66D" w:rsidR="00EF52FD" w:rsidRPr="00DD4B4F" w:rsidRDefault="00B74E92" w:rsidP="003E7731">
      <w:pPr>
        <w:pStyle w:val="Akapitzlist"/>
        <w:numPr>
          <w:ilvl w:val="0"/>
          <w:numId w:val="4"/>
        </w:numPr>
        <w:spacing w:after="0" w:line="240" w:lineRule="auto"/>
        <w:jc w:val="both"/>
        <w:rPr>
          <w:rFonts w:cstheme="minorHAnsi"/>
          <w:sz w:val="20"/>
          <w:szCs w:val="20"/>
          <w:lang w:val="en-US"/>
        </w:rPr>
      </w:pPr>
      <w:r w:rsidRPr="00DD4B4F">
        <w:rPr>
          <w:rFonts w:cstheme="minorHAnsi"/>
          <w:sz w:val="20"/>
          <w:szCs w:val="20"/>
          <w:lang w:val="en-US"/>
        </w:rPr>
        <w:t>MS Windows 10 (32 i 64-bit).</w:t>
      </w:r>
    </w:p>
    <w:p w14:paraId="6C0F32B8" w14:textId="4B4145D4" w:rsidR="00EF52FD" w:rsidRPr="00DD4B4F" w:rsidRDefault="00EF52FD" w:rsidP="005B78C7">
      <w:pPr>
        <w:spacing w:after="0" w:line="240" w:lineRule="auto"/>
        <w:ind w:left="6372" w:firstLine="708"/>
        <w:rPr>
          <w:rFonts w:cstheme="minorHAnsi"/>
          <w:sz w:val="20"/>
          <w:szCs w:val="20"/>
        </w:rPr>
      </w:pPr>
      <w:r w:rsidRPr="007E1748">
        <w:rPr>
          <w:rFonts w:cstheme="minorHAnsi"/>
          <w:sz w:val="20"/>
          <w:szCs w:val="20"/>
          <w:rPrChange w:id="6" w:author="Sęk Marcin" w:date="2018-06-05T16:02:00Z">
            <w:rPr>
              <w:rFonts w:cstheme="minorHAnsi"/>
              <w:sz w:val="20"/>
              <w:szCs w:val="20"/>
              <w:lang w:val="en-US"/>
            </w:rPr>
          </w:rPrChange>
        </w:rPr>
        <w:br w:type="page"/>
      </w:r>
      <w:r w:rsidRPr="00DD4B4F">
        <w:rPr>
          <w:rFonts w:cstheme="minorHAnsi"/>
          <w:i/>
          <w:sz w:val="20"/>
          <w:szCs w:val="20"/>
        </w:rPr>
        <w:lastRenderedPageBreak/>
        <w:t>Tom II SIWZ- SOPZ – dla Części nr 3</w:t>
      </w:r>
    </w:p>
    <w:p w14:paraId="1E19B8A1" w14:textId="6B69A4ED" w:rsidR="00EF52FD" w:rsidRPr="00DD4B4F" w:rsidRDefault="00EF52FD"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CZĘŚĆ 3 </w:t>
      </w:r>
    </w:p>
    <w:p w14:paraId="5BCCAEA9" w14:textId="0D527B3A" w:rsidR="00EF52FD" w:rsidRPr="00DD4B4F" w:rsidRDefault="00EF52FD" w:rsidP="003E7731">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 xml:space="preserve">„Dostawa </w:t>
      </w:r>
      <w:r w:rsidR="004E362B" w:rsidRPr="00DD4B4F">
        <w:rPr>
          <w:rFonts w:asciiTheme="minorHAnsi" w:hAnsiTheme="minorHAnsi" w:cstheme="minorHAnsi"/>
          <w:color w:val="auto"/>
          <w:sz w:val="20"/>
          <w:szCs w:val="20"/>
        </w:rPr>
        <w:t>dysków SSD</w:t>
      </w:r>
      <w:r w:rsidRPr="00DD4B4F">
        <w:rPr>
          <w:rFonts w:asciiTheme="minorHAnsi" w:hAnsiTheme="minorHAnsi" w:cstheme="minorHAnsi"/>
          <w:color w:val="auto"/>
          <w:sz w:val="20"/>
          <w:szCs w:val="20"/>
        </w:rPr>
        <w:t>”</w:t>
      </w:r>
    </w:p>
    <w:p w14:paraId="56556FBF" w14:textId="77777777" w:rsidR="00EF52FD" w:rsidRPr="00DD4B4F" w:rsidRDefault="00EF52FD" w:rsidP="003E7731">
      <w:pPr>
        <w:spacing w:after="0" w:line="240" w:lineRule="auto"/>
        <w:rPr>
          <w:rFonts w:cstheme="minorHAnsi"/>
          <w:sz w:val="20"/>
          <w:szCs w:val="20"/>
        </w:rPr>
      </w:pPr>
    </w:p>
    <w:p w14:paraId="26ACD0E0" w14:textId="77777777" w:rsidR="00EF52FD" w:rsidRPr="00DD4B4F" w:rsidRDefault="00EF52FD"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Wstęp</w:t>
      </w:r>
    </w:p>
    <w:p w14:paraId="4ED5D6B9" w14:textId="77777777" w:rsidR="00EF52FD" w:rsidRPr="00DD4B4F" w:rsidRDefault="00EF52FD" w:rsidP="003E7731">
      <w:pPr>
        <w:spacing w:after="0" w:line="240" w:lineRule="auto"/>
        <w:rPr>
          <w:rFonts w:cstheme="minorHAnsi"/>
          <w:sz w:val="20"/>
          <w:szCs w:val="20"/>
        </w:rPr>
      </w:pPr>
    </w:p>
    <w:p w14:paraId="7C9B5DA1" w14:textId="77777777" w:rsidR="00EF52FD" w:rsidRPr="00DD4B4F" w:rsidRDefault="00EF52FD" w:rsidP="003E7731">
      <w:pPr>
        <w:spacing w:after="0" w:line="240" w:lineRule="auto"/>
        <w:rPr>
          <w:rFonts w:cstheme="minorHAnsi"/>
          <w:sz w:val="20"/>
          <w:szCs w:val="20"/>
        </w:rPr>
      </w:pPr>
      <w:r w:rsidRPr="00DD4B4F">
        <w:rPr>
          <w:rFonts w:cstheme="minorHAnsi"/>
          <w:sz w:val="20"/>
          <w:szCs w:val="20"/>
        </w:rPr>
        <w:t>Niniejszy dokument stanowi szczegółowy opis przedmiotu zamówienia na zakup sprzętu wraz z oprogramowaniem.</w:t>
      </w:r>
    </w:p>
    <w:p w14:paraId="6F63F54D"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9B419E" w:rsidRPr="00DD4B4F" w14:paraId="565A5723" w14:textId="77777777" w:rsidTr="00EF52FD">
        <w:tc>
          <w:tcPr>
            <w:tcW w:w="2972" w:type="dxa"/>
            <w:shd w:val="clear" w:color="auto" w:fill="C6D9F1" w:themeFill="text2" w:themeFillTint="33"/>
          </w:tcPr>
          <w:p w14:paraId="68C68913" w14:textId="77777777" w:rsidR="00EF52FD" w:rsidRPr="00DD4B4F" w:rsidRDefault="00EF52FD" w:rsidP="003E7731">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238592B8" w14:textId="77777777" w:rsidR="00EF52FD" w:rsidRPr="00DD4B4F" w:rsidRDefault="00EF52FD" w:rsidP="003E7731">
            <w:pPr>
              <w:jc w:val="center"/>
              <w:rPr>
                <w:rFonts w:cstheme="minorHAnsi"/>
                <w:b/>
                <w:sz w:val="20"/>
                <w:szCs w:val="20"/>
              </w:rPr>
            </w:pPr>
            <w:r w:rsidRPr="00DD4B4F">
              <w:rPr>
                <w:rFonts w:cstheme="minorHAnsi"/>
                <w:b/>
                <w:sz w:val="20"/>
                <w:szCs w:val="20"/>
              </w:rPr>
              <w:t>Opis skrótu/pojęcia</w:t>
            </w:r>
          </w:p>
        </w:tc>
      </w:tr>
      <w:tr w:rsidR="009B419E" w:rsidRPr="00DD4B4F" w14:paraId="4C675FA7" w14:textId="77777777" w:rsidTr="00EF52FD">
        <w:tc>
          <w:tcPr>
            <w:tcW w:w="2972" w:type="dxa"/>
          </w:tcPr>
          <w:p w14:paraId="62CDBFB1" w14:textId="77777777" w:rsidR="00EF52FD" w:rsidRPr="00DD4B4F" w:rsidRDefault="00EF52FD" w:rsidP="003E7731">
            <w:pPr>
              <w:rPr>
                <w:rFonts w:cstheme="minorHAnsi"/>
                <w:b/>
                <w:sz w:val="20"/>
                <w:szCs w:val="20"/>
              </w:rPr>
            </w:pPr>
            <w:r w:rsidRPr="00DD4B4F">
              <w:rPr>
                <w:rFonts w:cstheme="minorHAnsi"/>
                <w:b/>
                <w:sz w:val="20"/>
                <w:szCs w:val="20"/>
              </w:rPr>
              <w:t>Dokumentacja</w:t>
            </w:r>
          </w:p>
        </w:tc>
        <w:tc>
          <w:tcPr>
            <w:tcW w:w="7371" w:type="dxa"/>
          </w:tcPr>
          <w:p w14:paraId="0A3FCB50" w14:textId="77777777" w:rsidR="00EF52FD" w:rsidRPr="00DD4B4F" w:rsidRDefault="00EF52FD" w:rsidP="003E7731">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EF52FD" w:rsidRPr="00DD4B4F" w14:paraId="2A0FEBFB" w14:textId="6547A9FD" w:rsidTr="00990335">
        <w:trPr>
          <w:trHeight w:val="70"/>
        </w:trPr>
        <w:tc>
          <w:tcPr>
            <w:tcW w:w="2972" w:type="dxa"/>
          </w:tcPr>
          <w:p w14:paraId="47B48A22" w14:textId="6A5E24A3" w:rsidR="00EF52FD" w:rsidRPr="00DD4B4F" w:rsidRDefault="00EF52FD" w:rsidP="003E7731">
            <w:pPr>
              <w:rPr>
                <w:rFonts w:cstheme="minorHAnsi"/>
                <w:b/>
                <w:sz w:val="20"/>
                <w:szCs w:val="20"/>
              </w:rPr>
            </w:pPr>
            <w:r w:rsidRPr="00DD4B4F">
              <w:rPr>
                <w:rFonts w:cstheme="minorHAnsi"/>
                <w:b/>
                <w:sz w:val="20"/>
                <w:szCs w:val="20"/>
              </w:rPr>
              <w:t>Sprzęt</w:t>
            </w:r>
          </w:p>
        </w:tc>
        <w:tc>
          <w:tcPr>
            <w:tcW w:w="7371" w:type="dxa"/>
          </w:tcPr>
          <w:p w14:paraId="74242798" w14:textId="2394401E" w:rsidR="00EF52FD" w:rsidRPr="00DD4B4F" w:rsidRDefault="004E362B" w:rsidP="003E7731">
            <w:pPr>
              <w:rPr>
                <w:rFonts w:cstheme="minorHAnsi"/>
                <w:sz w:val="20"/>
                <w:szCs w:val="20"/>
              </w:rPr>
            </w:pPr>
            <w:r w:rsidRPr="00DD4B4F">
              <w:rPr>
                <w:rFonts w:cstheme="minorHAnsi"/>
                <w:sz w:val="20"/>
                <w:szCs w:val="20"/>
              </w:rPr>
              <w:t>dyski SSD</w:t>
            </w:r>
          </w:p>
        </w:tc>
      </w:tr>
    </w:tbl>
    <w:p w14:paraId="3FDCB61A" w14:textId="77777777" w:rsidR="00EF52FD" w:rsidRPr="00DD4B4F" w:rsidRDefault="00EF52FD" w:rsidP="003E7731">
      <w:pPr>
        <w:spacing w:after="0" w:line="240" w:lineRule="auto"/>
        <w:rPr>
          <w:rFonts w:cstheme="minorHAnsi"/>
          <w:sz w:val="20"/>
          <w:szCs w:val="20"/>
        </w:rPr>
      </w:pPr>
    </w:p>
    <w:p w14:paraId="1142ECF3"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4F88D029" w14:textId="77777777" w:rsidR="00EF52FD" w:rsidRPr="00DD4B4F" w:rsidRDefault="00EF52FD" w:rsidP="003E7731">
      <w:pPr>
        <w:spacing w:after="0" w:line="240" w:lineRule="auto"/>
        <w:rPr>
          <w:rFonts w:cstheme="minorHAnsi"/>
          <w:sz w:val="20"/>
          <w:szCs w:val="20"/>
        </w:rPr>
      </w:pPr>
    </w:p>
    <w:p w14:paraId="4EA6A357" w14:textId="312C1FD9" w:rsidR="00EF52FD" w:rsidRPr="00DD4B4F" w:rsidRDefault="00EF52FD" w:rsidP="003E7731">
      <w:pPr>
        <w:spacing w:after="0" w:line="240" w:lineRule="auto"/>
        <w:rPr>
          <w:rFonts w:cstheme="minorHAnsi"/>
          <w:sz w:val="20"/>
          <w:szCs w:val="20"/>
        </w:rPr>
      </w:pPr>
      <w:r w:rsidRPr="00DD4B4F">
        <w:rPr>
          <w:rFonts w:cstheme="minorHAnsi"/>
          <w:sz w:val="20"/>
          <w:szCs w:val="20"/>
        </w:rPr>
        <w:t>Przedmiotem zamówienia jest:</w:t>
      </w:r>
    </w:p>
    <w:p w14:paraId="69D51067" w14:textId="35A8AC72" w:rsidR="00EF52FD" w:rsidRPr="00DD4B4F" w:rsidRDefault="00C65133" w:rsidP="003E7731">
      <w:pPr>
        <w:pStyle w:val="Akapitzlist"/>
        <w:numPr>
          <w:ilvl w:val="0"/>
          <w:numId w:val="13"/>
        </w:numPr>
        <w:spacing w:after="0" w:line="240" w:lineRule="auto"/>
        <w:rPr>
          <w:rFonts w:cstheme="minorHAnsi"/>
          <w:sz w:val="20"/>
          <w:szCs w:val="20"/>
        </w:rPr>
      </w:pPr>
      <w:r w:rsidRPr="00DD4B4F">
        <w:rPr>
          <w:rFonts w:cstheme="minorHAnsi"/>
          <w:sz w:val="20"/>
          <w:szCs w:val="20"/>
        </w:rPr>
        <w:t>dostarczenie i sprzedaż fabrycznie now</w:t>
      </w:r>
      <w:r w:rsidR="00A42BF5" w:rsidRPr="00DD4B4F">
        <w:rPr>
          <w:rFonts w:cstheme="minorHAnsi"/>
          <w:sz w:val="20"/>
          <w:szCs w:val="20"/>
        </w:rPr>
        <w:t>ych</w:t>
      </w:r>
      <w:r w:rsidR="004E362B" w:rsidRPr="00DD4B4F">
        <w:rPr>
          <w:rFonts w:cstheme="minorHAnsi"/>
          <w:sz w:val="20"/>
          <w:szCs w:val="20"/>
        </w:rPr>
        <w:t xml:space="preserve"> dysków SSD</w:t>
      </w:r>
      <w:r w:rsidR="006D203C" w:rsidRPr="00DD4B4F">
        <w:rPr>
          <w:rFonts w:cstheme="minorHAnsi"/>
          <w:sz w:val="20"/>
          <w:szCs w:val="20"/>
        </w:rPr>
        <w:t>;</w:t>
      </w:r>
    </w:p>
    <w:p w14:paraId="2DE32A6B" w14:textId="1DC66E42" w:rsidR="00EF52FD" w:rsidRPr="00DD4B4F" w:rsidRDefault="00EF52FD" w:rsidP="003E7731">
      <w:pPr>
        <w:pStyle w:val="Akapitzlist"/>
        <w:numPr>
          <w:ilvl w:val="0"/>
          <w:numId w:val="13"/>
        </w:numPr>
        <w:spacing w:after="0" w:line="240" w:lineRule="auto"/>
        <w:rPr>
          <w:rFonts w:cstheme="minorHAnsi"/>
          <w:sz w:val="20"/>
          <w:szCs w:val="20"/>
        </w:rPr>
      </w:pPr>
      <w:r w:rsidRPr="00DD4B4F">
        <w:rPr>
          <w:rFonts w:cstheme="minorHAnsi"/>
          <w:sz w:val="20"/>
          <w:szCs w:val="20"/>
        </w:rPr>
        <w:t>udzielenie przez Wykonawcę gwarancji i zapewnienie</w:t>
      </w:r>
      <w:r w:rsidR="00AA26A4" w:rsidRPr="00DD4B4F">
        <w:rPr>
          <w:rFonts w:cstheme="minorHAnsi"/>
          <w:sz w:val="20"/>
          <w:szCs w:val="20"/>
        </w:rPr>
        <w:t xml:space="preserve"> w jej ramach</w:t>
      </w:r>
      <w:r w:rsidRPr="00DD4B4F">
        <w:rPr>
          <w:rFonts w:cstheme="minorHAnsi"/>
          <w:sz w:val="20"/>
          <w:szCs w:val="20"/>
        </w:rPr>
        <w:t xml:space="preserve"> serwisu gwarancyjnego i wsparcia technicznego na dostarczony Sprzęt</w:t>
      </w:r>
      <w:r w:rsidR="00575D74">
        <w:rPr>
          <w:rFonts w:cstheme="minorHAnsi"/>
          <w:sz w:val="20"/>
          <w:szCs w:val="20"/>
        </w:rPr>
        <w:t xml:space="preserve"> na warunkach określonych w umowie</w:t>
      </w:r>
      <w:r w:rsidRPr="00DD4B4F">
        <w:rPr>
          <w:rFonts w:cstheme="minorHAnsi"/>
          <w:sz w:val="20"/>
          <w:szCs w:val="20"/>
        </w:rPr>
        <w:t>;</w:t>
      </w:r>
    </w:p>
    <w:p w14:paraId="4E03D4A8" w14:textId="77777777" w:rsidR="00EF52FD" w:rsidRPr="00DD4B4F" w:rsidRDefault="00EF52FD" w:rsidP="003E7731">
      <w:pPr>
        <w:pStyle w:val="Akapitzlist"/>
        <w:numPr>
          <w:ilvl w:val="0"/>
          <w:numId w:val="13"/>
        </w:numPr>
        <w:spacing w:after="0" w:line="240" w:lineRule="auto"/>
        <w:rPr>
          <w:rFonts w:cstheme="minorHAnsi"/>
          <w:sz w:val="20"/>
          <w:szCs w:val="20"/>
        </w:rPr>
      </w:pPr>
      <w:r w:rsidRPr="00DD4B4F">
        <w:rPr>
          <w:rFonts w:cstheme="minorHAnsi"/>
          <w:sz w:val="20"/>
          <w:szCs w:val="20"/>
        </w:rPr>
        <w:t>dostarczenie przez Wykonawcę Dokumentacji dostarczonego Sprzętu.</w:t>
      </w:r>
    </w:p>
    <w:p w14:paraId="23FF4C3D" w14:textId="7A9F811A" w:rsidR="00990335" w:rsidRPr="00DD4B4F" w:rsidRDefault="00990335" w:rsidP="003E7731">
      <w:pPr>
        <w:spacing w:after="0" w:line="240" w:lineRule="auto"/>
        <w:rPr>
          <w:rFonts w:cstheme="minorHAnsi"/>
          <w:sz w:val="20"/>
          <w:szCs w:val="20"/>
        </w:rPr>
      </w:pPr>
    </w:p>
    <w:p w14:paraId="2C097C77" w14:textId="77777777" w:rsidR="00EF52FD" w:rsidRPr="00DD4B4F" w:rsidRDefault="00EF52FD" w:rsidP="003E7731">
      <w:pPr>
        <w:pStyle w:val="Nagwek2"/>
        <w:numPr>
          <w:ilvl w:val="1"/>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02F8A379" w14:textId="77777777" w:rsidR="00EF52FD" w:rsidRPr="00DD4B4F" w:rsidRDefault="00EF52FD" w:rsidP="003E7731">
      <w:pPr>
        <w:pStyle w:val="Tekstpodstawowy2"/>
        <w:spacing w:before="0"/>
        <w:jc w:val="both"/>
        <w:rPr>
          <w:rFonts w:asciiTheme="minorHAnsi" w:hAnsiTheme="minorHAnsi" w:cstheme="minorHAnsi"/>
          <w:b w:val="0"/>
          <w:bCs w:val="0"/>
          <w:sz w:val="20"/>
          <w:szCs w:val="20"/>
        </w:rPr>
      </w:pPr>
    </w:p>
    <w:p w14:paraId="17A3FBF4" w14:textId="77777777" w:rsidR="00EF52FD" w:rsidRPr="00DD4B4F" w:rsidRDefault="00EF52FD" w:rsidP="003E7731">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dostawa do Zamawiającego nastąpiła  w terminach określonych w poniższej tabeli.</w:t>
      </w:r>
    </w:p>
    <w:tbl>
      <w:tblPr>
        <w:tblStyle w:val="Tabela-Siatka"/>
        <w:tblW w:w="0" w:type="auto"/>
        <w:jc w:val="center"/>
        <w:tblLook w:val="04A0" w:firstRow="1" w:lastRow="0" w:firstColumn="1" w:lastColumn="0" w:noHBand="0" w:noVBand="1"/>
      </w:tblPr>
      <w:tblGrid>
        <w:gridCol w:w="802"/>
        <w:gridCol w:w="3162"/>
        <w:gridCol w:w="2552"/>
        <w:gridCol w:w="3940"/>
      </w:tblGrid>
      <w:tr w:rsidR="009B419E" w:rsidRPr="00DD4B4F" w14:paraId="1871AA9A" w14:textId="77777777" w:rsidTr="00990335">
        <w:trPr>
          <w:jc w:val="center"/>
        </w:trPr>
        <w:tc>
          <w:tcPr>
            <w:tcW w:w="802" w:type="dxa"/>
            <w:tcBorders>
              <w:bottom w:val="single" w:sz="4" w:space="0" w:color="auto"/>
            </w:tcBorders>
            <w:shd w:val="pct15" w:color="auto" w:fill="auto"/>
            <w:vAlign w:val="center"/>
          </w:tcPr>
          <w:p w14:paraId="09056C74" w14:textId="77777777" w:rsidR="00EF52FD" w:rsidRPr="00DD4B4F" w:rsidRDefault="00EF52FD" w:rsidP="003E7731">
            <w:pPr>
              <w:ind w:right="316"/>
              <w:jc w:val="center"/>
              <w:rPr>
                <w:rFonts w:cstheme="minorHAnsi"/>
                <w:b/>
                <w:sz w:val="20"/>
                <w:szCs w:val="20"/>
              </w:rPr>
            </w:pPr>
            <w:r w:rsidRPr="00DD4B4F">
              <w:rPr>
                <w:rFonts w:cstheme="minorHAnsi"/>
                <w:b/>
                <w:sz w:val="20"/>
                <w:szCs w:val="20"/>
              </w:rPr>
              <w:t>Lp.</w:t>
            </w:r>
          </w:p>
        </w:tc>
        <w:tc>
          <w:tcPr>
            <w:tcW w:w="3162" w:type="dxa"/>
            <w:tcBorders>
              <w:bottom w:val="single" w:sz="4" w:space="0" w:color="auto"/>
            </w:tcBorders>
            <w:shd w:val="pct15" w:color="auto" w:fill="auto"/>
            <w:vAlign w:val="center"/>
          </w:tcPr>
          <w:p w14:paraId="301E5A16" w14:textId="77777777" w:rsidR="00EF52FD" w:rsidRPr="00DD4B4F" w:rsidRDefault="00EF52FD" w:rsidP="003E7731">
            <w:pPr>
              <w:ind w:right="316"/>
              <w:jc w:val="center"/>
              <w:rPr>
                <w:rFonts w:cstheme="minorHAnsi"/>
                <w:b/>
                <w:sz w:val="20"/>
                <w:szCs w:val="20"/>
              </w:rPr>
            </w:pPr>
            <w:r w:rsidRPr="00DD4B4F">
              <w:rPr>
                <w:rFonts w:cstheme="minorHAnsi"/>
                <w:b/>
                <w:sz w:val="20"/>
                <w:szCs w:val="20"/>
              </w:rPr>
              <w:t>Przedmiot dostawy</w:t>
            </w:r>
          </w:p>
        </w:tc>
        <w:tc>
          <w:tcPr>
            <w:tcW w:w="2552" w:type="dxa"/>
            <w:tcBorders>
              <w:bottom w:val="single" w:sz="4" w:space="0" w:color="auto"/>
            </w:tcBorders>
            <w:shd w:val="pct15" w:color="auto" w:fill="auto"/>
            <w:vAlign w:val="center"/>
          </w:tcPr>
          <w:p w14:paraId="1772BD76" w14:textId="173E851A" w:rsidR="00EF52FD" w:rsidRPr="00DD4B4F" w:rsidRDefault="00EF52FD" w:rsidP="003E7731">
            <w:pPr>
              <w:ind w:right="316"/>
              <w:jc w:val="center"/>
              <w:rPr>
                <w:rFonts w:cstheme="minorHAnsi"/>
                <w:b/>
                <w:sz w:val="20"/>
                <w:szCs w:val="20"/>
              </w:rPr>
            </w:pPr>
            <w:r w:rsidRPr="00DD4B4F">
              <w:rPr>
                <w:rFonts w:cstheme="minorHAnsi"/>
                <w:b/>
                <w:sz w:val="20"/>
                <w:szCs w:val="20"/>
              </w:rPr>
              <w:t>Liczba dostarczan</w:t>
            </w:r>
            <w:r w:rsidR="00990335" w:rsidRPr="00DD4B4F">
              <w:rPr>
                <w:rFonts w:cstheme="minorHAnsi"/>
                <w:b/>
                <w:sz w:val="20"/>
                <w:szCs w:val="20"/>
              </w:rPr>
              <w:t>ego</w:t>
            </w:r>
            <w:r w:rsidRPr="00DD4B4F">
              <w:rPr>
                <w:rFonts w:cstheme="minorHAnsi"/>
                <w:b/>
                <w:sz w:val="20"/>
                <w:szCs w:val="20"/>
              </w:rPr>
              <w:t>: Sprzętu</w:t>
            </w:r>
          </w:p>
        </w:tc>
        <w:tc>
          <w:tcPr>
            <w:tcW w:w="3940" w:type="dxa"/>
            <w:tcBorders>
              <w:bottom w:val="single" w:sz="4" w:space="0" w:color="auto"/>
            </w:tcBorders>
            <w:shd w:val="pct15" w:color="auto" w:fill="auto"/>
            <w:vAlign w:val="center"/>
          </w:tcPr>
          <w:p w14:paraId="27DB0593" w14:textId="77777777" w:rsidR="00EF52FD" w:rsidRPr="00DD4B4F" w:rsidRDefault="00EF52FD" w:rsidP="003E7731">
            <w:pPr>
              <w:ind w:right="316"/>
              <w:jc w:val="center"/>
              <w:rPr>
                <w:rFonts w:cstheme="minorHAnsi"/>
                <w:b/>
                <w:sz w:val="20"/>
                <w:szCs w:val="20"/>
              </w:rPr>
            </w:pPr>
            <w:r w:rsidRPr="00DD4B4F">
              <w:rPr>
                <w:rFonts w:cstheme="minorHAnsi"/>
                <w:b/>
                <w:sz w:val="20"/>
                <w:szCs w:val="20"/>
              </w:rPr>
              <w:t>Termin dostawy</w:t>
            </w:r>
          </w:p>
        </w:tc>
      </w:tr>
      <w:tr w:rsidR="009B419E" w:rsidRPr="00DD4B4F" w14:paraId="08E8D7F3" w14:textId="77777777" w:rsidTr="00990335">
        <w:trPr>
          <w:trHeight w:val="370"/>
          <w:jc w:val="center"/>
        </w:trPr>
        <w:tc>
          <w:tcPr>
            <w:tcW w:w="802" w:type="dxa"/>
            <w:shd w:val="pct5" w:color="auto" w:fill="auto"/>
            <w:vAlign w:val="center"/>
          </w:tcPr>
          <w:p w14:paraId="5BAA9363" w14:textId="77777777" w:rsidR="00EF52FD" w:rsidRPr="00DD4B4F" w:rsidRDefault="00EF52FD" w:rsidP="003E7731">
            <w:pPr>
              <w:ind w:right="316"/>
              <w:jc w:val="center"/>
              <w:rPr>
                <w:rFonts w:cstheme="minorHAnsi"/>
                <w:sz w:val="20"/>
                <w:szCs w:val="20"/>
              </w:rPr>
            </w:pPr>
            <w:r w:rsidRPr="00DD4B4F">
              <w:rPr>
                <w:rFonts w:cstheme="minorHAnsi"/>
                <w:sz w:val="20"/>
                <w:szCs w:val="20"/>
              </w:rPr>
              <w:t>1</w:t>
            </w:r>
          </w:p>
        </w:tc>
        <w:tc>
          <w:tcPr>
            <w:tcW w:w="3162" w:type="dxa"/>
            <w:shd w:val="pct5" w:color="auto" w:fill="auto"/>
            <w:vAlign w:val="center"/>
          </w:tcPr>
          <w:p w14:paraId="39E514B5" w14:textId="5A0CE6A1" w:rsidR="00EF52FD" w:rsidRPr="00DD4B4F" w:rsidRDefault="004E362B" w:rsidP="003E7731">
            <w:pPr>
              <w:ind w:right="316"/>
              <w:rPr>
                <w:rFonts w:cstheme="minorHAnsi"/>
                <w:sz w:val="20"/>
                <w:szCs w:val="20"/>
              </w:rPr>
            </w:pPr>
            <w:r w:rsidRPr="00DD4B4F">
              <w:rPr>
                <w:rFonts w:cstheme="minorHAnsi"/>
                <w:sz w:val="20"/>
                <w:szCs w:val="20"/>
              </w:rPr>
              <w:t>Dy</w:t>
            </w:r>
            <w:r w:rsidR="00A42BF5" w:rsidRPr="00DD4B4F">
              <w:rPr>
                <w:rFonts w:cstheme="minorHAnsi"/>
                <w:sz w:val="20"/>
                <w:szCs w:val="20"/>
              </w:rPr>
              <w:t>s</w:t>
            </w:r>
            <w:r w:rsidRPr="00DD4B4F">
              <w:rPr>
                <w:rFonts w:cstheme="minorHAnsi"/>
                <w:sz w:val="20"/>
                <w:szCs w:val="20"/>
              </w:rPr>
              <w:t>ki SSD</w:t>
            </w:r>
          </w:p>
        </w:tc>
        <w:tc>
          <w:tcPr>
            <w:tcW w:w="2552" w:type="dxa"/>
            <w:shd w:val="pct5" w:color="auto" w:fill="auto"/>
            <w:vAlign w:val="center"/>
          </w:tcPr>
          <w:p w14:paraId="24583222" w14:textId="603F4061" w:rsidR="00EF52FD" w:rsidRPr="00DD4B4F" w:rsidRDefault="004A73C0" w:rsidP="003E7731">
            <w:pPr>
              <w:ind w:right="316"/>
              <w:jc w:val="center"/>
              <w:rPr>
                <w:rFonts w:cstheme="minorHAnsi"/>
                <w:sz w:val="20"/>
                <w:szCs w:val="20"/>
              </w:rPr>
            </w:pPr>
            <w:r w:rsidRPr="00DD4B4F">
              <w:rPr>
                <w:rFonts w:cstheme="minorHAnsi"/>
                <w:sz w:val="20"/>
                <w:szCs w:val="20"/>
              </w:rPr>
              <w:t>30</w:t>
            </w:r>
          </w:p>
        </w:tc>
        <w:tc>
          <w:tcPr>
            <w:tcW w:w="3940" w:type="dxa"/>
            <w:shd w:val="pct5" w:color="auto" w:fill="auto"/>
            <w:vAlign w:val="center"/>
          </w:tcPr>
          <w:p w14:paraId="6687F5AD" w14:textId="678359F1" w:rsidR="00EF52FD" w:rsidRPr="00DD4B4F" w:rsidRDefault="00EF52FD" w:rsidP="00234095">
            <w:pPr>
              <w:ind w:right="316"/>
              <w:jc w:val="center"/>
              <w:rPr>
                <w:rFonts w:cstheme="minorHAnsi"/>
                <w:b/>
                <w:sz w:val="20"/>
                <w:szCs w:val="20"/>
              </w:rPr>
            </w:pPr>
            <w:r w:rsidRPr="00DD4B4F">
              <w:rPr>
                <w:rFonts w:cstheme="minorHAnsi"/>
                <w:b/>
                <w:sz w:val="20"/>
                <w:szCs w:val="20"/>
              </w:rPr>
              <w:t xml:space="preserve">do </w:t>
            </w:r>
            <w:r w:rsidR="004E362B" w:rsidRPr="00DD4B4F">
              <w:rPr>
                <w:rFonts w:cstheme="minorHAnsi"/>
                <w:b/>
                <w:sz w:val="20"/>
                <w:szCs w:val="20"/>
              </w:rPr>
              <w:t>21</w:t>
            </w:r>
            <w:r w:rsidRPr="00DD4B4F">
              <w:rPr>
                <w:rFonts w:cstheme="minorHAnsi"/>
                <w:b/>
                <w:sz w:val="20"/>
                <w:szCs w:val="20"/>
              </w:rPr>
              <w:t xml:space="preserve"> dni kalendarzowych od daty </w:t>
            </w:r>
            <w:r w:rsidR="00234095" w:rsidRPr="00DD4B4F">
              <w:rPr>
                <w:rFonts w:cstheme="minorHAnsi"/>
                <w:b/>
                <w:sz w:val="20"/>
                <w:szCs w:val="20"/>
              </w:rPr>
              <w:t xml:space="preserve">zawarcia </w:t>
            </w:r>
            <w:r w:rsidRPr="00DD4B4F">
              <w:rPr>
                <w:rFonts w:cstheme="minorHAnsi"/>
                <w:b/>
                <w:sz w:val="20"/>
                <w:szCs w:val="20"/>
              </w:rPr>
              <w:t>Umowy</w:t>
            </w:r>
          </w:p>
        </w:tc>
      </w:tr>
    </w:tbl>
    <w:p w14:paraId="2BF17F3C" w14:textId="77DB0A0A" w:rsidR="00990335" w:rsidRPr="00DD4B4F" w:rsidRDefault="00990335" w:rsidP="003E7731">
      <w:pPr>
        <w:pStyle w:val="Tekstpodstawowy2"/>
        <w:spacing w:before="0"/>
        <w:jc w:val="both"/>
        <w:rPr>
          <w:rFonts w:asciiTheme="minorHAnsi" w:hAnsiTheme="minorHAnsi" w:cstheme="minorHAnsi"/>
          <w:b w:val="0"/>
          <w:bCs w:val="0"/>
          <w:sz w:val="20"/>
          <w:szCs w:val="20"/>
        </w:rPr>
      </w:pPr>
    </w:p>
    <w:p w14:paraId="2960AAB2" w14:textId="77777777" w:rsidR="00EF52FD" w:rsidRPr="00DD4B4F" w:rsidRDefault="00EF52FD"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ogólne</w:t>
      </w:r>
    </w:p>
    <w:tbl>
      <w:tblPr>
        <w:tblStyle w:val="Tabela-Siatka"/>
        <w:tblW w:w="10485" w:type="dxa"/>
        <w:tblLook w:val="04A0" w:firstRow="1" w:lastRow="0" w:firstColumn="1" w:lastColumn="0" w:noHBand="0" w:noVBand="1"/>
      </w:tblPr>
      <w:tblGrid>
        <w:gridCol w:w="1170"/>
        <w:gridCol w:w="9315"/>
      </w:tblGrid>
      <w:tr w:rsidR="009B419E" w:rsidRPr="00DD4B4F" w14:paraId="5CA6D0CE" w14:textId="77777777" w:rsidTr="00EF52FD">
        <w:trPr>
          <w:trHeight w:val="428"/>
          <w:tblHeader/>
        </w:trPr>
        <w:tc>
          <w:tcPr>
            <w:tcW w:w="1129" w:type="dxa"/>
            <w:shd w:val="clear" w:color="auto" w:fill="C6D9F1" w:themeFill="text2" w:themeFillTint="33"/>
            <w:vAlign w:val="center"/>
          </w:tcPr>
          <w:p w14:paraId="7C8139AA" w14:textId="77777777" w:rsidR="00EF52FD" w:rsidRPr="00DD4B4F" w:rsidRDefault="00EF52FD" w:rsidP="003E7731">
            <w:pPr>
              <w:jc w:val="center"/>
              <w:rPr>
                <w:rFonts w:cstheme="minorHAnsi"/>
                <w:b/>
                <w:sz w:val="20"/>
                <w:szCs w:val="20"/>
              </w:rPr>
            </w:pPr>
            <w:r w:rsidRPr="00DD4B4F">
              <w:rPr>
                <w:rFonts w:cstheme="minorHAnsi"/>
                <w:b/>
                <w:sz w:val="20"/>
                <w:szCs w:val="20"/>
              </w:rPr>
              <w:t>Numer wymagania</w:t>
            </w:r>
          </w:p>
        </w:tc>
        <w:tc>
          <w:tcPr>
            <w:tcW w:w="9356" w:type="dxa"/>
            <w:shd w:val="clear" w:color="auto" w:fill="C6D9F1" w:themeFill="text2" w:themeFillTint="33"/>
            <w:vAlign w:val="center"/>
          </w:tcPr>
          <w:p w14:paraId="048E2825" w14:textId="77777777" w:rsidR="00EF52FD" w:rsidRPr="00DD4B4F" w:rsidRDefault="00EF52FD" w:rsidP="003E7731">
            <w:pPr>
              <w:jc w:val="center"/>
              <w:rPr>
                <w:rFonts w:cstheme="minorHAnsi"/>
                <w:b/>
                <w:sz w:val="20"/>
                <w:szCs w:val="20"/>
              </w:rPr>
            </w:pPr>
            <w:r w:rsidRPr="00DD4B4F">
              <w:rPr>
                <w:rFonts w:cstheme="minorHAnsi"/>
                <w:b/>
                <w:sz w:val="20"/>
                <w:szCs w:val="20"/>
              </w:rPr>
              <w:t>Opis wymagania</w:t>
            </w:r>
          </w:p>
        </w:tc>
      </w:tr>
      <w:tr w:rsidR="009B419E" w:rsidRPr="00DD4B4F" w14:paraId="1BE110F5" w14:textId="77777777" w:rsidTr="00EF52FD">
        <w:tc>
          <w:tcPr>
            <w:tcW w:w="1129" w:type="dxa"/>
            <w:vAlign w:val="center"/>
          </w:tcPr>
          <w:p w14:paraId="06A565FA" w14:textId="77777777" w:rsidR="00EF52FD" w:rsidRPr="00DD4B4F" w:rsidRDefault="00EF52FD" w:rsidP="003E7731">
            <w:pPr>
              <w:jc w:val="center"/>
              <w:rPr>
                <w:rFonts w:cstheme="minorHAnsi"/>
                <w:sz w:val="20"/>
                <w:szCs w:val="20"/>
              </w:rPr>
            </w:pPr>
            <w:r w:rsidRPr="00DD4B4F">
              <w:rPr>
                <w:rFonts w:cstheme="minorHAnsi"/>
                <w:sz w:val="20"/>
                <w:szCs w:val="20"/>
              </w:rPr>
              <w:t>O.1</w:t>
            </w:r>
          </w:p>
        </w:tc>
        <w:tc>
          <w:tcPr>
            <w:tcW w:w="9356" w:type="dxa"/>
          </w:tcPr>
          <w:p w14:paraId="1245D3F5" w14:textId="77777777" w:rsidR="00EF52FD" w:rsidRPr="00DD4B4F" w:rsidRDefault="00EF52FD" w:rsidP="003E7731">
            <w:pPr>
              <w:jc w:val="both"/>
              <w:rPr>
                <w:rFonts w:cstheme="minorHAnsi"/>
                <w:sz w:val="20"/>
                <w:szCs w:val="20"/>
              </w:rPr>
            </w:pPr>
            <w:r w:rsidRPr="00DD4B4F">
              <w:rPr>
                <w:rFonts w:cstheme="minorHAnsi"/>
                <w:sz w:val="20"/>
                <w:szCs w:val="20"/>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9B419E" w:rsidRPr="00DD4B4F" w14:paraId="4C857995" w14:textId="77777777" w:rsidTr="00EF52FD">
        <w:tc>
          <w:tcPr>
            <w:tcW w:w="1129" w:type="dxa"/>
            <w:vAlign w:val="center"/>
          </w:tcPr>
          <w:p w14:paraId="24544E43" w14:textId="77777777" w:rsidR="00EF52FD" w:rsidRPr="00DD4B4F" w:rsidRDefault="00EF52FD" w:rsidP="003E7731">
            <w:pPr>
              <w:jc w:val="center"/>
              <w:rPr>
                <w:rFonts w:cstheme="minorHAnsi"/>
                <w:sz w:val="20"/>
                <w:szCs w:val="20"/>
              </w:rPr>
            </w:pPr>
            <w:r w:rsidRPr="00DD4B4F">
              <w:rPr>
                <w:rFonts w:cstheme="minorHAnsi"/>
                <w:sz w:val="20"/>
                <w:szCs w:val="20"/>
              </w:rPr>
              <w:t>O.2</w:t>
            </w:r>
          </w:p>
        </w:tc>
        <w:tc>
          <w:tcPr>
            <w:tcW w:w="9356" w:type="dxa"/>
          </w:tcPr>
          <w:p w14:paraId="514B3036" w14:textId="77777777" w:rsidR="00EF52FD" w:rsidRPr="00DD4B4F" w:rsidRDefault="00EF52FD" w:rsidP="003E7731">
            <w:pPr>
              <w:jc w:val="both"/>
              <w:rPr>
                <w:rFonts w:cstheme="minorHAnsi"/>
                <w:sz w:val="20"/>
                <w:szCs w:val="20"/>
              </w:rPr>
            </w:pPr>
            <w:r w:rsidRPr="00DD4B4F">
              <w:rPr>
                <w:rFonts w:cstheme="minorHAnsi"/>
                <w:sz w:val="20"/>
                <w:szCs w:val="20"/>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DD4B4F" w:rsidRPr="00DD4B4F" w14:paraId="7ADDD708" w14:textId="77777777" w:rsidTr="00EF52FD">
        <w:tc>
          <w:tcPr>
            <w:tcW w:w="1129" w:type="dxa"/>
            <w:vAlign w:val="center"/>
          </w:tcPr>
          <w:p w14:paraId="37962D89" w14:textId="77777777" w:rsidR="00EF52FD" w:rsidRPr="00DD4B4F" w:rsidRDefault="00EF52FD" w:rsidP="003E7731">
            <w:pPr>
              <w:jc w:val="center"/>
              <w:rPr>
                <w:rFonts w:cstheme="minorHAnsi"/>
                <w:sz w:val="20"/>
                <w:szCs w:val="20"/>
              </w:rPr>
            </w:pPr>
            <w:r w:rsidRPr="00DD4B4F">
              <w:rPr>
                <w:rFonts w:cstheme="minorHAnsi"/>
                <w:sz w:val="20"/>
                <w:szCs w:val="20"/>
              </w:rPr>
              <w:t>O.3</w:t>
            </w:r>
          </w:p>
        </w:tc>
        <w:tc>
          <w:tcPr>
            <w:tcW w:w="9356" w:type="dxa"/>
          </w:tcPr>
          <w:p w14:paraId="175DA389" w14:textId="77777777" w:rsidR="00EF52FD" w:rsidRPr="00DD4B4F" w:rsidRDefault="00EF52FD" w:rsidP="003E7731">
            <w:pPr>
              <w:jc w:val="both"/>
              <w:rPr>
                <w:rFonts w:cstheme="minorHAnsi"/>
                <w:sz w:val="20"/>
                <w:szCs w:val="20"/>
              </w:rPr>
            </w:pPr>
            <w:r w:rsidRPr="00DD4B4F">
              <w:rPr>
                <w:rFonts w:cstheme="minorHAnsi"/>
                <w:sz w:val="20"/>
                <w:szCs w:val="20"/>
              </w:rPr>
              <w:t>Pod pojęciem rozwiązań równoważnych Zamawiający rozumie taki sprzęt, który posiada parametry techniczne i/lub funkcjonalne co najmniej równe do określonych w OPZ.</w:t>
            </w:r>
          </w:p>
          <w:p w14:paraId="7E576C2C" w14:textId="77777777" w:rsidR="00EF52FD" w:rsidRPr="00DD4B4F" w:rsidRDefault="00EF52FD" w:rsidP="003E7731">
            <w:pPr>
              <w:jc w:val="both"/>
              <w:rPr>
                <w:rFonts w:cstheme="minorHAnsi"/>
                <w:sz w:val="20"/>
                <w:szCs w:val="20"/>
              </w:rPr>
            </w:pPr>
            <w:r w:rsidRPr="00DD4B4F">
              <w:rPr>
                <w:rFonts w:cstheme="minorHAnsi"/>
                <w:sz w:val="20"/>
                <w:szCs w:val="20"/>
              </w:rPr>
              <w:t>Wykonawca, który powołuje się na rozwiązania równoważne opisywanym przez Zamawiającego, jest obowiązany wykazać, że oferowane przez niego dostawy lub usługi spełniają wymagania określone przez Zamawiającego.</w:t>
            </w:r>
          </w:p>
        </w:tc>
      </w:tr>
      <w:tr w:rsidR="00DD4B4F" w:rsidRPr="00DD4B4F" w14:paraId="19751202" w14:textId="77777777" w:rsidTr="00EF52FD">
        <w:tc>
          <w:tcPr>
            <w:tcW w:w="1129" w:type="dxa"/>
            <w:vAlign w:val="center"/>
          </w:tcPr>
          <w:p w14:paraId="2B8F4245" w14:textId="77777777" w:rsidR="00EF52FD" w:rsidRPr="00DD4B4F" w:rsidRDefault="00EF52FD" w:rsidP="003E7731">
            <w:pPr>
              <w:jc w:val="center"/>
              <w:rPr>
                <w:rFonts w:cstheme="minorHAnsi"/>
                <w:sz w:val="20"/>
                <w:szCs w:val="20"/>
              </w:rPr>
            </w:pPr>
            <w:r w:rsidRPr="00DD4B4F">
              <w:rPr>
                <w:rFonts w:cstheme="minorHAnsi"/>
                <w:sz w:val="20"/>
                <w:szCs w:val="20"/>
              </w:rPr>
              <w:t>O.4</w:t>
            </w:r>
          </w:p>
        </w:tc>
        <w:tc>
          <w:tcPr>
            <w:tcW w:w="9356" w:type="dxa"/>
          </w:tcPr>
          <w:p w14:paraId="31EE2E5A" w14:textId="77777777" w:rsidR="00EF52FD" w:rsidRPr="00DD4B4F" w:rsidRDefault="00EF52FD" w:rsidP="003E7731">
            <w:pPr>
              <w:jc w:val="both"/>
              <w:rPr>
                <w:rFonts w:cstheme="minorHAnsi"/>
                <w:sz w:val="20"/>
                <w:szCs w:val="20"/>
              </w:rPr>
            </w:pPr>
            <w:r w:rsidRPr="00DD4B4F">
              <w:rPr>
                <w:rFonts w:cstheme="minorHAnsi"/>
                <w:sz w:val="20"/>
                <w:szCs w:val="20"/>
              </w:rPr>
              <w:t xml:space="preserve">Dla jednoznacznej identyfikacji oferowanego sprzętu należy podać co najmniej nazwę producenta, a także nazwę i model oferowanego sprzętu. Zamawiający wymaga również podania faktycznych parametrów sprzętu, o którym mowa w punkcie O.5 poniżej, w taki sposób, by oceniający byli w stanie stwierdzić, czy zaoferowany sprzęt spełnia wymagania specyfikacji. Przedmiotowe informacje są składane na potwierdzenie, iż oferowane urządzenia spełniają wymagania Zamawiającego. </w:t>
            </w:r>
          </w:p>
        </w:tc>
      </w:tr>
      <w:tr w:rsidR="00DD4B4F" w:rsidRPr="00DD4B4F" w14:paraId="57344001" w14:textId="77777777" w:rsidTr="00EF52FD">
        <w:tc>
          <w:tcPr>
            <w:tcW w:w="1129" w:type="dxa"/>
            <w:vAlign w:val="center"/>
          </w:tcPr>
          <w:p w14:paraId="3B408C00" w14:textId="77777777" w:rsidR="00EF52FD" w:rsidRPr="00DD4B4F" w:rsidRDefault="00EF52FD" w:rsidP="003E7731">
            <w:pPr>
              <w:jc w:val="center"/>
              <w:rPr>
                <w:rFonts w:cstheme="minorHAnsi"/>
                <w:sz w:val="20"/>
                <w:szCs w:val="20"/>
              </w:rPr>
            </w:pPr>
            <w:r w:rsidRPr="00DD4B4F">
              <w:rPr>
                <w:rFonts w:cstheme="minorHAnsi"/>
                <w:sz w:val="20"/>
                <w:szCs w:val="20"/>
              </w:rPr>
              <w:t>O.5</w:t>
            </w:r>
          </w:p>
        </w:tc>
        <w:tc>
          <w:tcPr>
            <w:tcW w:w="9356" w:type="dxa"/>
          </w:tcPr>
          <w:p w14:paraId="78EF6113" w14:textId="716A588F" w:rsidR="00EF52FD" w:rsidRPr="00DD4B4F" w:rsidRDefault="00EF52FD" w:rsidP="003E7731">
            <w:pPr>
              <w:rPr>
                <w:rFonts w:cstheme="minorHAnsi"/>
                <w:sz w:val="20"/>
                <w:szCs w:val="20"/>
              </w:rPr>
            </w:pPr>
            <w:r w:rsidRPr="00DD4B4F">
              <w:rPr>
                <w:rFonts w:cstheme="minorHAnsi"/>
                <w:sz w:val="20"/>
                <w:szCs w:val="20"/>
              </w:rPr>
              <w:t xml:space="preserve">O ile inaczej nie zaznaczono, wszelkie zapisy OPZ zawierające parametry techniczne należy odczytywać jako parametry minimalne, np. zapis: </w:t>
            </w:r>
            <w:r w:rsidR="00A42BF5" w:rsidRPr="00DD4B4F">
              <w:rPr>
                <w:rFonts w:cstheme="minorHAnsi"/>
                <w:sz w:val="20"/>
                <w:szCs w:val="20"/>
              </w:rPr>
              <w:t>Pojemność: 250 GB</w:t>
            </w:r>
            <w:r w:rsidR="00990335" w:rsidRPr="00DD4B4F">
              <w:rPr>
                <w:rFonts w:cstheme="minorHAnsi"/>
                <w:sz w:val="20"/>
                <w:szCs w:val="20"/>
              </w:rPr>
              <w:t xml:space="preserve"> należy rozumieć: </w:t>
            </w:r>
          </w:p>
          <w:p w14:paraId="126C137C" w14:textId="5469AF18" w:rsidR="00EF52FD" w:rsidRPr="00DD4B4F" w:rsidRDefault="00EF52FD" w:rsidP="003E7731">
            <w:pPr>
              <w:rPr>
                <w:rFonts w:cstheme="minorHAnsi"/>
                <w:sz w:val="20"/>
                <w:szCs w:val="20"/>
              </w:rPr>
            </w:pPr>
            <w:r w:rsidRPr="00DD4B4F">
              <w:rPr>
                <w:rFonts w:cstheme="minorHAnsi"/>
                <w:sz w:val="20"/>
                <w:szCs w:val="20"/>
              </w:rPr>
              <w:t>„</w:t>
            </w:r>
            <w:r w:rsidR="00A42BF5" w:rsidRPr="00DD4B4F">
              <w:rPr>
                <w:rFonts w:cstheme="minorHAnsi"/>
                <w:sz w:val="20"/>
                <w:szCs w:val="20"/>
              </w:rPr>
              <w:t xml:space="preserve">Pojemność </w:t>
            </w:r>
            <w:r w:rsidRPr="00DD4B4F">
              <w:rPr>
                <w:rFonts w:cstheme="minorHAnsi"/>
                <w:sz w:val="20"/>
                <w:szCs w:val="20"/>
              </w:rPr>
              <w:t xml:space="preserve"> co najmniej </w:t>
            </w:r>
            <w:r w:rsidR="00A42BF5" w:rsidRPr="00DD4B4F">
              <w:rPr>
                <w:rFonts w:cstheme="minorHAnsi"/>
                <w:sz w:val="20"/>
                <w:szCs w:val="20"/>
              </w:rPr>
              <w:t>250 GB</w:t>
            </w:r>
            <w:r w:rsidR="00EA50ED" w:rsidRPr="00DD4B4F">
              <w:rPr>
                <w:rFonts w:cstheme="minorHAnsi"/>
                <w:sz w:val="20"/>
                <w:szCs w:val="20"/>
              </w:rPr>
              <w:t>”</w:t>
            </w:r>
          </w:p>
        </w:tc>
      </w:tr>
      <w:tr w:rsidR="00DD4B4F" w:rsidRPr="00DD4B4F" w14:paraId="1859C5D4" w14:textId="77777777" w:rsidTr="00EF52FD">
        <w:tc>
          <w:tcPr>
            <w:tcW w:w="1129" w:type="dxa"/>
            <w:vAlign w:val="center"/>
          </w:tcPr>
          <w:p w14:paraId="0A885CE7" w14:textId="77777777" w:rsidR="00EF52FD" w:rsidRPr="00DD4B4F" w:rsidRDefault="00EF52FD" w:rsidP="003E7731">
            <w:pPr>
              <w:jc w:val="center"/>
              <w:rPr>
                <w:rFonts w:cstheme="minorHAnsi"/>
                <w:sz w:val="20"/>
                <w:szCs w:val="20"/>
              </w:rPr>
            </w:pPr>
            <w:r w:rsidRPr="00DD4B4F">
              <w:rPr>
                <w:rFonts w:cstheme="minorHAnsi"/>
                <w:sz w:val="20"/>
                <w:szCs w:val="20"/>
              </w:rPr>
              <w:t>O.6</w:t>
            </w:r>
          </w:p>
        </w:tc>
        <w:tc>
          <w:tcPr>
            <w:tcW w:w="9356" w:type="dxa"/>
          </w:tcPr>
          <w:p w14:paraId="2C60CB08" w14:textId="259DC980" w:rsidR="00EF52FD" w:rsidRPr="00DD4B4F" w:rsidRDefault="00466739" w:rsidP="003E7731">
            <w:pPr>
              <w:jc w:val="both"/>
              <w:rPr>
                <w:rFonts w:cstheme="minorHAnsi"/>
                <w:sz w:val="20"/>
                <w:szCs w:val="20"/>
              </w:rPr>
            </w:pPr>
            <w:r w:rsidRPr="00DD4B4F">
              <w:rPr>
                <w:rFonts w:cstheme="minorHAnsi"/>
                <w:sz w:val="20"/>
                <w:szCs w:val="20"/>
              </w:rPr>
              <w:t>Dostarczany sprzęt musi być fabrycznie nowy i pochodzić z oficjalnego kanału sprzedaży.</w:t>
            </w:r>
          </w:p>
        </w:tc>
      </w:tr>
      <w:tr w:rsidR="00DD4B4F" w:rsidRPr="00DD4B4F" w14:paraId="54FBAE50" w14:textId="77777777" w:rsidTr="00EF52FD">
        <w:tc>
          <w:tcPr>
            <w:tcW w:w="1129" w:type="dxa"/>
            <w:vAlign w:val="center"/>
          </w:tcPr>
          <w:p w14:paraId="47071A46" w14:textId="77777777" w:rsidR="00EF52FD" w:rsidRPr="00DD4B4F" w:rsidRDefault="00EF52FD" w:rsidP="003E7731">
            <w:pPr>
              <w:jc w:val="center"/>
              <w:rPr>
                <w:rFonts w:cstheme="minorHAnsi"/>
                <w:sz w:val="20"/>
                <w:szCs w:val="20"/>
              </w:rPr>
            </w:pPr>
            <w:r w:rsidRPr="00DD4B4F">
              <w:rPr>
                <w:rFonts w:cstheme="minorHAnsi"/>
                <w:sz w:val="20"/>
                <w:szCs w:val="20"/>
              </w:rPr>
              <w:t>O.7</w:t>
            </w:r>
          </w:p>
        </w:tc>
        <w:tc>
          <w:tcPr>
            <w:tcW w:w="9356" w:type="dxa"/>
          </w:tcPr>
          <w:p w14:paraId="7687DB79" w14:textId="77777777" w:rsidR="00EF52FD" w:rsidRPr="00DD4B4F" w:rsidRDefault="00EF52FD" w:rsidP="003E7731">
            <w:pPr>
              <w:jc w:val="both"/>
              <w:rPr>
                <w:rFonts w:cstheme="minorHAnsi"/>
                <w:sz w:val="20"/>
                <w:szCs w:val="20"/>
              </w:rPr>
            </w:pPr>
            <w:r w:rsidRPr="00DD4B4F">
              <w:rPr>
                <w:rFonts w:cstheme="minorHAnsi"/>
                <w:sz w:val="20"/>
                <w:szCs w:val="20"/>
              </w:rPr>
              <w:t>Dostarczany sprzęt musi mieć okablowanie, zasilacze oraz wszystkie inne komponenty, zapewniające właściwą instalację i użytkowanie (np. przewody zasilające itp).</w:t>
            </w:r>
          </w:p>
        </w:tc>
      </w:tr>
      <w:tr w:rsidR="00DD4B4F" w:rsidRPr="00DD4B4F" w14:paraId="7ACCDCC1" w14:textId="77777777" w:rsidTr="00EF52FD">
        <w:tc>
          <w:tcPr>
            <w:tcW w:w="1129" w:type="dxa"/>
            <w:vAlign w:val="center"/>
          </w:tcPr>
          <w:p w14:paraId="565B088E" w14:textId="77777777" w:rsidR="00EF52FD" w:rsidRPr="00DD4B4F" w:rsidRDefault="00EF52FD" w:rsidP="003E7731">
            <w:pPr>
              <w:jc w:val="center"/>
              <w:rPr>
                <w:rFonts w:cstheme="minorHAnsi"/>
                <w:sz w:val="20"/>
                <w:szCs w:val="20"/>
              </w:rPr>
            </w:pPr>
            <w:r w:rsidRPr="00DD4B4F">
              <w:rPr>
                <w:rFonts w:cstheme="minorHAnsi"/>
                <w:sz w:val="20"/>
                <w:szCs w:val="20"/>
              </w:rPr>
              <w:t>O.8</w:t>
            </w:r>
          </w:p>
        </w:tc>
        <w:tc>
          <w:tcPr>
            <w:tcW w:w="9356" w:type="dxa"/>
          </w:tcPr>
          <w:p w14:paraId="5F23C86D" w14:textId="6164D068" w:rsidR="00EF52FD" w:rsidRPr="00DD4B4F" w:rsidRDefault="00EF52FD" w:rsidP="003E7731">
            <w:pPr>
              <w:jc w:val="both"/>
              <w:rPr>
                <w:rFonts w:cstheme="minorHAnsi"/>
                <w:sz w:val="20"/>
                <w:szCs w:val="20"/>
              </w:rPr>
            </w:pPr>
            <w:r w:rsidRPr="00DD4B4F">
              <w:rPr>
                <w:rFonts w:cstheme="minorHAnsi"/>
                <w:sz w:val="20"/>
                <w:szCs w:val="20"/>
              </w:rPr>
              <w:t xml:space="preserve">Sprzęt musi być dostarczony ze wszystkimi niezbędnymi do działania </w:t>
            </w:r>
            <w:r w:rsidR="0084175E" w:rsidRPr="00DD4B4F">
              <w:rPr>
                <w:rFonts w:cstheme="minorHAnsi"/>
                <w:sz w:val="20"/>
                <w:szCs w:val="20"/>
              </w:rPr>
              <w:t xml:space="preserve">i </w:t>
            </w:r>
            <w:r w:rsidRPr="00DD4B4F">
              <w:rPr>
                <w:rFonts w:cstheme="minorHAnsi"/>
                <w:sz w:val="20"/>
                <w:szCs w:val="20"/>
              </w:rPr>
              <w:t>zapewnienia wymaganych funkcjonalnośc</w:t>
            </w:r>
            <w:r w:rsidR="0084175E" w:rsidRPr="00DD4B4F">
              <w:rPr>
                <w:rFonts w:cstheme="minorHAnsi"/>
                <w:sz w:val="20"/>
                <w:szCs w:val="20"/>
              </w:rPr>
              <w:t xml:space="preserve">i bezterminowymi licencjami na </w:t>
            </w:r>
            <w:r w:rsidRPr="00DD4B4F">
              <w:rPr>
                <w:rFonts w:cstheme="minorHAnsi"/>
                <w:sz w:val="20"/>
                <w:szCs w:val="20"/>
              </w:rPr>
              <w:t>używanie tych funkcjonalności.</w:t>
            </w:r>
          </w:p>
        </w:tc>
      </w:tr>
      <w:tr w:rsidR="00DD4B4F" w:rsidRPr="00DD4B4F" w14:paraId="3E682B9E" w14:textId="77777777" w:rsidTr="00EF52FD">
        <w:tc>
          <w:tcPr>
            <w:tcW w:w="1129" w:type="dxa"/>
            <w:vAlign w:val="center"/>
          </w:tcPr>
          <w:p w14:paraId="203DE32F" w14:textId="77777777" w:rsidR="00EF52FD" w:rsidRPr="00DD4B4F" w:rsidRDefault="00EF52FD" w:rsidP="003E7731">
            <w:pPr>
              <w:jc w:val="center"/>
              <w:rPr>
                <w:rFonts w:cstheme="minorHAnsi"/>
                <w:sz w:val="20"/>
                <w:szCs w:val="20"/>
              </w:rPr>
            </w:pPr>
            <w:r w:rsidRPr="00DD4B4F">
              <w:rPr>
                <w:rFonts w:cstheme="minorHAnsi"/>
                <w:sz w:val="20"/>
                <w:szCs w:val="20"/>
              </w:rPr>
              <w:lastRenderedPageBreak/>
              <w:t>O.9</w:t>
            </w:r>
          </w:p>
        </w:tc>
        <w:tc>
          <w:tcPr>
            <w:tcW w:w="9356" w:type="dxa"/>
          </w:tcPr>
          <w:p w14:paraId="01413A59" w14:textId="0F8D2BFD" w:rsidR="00EF52FD" w:rsidRPr="00DD4B4F" w:rsidRDefault="00EF52FD" w:rsidP="003E7731">
            <w:pPr>
              <w:jc w:val="both"/>
              <w:rPr>
                <w:rFonts w:cstheme="minorHAnsi"/>
                <w:sz w:val="20"/>
                <w:szCs w:val="20"/>
              </w:rPr>
            </w:pPr>
            <w:r w:rsidRPr="00DD4B4F">
              <w:rPr>
                <w:rFonts w:cstheme="minorHAnsi"/>
                <w:sz w:val="20"/>
                <w:szCs w:val="20"/>
              </w:rPr>
              <w:t xml:space="preserve">Dokumenty gwarancyjne wystawiane lub przekazywane przez Wykonawcę powinny być zgodne z SIWZ oraz z zapisami zawartymi w § </w:t>
            </w:r>
            <w:r w:rsidR="009B419E" w:rsidRPr="00DD4B4F">
              <w:rPr>
                <w:rFonts w:cstheme="minorHAnsi"/>
                <w:sz w:val="20"/>
                <w:szCs w:val="20"/>
              </w:rPr>
              <w:t>13</w:t>
            </w:r>
            <w:r w:rsidRPr="00DD4B4F">
              <w:rPr>
                <w:rFonts w:cstheme="minorHAnsi"/>
                <w:sz w:val="20"/>
                <w:szCs w:val="20"/>
              </w:rPr>
              <w:t xml:space="preserve"> Wzoru umowy w sprawie zamówienia publicznego na dostawę ko</w:t>
            </w:r>
            <w:r w:rsidR="007B305E" w:rsidRPr="00DD4B4F">
              <w:rPr>
                <w:rFonts w:cstheme="minorHAnsi"/>
                <w:sz w:val="20"/>
                <w:szCs w:val="20"/>
              </w:rPr>
              <w:t>mputerów przenośnych, monitorów</w:t>
            </w:r>
            <w:r w:rsidRPr="00DD4B4F">
              <w:rPr>
                <w:rFonts w:cstheme="minorHAnsi"/>
                <w:sz w:val="20"/>
                <w:szCs w:val="20"/>
              </w:rPr>
              <w:t xml:space="preserve"> i oprogramowania.</w:t>
            </w:r>
          </w:p>
        </w:tc>
      </w:tr>
    </w:tbl>
    <w:p w14:paraId="3D5E2A96" w14:textId="77777777" w:rsidR="00EF52FD" w:rsidRPr="00DD4B4F" w:rsidRDefault="00EF52FD" w:rsidP="003E7731">
      <w:pPr>
        <w:spacing w:after="0" w:line="240" w:lineRule="auto"/>
        <w:rPr>
          <w:rFonts w:cstheme="minorHAnsi"/>
          <w:sz w:val="20"/>
          <w:szCs w:val="20"/>
        </w:rPr>
      </w:pPr>
    </w:p>
    <w:p w14:paraId="609487CB" w14:textId="5775302A" w:rsidR="00EF52FD" w:rsidRPr="00DD4B4F" w:rsidRDefault="0084175E" w:rsidP="003E7731">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Ilość zamawianego sprzętu:</w:t>
      </w:r>
    </w:p>
    <w:p w14:paraId="3D2A65A4" w14:textId="007FE792" w:rsidR="00EF52FD" w:rsidRPr="00DD4B4F" w:rsidRDefault="00EF52FD" w:rsidP="003E7731">
      <w:pPr>
        <w:spacing w:after="0" w:line="240" w:lineRule="auto"/>
        <w:ind w:left="708"/>
        <w:jc w:val="both"/>
        <w:rPr>
          <w:rFonts w:cstheme="minorHAnsi"/>
          <w:sz w:val="20"/>
          <w:szCs w:val="20"/>
        </w:rPr>
      </w:pPr>
      <w:r w:rsidRPr="00DD4B4F">
        <w:rPr>
          <w:rFonts w:cstheme="minorHAnsi"/>
          <w:sz w:val="20"/>
          <w:szCs w:val="20"/>
        </w:rPr>
        <w:t>Zestawienie ilościowe zamawian</w:t>
      </w:r>
      <w:r w:rsidR="0084175E" w:rsidRPr="00DD4B4F">
        <w:rPr>
          <w:rFonts w:cstheme="minorHAnsi"/>
          <w:sz w:val="20"/>
          <w:szCs w:val="20"/>
        </w:rPr>
        <w:t>ego</w:t>
      </w:r>
      <w:r w:rsidRPr="00DD4B4F">
        <w:rPr>
          <w:rFonts w:cstheme="minorHAnsi"/>
          <w:sz w:val="20"/>
          <w:szCs w:val="20"/>
        </w:rPr>
        <w:t xml:space="preserve"> </w:t>
      </w:r>
      <w:r w:rsidR="0084175E" w:rsidRPr="00DD4B4F">
        <w:rPr>
          <w:rFonts w:cstheme="minorHAnsi"/>
          <w:sz w:val="20"/>
          <w:szCs w:val="20"/>
        </w:rPr>
        <w:t xml:space="preserve">sprzętu </w:t>
      </w:r>
      <w:r w:rsidRPr="00DD4B4F">
        <w:rPr>
          <w:rFonts w:cstheme="minorHAnsi"/>
          <w:sz w:val="20"/>
          <w:szCs w:val="20"/>
        </w:rPr>
        <w:t xml:space="preserve"> znajduje się w tabeli w pkt. 1.3 niniejszego dokumentu.</w:t>
      </w:r>
    </w:p>
    <w:p w14:paraId="56F41927" w14:textId="4BEDA717" w:rsidR="00990335" w:rsidRPr="00DD4B4F" w:rsidRDefault="00990335" w:rsidP="003E7731">
      <w:pPr>
        <w:spacing w:after="0" w:line="240" w:lineRule="auto"/>
        <w:rPr>
          <w:rFonts w:cstheme="minorHAnsi"/>
          <w:sz w:val="20"/>
          <w:szCs w:val="20"/>
        </w:rPr>
      </w:pPr>
    </w:p>
    <w:p w14:paraId="2E864CDF" w14:textId="6693C9E5" w:rsidR="007B305E" w:rsidRPr="00DD4B4F" w:rsidRDefault="00EF52FD" w:rsidP="007B305E">
      <w:pPr>
        <w:pStyle w:val="Nagwek2"/>
        <w:numPr>
          <w:ilvl w:val="0"/>
          <w:numId w:val="14"/>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Wymagania szczegółowe</w:t>
      </w:r>
      <w:r w:rsidR="0084175E" w:rsidRPr="00DD4B4F">
        <w:rPr>
          <w:rFonts w:asciiTheme="minorHAnsi" w:hAnsiTheme="minorHAnsi" w:cstheme="minorHAnsi"/>
          <w:color w:val="auto"/>
          <w:sz w:val="20"/>
          <w:szCs w:val="20"/>
        </w:rPr>
        <w:t xml:space="preserve"> Zamawiającego:</w:t>
      </w:r>
    </w:p>
    <w:p w14:paraId="06598CE6" w14:textId="48E80D6F" w:rsidR="00665257" w:rsidRPr="00DD4B4F" w:rsidRDefault="00665257" w:rsidP="003E7731">
      <w:pPr>
        <w:spacing w:after="0" w:line="240" w:lineRule="auto"/>
        <w:rPr>
          <w:rFonts w:cstheme="minorHAnsi"/>
          <w:sz w:val="20"/>
          <w:szCs w:val="20"/>
        </w:rPr>
      </w:pPr>
      <w:r w:rsidRPr="00DD4B4F">
        <w:rPr>
          <w:rFonts w:cstheme="minorHAnsi"/>
          <w:b/>
          <w:sz w:val="20"/>
          <w:szCs w:val="20"/>
        </w:rPr>
        <w:t xml:space="preserve">Zestawienie parametrów technicznych wymaganych </w:t>
      </w:r>
      <w:r w:rsidR="00466739" w:rsidRPr="00DD4B4F">
        <w:rPr>
          <w:rFonts w:cstheme="minorHAnsi"/>
          <w:b/>
          <w:sz w:val="20"/>
          <w:szCs w:val="20"/>
        </w:rPr>
        <w:t xml:space="preserve">odnośnie </w:t>
      </w:r>
      <w:r w:rsidRPr="00DD4B4F">
        <w:rPr>
          <w:rFonts w:cstheme="minorHAnsi"/>
          <w:b/>
          <w:sz w:val="20"/>
          <w:szCs w:val="20"/>
        </w:rPr>
        <w:t>Dysków SSD</w:t>
      </w:r>
    </w:p>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606"/>
        <w:gridCol w:w="4818"/>
      </w:tblGrid>
      <w:tr w:rsidR="009B419E" w:rsidRPr="00DD4B4F" w14:paraId="13028634" w14:textId="77777777" w:rsidTr="00962ECD">
        <w:trPr>
          <w:trHeight w:val="620"/>
          <w:tblHeader/>
        </w:trPr>
        <w:tc>
          <w:tcPr>
            <w:tcW w:w="281" w:type="pct"/>
            <w:shd w:val="clear" w:color="000000" w:fill="BFBFBF"/>
            <w:noWrap/>
            <w:vAlign w:val="center"/>
            <w:hideMark/>
          </w:tcPr>
          <w:p w14:paraId="139FF99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L.p.</w:t>
            </w:r>
          </w:p>
        </w:tc>
        <w:tc>
          <w:tcPr>
            <w:tcW w:w="2020" w:type="pct"/>
            <w:shd w:val="clear" w:color="000000" w:fill="BFBFBF"/>
            <w:vAlign w:val="center"/>
            <w:hideMark/>
          </w:tcPr>
          <w:p w14:paraId="7B35E432"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Nazwa parametru</w:t>
            </w:r>
          </w:p>
        </w:tc>
        <w:tc>
          <w:tcPr>
            <w:tcW w:w="2699" w:type="pct"/>
            <w:shd w:val="clear" w:color="000000" w:fill="BFBFBF"/>
            <w:vAlign w:val="center"/>
            <w:hideMark/>
          </w:tcPr>
          <w:p w14:paraId="5D805F07"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9B419E" w:rsidRPr="00DD4B4F" w14:paraId="693B191E" w14:textId="77777777" w:rsidTr="00962ECD">
        <w:trPr>
          <w:trHeight w:val="300"/>
          <w:tblHeader/>
        </w:trPr>
        <w:tc>
          <w:tcPr>
            <w:tcW w:w="281" w:type="pct"/>
            <w:shd w:val="clear" w:color="000000" w:fill="BFBFBF"/>
            <w:noWrap/>
            <w:vAlign w:val="center"/>
            <w:hideMark/>
          </w:tcPr>
          <w:p w14:paraId="62E339B4" w14:textId="095827FB"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A</w:t>
            </w:r>
          </w:p>
        </w:tc>
        <w:tc>
          <w:tcPr>
            <w:tcW w:w="2020" w:type="pct"/>
            <w:shd w:val="clear" w:color="000000" w:fill="BFBFBF"/>
            <w:vAlign w:val="center"/>
            <w:hideMark/>
          </w:tcPr>
          <w:p w14:paraId="42298CCD" w14:textId="160274B2"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B</w:t>
            </w:r>
          </w:p>
        </w:tc>
        <w:tc>
          <w:tcPr>
            <w:tcW w:w="2699" w:type="pct"/>
            <w:shd w:val="clear" w:color="000000" w:fill="BFBFBF"/>
            <w:vAlign w:val="center"/>
            <w:hideMark/>
          </w:tcPr>
          <w:p w14:paraId="4F0B6937" w14:textId="77438017" w:rsidR="00962ECD" w:rsidRPr="00DD4B4F" w:rsidRDefault="00665257" w:rsidP="003E7731">
            <w:pPr>
              <w:spacing w:after="0" w:line="240" w:lineRule="auto"/>
              <w:jc w:val="center"/>
              <w:rPr>
                <w:rFonts w:cstheme="minorHAnsi"/>
                <w:b/>
                <w:bCs/>
                <w:sz w:val="20"/>
                <w:szCs w:val="20"/>
              </w:rPr>
            </w:pPr>
            <w:r w:rsidRPr="00DD4B4F">
              <w:rPr>
                <w:rFonts w:cstheme="minorHAnsi"/>
                <w:b/>
                <w:bCs/>
                <w:sz w:val="20"/>
                <w:szCs w:val="20"/>
              </w:rPr>
              <w:t>C</w:t>
            </w:r>
          </w:p>
        </w:tc>
      </w:tr>
      <w:tr w:rsidR="009B419E" w:rsidRPr="00DD4B4F" w14:paraId="64C6BB03" w14:textId="77777777" w:rsidTr="00962ECD">
        <w:trPr>
          <w:trHeight w:val="473"/>
        </w:trPr>
        <w:tc>
          <w:tcPr>
            <w:tcW w:w="281" w:type="pct"/>
            <w:shd w:val="clear" w:color="auto" w:fill="auto"/>
            <w:noWrap/>
            <w:vAlign w:val="center"/>
          </w:tcPr>
          <w:p w14:paraId="1B3F9561"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1</w:t>
            </w:r>
          </w:p>
        </w:tc>
        <w:tc>
          <w:tcPr>
            <w:tcW w:w="2020" w:type="pct"/>
            <w:shd w:val="clear" w:color="auto" w:fill="auto"/>
            <w:vAlign w:val="center"/>
          </w:tcPr>
          <w:p w14:paraId="715258EA" w14:textId="6E00A217" w:rsidR="00962ECD" w:rsidRPr="00DD4B4F" w:rsidRDefault="00962ECD" w:rsidP="003E7731">
            <w:pPr>
              <w:spacing w:after="0" w:line="240" w:lineRule="auto"/>
              <w:rPr>
                <w:rFonts w:cstheme="minorHAnsi"/>
                <w:sz w:val="20"/>
                <w:szCs w:val="20"/>
              </w:rPr>
            </w:pPr>
            <w:r w:rsidRPr="00DD4B4F">
              <w:rPr>
                <w:rFonts w:cstheme="minorHAnsi"/>
                <w:sz w:val="20"/>
                <w:szCs w:val="20"/>
              </w:rPr>
              <w:t>Pojemność</w:t>
            </w:r>
          </w:p>
        </w:tc>
        <w:tc>
          <w:tcPr>
            <w:tcW w:w="2699" w:type="pct"/>
            <w:shd w:val="clear" w:color="auto" w:fill="auto"/>
            <w:vAlign w:val="center"/>
          </w:tcPr>
          <w:p w14:paraId="7F2A0F6D" w14:textId="480BEE61" w:rsidR="00962ECD" w:rsidRPr="00DD4B4F" w:rsidRDefault="00962ECD" w:rsidP="003E7731">
            <w:pPr>
              <w:spacing w:after="0" w:line="240" w:lineRule="auto"/>
              <w:rPr>
                <w:rFonts w:cstheme="minorHAnsi"/>
                <w:sz w:val="20"/>
                <w:szCs w:val="20"/>
              </w:rPr>
            </w:pPr>
            <w:r w:rsidRPr="00DD4B4F">
              <w:rPr>
                <w:rFonts w:cstheme="minorHAnsi"/>
                <w:sz w:val="20"/>
                <w:szCs w:val="20"/>
              </w:rPr>
              <w:t>250 GB</w:t>
            </w:r>
          </w:p>
        </w:tc>
      </w:tr>
      <w:tr w:rsidR="009B419E" w:rsidRPr="00DD4B4F" w14:paraId="16DF6CBF" w14:textId="77777777" w:rsidTr="00962ECD">
        <w:trPr>
          <w:trHeight w:val="422"/>
        </w:trPr>
        <w:tc>
          <w:tcPr>
            <w:tcW w:w="281" w:type="pct"/>
            <w:shd w:val="clear" w:color="auto" w:fill="auto"/>
            <w:noWrap/>
            <w:vAlign w:val="center"/>
            <w:hideMark/>
          </w:tcPr>
          <w:p w14:paraId="37014E23"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2</w:t>
            </w:r>
          </w:p>
        </w:tc>
        <w:tc>
          <w:tcPr>
            <w:tcW w:w="2020" w:type="pct"/>
            <w:shd w:val="clear" w:color="auto" w:fill="auto"/>
            <w:vAlign w:val="center"/>
          </w:tcPr>
          <w:p w14:paraId="481F6BB5" w14:textId="5E00D5F8" w:rsidR="00962ECD" w:rsidRPr="00DD4B4F" w:rsidRDefault="00962ECD" w:rsidP="003E7731">
            <w:pPr>
              <w:spacing w:after="0" w:line="240" w:lineRule="auto"/>
              <w:rPr>
                <w:rFonts w:cstheme="minorHAnsi"/>
                <w:b/>
                <w:bCs/>
                <w:sz w:val="20"/>
                <w:szCs w:val="20"/>
              </w:rPr>
            </w:pPr>
            <w:r w:rsidRPr="00DD4B4F">
              <w:rPr>
                <w:rFonts w:cstheme="minorHAnsi"/>
                <w:sz w:val="20"/>
                <w:szCs w:val="20"/>
              </w:rPr>
              <w:t>Interfejs</w:t>
            </w:r>
          </w:p>
        </w:tc>
        <w:tc>
          <w:tcPr>
            <w:tcW w:w="2699" w:type="pct"/>
            <w:shd w:val="clear" w:color="auto" w:fill="auto"/>
            <w:vAlign w:val="center"/>
          </w:tcPr>
          <w:p w14:paraId="7873D42B" w14:textId="7D687E12" w:rsidR="00962ECD" w:rsidRPr="00DD4B4F" w:rsidRDefault="00962ECD" w:rsidP="003E7731">
            <w:pPr>
              <w:spacing w:after="0" w:line="240" w:lineRule="auto"/>
              <w:rPr>
                <w:rFonts w:cstheme="minorHAnsi"/>
                <w:sz w:val="20"/>
                <w:szCs w:val="20"/>
              </w:rPr>
            </w:pPr>
            <w:r w:rsidRPr="00DD4B4F">
              <w:rPr>
                <w:rFonts w:cstheme="minorHAnsi"/>
                <w:sz w:val="20"/>
                <w:szCs w:val="20"/>
              </w:rPr>
              <w:t>SATA III</w:t>
            </w:r>
          </w:p>
        </w:tc>
      </w:tr>
      <w:tr w:rsidR="009B419E" w:rsidRPr="00DD4B4F" w14:paraId="1B114252" w14:textId="77777777" w:rsidTr="00962ECD">
        <w:trPr>
          <w:trHeight w:val="414"/>
        </w:trPr>
        <w:tc>
          <w:tcPr>
            <w:tcW w:w="281" w:type="pct"/>
            <w:shd w:val="clear" w:color="auto" w:fill="auto"/>
            <w:noWrap/>
            <w:vAlign w:val="center"/>
          </w:tcPr>
          <w:p w14:paraId="145B9A7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3</w:t>
            </w:r>
          </w:p>
        </w:tc>
        <w:tc>
          <w:tcPr>
            <w:tcW w:w="2020" w:type="pct"/>
            <w:shd w:val="clear" w:color="auto" w:fill="auto"/>
            <w:vAlign w:val="center"/>
          </w:tcPr>
          <w:p w14:paraId="194211EA" w14:textId="5E369BE8" w:rsidR="00962ECD" w:rsidRPr="00DD4B4F" w:rsidRDefault="00962ECD" w:rsidP="003E7731">
            <w:pPr>
              <w:spacing w:after="0" w:line="240" w:lineRule="auto"/>
              <w:rPr>
                <w:rFonts w:cstheme="minorHAnsi"/>
                <w:sz w:val="20"/>
                <w:szCs w:val="20"/>
              </w:rPr>
            </w:pPr>
            <w:r w:rsidRPr="00DD4B4F">
              <w:rPr>
                <w:rFonts w:cstheme="minorHAnsi"/>
                <w:sz w:val="20"/>
                <w:szCs w:val="20"/>
              </w:rPr>
              <w:t>Prędkość odczytu</w:t>
            </w:r>
          </w:p>
        </w:tc>
        <w:tc>
          <w:tcPr>
            <w:tcW w:w="2699" w:type="pct"/>
            <w:shd w:val="clear" w:color="auto" w:fill="auto"/>
            <w:vAlign w:val="center"/>
          </w:tcPr>
          <w:p w14:paraId="16B5FE73" w14:textId="00B4315B" w:rsidR="00962ECD" w:rsidRPr="00DD4B4F" w:rsidRDefault="00962ECD" w:rsidP="003E7731">
            <w:pPr>
              <w:spacing w:after="0" w:line="240" w:lineRule="auto"/>
              <w:rPr>
                <w:rFonts w:cstheme="minorHAnsi"/>
                <w:sz w:val="20"/>
                <w:szCs w:val="20"/>
              </w:rPr>
            </w:pPr>
            <w:r w:rsidRPr="00DD4B4F">
              <w:rPr>
                <w:rFonts w:cstheme="minorHAnsi"/>
                <w:sz w:val="20"/>
                <w:szCs w:val="20"/>
              </w:rPr>
              <w:t>520 MB/s</w:t>
            </w:r>
          </w:p>
        </w:tc>
      </w:tr>
      <w:tr w:rsidR="009B419E" w:rsidRPr="00DD4B4F" w14:paraId="32220372" w14:textId="77777777" w:rsidTr="00962ECD">
        <w:trPr>
          <w:trHeight w:val="421"/>
        </w:trPr>
        <w:tc>
          <w:tcPr>
            <w:tcW w:w="281" w:type="pct"/>
            <w:shd w:val="clear" w:color="auto" w:fill="auto"/>
            <w:noWrap/>
            <w:vAlign w:val="center"/>
          </w:tcPr>
          <w:p w14:paraId="002A061B" w14:textId="77777777"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4</w:t>
            </w:r>
          </w:p>
        </w:tc>
        <w:tc>
          <w:tcPr>
            <w:tcW w:w="2020" w:type="pct"/>
            <w:shd w:val="clear" w:color="auto" w:fill="auto"/>
            <w:vAlign w:val="center"/>
          </w:tcPr>
          <w:p w14:paraId="6738E3C4" w14:textId="2FDD76C5" w:rsidR="00962ECD" w:rsidRPr="00DD4B4F" w:rsidRDefault="00962ECD" w:rsidP="003E7731">
            <w:pPr>
              <w:spacing w:after="0" w:line="240" w:lineRule="auto"/>
              <w:rPr>
                <w:rFonts w:cstheme="minorHAnsi"/>
                <w:b/>
                <w:bCs/>
                <w:sz w:val="20"/>
                <w:szCs w:val="20"/>
              </w:rPr>
            </w:pPr>
            <w:r w:rsidRPr="00DD4B4F">
              <w:rPr>
                <w:rFonts w:cstheme="minorHAnsi"/>
                <w:sz w:val="20"/>
                <w:szCs w:val="20"/>
              </w:rPr>
              <w:t>Prędkość zapisu</w:t>
            </w:r>
          </w:p>
        </w:tc>
        <w:tc>
          <w:tcPr>
            <w:tcW w:w="2699" w:type="pct"/>
            <w:shd w:val="clear" w:color="auto" w:fill="auto"/>
            <w:vAlign w:val="center"/>
          </w:tcPr>
          <w:p w14:paraId="0C86CB9F" w14:textId="4EA4A987" w:rsidR="00962ECD" w:rsidRPr="00DD4B4F" w:rsidRDefault="00962ECD" w:rsidP="003E7731">
            <w:pPr>
              <w:spacing w:after="0" w:line="240" w:lineRule="auto"/>
              <w:rPr>
                <w:rFonts w:cstheme="minorHAnsi"/>
                <w:sz w:val="20"/>
                <w:szCs w:val="20"/>
              </w:rPr>
            </w:pPr>
            <w:r w:rsidRPr="00DD4B4F">
              <w:rPr>
                <w:rFonts w:cstheme="minorHAnsi"/>
                <w:sz w:val="20"/>
                <w:szCs w:val="20"/>
              </w:rPr>
              <w:t>500 MB/s</w:t>
            </w:r>
          </w:p>
        </w:tc>
      </w:tr>
      <w:tr w:rsidR="009B419E" w:rsidRPr="00DD4B4F" w14:paraId="12AA845E" w14:textId="77777777" w:rsidTr="00962ECD">
        <w:trPr>
          <w:trHeight w:val="421"/>
        </w:trPr>
        <w:tc>
          <w:tcPr>
            <w:tcW w:w="281" w:type="pct"/>
            <w:shd w:val="clear" w:color="auto" w:fill="auto"/>
            <w:noWrap/>
            <w:vAlign w:val="center"/>
          </w:tcPr>
          <w:p w14:paraId="74AB4C76" w14:textId="6E7C66FF" w:rsidR="00962ECD" w:rsidRPr="00DD4B4F" w:rsidRDefault="00962ECD" w:rsidP="003E7731">
            <w:pPr>
              <w:spacing w:after="0" w:line="240" w:lineRule="auto"/>
              <w:jc w:val="center"/>
              <w:rPr>
                <w:rFonts w:cstheme="minorHAnsi"/>
                <w:b/>
                <w:bCs/>
                <w:sz w:val="20"/>
                <w:szCs w:val="20"/>
              </w:rPr>
            </w:pPr>
            <w:r w:rsidRPr="00DD4B4F">
              <w:rPr>
                <w:rFonts w:cstheme="minorHAnsi"/>
                <w:b/>
                <w:bCs/>
                <w:sz w:val="20"/>
                <w:szCs w:val="20"/>
              </w:rPr>
              <w:t>5</w:t>
            </w:r>
          </w:p>
        </w:tc>
        <w:tc>
          <w:tcPr>
            <w:tcW w:w="2020" w:type="pct"/>
            <w:shd w:val="clear" w:color="auto" w:fill="auto"/>
            <w:vAlign w:val="center"/>
          </w:tcPr>
          <w:p w14:paraId="6AA153C2" w14:textId="538C15BB" w:rsidR="00962ECD" w:rsidRPr="00DD4B4F" w:rsidRDefault="00962ECD" w:rsidP="003E7731">
            <w:pPr>
              <w:spacing w:after="0" w:line="240" w:lineRule="auto"/>
              <w:rPr>
                <w:rFonts w:cstheme="minorHAnsi"/>
                <w:sz w:val="20"/>
                <w:szCs w:val="20"/>
              </w:rPr>
            </w:pPr>
            <w:r w:rsidRPr="00DD4B4F">
              <w:rPr>
                <w:rFonts w:cstheme="minorHAnsi"/>
                <w:sz w:val="20"/>
                <w:szCs w:val="20"/>
              </w:rPr>
              <w:t>Format</w:t>
            </w:r>
          </w:p>
        </w:tc>
        <w:tc>
          <w:tcPr>
            <w:tcW w:w="2699" w:type="pct"/>
            <w:shd w:val="clear" w:color="auto" w:fill="auto"/>
            <w:vAlign w:val="center"/>
          </w:tcPr>
          <w:p w14:paraId="4A173449" w14:textId="165BC745" w:rsidR="00962ECD" w:rsidRPr="00DD4B4F" w:rsidRDefault="00962ECD" w:rsidP="003E7731">
            <w:pPr>
              <w:spacing w:after="0" w:line="240" w:lineRule="auto"/>
              <w:rPr>
                <w:rFonts w:cstheme="minorHAnsi"/>
                <w:sz w:val="20"/>
                <w:szCs w:val="20"/>
              </w:rPr>
            </w:pPr>
            <w:r w:rsidRPr="00DD4B4F">
              <w:rPr>
                <w:rFonts w:cstheme="minorHAnsi"/>
                <w:sz w:val="20"/>
                <w:szCs w:val="20"/>
              </w:rPr>
              <w:t>2,5” (cale)</w:t>
            </w:r>
          </w:p>
        </w:tc>
      </w:tr>
      <w:tr w:rsidR="00962ECD" w:rsidRPr="00DD4B4F" w14:paraId="049B662A" w14:textId="77777777" w:rsidTr="00962ECD">
        <w:trPr>
          <w:trHeight w:val="421"/>
        </w:trPr>
        <w:tc>
          <w:tcPr>
            <w:tcW w:w="281" w:type="pct"/>
            <w:shd w:val="clear" w:color="auto" w:fill="auto"/>
            <w:noWrap/>
            <w:vAlign w:val="center"/>
          </w:tcPr>
          <w:p w14:paraId="29AF5BE1" w14:textId="0812EC48" w:rsidR="00962ECD" w:rsidRPr="00DD4B4F" w:rsidRDefault="00AC40D0" w:rsidP="003E7731">
            <w:pPr>
              <w:spacing w:after="0" w:line="240" w:lineRule="auto"/>
              <w:jc w:val="center"/>
              <w:rPr>
                <w:rFonts w:cstheme="minorHAnsi"/>
                <w:b/>
                <w:bCs/>
                <w:sz w:val="20"/>
                <w:szCs w:val="20"/>
              </w:rPr>
            </w:pPr>
            <w:r>
              <w:rPr>
                <w:rFonts w:cstheme="minorHAnsi"/>
                <w:b/>
                <w:bCs/>
                <w:sz w:val="20"/>
                <w:szCs w:val="20"/>
              </w:rPr>
              <w:t>6</w:t>
            </w:r>
          </w:p>
        </w:tc>
        <w:tc>
          <w:tcPr>
            <w:tcW w:w="2020" w:type="pct"/>
            <w:shd w:val="clear" w:color="auto" w:fill="auto"/>
            <w:vAlign w:val="center"/>
          </w:tcPr>
          <w:p w14:paraId="47647FE9" w14:textId="61E82570" w:rsidR="00962ECD" w:rsidRPr="00DD4B4F" w:rsidRDefault="00962ECD" w:rsidP="003E7731">
            <w:pPr>
              <w:spacing w:after="0" w:line="240" w:lineRule="auto"/>
              <w:rPr>
                <w:rFonts w:cstheme="minorHAnsi"/>
                <w:sz w:val="20"/>
                <w:szCs w:val="20"/>
              </w:rPr>
            </w:pPr>
            <w:r w:rsidRPr="00DD4B4F">
              <w:rPr>
                <w:rFonts w:cstheme="minorHAnsi"/>
                <w:sz w:val="20"/>
                <w:szCs w:val="20"/>
              </w:rPr>
              <w:t>Średni czas między uszkodzeniami (MTBF)</w:t>
            </w:r>
          </w:p>
        </w:tc>
        <w:tc>
          <w:tcPr>
            <w:tcW w:w="2699" w:type="pct"/>
            <w:shd w:val="clear" w:color="auto" w:fill="auto"/>
            <w:vAlign w:val="center"/>
          </w:tcPr>
          <w:p w14:paraId="758BD7D2" w14:textId="3E1A0033" w:rsidR="00962ECD" w:rsidRPr="00DD4B4F" w:rsidRDefault="00962ECD" w:rsidP="003E7731">
            <w:pPr>
              <w:spacing w:after="0" w:line="240" w:lineRule="auto"/>
              <w:rPr>
                <w:rFonts w:cstheme="minorHAnsi"/>
                <w:sz w:val="20"/>
                <w:szCs w:val="20"/>
              </w:rPr>
            </w:pPr>
            <w:r w:rsidRPr="00DD4B4F">
              <w:rPr>
                <w:rFonts w:cstheme="minorHAnsi"/>
                <w:sz w:val="20"/>
                <w:szCs w:val="20"/>
              </w:rPr>
              <w:t>1 500 000 godzin</w:t>
            </w:r>
          </w:p>
        </w:tc>
      </w:tr>
    </w:tbl>
    <w:p w14:paraId="38200B57" w14:textId="2206B21C" w:rsidR="0035483B" w:rsidRPr="00DD4B4F" w:rsidRDefault="0035483B" w:rsidP="003E7731">
      <w:pPr>
        <w:spacing w:after="0" w:line="240" w:lineRule="auto"/>
        <w:rPr>
          <w:rFonts w:cstheme="minorHAnsi"/>
          <w:sz w:val="20"/>
          <w:szCs w:val="20"/>
        </w:rPr>
      </w:pPr>
    </w:p>
    <w:p w14:paraId="01A6CB6F" w14:textId="549A991F" w:rsidR="0035483B" w:rsidRPr="00DD4B4F" w:rsidRDefault="0035483B" w:rsidP="003E7731">
      <w:pPr>
        <w:spacing w:after="0" w:line="240" w:lineRule="auto"/>
        <w:rPr>
          <w:rFonts w:cstheme="minorHAnsi"/>
          <w:sz w:val="20"/>
          <w:szCs w:val="20"/>
        </w:rPr>
      </w:pPr>
    </w:p>
    <w:p w14:paraId="49F124A9" w14:textId="2EFCA2DB" w:rsidR="0035483B" w:rsidRPr="00DD4B4F" w:rsidRDefault="0035483B" w:rsidP="003E7731">
      <w:pPr>
        <w:spacing w:after="0" w:line="240" w:lineRule="auto"/>
        <w:rPr>
          <w:rFonts w:cstheme="minorHAnsi"/>
          <w:sz w:val="20"/>
          <w:szCs w:val="20"/>
        </w:rPr>
      </w:pPr>
    </w:p>
    <w:p w14:paraId="2D0084E0" w14:textId="7F568816" w:rsidR="0035483B" w:rsidRPr="00DD4B4F" w:rsidRDefault="0035483B" w:rsidP="003E7731">
      <w:pPr>
        <w:spacing w:after="0" w:line="240" w:lineRule="auto"/>
        <w:rPr>
          <w:rFonts w:cstheme="minorHAnsi"/>
          <w:sz w:val="20"/>
          <w:szCs w:val="20"/>
        </w:rPr>
      </w:pPr>
    </w:p>
    <w:p w14:paraId="35AFAE20" w14:textId="6A3D029C" w:rsidR="0035483B" w:rsidRPr="00DD4B4F" w:rsidRDefault="0035483B" w:rsidP="003E7731">
      <w:pPr>
        <w:spacing w:after="0" w:line="240" w:lineRule="auto"/>
        <w:rPr>
          <w:rFonts w:cstheme="minorHAnsi"/>
          <w:sz w:val="20"/>
          <w:szCs w:val="20"/>
        </w:rPr>
      </w:pPr>
    </w:p>
    <w:p w14:paraId="4199FA6E" w14:textId="740C2BE3" w:rsidR="0035483B" w:rsidRPr="00DD4B4F" w:rsidRDefault="0035483B" w:rsidP="003E7731">
      <w:pPr>
        <w:spacing w:after="0" w:line="240" w:lineRule="auto"/>
        <w:rPr>
          <w:rFonts w:cstheme="minorHAnsi"/>
          <w:sz w:val="20"/>
          <w:szCs w:val="20"/>
        </w:rPr>
      </w:pPr>
    </w:p>
    <w:p w14:paraId="11FCA53E" w14:textId="26116B39" w:rsidR="0035483B" w:rsidRPr="00DD4B4F" w:rsidRDefault="0035483B" w:rsidP="003E7731">
      <w:pPr>
        <w:spacing w:after="0" w:line="240" w:lineRule="auto"/>
        <w:rPr>
          <w:rFonts w:cstheme="minorHAnsi"/>
          <w:sz w:val="20"/>
          <w:szCs w:val="20"/>
        </w:rPr>
      </w:pPr>
    </w:p>
    <w:p w14:paraId="054B2115" w14:textId="670C14A6" w:rsidR="0035483B" w:rsidRPr="00DD4B4F" w:rsidRDefault="0035483B" w:rsidP="003E7731">
      <w:pPr>
        <w:spacing w:after="0" w:line="240" w:lineRule="auto"/>
        <w:rPr>
          <w:rFonts w:cstheme="minorHAnsi"/>
          <w:sz w:val="20"/>
          <w:szCs w:val="20"/>
        </w:rPr>
      </w:pPr>
    </w:p>
    <w:p w14:paraId="558119DE" w14:textId="0662DC63" w:rsidR="0035483B" w:rsidRPr="00DD4B4F" w:rsidRDefault="0035483B" w:rsidP="003E7731">
      <w:pPr>
        <w:spacing w:after="0" w:line="240" w:lineRule="auto"/>
        <w:rPr>
          <w:rFonts w:cstheme="minorHAnsi"/>
          <w:sz w:val="20"/>
          <w:szCs w:val="20"/>
        </w:rPr>
      </w:pPr>
    </w:p>
    <w:p w14:paraId="19AD76CB" w14:textId="202F5EF0" w:rsidR="0035483B" w:rsidRPr="00DD4B4F" w:rsidRDefault="0035483B" w:rsidP="003E7731">
      <w:pPr>
        <w:spacing w:after="0" w:line="240" w:lineRule="auto"/>
        <w:rPr>
          <w:rFonts w:cstheme="minorHAnsi"/>
          <w:sz w:val="20"/>
          <w:szCs w:val="20"/>
        </w:rPr>
      </w:pPr>
    </w:p>
    <w:p w14:paraId="5459D30F" w14:textId="74135764" w:rsidR="0035483B" w:rsidRPr="00DD4B4F" w:rsidRDefault="0035483B" w:rsidP="003E7731">
      <w:pPr>
        <w:spacing w:after="0" w:line="240" w:lineRule="auto"/>
        <w:rPr>
          <w:rFonts w:cstheme="minorHAnsi"/>
          <w:sz w:val="20"/>
          <w:szCs w:val="20"/>
        </w:rPr>
      </w:pPr>
    </w:p>
    <w:p w14:paraId="250C8DCB" w14:textId="3271DB64" w:rsidR="0035483B" w:rsidRPr="00DD4B4F" w:rsidRDefault="0035483B" w:rsidP="003E7731">
      <w:pPr>
        <w:spacing w:after="0" w:line="240" w:lineRule="auto"/>
        <w:rPr>
          <w:rFonts w:cstheme="minorHAnsi"/>
          <w:sz w:val="20"/>
          <w:szCs w:val="20"/>
        </w:rPr>
      </w:pPr>
    </w:p>
    <w:p w14:paraId="54FA4D1D" w14:textId="7435B70D" w:rsidR="0035483B" w:rsidRDefault="0035483B" w:rsidP="003E7731">
      <w:pPr>
        <w:spacing w:after="0" w:line="240" w:lineRule="auto"/>
        <w:rPr>
          <w:rFonts w:cstheme="minorHAnsi"/>
          <w:sz w:val="20"/>
          <w:szCs w:val="20"/>
        </w:rPr>
      </w:pPr>
    </w:p>
    <w:p w14:paraId="4BBC73EB" w14:textId="77777777" w:rsidR="00407A9C" w:rsidRPr="00DD4B4F" w:rsidRDefault="00407A9C" w:rsidP="003E7731">
      <w:pPr>
        <w:spacing w:after="0" w:line="240" w:lineRule="auto"/>
        <w:rPr>
          <w:rFonts w:cstheme="minorHAnsi"/>
          <w:sz w:val="20"/>
          <w:szCs w:val="20"/>
        </w:rPr>
      </w:pPr>
    </w:p>
    <w:p w14:paraId="571251C1" w14:textId="7846B37B" w:rsidR="0035483B" w:rsidRPr="00DD4B4F" w:rsidRDefault="0035483B" w:rsidP="003E7731">
      <w:pPr>
        <w:spacing w:after="0" w:line="240" w:lineRule="auto"/>
        <w:rPr>
          <w:rFonts w:cstheme="minorHAnsi"/>
          <w:sz w:val="20"/>
          <w:szCs w:val="20"/>
        </w:rPr>
      </w:pPr>
    </w:p>
    <w:p w14:paraId="4B605C09" w14:textId="3AF7672D" w:rsidR="0035483B" w:rsidRPr="00DD4B4F" w:rsidRDefault="0035483B" w:rsidP="003E7731">
      <w:pPr>
        <w:spacing w:after="0" w:line="240" w:lineRule="auto"/>
        <w:rPr>
          <w:rFonts w:cstheme="minorHAnsi"/>
          <w:sz w:val="20"/>
          <w:szCs w:val="20"/>
        </w:rPr>
      </w:pPr>
    </w:p>
    <w:p w14:paraId="403E043C" w14:textId="40BA7F2E" w:rsidR="0035483B" w:rsidRPr="00DD4B4F" w:rsidRDefault="0035483B" w:rsidP="003E7731">
      <w:pPr>
        <w:spacing w:after="0" w:line="240" w:lineRule="auto"/>
        <w:rPr>
          <w:rFonts w:cstheme="minorHAnsi"/>
          <w:sz w:val="20"/>
          <w:szCs w:val="20"/>
        </w:rPr>
      </w:pPr>
    </w:p>
    <w:p w14:paraId="4DADD3B0" w14:textId="68F9E808" w:rsidR="0035483B" w:rsidRPr="00DD4B4F" w:rsidRDefault="0035483B" w:rsidP="003E7731">
      <w:pPr>
        <w:spacing w:after="0" w:line="240" w:lineRule="auto"/>
        <w:rPr>
          <w:rFonts w:cstheme="minorHAnsi"/>
          <w:sz w:val="20"/>
          <w:szCs w:val="20"/>
        </w:rPr>
      </w:pPr>
    </w:p>
    <w:p w14:paraId="56476920" w14:textId="4FBAF6FC" w:rsidR="00275B51" w:rsidRDefault="00275B51">
      <w:pPr>
        <w:rPr>
          <w:rFonts w:cstheme="minorHAnsi"/>
          <w:sz w:val="20"/>
          <w:szCs w:val="20"/>
        </w:rPr>
      </w:pPr>
      <w:r>
        <w:rPr>
          <w:rFonts w:cstheme="minorHAnsi"/>
          <w:sz w:val="20"/>
          <w:szCs w:val="20"/>
        </w:rPr>
        <w:br w:type="page"/>
      </w:r>
    </w:p>
    <w:p w14:paraId="620AE70A" w14:textId="7ADB05BE" w:rsidR="00AC40D0" w:rsidRPr="00DD4B4F" w:rsidRDefault="00AC40D0" w:rsidP="003E7731">
      <w:pPr>
        <w:spacing w:after="0" w:line="240" w:lineRule="auto"/>
        <w:rPr>
          <w:rFonts w:cstheme="minorHAnsi"/>
          <w:sz w:val="20"/>
          <w:szCs w:val="20"/>
        </w:rPr>
      </w:pPr>
    </w:p>
    <w:p w14:paraId="7B631B27" w14:textId="3DAB608E" w:rsidR="0035483B" w:rsidRPr="00DD4B4F" w:rsidRDefault="0035483B" w:rsidP="0035483B">
      <w:pPr>
        <w:spacing w:after="0" w:line="240" w:lineRule="auto"/>
        <w:ind w:right="51"/>
        <w:jc w:val="right"/>
        <w:rPr>
          <w:rFonts w:cstheme="minorHAnsi"/>
          <w:sz w:val="20"/>
          <w:szCs w:val="20"/>
        </w:rPr>
      </w:pPr>
      <w:r w:rsidRPr="00DD4B4F">
        <w:rPr>
          <w:rFonts w:cstheme="minorHAnsi"/>
          <w:i/>
          <w:sz w:val="20"/>
          <w:szCs w:val="20"/>
        </w:rPr>
        <w:t>Tom II SIWZ- SOPZ – dla Części nr 4</w:t>
      </w:r>
    </w:p>
    <w:p w14:paraId="2415B17D" w14:textId="6AEF0305" w:rsidR="0035483B" w:rsidRPr="00DD4B4F" w:rsidRDefault="0035483B" w:rsidP="0035483B">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CZĘŚĆ 4</w:t>
      </w:r>
    </w:p>
    <w:p w14:paraId="6F46C7DF" w14:textId="53F2E291" w:rsidR="0035483B" w:rsidRPr="00DD4B4F" w:rsidRDefault="0035483B" w:rsidP="0035483B">
      <w:pPr>
        <w:pStyle w:val="Nagwek1"/>
        <w:spacing w:before="0" w:line="240" w:lineRule="auto"/>
        <w:jc w:val="center"/>
        <w:rPr>
          <w:rFonts w:asciiTheme="minorHAnsi" w:hAnsiTheme="minorHAnsi" w:cstheme="minorHAnsi"/>
          <w:color w:val="auto"/>
          <w:sz w:val="20"/>
          <w:szCs w:val="20"/>
        </w:rPr>
      </w:pPr>
      <w:r w:rsidRPr="00DD4B4F">
        <w:rPr>
          <w:rFonts w:asciiTheme="minorHAnsi" w:hAnsiTheme="minorHAnsi" w:cstheme="minorHAnsi"/>
          <w:color w:val="auto"/>
          <w:sz w:val="20"/>
          <w:szCs w:val="20"/>
        </w:rPr>
        <w:t>„</w:t>
      </w:r>
      <w:r w:rsidR="00C300B4" w:rsidRPr="00DD4B4F">
        <w:rPr>
          <w:rFonts w:asciiTheme="minorHAnsi" w:hAnsiTheme="minorHAnsi" w:cstheme="minorHAnsi"/>
          <w:color w:val="auto"/>
          <w:sz w:val="20"/>
          <w:szCs w:val="20"/>
        </w:rPr>
        <w:t>Zestawy mobilne i monitory</w:t>
      </w:r>
      <w:r w:rsidR="00C300B4" w:rsidRPr="00DD4B4F" w:rsidDel="00C300B4">
        <w:rPr>
          <w:rFonts w:asciiTheme="minorHAnsi" w:hAnsiTheme="minorHAnsi" w:cstheme="minorHAnsi"/>
          <w:color w:val="auto"/>
          <w:sz w:val="20"/>
          <w:szCs w:val="20"/>
        </w:rPr>
        <w:t xml:space="preserve"> </w:t>
      </w:r>
      <w:r w:rsidRPr="00DD4B4F">
        <w:rPr>
          <w:rFonts w:asciiTheme="minorHAnsi" w:hAnsiTheme="minorHAnsi" w:cstheme="minorHAnsi"/>
          <w:color w:val="auto"/>
          <w:sz w:val="20"/>
          <w:szCs w:val="20"/>
        </w:rPr>
        <w:t>”</w:t>
      </w:r>
    </w:p>
    <w:p w14:paraId="6AF979B1" w14:textId="77777777" w:rsidR="00F8559A" w:rsidRPr="00DD4B4F" w:rsidRDefault="00F8559A" w:rsidP="00466739"/>
    <w:p w14:paraId="30637B46" w14:textId="77777777"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Zastosowane skróty i pojęcia</w:t>
      </w:r>
      <w:r w:rsidRPr="00DD4B4F">
        <w:rPr>
          <w:rFonts w:asciiTheme="minorHAnsi" w:hAnsiTheme="minorHAnsi" w:cstheme="minorHAnsi"/>
          <w:color w:val="auto"/>
          <w:sz w:val="20"/>
          <w:szCs w:val="20"/>
        </w:rPr>
        <w:br/>
      </w:r>
    </w:p>
    <w:tbl>
      <w:tblPr>
        <w:tblStyle w:val="Tabela-Siatka"/>
        <w:tblW w:w="0" w:type="auto"/>
        <w:tblLook w:val="04A0" w:firstRow="1" w:lastRow="0" w:firstColumn="1" w:lastColumn="0" w:noHBand="0" w:noVBand="1"/>
      </w:tblPr>
      <w:tblGrid>
        <w:gridCol w:w="2972"/>
        <w:gridCol w:w="7371"/>
      </w:tblGrid>
      <w:tr w:rsidR="00C300B4" w:rsidRPr="00DD4B4F" w14:paraId="013B2B52" w14:textId="77777777" w:rsidTr="00C300B4">
        <w:tc>
          <w:tcPr>
            <w:tcW w:w="2972" w:type="dxa"/>
            <w:shd w:val="clear" w:color="auto" w:fill="C6D9F1" w:themeFill="text2" w:themeFillTint="33"/>
          </w:tcPr>
          <w:p w14:paraId="737CE73F" w14:textId="77777777" w:rsidR="00C300B4" w:rsidRPr="00DD4B4F" w:rsidRDefault="00C300B4" w:rsidP="00C300B4">
            <w:pPr>
              <w:jc w:val="center"/>
              <w:rPr>
                <w:rFonts w:cstheme="minorHAnsi"/>
                <w:b/>
                <w:sz w:val="20"/>
                <w:szCs w:val="20"/>
              </w:rPr>
            </w:pPr>
            <w:r w:rsidRPr="00DD4B4F">
              <w:rPr>
                <w:rFonts w:cstheme="minorHAnsi"/>
                <w:b/>
                <w:sz w:val="20"/>
                <w:szCs w:val="20"/>
              </w:rPr>
              <w:t>Skrót/pojęcie</w:t>
            </w:r>
          </w:p>
        </w:tc>
        <w:tc>
          <w:tcPr>
            <w:tcW w:w="7371" w:type="dxa"/>
            <w:shd w:val="clear" w:color="auto" w:fill="C6D9F1" w:themeFill="text2" w:themeFillTint="33"/>
          </w:tcPr>
          <w:p w14:paraId="19C04C48" w14:textId="77777777" w:rsidR="00C300B4" w:rsidRPr="00DD4B4F" w:rsidRDefault="00C300B4" w:rsidP="00C300B4">
            <w:pPr>
              <w:jc w:val="center"/>
              <w:rPr>
                <w:rFonts w:cstheme="minorHAnsi"/>
                <w:b/>
                <w:sz w:val="20"/>
                <w:szCs w:val="20"/>
              </w:rPr>
            </w:pPr>
            <w:r w:rsidRPr="00DD4B4F">
              <w:rPr>
                <w:rFonts w:cstheme="minorHAnsi"/>
                <w:b/>
                <w:sz w:val="20"/>
                <w:szCs w:val="20"/>
              </w:rPr>
              <w:t>Opis skrótu/pojęcia</w:t>
            </w:r>
          </w:p>
        </w:tc>
      </w:tr>
      <w:tr w:rsidR="00C300B4" w:rsidRPr="00DD4B4F" w14:paraId="4B3B4715" w14:textId="77777777" w:rsidTr="00C300B4">
        <w:tc>
          <w:tcPr>
            <w:tcW w:w="2972" w:type="dxa"/>
          </w:tcPr>
          <w:p w14:paraId="55F98F00" w14:textId="77777777" w:rsidR="00C300B4" w:rsidRPr="00DD4B4F" w:rsidRDefault="00C300B4" w:rsidP="00C300B4">
            <w:pPr>
              <w:rPr>
                <w:rFonts w:cstheme="minorHAnsi"/>
                <w:b/>
                <w:sz w:val="20"/>
                <w:szCs w:val="20"/>
              </w:rPr>
            </w:pPr>
            <w:r w:rsidRPr="00DD4B4F">
              <w:rPr>
                <w:rFonts w:cstheme="minorHAnsi"/>
                <w:b/>
                <w:sz w:val="20"/>
                <w:szCs w:val="20"/>
              </w:rPr>
              <w:t>Dokumentacja</w:t>
            </w:r>
          </w:p>
        </w:tc>
        <w:tc>
          <w:tcPr>
            <w:tcW w:w="7371" w:type="dxa"/>
          </w:tcPr>
          <w:p w14:paraId="61EFE544" w14:textId="77777777" w:rsidR="00C300B4" w:rsidRPr="00DD4B4F" w:rsidRDefault="00C300B4" w:rsidP="00C300B4">
            <w:pPr>
              <w:rPr>
                <w:rFonts w:cstheme="minorHAnsi"/>
                <w:sz w:val="20"/>
                <w:szCs w:val="20"/>
              </w:rPr>
            </w:pPr>
            <w:r w:rsidRPr="00DD4B4F">
              <w:rPr>
                <w:rFonts w:cstheme="minorHAnsi"/>
                <w:sz w:val="20"/>
                <w:szCs w:val="20"/>
              </w:rPr>
              <w:t>oznacza dokumenty, specyfikacje i instrukcje dołączane przez producenta Sprzętu i Oprogramowania, w szczególności mogą to być instrukcje/dokumenty w postaci elektronicznej (PDF): montażu sprzętu, obsługi i eksploatacji sprzętu, konserwacji sprzętu i inne, jeśli występują;</w:t>
            </w:r>
          </w:p>
        </w:tc>
      </w:tr>
      <w:tr w:rsidR="00C300B4" w:rsidRPr="00DD4B4F" w14:paraId="28533C8B" w14:textId="77777777" w:rsidTr="00C300B4">
        <w:trPr>
          <w:trHeight w:val="70"/>
        </w:trPr>
        <w:tc>
          <w:tcPr>
            <w:tcW w:w="2972" w:type="dxa"/>
          </w:tcPr>
          <w:p w14:paraId="3C22C141" w14:textId="77777777" w:rsidR="00C300B4" w:rsidRPr="00DD4B4F" w:rsidRDefault="00C300B4" w:rsidP="00C300B4">
            <w:pPr>
              <w:rPr>
                <w:rFonts w:cstheme="minorHAnsi"/>
                <w:b/>
                <w:sz w:val="20"/>
                <w:szCs w:val="20"/>
              </w:rPr>
            </w:pPr>
            <w:r w:rsidRPr="00DD4B4F">
              <w:rPr>
                <w:rFonts w:cstheme="minorHAnsi"/>
                <w:b/>
                <w:sz w:val="20"/>
                <w:szCs w:val="20"/>
              </w:rPr>
              <w:t>Sprzęt</w:t>
            </w:r>
          </w:p>
        </w:tc>
        <w:tc>
          <w:tcPr>
            <w:tcW w:w="7371" w:type="dxa"/>
          </w:tcPr>
          <w:p w14:paraId="1C5C9F2D" w14:textId="3D92072E" w:rsidR="00C300B4" w:rsidRPr="00DD4B4F" w:rsidRDefault="00F8559A" w:rsidP="00F8559A">
            <w:pPr>
              <w:rPr>
                <w:rFonts w:cstheme="minorHAnsi"/>
                <w:sz w:val="20"/>
                <w:szCs w:val="20"/>
              </w:rPr>
            </w:pPr>
            <w:r w:rsidRPr="00DD4B4F">
              <w:rPr>
                <w:rFonts w:cstheme="minorHAnsi"/>
                <w:sz w:val="20"/>
                <w:szCs w:val="20"/>
              </w:rPr>
              <w:t>Zestawy mobilne (</w:t>
            </w:r>
            <w:r w:rsidR="007E1748" w:rsidRPr="007E1748">
              <w:rPr>
                <w:rFonts w:cstheme="minorHAnsi"/>
                <w:sz w:val="20"/>
                <w:szCs w:val="20"/>
              </w:rPr>
              <w:t xml:space="preserve">komputer przenośny typu </w:t>
            </w:r>
            <w:r w:rsidRPr="00DD4B4F">
              <w:rPr>
                <w:rFonts w:cstheme="minorHAnsi"/>
                <w:sz w:val="20"/>
                <w:szCs w:val="20"/>
              </w:rPr>
              <w:t>laptop + stacja dokująca biurkowa + stacja dokująca mobilna) oraz monitory</w:t>
            </w:r>
          </w:p>
        </w:tc>
      </w:tr>
    </w:tbl>
    <w:p w14:paraId="7EB7A43B" w14:textId="7A4EAF8B" w:rsidR="0035483B" w:rsidRPr="00DD4B4F" w:rsidRDefault="0035483B" w:rsidP="003E7731">
      <w:pPr>
        <w:spacing w:after="0" w:line="240" w:lineRule="auto"/>
        <w:rPr>
          <w:rFonts w:cstheme="minorHAnsi"/>
          <w:sz w:val="20"/>
          <w:szCs w:val="20"/>
        </w:rPr>
      </w:pPr>
    </w:p>
    <w:p w14:paraId="148E0E96" w14:textId="006ABF26"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Przedmiot zamówienia:</w:t>
      </w:r>
    </w:p>
    <w:p w14:paraId="28D25893" w14:textId="77777777" w:rsidR="00C300B4" w:rsidRPr="00DD4B4F" w:rsidRDefault="00C300B4" w:rsidP="00C300B4">
      <w:pPr>
        <w:spacing w:after="0" w:line="240" w:lineRule="auto"/>
        <w:rPr>
          <w:rFonts w:cstheme="minorHAnsi"/>
          <w:sz w:val="20"/>
          <w:szCs w:val="20"/>
        </w:rPr>
      </w:pPr>
    </w:p>
    <w:p w14:paraId="289CCF34" w14:textId="28151783" w:rsidR="00C300B4" w:rsidRPr="00DD4B4F" w:rsidRDefault="00C300B4" w:rsidP="0046673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Przedmiotem zamówienia jest dostarczenie i sprzedaż fabrycznie nowego Sprzętu;</w:t>
      </w:r>
    </w:p>
    <w:p w14:paraId="22C5C287" w14:textId="7455590D" w:rsidR="00C300B4" w:rsidRPr="00DD4B4F" w:rsidRDefault="002A09D0" w:rsidP="002A09D0">
      <w:pPr>
        <w:pStyle w:val="Nagwek2"/>
        <w:numPr>
          <w:ilvl w:val="1"/>
          <w:numId w:val="28"/>
        </w:numPr>
        <w:spacing w:before="0" w:line="240" w:lineRule="auto"/>
        <w:rPr>
          <w:rFonts w:cstheme="minorHAnsi"/>
          <w:color w:val="auto"/>
          <w:sz w:val="20"/>
          <w:szCs w:val="20"/>
        </w:rPr>
      </w:pPr>
      <w:r w:rsidRPr="002A09D0">
        <w:rPr>
          <w:rFonts w:asciiTheme="minorHAnsi" w:hAnsiTheme="minorHAnsi" w:cstheme="minorHAnsi"/>
          <w:color w:val="auto"/>
          <w:sz w:val="20"/>
          <w:szCs w:val="20"/>
        </w:rPr>
        <w:t>udzielenie przez Wykonawcę gwarancji i zapewnienie w jej ramach serwisu gwarancyjnego i wsparcia technicznego na dostarczony Sprzęt na warunkach określonych w umowie</w:t>
      </w:r>
      <w:r w:rsidR="00C300B4" w:rsidRPr="00DD4B4F">
        <w:rPr>
          <w:rFonts w:asciiTheme="minorHAnsi" w:hAnsiTheme="minorHAnsi" w:cstheme="minorHAnsi"/>
          <w:color w:val="auto"/>
          <w:sz w:val="20"/>
          <w:szCs w:val="20"/>
        </w:rPr>
        <w:t>;</w:t>
      </w:r>
    </w:p>
    <w:p w14:paraId="17C47735" w14:textId="5EFCDABD" w:rsidR="00C300B4" w:rsidRPr="00DD4B4F" w:rsidRDefault="00C300B4" w:rsidP="0046673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 xml:space="preserve">dostarczenie przez Wykonawcę Dokumentacji </w:t>
      </w:r>
      <w:r w:rsidR="0077094C" w:rsidRPr="00DD4B4F">
        <w:rPr>
          <w:rFonts w:asciiTheme="minorHAnsi" w:hAnsiTheme="minorHAnsi" w:cstheme="minorHAnsi"/>
          <w:color w:val="auto"/>
          <w:sz w:val="20"/>
          <w:szCs w:val="20"/>
        </w:rPr>
        <w:t xml:space="preserve">oferowanego </w:t>
      </w:r>
      <w:r w:rsidRPr="00DD4B4F">
        <w:rPr>
          <w:rFonts w:asciiTheme="minorHAnsi" w:hAnsiTheme="minorHAnsi" w:cstheme="minorHAnsi"/>
          <w:color w:val="auto"/>
          <w:sz w:val="20"/>
          <w:szCs w:val="20"/>
        </w:rPr>
        <w:t>Sprzętu.</w:t>
      </w:r>
    </w:p>
    <w:p w14:paraId="671DEEA3" w14:textId="77777777" w:rsidR="00C300B4" w:rsidRPr="00DD4B4F" w:rsidRDefault="00C300B4" w:rsidP="00C300B4">
      <w:pPr>
        <w:spacing w:after="0" w:line="240" w:lineRule="auto"/>
        <w:rPr>
          <w:rFonts w:cstheme="minorHAnsi"/>
          <w:sz w:val="20"/>
          <w:szCs w:val="20"/>
        </w:rPr>
      </w:pPr>
    </w:p>
    <w:p w14:paraId="0258E0E0" w14:textId="77777777" w:rsidR="00C300B4" w:rsidRPr="00DD4B4F" w:rsidRDefault="00C300B4" w:rsidP="00466739">
      <w:pPr>
        <w:pStyle w:val="Nagwek2"/>
        <w:numPr>
          <w:ilvl w:val="0"/>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Termin realizacji</w:t>
      </w:r>
    </w:p>
    <w:p w14:paraId="26B795F1" w14:textId="77777777" w:rsidR="00C300B4" w:rsidRPr="00DD4B4F" w:rsidRDefault="00C300B4" w:rsidP="00C300B4">
      <w:pPr>
        <w:pStyle w:val="Tekstpodstawowy2"/>
        <w:spacing w:before="0"/>
        <w:jc w:val="both"/>
        <w:rPr>
          <w:rFonts w:asciiTheme="minorHAnsi" w:hAnsiTheme="minorHAnsi" w:cstheme="minorHAnsi"/>
          <w:b w:val="0"/>
          <w:bCs w:val="0"/>
          <w:sz w:val="20"/>
          <w:szCs w:val="20"/>
        </w:rPr>
      </w:pPr>
    </w:p>
    <w:p w14:paraId="6C000A9A" w14:textId="3FF26552" w:rsidR="00C300B4" w:rsidRPr="00DD4B4F" w:rsidRDefault="00C300B4" w:rsidP="00C300B4">
      <w:pPr>
        <w:pStyle w:val="Tekstpodstawowy2"/>
        <w:spacing w:before="0"/>
        <w:jc w:val="both"/>
        <w:rPr>
          <w:rFonts w:asciiTheme="minorHAnsi" w:hAnsiTheme="minorHAnsi" w:cstheme="minorHAnsi"/>
          <w:b w:val="0"/>
          <w:bCs w:val="0"/>
          <w:sz w:val="20"/>
          <w:szCs w:val="20"/>
        </w:rPr>
      </w:pPr>
      <w:r w:rsidRPr="00DD4B4F">
        <w:rPr>
          <w:rFonts w:asciiTheme="minorHAnsi" w:hAnsiTheme="minorHAnsi" w:cstheme="minorHAnsi"/>
          <w:b w:val="0"/>
          <w:bCs w:val="0"/>
          <w:sz w:val="20"/>
          <w:szCs w:val="20"/>
        </w:rPr>
        <w:t>Zamawiający wymaga, aby dost</w:t>
      </w:r>
      <w:r w:rsidR="0077094C" w:rsidRPr="00DD4B4F">
        <w:rPr>
          <w:rFonts w:asciiTheme="minorHAnsi" w:hAnsiTheme="minorHAnsi" w:cstheme="minorHAnsi"/>
          <w:b w:val="0"/>
          <w:bCs w:val="0"/>
          <w:sz w:val="20"/>
          <w:szCs w:val="20"/>
        </w:rPr>
        <w:t xml:space="preserve">awa do Zamawiającego nastąpiła </w:t>
      </w:r>
      <w:r w:rsidRPr="00DD4B4F">
        <w:rPr>
          <w:rFonts w:asciiTheme="minorHAnsi" w:hAnsiTheme="minorHAnsi" w:cstheme="minorHAnsi"/>
          <w:b w:val="0"/>
          <w:bCs w:val="0"/>
          <w:sz w:val="20"/>
          <w:szCs w:val="20"/>
        </w:rPr>
        <w:t>w terminach określonych w poniższej tabeli.</w:t>
      </w:r>
    </w:p>
    <w:tbl>
      <w:tblPr>
        <w:tblStyle w:val="Tabela-Siatka"/>
        <w:tblW w:w="0" w:type="auto"/>
        <w:jc w:val="center"/>
        <w:tblLook w:val="04A0" w:firstRow="1" w:lastRow="0" w:firstColumn="1" w:lastColumn="0" w:noHBand="0" w:noVBand="1"/>
      </w:tblPr>
      <w:tblGrid>
        <w:gridCol w:w="802"/>
        <w:gridCol w:w="4296"/>
        <w:gridCol w:w="1843"/>
        <w:gridCol w:w="3515"/>
      </w:tblGrid>
      <w:tr w:rsidR="00C300B4" w:rsidRPr="00DD4B4F" w14:paraId="50027948" w14:textId="77777777" w:rsidTr="00202300">
        <w:trPr>
          <w:jc w:val="center"/>
        </w:trPr>
        <w:tc>
          <w:tcPr>
            <w:tcW w:w="802" w:type="dxa"/>
            <w:tcBorders>
              <w:bottom w:val="single" w:sz="4" w:space="0" w:color="auto"/>
            </w:tcBorders>
            <w:shd w:val="pct15" w:color="auto" w:fill="auto"/>
            <w:vAlign w:val="center"/>
          </w:tcPr>
          <w:p w14:paraId="58A3B4CC" w14:textId="77777777" w:rsidR="00C300B4" w:rsidRPr="00DD4B4F" w:rsidRDefault="00C300B4" w:rsidP="00C300B4">
            <w:pPr>
              <w:ind w:right="316"/>
              <w:jc w:val="center"/>
              <w:rPr>
                <w:rFonts w:cstheme="minorHAnsi"/>
                <w:b/>
                <w:sz w:val="20"/>
                <w:szCs w:val="20"/>
              </w:rPr>
            </w:pPr>
            <w:r w:rsidRPr="00DD4B4F">
              <w:rPr>
                <w:rFonts w:cstheme="minorHAnsi"/>
                <w:b/>
                <w:sz w:val="20"/>
                <w:szCs w:val="20"/>
              </w:rPr>
              <w:t>Lp.</w:t>
            </w:r>
          </w:p>
        </w:tc>
        <w:tc>
          <w:tcPr>
            <w:tcW w:w="4296" w:type="dxa"/>
            <w:tcBorders>
              <w:bottom w:val="single" w:sz="4" w:space="0" w:color="auto"/>
            </w:tcBorders>
            <w:shd w:val="pct15" w:color="auto" w:fill="auto"/>
            <w:vAlign w:val="center"/>
          </w:tcPr>
          <w:p w14:paraId="1B5BE3E2" w14:textId="77777777" w:rsidR="00C300B4" w:rsidRPr="00DD4B4F" w:rsidRDefault="00C300B4" w:rsidP="00C300B4">
            <w:pPr>
              <w:ind w:right="316"/>
              <w:jc w:val="center"/>
              <w:rPr>
                <w:rFonts w:cstheme="minorHAnsi"/>
                <w:b/>
                <w:sz w:val="20"/>
                <w:szCs w:val="20"/>
              </w:rPr>
            </w:pPr>
            <w:r w:rsidRPr="00DD4B4F">
              <w:rPr>
                <w:rFonts w:cstheme="minorHAnsi"/>
                <w:b/>
                <w:sz w:val="20"/>
                <w:szCs w:val="20"/>
              </w:rPr>
              <w:t>Przedmiot dostawy</w:t>
            </w:r>
          </w:p>
        </w:tc>
        <w:tc>
          <w:tcPr>
            <w:tcW w:w="1843" w:type="dxa"/>
            <w:tcBorders>
              <w:bottom w:val="single" w:sz="4" w:space="0" w:color="auto"/>
            </w:tcBorders>
            <w:shd w:val="pct15" w:color="auto" w:fill="auto"/>
            <w:vAlign w:val="center"/>
          </w:tcPr>
          <w:p w14:paraId="2F420C8D" w14:textId="3B47ADC4" w:rsidR="00C300B4" w:rsidRPr="00DD4B4F" w:rsidRDefault="00C300B4" w:rsidP="00C300B4">
            <w:pPr>
              <w:ind w:right="316"/>
              <w:jc w:val="center"/>
              <w:rPr>
                <w:rFonts w:cstheme="minorHAnsi"/>
                <w:b/>
                <w:sz w:val="20"/>
                <w:szCs w:val="20"/>
              </w:rPr>
            </w:pPr>
            <w:r w:rsidRPr="00DD4B4F">
              <w:rPr>
                <w:rFonts w:cstheme="minorHAnsi"/>
                <w:b/>
                <w:sz w:val="20"/>
                <w:szCs w:val="20"/>
              </w:rPr>
              <w:t>Liczba dostarczanego</w:t>
            </w:r>
            <w:r w:rsidR="00202300">
              <w:rPr>
                <w:rFonts w:cstheme="minorHAnsi"/>
                <w:b/>
                <w:sz w:val="20"/>
                <w:szCs w:val="20"/>
              </w:rPr>
              <w:t xml:space="preserve"> </w:t>
            </w:r>
            <w:r w:rsidRPr="00DD4B4F">
              <w:rPr>
                <w:rFonts w:cstheme="minorHAnsi"/>
                <w:b/>
                <w:sz w:val="20"/>
                <w:szCs w:val="20"/>
              </w:rPr>
              <w:t>Sprzętu</w:t>
            </w:r>
          </w:p>
        </w:tc>
        <w:tc>
          <w:tcPr>
            <w:tcW w:w="3515" w:type="dxa"/>
            <w:tcBorders>
              <w:bottom w:val="single" w:sz="4" w:space="0" w:color="auto"/>
            </w:tcBorders>
            <w:shd w:val="pct15" w:color="auto" w:fill="auto"/>
            <w:vAlign w:val="center"/>
          </w:tcPr>
          <w:p w14:paraId="13E84096" w14:textId="77777777" w:rsidR="00C300B4" w:rsidRPr="00DD4B4F" w:rsidRDefault="00C300B4" w:rsidP="00C300B4">
            <w:pPr>
              <w:ind w:right="316"/>
              <w:jc w:val="center"/>
              <w:rPr>
                <w:rFonts w:cstheme="minorHAnsi"/>
                <w:b/>
                <w:sz w:val="20"/>
                <w:szCs w:val="20"/>
              </w:rPr>
            </w:pPr>
            <w:r w:rsidRPr="00DD4B4F">
              <w:rPr>
                <w:rFonts w:cstheme="minorHAnsi"/>
                <w:b/>
                <w:sz w:val="20"/>
                <w:szCs w:val="20"/>
              </w:rPr>
              <w:t>Termin dostawy</w:t>
            </w:r>
          </w:p>
        </w:tc>
      </w:tr>
      <w:tr w:rsidR="00F8559A" w:rsidRPr="00DD4B4F" w14:paraId="256A3A11" w14:textId="77777777" w:rsidTr="00202300">
        <w:trPr>
          <w:trHeight w:val="640"/>
          <w:jc w:val="center"/>
        </w:trPr>
        <w:tc>
          <w:tcPr>
            <w:tcW w:w="802" w:type="dxa"/>
            <w:shd w:val="pct5" w:color="auto" w:fill="auto"/>
            <w:vAlign w:val="center"/>
          </w:tcPr>
          <w:p w14:paraId="2A756BA9" w14:textId="77777777" w:rsidR="00F8559A" w:rsidRPr="00DD4B4F" w:rsidRDefault="00F8559A" w:rsidP="00F05BFB">
            <w:pPr>
              <w:ind w:right="316"/>
              <w:jc w:val="center"/>
              <w:rPr>
                <w:rFonts w:cstheme="minorHAnsi"/>
                <w:sz w:val="20"/>
                <w:szCs w:val="20"/>
              </w:rPr>
            </w:pPr>
            <w:r w:rsidRPr="00DD4B4F">
              <w:rPr>
                <w:rFonts w:cstheme="minorHAnsi"/>
                <w:sz w:val="20"/>
                <w:szCs w:val="20"/>
              </w:rPr>
              <w:t>1</w:t>
            </w:r>
          </w:p>
        </w:tc>
        <w:tc>
          <w:tcPr>
            <w:tcW w:w="4296" w:type="dxa"/>
            <w:shd w:val="pct5" w:color="auto" w:fill="auto"/>
            <w:vAlign w:val="center"/>
          </w:tcPr>
          <w:p w14:paraId="75B00CAE" w14:textId="573269CE" w:rsidR="00F8559A" w:rsidRPr="00DD4B4F" w:rsidRDefault="00F8559A" w:rsidP="00F05BFB">
            <w:pPr>
              <w:ind w:right="316"/>
              <w:rPr>
                <w:rFonts w:cstheme="minorHAnsi"/>
                <w:sz w:val="20"/>
                <w:szCs w:val="20"/>
              </w:rPr>
            </w:pPr>
            <w:r w:rsidRPr="00DD4B4F">
              <w:rPr>
                <w:rFonts w:cstheme="minorHAnsi"/>
                <w:sz w:val="20"/>
                <w:szCs w:val="20"/>
              </w:rPr>
              <w:t>Zestawy mobilny (</w:t>
            </w:r>
            <w:r w:rsidR="007E1748" w:rsidRPr="007E1748">
              <w:rPr>
                <w:rFonts w:cstheme="minorHAnsi"/>
                <w:sz w:val="20"/>
                <w:szCs w:val="20"/>
              </w:rPr>
              <w:t xml:space="preserve">komputer przenośny typu </w:t>
            </w:r>
            <w:r w:rsidRPr="00DD4B4F">
              <w:rPr>
                <w:rFonts w:cstheme="minorHAnsi"/>
                <w:sz w:val="20"/>
                <w:szCs w:val="20"/>
              </w:rPr>
              <w:t>laptop + stacja dokująca biurkowa + stacja dokująca mobilna)</w:t>
            </w:r>
          </w:p>
        </w:tc>
        <w:tc>
          <w:tcPr>
            <w:tcW w:w="1843" w:type="dxa"/>
            <w:shd w:val="pct5" w:color="auto" w:fill="auto"/>
            <w:vAlign w:val="center"/>
          </w:tcPr>
          <w:p w14:paraId="7DE36AB0" w14:textId="35E2A84C" w:rsidR="00F8559A" w:rsidRPr="00DD4B4F" w:rsidRDefault="00F8559A" w:rsidP="00F05BFB">
            <w:pPr>
              <w:ind w:right="316"/>
              <w:jc w:val="center"/>
              <w:rPr>
                <w:rFonts w:cstheme="minorHAnsi"/>
                <w:sz w:val="20"/>
                <w:szCs w:val="20"/>
              </w:rPr>
            </w:pPr>
            <w:r w:rsidRPr="00DD4B4F">
              <w:rPr>
                <w:rFonts w:cstheme="minorHAnsi"/>
                <w:sz w:val="20"/>
                <w:szCs w:val="20"/>
              </w:rPr>
              <w:t>2</w:t>
            </w:r>
          </w:p>
        </w:tc>
        <w:tc>
          <w:tcPr>
            <w:tcW w:w="3515" w:type="dxa"/>
            <w:shd w:val="pct5" w:color="auto" w:fill="auto"/>
            <w:vAlign w:val="center"/>
          </w:tcPr>
          <w:p w14:paraId="1880EF54" w14:textId="6EC0E7C9" w:rsidR="00F8559A" w:rsidRPr="00202300" w:rsidRDefault="00F8559A" w:rsidP="00DA5B2A">
            <w:pPr>
              <w:ind w:right="316"/>
              <w:jc w:val="center"/>
              <w:rPr>
                <w:rFonts w:cstheme="minorHAnsi"/>
                <w:sz w:val="20"/>
                <w:szCs w:val="20"/>
              </w:rPr>
            </w:pPr>
            <w:r w:rsidRPr="00202300">
              <w:rPr>
                <w:rFonts w:cstheme="minorHAnsi"/>
                <w:sz w:val="20"/>
                <w:szCs w:val="20"/>
              </w:rPr>
              <w:t>do 35 dni od daty zawarcia Umowy</w:t>
            </w:r>
          </w:p>
        </w:tc>
      </w:tr>
      <w:tr w:rsidR="00F8559A" w:rsidRPr="00DD4B4F" w14:paraId="4ED8C729" w14:textId="77777777" w:rsidTr="00202300">
        <w:trPr>
          <w:trHeight w:val="370"/>
          <w:jc w:val="center"/>
        </w:trPr>
        <w:tc>
          <w:tcPr>
            <w:tcW w:w="802" w:type="dxa"/>
            <w:shd w:val="pct5" w:color="auto" w:fill="auto"/>
            <w:vAlign w:val="center"/>
          </w:tcPr>
          <w:p w14:paraId="37D3949B" w14:textId="45C84B17" w:rsidR="00F8559A" w:rsidRPr="00DD4B4F" w:rsidRDefault="00F8559A" w:rsidP="00F8559A">
            <w:pPr>
              <w:ind w:right="316"/>
              <w:jc w:val="center"/>
              <w:rPr>
                <w:rFonts w:cstheme="minorHAnsi"/>
                <w:sz w:val="20"/>
                <w:szCs w:val="20"/>
              </w:rPr>
            </w:pPr>
            <w:r w:rsidRPr="00DD4B4F">
              <w:rPr>
                <w:rFonts w:cstheme="minorHAnsi"/>
                <w:sz w:val="20"/>
                <w:szCs w:val="20"/>
              </w:rPr>
              <w:t>2</w:t>
            </w:r>
          </w:p>
        </w:tc>
        <w:tc>
          <w:tcPr>
            <w:tcW w:w="4296" w:type="dxa"/>
            <w:shd w:val="pct5" w:color="auto" w:fill="auto"/>
            <w:vAlign w:val="center"/>
          </w:tcPr>
          <w:p w14:paraId="4AF8D347" w14:textId="5254899A" w:rsidR="00F8559A" w:rsidRPr="00DD4B4F" w:rsidRDefault="00F8559A" w:rsidP="00F8559A">
            <w:pPr>
              <w:ind w:right="316"/>
              <w:rPr>
                <w:rFonts w:cstheme="minorHAnsi"/>
                <w:sz w:val="20"/>
                <w:szCs w:val="20"/>
              </w:rPr>
            </w:pPr>
            <w:r w:rsidRPr="00DD4B4F">
              <w:rPr>
                <w:rFonts w:cstheme="minorHAnsi"/>
                <w:sz w:val="20"/>
                <w:szCs w:val="20"/>
              </w:rPr>
              <w:t>Monitor mały</w:t>
            </w:r>
          </w:p>
        </w:tc>
        <w:tc>
          <w:tcPr>
            <w:tcW w:w="1843" w:type="dxa"/>
            <w:shd w:val="pct5" w:color="auto" w:fill="auto"/>
            <w:vAlign w:val="center"/>
          </w:tcPr>
          <w:p w14:paraId="46CE23E2" w14:textId="41E96135" w:rsidR="00F8559A" w:rsidRPr="00DD4B4F" w:rsidRDefault="00F8559A" w:rsidP="00F8559A">
            <w:pPr>
              <w:ind w:right="316"/>
              <w:jc w:val="center"/>
              <w:rPr>
                <w:rFonts w:cstheme="minorHAnsi"/>
                <w:sz w:val="20"/>
                <w:szCs w:val="20"/>
              </w:rPr>
            </w:pPr>
            <w:r w:rsidRPr="00DD4B4F">
              <w:rPr>
                <w:rFonts w:cstheme="minorHAnsi"/>
                <w:sz w:val="20"/>
                <w:szCs w:val="20"/>
              </w:rPr>
              <w:t>1</w:t>
            </w:r>
          </w:p>
        </w:tc>
        <w:tc>
          <w:tcPr>
            <w:tcW w:w="3515" w:type="dxa"/>
            <w:shd w:val="pct5" w:color="auto" w:fill="auto"/>
            <w:vAlign w:val="center"/>
          </w:tcPr>
          <w:p w14:paraId="6D436DD0" w14:textId="1A64202E" w:rsidR="00F8559A" w:rsidRPr="00202300" w:rsidRDefault="00F8559A" w:rsidP="00F8559A">
            <w:pPr>
              <w:ind w:right="316"/>
              <w:jc w:val="center"/>
              <w:rPr>
                <w:rFonts w:cstheme="minorHAnsi"/>
                <w:sz w:val="20"/>
                <w:szCs w:val="20"/>
              </w:rPr>
            </w:pPr>
            <w:r w:rsidRPr="00202300">
              <w:rPr>
                <w:rFonts w:cstheme="minorHAnsi"/>
                <w:sz w:val="20"/>
                <w:szCs w:val="20"/>
              </w:rPr>
              <w:t>do 35 dni od daty zawarcia Umowy</w:t>
            </w:r>
          </w:p>
        </w:tc>
      </w:tr>
      <w:tr w:rsidR="00F8559A" w:rsidRPr="00DD4B4F" w14:paraId="233F5A79" w14:textId="77777777" w:rsidTr="00202300">
        <w:trPr>
          <w:trHeight w:val="370"/>
          <w:jc w:val="center"/>
        </w:trPr>
        <w:tc>
          <w:tcPr>
            <w:tcW w:w="802" w:type="dxa"/>
            <w:shd w:val="pct5" w:color="auto" w:fill="auto"/>
            <w:vAlign w:val="center"/>
          </w:tcPr>
          <w:p w14:paraId="09F3A13E" w14:textId="588C1D91" w:rsidR="00F8559A" w:rsidRPr="00DD4B4F" w:rsidRDefault="00F8559A" w:rsidP="00F8559A">
            <w:pPr>
              <w:ind w:right="316"/>
              <w:jc w:val="center"/>
              <w:rPr>
                <w:rFonts w:cstheme="minorHAnsi"/>
                <w:sz w:val="20"/>
                <w:szCs w:val="20"/>
              </w:rPr>
            </w:pPr>
            <w:r w:rsidRPr="00DD4B4F">
              <w:rPr>
                <w:rFonts w:cstheme="minorHAnsi"/>
                <w:sz w:val="20"/>
                <w:szCs w:val="20"/>
              </w:rPr>
              <w:t>3</w:t>
            </w:r>
          </w:p>
        </w:tc>
        <w:tc>
          <w:tcPr>
            <w:tcW w:w="4296" w:type="dxa"/>
            <w:shd w:val="pct5" w:color="auto" w:fill="auto"/>
            <w:vAlign w:val="center"/>
          </w:tcPr>
          <w:p w14:paraId="627D7215" w14:textId="147E8A12" w:rsidR="00F8559A" w:rsidRPr="00DD4B4F" w:rsidRDefault="00F8559A" w:rsidP="00F8559A">
            <w:pPr>
              <w:ind w:right="316"/>
              <w:rPr>
                <w:rFonts w:cstheme="minorHAnsi"/>
                <w:sz w:val="20"/>
                <w:szCs w:val="20"/>
              </w:rPr>
            </w:pPr>
            <w:r w:rsidRPr="00DD4B4F">
              <w:rPr>
                <w:rFonts w:cstheme="minorHAnsi"/>
                <w:sz w:val="20"/>
                <w:szCs w:val="20"/>
              </w:rPr>
              <w:t>Monitor duży</w:t>
            </w:r>
          </w:p>
        </w:tc>
        <w:tc>
          <w:tcPr>
            <w:tcW w:w="1843" w:type="dxa"/>
            <w:shd w:val="pct5" w:color="auto" w:fill="auto"/>
            <w:vAlign w:val="center"/>
          </w:tcPr>
          <w:p w14:paraId="018E7011" w14:textId="18EB6F70" w:rsidR="00F8559A" w:rsidRPr="00DD4B4F" w:rsidRDefault="00F8559A" w:rsidP="00F8559A">
            <w:pPr>
              <w:ind w:right="316"/>
              <w:jc w:val="center"/>
              <w:rPr>
                <w:rFonts w:cstheme="minorHAnsi"/>
                <w:sz w:val="20"/>
                <w:szCs w:val="20"/>
              </w:rPr>
            </w:pPr>
            <w:r w:rsidRPr="00DD4B4F">
              <w:rPr>
                <w:rFonts w:cstheme="minorHAnsi"/>
                <w:sz w:val="20"/>
                <w:szCs w:val="20"/>
              </w:rPr>
              <w:t>2</w:t>
            </w:r>
          </w:p>
        </w:tc>
        <w:tc>
          <w:tcPr>
            <w:tcW w:w="3515" w:type="dxa"/>
            <w:shd w:val="pct5" w:color="auto" w:fill="auto"/>
            <w:vAlign w:val="center"/>
          </w:tcPr>
          <w:p w14:paraId="506DE6E2" w14:textId="191D43B0" w:rsidR="00F8559A" w:rsidRPr="00202300" w:rsidRDefault="00F8559A" w:rsidP="00F8559A">
            <w:pPr>
              <w:ind w:right="316"/>
              <w:jc w:val="center"/>
              <w:rPr>
                <w:rFonts w:cstheme="minorHAnsi"/>
                <w:sz w:val="20"/>
                <w:szCs w:val="20"/>
              </w:rPr>
            </w:pPr>
            <w:r w:rsidRPr="00202300">
              <w:rPr>
                <w:rFonts w:cstheme="minorHAnsi"/>
                <w:sz w:val="20"/>
                <w:szCs w:val="20"/>
              </w:rPr>
              <w:t>do 35 dni od daty zawarcia Umowy</w:t>
            </w:r>
          </w:p>
        </w:tc>
      </w:tr>
    </w:tbl>
    <w:p w14:paraId="507EA840" w14:textId="77777777" w:rsidR="00C300B4" w:rsidRPr="00DD4B4F" w:rsidRDefault="00C300B4" w:rsidP="00C300B4">
      <w:pPr>
        <w:pStyle w:val="Tekstpodstawowy2"/>
        <w:spacing w:before="0"/>
        <w:jc w:val="both"/>
        <w:rPr>
          <w:rFonts w:asciiTheme="minorHAnsi" w:hAnsiTheme="minorHAnsi" w:cstheme="minorHAnsi"/>
          <w:b w:val="0"/>
          <w:bCs w:val="0"/>
          <w:sz w:val="20"/>
          <w:szCs w:val="20"/>
        </w:rPr>
      </w:pPr>
    </w:p>
    <w:p w14:paraId="17C55318" w14:textId="36E32F29" w:rsidR="00C300B4" w:rsidRPr="00DD4B4F" w:rsidRDefault="00F8559A" w:rsidP="00466739">
      <w:pPr>
        <w:pStyle w:val="Nagwek2"/>
        <w:numPr>
          <w:ilvl w:val="0"/>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Wymagania szczegółowe Zamawiającego:</w:t>
      </w:r>
    </w:p>
    <w:p w14:paraId="44950A2A" w14:textId="7EADAE0B" w:rsidR="00F8559A" w:rsidRPr="00DD4B4F" w:rsidRDefault="00F8559A" w:rsidP="004A3369">
      <w:pPr>
        <w:spacing w:after="0" w:line="240" w:lineRule="auto"/>
      </w:pPr>
    </w:p>
    <w:p w14:paraId="67FAE9FC" w14:textId="0B81D7B8" w:rsidR="00A00CD3" w:rsidRPr="00DD4B4F" w:rsidRDefault="00A00CD3" w:rsidP="004A3369">
      <w:pPr>
        <w:pStyle w:val="Nagwek2"/>
        <w:numPr>
          <w:ilvl w:val="1"/>
          <w:numId w:val="28"/>
        </w:numPr>
        <w:spacing w:before="0" w:line="240" w:lineRule="auto"/>
        <w:rPr>
          <w:rFonts w:cstheme="minorHAnsi"/>
          <w:color w:val="auto"/>
          <w:sz w:val="20"/>
          <w:szCs w:val="20"/>
        </w:rPr>
      </w:pPr>
      <w:r w:rsidRPr="00DD4B4F">
        <w:rPr>
          <w:rFonts w:asciiTheme="minorHAnsi" w:hAnsiTheme="minorHAnsi" w:cstheme="minorHAnsi"/>
          <w:color w:val="auto"/>
          <w:sz w:val="20"/>
          <w:szCs w:val="20"/>
        </w:rPr>
        <w:t>Zestawienie parametrów technicznych wymaganych dla Zestawy mobilny (laptop + stacja dokująca biurkowa + stacja dokująca mobilna)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607"/>
        <w:gridCol w:w="6364"/>
      </w:tblGrid>
      <w:tr w:rsidR="00A00CD3" w:rsidRPr="00DD4B4F" w14:paraId="3AF06161" w14:textId="77777777" w:rsidTr="00466739">
        <w:trPr>
          <w:trHeight w:val="620"/>
          <w:tblHeader/>
        </w:trPr>
        <w:tc>
          <w:tcPr>
            <w:tcW w:w="232" w:type="pct"/>
            <w:shd w:val="clear" w:color="000000" w:fill="BFBFBF"/>
            <w:noWrap/>
            <w:vAlign w:val="center"/>
            <w:hideMark/>
          </w:tcPr>
          <w:p w14:paraId="3A61CA10"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5" w:type="pct"/>
            <w:shd w:val="clear" w:color="000000" w:fill="BFBFBF"/>
            <w:vAlign w:val="center"/>
            <w:hideMark/>
          </w:tcPr>
          <w:p w14:paraId="5491A83F"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3" w:type="pct"/>
            <w:shd w:val="clear" w:color="000000" w:fill="BFBFBF"/>
            <w:vAlign w:val="center"/>
            <w:hideMark/>
          </w:tcPr>
          <w:p w14:paraId="72F049F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1E457536" w14:textId="77777777" w:rsidTr="00466739">
        <w:trPr>
          <w:trHeight w:val="300"/>
          <w:tblHeader/>
        </w:trPr>
        <w:tc>
          <w:tcPr>
            <w:tcW w:w="232" w:type="pct"/>
            <w:shd w:val="clear" w:color="000000" w:fill="BFBFBF"/>
            <w:noWrap/>
            <w:vAlign w:val="center"/>
            <w:hideMark/>
          </w:tcPr>
          <w:p w14:paraId="32D4AA4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5" w:type="pct"/>
            <w:shd w:val="clear" w:color="000000" w:fill="BFBFBF"/>
            <w:vAlign w:val="center"/>
            <w:hideMark/>
          </w:tcPr>
          <w:p w14:paraId="2394DF5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3" w:type="pct"/>
            <w:shd w:val="clear" w:color="000000" w:fill="BFBFBF"/>
            <w:vAlign w:val="center"/>
            <w:hideMark/>
          </w:tcPr>
          <w:p w14:paraId="214941B6"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6599A050" w14:textId="77777777" w:rsidTr="00466739">
        <w:trPr>
          <w:trHeight w:val="473"/>
        </w:trPr>
        <w:tc>
          <w:tcPr>
            <w:tcW w:w="232" w:type="pct"/>
            <w:shd w:val="clear" w:color="auto" w:fill="auto"/>
            <w:noWrap/>
            <w:vAlign w:val="center"/>
          </w:tcPr>
          <w:p w14:paraId="69AE62C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5" w:type="pct"/>
            <w:shd w:val="clear" w:color="auto" w:fill="auto"/>
            <w:vAlign w:val="center"/>
          </w:tcPr>
          <w:p w14:paraId="6210FF34" w14:textId="77777777" w:rsidR="00A00CD3" w:rsidRPr="00DD4B4F" w:rsidRDefault="00A00CD3" w:rsidP="004A3369">
            <w:pPr>
              <w:spacing w:after="0" w:line="240" w:lineRule="auto"/>
              <w:rPr>
                <w:rFonts w:cstheme="minorHAnsi"/>
                <w:sz w:val="20"/>
                <w:szCs w:val="20"/>
              </w:rPr>
            </w:pPr>
            <w:r w:rsidRPr="00DD4B4F">
              <w:rPr>
                <w:b/>
                <w:bCs/>
                <w:sz w:val="18"/>
                <w:szCs w:val="18"/>
              </w:rPr>
              <w:t>Procesor</w:t>
            </w:r>
          </w:p>
        </w:tc>
        <w:tc>
          <w:tcPr>
            <w:tcW w:w="3043" w:type="pct"/>
            <w:shd w:val="clear" w:color="auto" w:fill="auto"/>
            <w:vAlign w:val="center"/>
          </w:tcPr>
          <w:p w14:paraId="411B5897" w14:textId="68EBA211" w:rsidR="00A00CD3" w:rsidRPr="00DD4B4F" w:rsidRDefault="00A00CD3" w:rsidP="004A3369">
            <w:pPr>
              <w:spacing w:after="0" w:line="240" w:lineRule="auto"/>
              <w:rPr>
                <w:sz w:val="18"/>
                <w:szCs w:val="18"/>
              </w:rPr>
            </w:pPr>
            <w:r w:rsidRPr="00DD4B4F">
              <w:rPr>
                <w:sz w:val="18"/>
                <w:szCs w:val="18"/>
              </w:rPr>
              <w:t>Procesor klasy x86, 2 rdzeniowy, niskonapięciowy o TDP max 25W, zaprojektowany do pracy w komputerach przenośnych, taktowany zegarem co najmniej 2,60 GHz, z pamięcią last level cache CPU co najmniej 3 MB lub równoważny 2 rdzeniowy procesor klasy x86</w:t>
            </w:r>
            <w:r w:rsidRPr="00DD4B4F">
              <w:rPr>
                <w:sz w:val="18"/>
                <w:szCs w:val="18"/>
              </w:rPr>
              <w:br/>
              <w:t xml:space="preserve">Zaoferowany procesor musi uzyskiwać w teście Passmark CPU Mark wynik min.: 4700 punktów (Average CPU Mark) i musi znajdować się </w:t>
            </w:r>
            <w:r w:rsidR="00466739" w:rsidRPr="00DD4B4F">
              <w:rPr>
                <w:sz w:val="18"/>
                <w:szCs w:val="18"/>
              </w:rPr>
              <w:t xml:space="preserve">w tabeli wydajności procesorów podanej w Załączniku nr </w:t>
            </w:r>
            <w:r w:rsidR="00160AC5" w:rsidRPr="00DD4B4F">
              <w:rPr>
                <w:sz w:val="18"/>
                <w:szCs w:val="18"/>
              </w:rPr>
              <w:t>1</w:t>
            </w:r>
            <w:r w:rsidR="004A3369" w:rsidRPr="00DD4B4F">
              <w:rPr>
                <w:sz w:val="18"/>
                <w:szCs w:val="18"/>
              </w:rPr>
              <w:t xml:space="preserve"> do SOPZ</w:t>
            </w:r>
            <w:r w:rsidR="00466739" w:rsidRPr="00DD4B4F">
              <w:rPr>
                <w:sz w:val="18"/>
                <w:szCs w:val="18"/>
              </w:rPr>
              <w:t xml:space="preserve">, pobranej ze strony </w:t>
            </w:r>
            <w:r w:rsidRPr="00DD4B4F">
              <w:rPr>
                <w:sz w:val="18"/>
                <w:szCs w:val="18"/>
              </w:rPr>
              <w:t xml:space="preserve"> </w:t>
            </w:r>
            <w:hyperlink r:id="rId14" w:history="1">
              <w:r w:rsidRPr="00DD4B4F">
                <w:rPr>
                  <w:rStyle w:val="Hipercze"/>
                  <w:color w:val="auto"/>
                  <w:sz w:val="18"/>
                  <w:szCs w:val="18"/>
                </w:rPr>
                <w:t>http://www.cpubenchmark.net</w:t>
              </w:r>
            </w:hyperlink>
            <w:r w:rsidRPr="00DD4B4F">
              <w:rPr>
                <w:sz w:val="18"/>
                <w:szCs w:val="18"/>
              </w:rPr>
              <w:t xml:space="preserve"> . </w:t>
            </w:r>
          </w:p>
        </w:tc>
      </w:tr>
      <w:tr w:rsidR="00DD4B4F" w:rsidRPr="00DD4B4F" w14:paraId="6F525564" w14:textId="77777777" w:rsidTr="00466739">
        <w:trPr>
          <w:trHeight w:val="422"/>
        </w:trPr>
        <w:tc>
          <w:tcPr>
            <w:tcW w:w="232" w:type="pct"/>
            <w:shd w:val="clear" w:color="auto" w:fill="auto"/>
            <w:noWrap/>
            <w:vAlign w:val="center"/>
            <w:hideMark/>
          </w:tcPr>
          <w:p w14:paraId="51A80B6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w:t>
            </w:r>
          </w:p>
        </w:tc>
        <w:tc>
          <w:tcPr>
            <w:tcW w:w="1725" w:type="pct"/>
            <w:shd w:val="clear" w:color="auto" w:fill="auto"/>
            <w:vAlign w:val="center"/>
          </w:tcPr>
          <w:p w14:paraId="36CB6A28" w14:textId="77777777" w:rsidR="00A00CD3" w:rsidRPr="00DD4B4F" w:rsidRDefault="00A00CD3" w:rsidP="004A3369">
            <w:pPr>
              <w:spacing w:after="0" w:line="240" w:lineRule="auto"/>
              <w:rPr>
                <w:rFonts w:cstheme="minorHAnsi"/>
                <w:b/>
                <w:bCs/>
                <w:sz w:val="20"/>
                <w:szCs w:val="20"/>
              </w:rPr>
            </w:pPr>
            <w:r w:rsidRPr="00DD4B4F">
              <w:rPr>
                <w:b/>
                <w:bCs/>
                <w:sz w:val="18"/>
                <w:szCs w:val="18"/>
              </w:rPr>
              <w:t>Płyta główna</w:t>
            </w:r>
          </w:p>
        </w:tc>
        <w:tc>
          <w:tcPr>
            <w:tcW w:w="3043" w:type="pct"/>
            <w:shd w:val="clear" w:color="auto" w:fill="auto"/>
            <w:vAlign w:val="center"/>
          </w:tcPr>
          <w:p w14:paraId="34B4494A" w14:textId="71316AEC" w:rsidR="00A00CD3" w:rsidRPr="00DD4B4F" w:rsidRDefault="00A00CD3" w:rsidP="004A3369">
            <w:pPr>
              <w:spacing w:after="0" w:line="240" w:lineRule="auto"/>
              <w:rPr>
                <w:rFonts w:cstheme="minorHAnsi"/>
                <w:sz w:val="20"/>
                <w:szCs w:val="20"/>
              </w:rPr>
            </w:pPr>
            <w:r w:rsidRPr="00DD4B4F">
              <w:rPr>
                <w:sz w:val="18"/>
                <w:szCs w:val="18"/>
              </w:rPr>
              <w:t>Płyta główna z chipsetem</w:t>
            </w:r>
            <w:r w:rsidR="007C1D54">
              <w:rPr>
                <w:sz w:val="18"/>
                <w:szCs w:val="18"/>
              </w:rPr>
              <w:t xml:space="preserve"> kompatybilnym z procesorem</w:t>
            </w:r>
            <w:r w:rsidRPr="00DD4B4F">
              <w:rPr>
                <w:sz w:val="18"/>
                <w:szCs w:val="18"/>
              </w:rPr>
              <w:t xml:space="preserve"> </w:t>
            </w:r>
          </w:p>
        </w:tc>
      </w:tr>
      <w:tr w:rsidR="00DD4B4F" w:rsidRPr="00DD4B4F" w14:paraId="6128E5BB" w14:textId="77777777" w:rsidTr="00466739">
        <w:trPr>
          <w:trHeight w:val="414"/>
        </w:trPr>
        <w:tc>
          <w:tcPr>
            <w:tcW w:w="232" w:type="pct"/>
            <w:shd w:val="clear" w:color="auto" w:fill="auto"/>
            <w:noWrap/>
            <w:vAlign w:val="center"/>
          </w:tcPr>
          <w:p w14:paraId="44A2C93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5" w:type="pct"/>
            <w:shd w:val="clear" w:color="auto" w:fill="auto"/>
            <w:vAlign w:val="center"/>
          </w:tcPr>
          <w:p w14:paraId="340E7F20" w14:textId="77777777" w:rsidR="00A00CD3" w:rsidRPr="00DD4B4F" w:rsidRDefault="00A00CD3" w:rsidP="004A3369">
            <w:pPr>
              <w:spacing w:after="0" w:line="240" w:lineRule="auto"/>
              <w:rPr>
                <w:rFonts w:cstheme="minorHAnsi"/>
                <w:sz w:val="20"/>
                <w:szCs w:val="20"/>
              </w:rPr>
            </w:pPr>
            <w:r w:rsidRPr="00DD4B4F">
              <w:rPr>
                <w:b/>
                <w:bCs/>
                <w:sz w:val="18"/>
                <w:szCs w:val="18"/>
              </w:rPr>
              <w:t xml:space="preserve">Pamięć RAM </w:t>
            </w:r>
          </w:p>
        </w:tc>
        <w:tc>
          <w:tcPr>
            <w:tcW w:w="3043" w:type="pct"/>
            <w:shd w:val="clear" w:color="auto" w:fill="auto"/>
            <w:vAlign w:val="center"/>
          </w:tcPr>
          <w:p w14:paraId="2B2FCC49" w14:textId="77777777" w:rsidR="00A00CD3" w:rsidRPr="00DD4B4F" w:rsidRDefault="00A00CD3" w:rsidP="004A3369">
            <w:pPr>
              <w:spacing w:after="0" w:line="240" w:lineRule="auto"/>
              <w:rPr>
                <w:rFonts w:cstheme="minorHAnsi"/>
                <w:sz w:val="20"/>
                <w:szCs w:val="20"/>
              </w:rPr>
            </w:pPr>
            <w:r w:rsidRPr="00DD4B4F">
              <w:rPr>
                <w:sz w:val="18"/>
                <w:szCs w:val="18"/>
              </w:rPr>
              <w:t>Min. 32 GB  DDR4</w:t>
            </w:r>
          </w:p>
        </w:tc>
      </w:tr>
      <w:tr w:rsidR="00DD4B4F" w:rsidRPr="00DD4B4F" w14:paraId="3EE49F07" w14:textId="77777777" w:rsidTr="00466739">
        <w:trPr>
          <w:trHeight w:val="421"/>
        </w:trPr>
        <w:tc>
          <w:tcPr>
            <w:tcW w:w="232" w:type="pct"/>
            <w:shd w:val="clear" w:color="auto" w:fill="auto"/>
            <w:noWrap/>
            <w:vAlign w:val="center"/>
          </w:tcPr>
          <w:p w14:paraId="7902184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5" w:type="pct"/>
            <w:shd w:val="clear" w:color="auto" w:fill="auto"/>
            <w:vAlign w:val="center"/>
          </w:tcPr>
          <w:p w14:paraId="6069C0AB" w14:textId="77777777" w:rsidR="00A00CD3" w:rsidRPr="00DD4B4F" w:rsidRDefault="00A00CD3" w:rsidP="004A3369">
            <w:pPr>
              <w:spacing w:after="0" w:line="240" w:lineRule="auto"/>
              <w:rPr>
                <w:rFonts w:cstheme="minorHAnsi"/>
                <w:b/>
                <w:bCs/>
                <w:sz w:val="20"/>
                <w:szCs w:val="20"/>
              </w:rPr>
            </w:pPr>
            <w:r w:rsidRPr="00DD4B4F">
              <w:rPr>
                <w:b/>
                <w:bCs/>
                <w:sz w:val="18"/>
                <w:szCs w:val="18"/>
              </w:rPr>
              <w:t xml:space="preserve">Dysk SSD </w:t>
            </w:r>
          </w:p>
        </w:tc>
        <w:tc>
          <w:tcPr>
            <w:tcW w:w="3043" w:type="pct"/>
            <w:shd w:val="clear" w:color="auto" w:fill="auto"/>
            <w:vAlign w:val="center"/>
          </w:tcPr>
          <w:p w14:paraId="5411438D" w14:textId="77777777" w:rsidR="00A00CD3" w:rsidRPr="00DD4B4F" w:rsidRDefault="00A00CD3" w:rsidP="004A3369">
            <w:pPr>
              <w:spacing w:after="0" w:line="240" w:lineRule="auto"/>
              <w:rPr>
                <w:rFonts w:cstheme="minorHAnsi"/>
                <w:sz w:val="20"/>
                <w:szCs w:val="20"/>
              </w:rPr>
            </w:pPr>
            <w:r w:rsidRPr="00DD4B4F">
              <w:rPr>
                <w:sz w:val="18"/>
                <w:szCs w:val="18"/>
              </w:rPr>
              <w:t>Pamięć stała SSD minimum 500 GB SATA 3</w:t>
            </w:r>
          </w:p>
        </w:tc>
      </w:tr>
      <w:tr w:rsidR="00DD4B4F" w:rsidRPr="00DD4B4F" w14:paraId="79134EBD" w14:textId="77777777" w:rsidTr="00466739">
        <w:trPr>
          <w:trHeight w:val="421"/>
        </w:trPr>
        <w:tc>
          <w:tcPr>
            <w:tcW w:w="232" w:type="pct"/>
            <w:shd w:val="clear" w:color="auto" w:fill="auto"/>
            <w:noWrap/>
            <w:vAlign w:val="center"/>
          </w:tcPr>
          <w:p w14:paraId="63B5A75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5" w:type="pct"/>
            <w:shd w:val="clear" w:color="auto" w:fill="auto"/>
            <w:vAlign w:val="center"/>
          </w:tcPr>
          <w:p w14:paraId="4AE249C4" w14:textId="77777777" w:rsidR="00A00CD3" w:rsidRPr="00DD4B4F" w:rsidRDefault="00A00CD3" w:rsidP="004A3369">
            <w:pPr>
              <w:spacing w:after="0" w:line="240" w:lineRule="auto"/>
              <w:rPr>
                <w:rFonts w:cstheme="minorHAnsi"/>
                <w:sz w:val="20"/>
                <w:szCs w:val="20"/>
              </w:rPr>
            </w:pPr>
            <w:r w:rsidRPr="00DD4B4F">
              <w:rPr>
                <w:b/>
                <w:bCs/>
                <w:sz w:val="18"/>
                <w:szCs w:val="18"/>
              </w:rPr>
              <w:t>Dźwięk</w:t>
            </w:r>
          </w:p>
        </w:tc>
        <w:tc>
          <w:tcPr>
            <w:tcW w:w="3043" w:type="pct"/>
            <w:shd w:val="clear" w:color="auto" w:fill="auto"/>
            <w:vAlign w:val="center"/>
          </w:tcPr>
          <w:p w14:paraId="6634B9C5" w14:textId="77777777" w:rsidR="00A00CD3" w:rsidRPr="00DD4B4F" w:rsidRDefault="00A00CD3" w:rsidP="004A3369">
            <w:pPr>
              <w:spacing w:after="0" w:line="240" w:lineRule="auto"/>
              <w:rPr>
                <w:rFonts w:cstheme="minorHAnsi"/>
                <w:sz w:val="20"/>
                <w:szCs w:val="20"/>
              </w:rPr>
            </w:pPr>
            <w:r w:rsidRPr="00DD4B4F">
              <w:rPr>
                <w:sz w:val="18"/>
                <w:szCs w:val="18"/>
              </w:rPr>
              <w:t>Wbudowany podsystem dźwięku, zgodny z HD Audio, wbudowane głośniki stereo, wbudowany mikrofon. Przyciski do pogłaśniania i ściszania oraz wyłączania dźwięku mogą być realizowane w postaci klawiszy funkcyjnych.</w:t>
            </w:r>
          </w:p>
        </w:tc>
      </w:tr>
      <w:tr w:rsidR="00DD4B4F" w:rsidRPr="00DD4B4F" w14:paraId="067E62CA" w14:textId="77777777" w:rsidTr="00466739">
        <w:trPr>
          <w:trHeight w:val="421"/>
        </w:trPr>
        <w:tc>
          <w:tcPr>
            <w:tcW w:w="232" w:type="pct"/>
            <w:shd w:val="clear" w:color="auto" w:fill="auto"/>
            <w:noWrap/>
            <w:vAlign w:val="center"/>
          </w:tcPr>
          <w:p w14:paraId="74C0AE41"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6</w:t>
            </w:r>
          </w:p>
        </w:tc>
        <w:tc>
          <w:tcPr>
            <w:tcW w:w="1725" w:type="pct"/>
            <w:shd w:val="clear" w:color="auto" w:fill="auto"/>
            <w:vAlign w:val="center"/>
          </w:tcPr>
          <w:p w14:paraId="1EE9EEB9" w14:textId="77777777" w:rsidR="00A00CD3" w:rsidRPr="00DD4B4F" w:rsidRDefault="00A00CD3" w:rsidP="004A3369">
            <w:pPr>
              <w:spacing w:after="0" w:line="240" w:lineRule="auto"/>
              <w:rPr>
                <w:rFonts w:cstheme="minorHAnsi"/>
                <w:sz w:val="20"/>
                <w:szCs w:val="20"/>
              </w:rPr>
            </w:pPr>
            <w:r w:rsidRPr="00DD4B4F">
              <w:rPr>
                <w:b/>
                <w:bCs/>
                <w:sz w:val="18"/>
                <w:szCs w:val="18"/>
              </w:rPr>
              <w:t>Karta graficzna</w:t>
            </w:r>
          </w:p>
        </w:tc>
        <w:tc>
          <w:tcPr>
            <w:tcW w:w="3043" w:type="pct"/>
            <w:shd w:val="clear" w:color="auto" w:fill="auto"/>
            <w:vAlign w:val="center"/>
          </w:tcPr>
          <w:p w14:paraId="0F77F378" w14:textId="77777777" w:rsidR="00A00CD3" w:rsidRPr="00DD4B4F" w:rsidRDefault="00A00CD3" w:rsidP="004A3369">
            <w:pPr>
              <w:spacing w:after="0" w:line="240" w:lineRule="auto"/>
              <w:rPr>
                <w:rFonts w:cstheme="minorHAnsi"/>
                <w:sz w:val="20"/>
                <w:szCs w:val="20"/>
              </w:rPr>
            </w:pPr>
            <w:r w:rsidRPr="00DD4B4F">
              <w:rPr>
                <w:sz w:val="18"/>
                <w:szCs w:val="18"/>
              </w:rPr>
              <w:t>Zintegrowana karta graficzna wykorzystująca pamięć RAM systemu dynamicznie przydzielaną na potrzeby grafiki w trybie UMA (Unified Memory Access). Karta graficzna obsługująca funkcje: DirectX12</w:t>
            </w:r>
          </w:p>
        </w:tc>
      </w:tr>
      <w:tr w:rsidR="00DD4B4F" w:rsidRPr="00DD4B4F" w14:paraId="0257EDA0" w14:textId="77777777" w:rsidTr="00466739">
        <w:trPr>
          <w:trHeight w:val="421"/>
        </w:trPr>
        <w:tc>
          <w:tcPr>
            <w:tcW w:w="232" w:type="pct"/>
            <w:shd w:val="clear" w:color="auto" w:fill="auto"/>
            <w:noWrap/>
            <w:vAlign w:val="center"/>
          </w:tcPr>
          <w:p w14:paraId="39A08E70"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7</w:t>
            </w:r>
          </w:p>
        </w:tc>
        <w:tc>
          <w:tcPr>
            <w:tcW w:w="1725" w:type="pct"/>
            <w:shd w:val="clear" w:color="auto" w:fill="auto"/>
            <w:vAlign w:val="center"/>
          </w:tcPr>
          <w:p w14:paraId="5F853B39" w14:textId="77777777" w:rsidR="00A00CD3" w:rsidRPr="00DD4B4F" w:rsidRDefault="00A00CD3" w:rsidP="004A3369">
            <w:pPr>
              <w:spacing w:after="0" w:line="240" w:lineRule="auto"/>
              <w:rPr>
                <w:rFonts w:cstheme="minorHAnsi"/>
                <w:sz w:val="20"/>
                <w:szCs w:val="20"/>
              </w:rPr>
            </w:pPr>
            <w:r w:rsidRPr="00DD4B4F">
              <w:rPr>
                <w:b/>
                <w:bCs/>
                <w:sz w:val="18"/>
                <w:szCs w:val="18"/>
              </w:rPr>
              <w:t>Ekran</w:t>
            </w:r>
          </w:p>
        </w:tc>
        <w:tc>
          <w:tcPr>
            <w:tcW w:w="3043" w:type="pct"/>
            <w:shd w:val="clear" w:color="auto" w:fill="auto"/>
            <w:vAlign w:val="center"/>
          </w:tcPr>
          <w:p w14:paraId="153DE010" w14:textId="77777777" w:rsidR="00A00CD3" w:rsidRPr="00DD4B4F" w:rsidRDefault="00A00CD3" w:rsidP="004A3369">
            <w:pPr>
              <w:spacing w:after="0" w:line="240" w:lineRule="auto"/>
              <w:rPr>
                <w:sz w:val="18"/>
                <w:szCs w:val="18"/>
              </w:rPr>
            </w:pPr>
            <w:r w:rsidRPr="00DD4B4F">
              <w:rPr>
                <w:sz w:val="18"/>
                <w:szCs w:val="18"/>
              </w:rPr>
              <w:t>Matryca minimalnie 14” z podświetleniem w technologii LED, powłoka antyrefleksyjna Anti-Glare,</w:t>
            </w:r>
          </w:p>
          <w:p w14:paraId="01C97DF0" w14:textId="77777777" w:rsidR="00A00CD3" w:rsidRPr="00DD4B4F" w:rsidRDefault="00A00CD3" w:rsidP="004A3369">
            <w:pPr>
              <w:spacing w:after="0" w:line="240" w:lineRule="auto"/>
              <w:rPr>
                <w:sz w:val="18"/>
                <w:szCs w:val="18"/>
              </w:rPr>
            </w:pPr>
            <w:r w:rsidRPr="00DD4B4F">
              <w:rPr>
                <w:sz w:val="18"/>
                <w:szCs w:val="18"/>
              </w:rPr>
              <w:t>Minimalna rozdzielczość: 1920 x 1080,</w:t>
            </w:r>
          </w:p>
          <w:p w14:paraId="29F1158A" w14:textId="77777777" w:rsidR="00A00CD3" w:rsidRPr="00DD4B4F" w:rsidRDefault="00A00CD3" w:rsidP="004A3369">
            <w:pPr>
              <w:spacing w:after="0" w:line="240" w:lineRule="auto"/>
              <w:rPr>
                <w:rFonts w:cstheme="minorHAnsi"/>
                <w:sz w:val="20"/>
                <w:szCs w:val="20"/>
              </w:rPr>
            </w:pPr>
            <w:r w:rsidRPr="00DD4B4F">
              <w:rPr>
                <w:sz w:val="18"/>
                <w:szCs w:val="18"/>
              </w:rPr>
              <w:t>Luminancja co najmniej 450 nit</w:t>
            </w:r>
          </w:p>
        </w:tc>
      </w:tr>
      <w:tr w:rsidR="00DD4B4F" w:rsidRPr="00DD4B4F" w14:paraId="1D814B6B" w14:textId="77777777" w:rsidTr="00466739">
        <w:trPr>
          <w:trHeight w:val="473"/>
        </w:trPr>
        <w:tc>
          <w:tcPr>
            <w:tcW w:w="232" w:type="pct"/>
            <w:shd w:val="clear" w:color="auto" w:fill="auto"/>
            <w:noWrap/>
            <w:vAlign w:val="center"/>
          </w:tcPr>
          <w:p w14:paraId="0243BB4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5" w:type="pct"/>
            <w:shd w:val="clear" w:color="auto" w:fill="auto"/>
            <w:vAlign w:val="center"/>
          </w:tcPr>
          <w:p w14:paraId="7B74C725" w14:textId="77777777" w:rsidR="00A00CD3" w:rsidRPr="00DD4B4F" w:rsidRDefault="00A00CD3" w:rsidP="004A3369">
            <w:pPr>
              <w:spacing w:after="0" w:line="240" w:lineRule="auto"/>
              <w:rPr>
                <w:rFonts w:cstheme="minorHAnsi"/>
                <w:sz w:val="20"/>
                <w:szCs w:val="20"/>
              </w:rPr>
            </w:pPr>
            <w:r w:rsidRPr="00DD4B4F">
              <w:rPr>
                <w:b/>
                <w:bCs/>
                <w:sz w:val="18"/>
                <w:szCs w:val="18"/>
              </w:rPr>
              <w:t>Klawiatura</w:t>
            </w:r>
          </w:p>
        </w:tc>
        <w:tc>
          <w:tcPr>
            <w:tcW w:w="3043" w:type="pct"/>
            <w:shd w:val="clear" w:color="auto" w:fill="auto"/>
            <w:vAlign w:val="center"/>
          </w:tcPr>
          <w:p w14:paraId="4A08CF4C" w14:textId="77777777" w:rsidR="00A00CD3" w:rsidRPr="00DD4B4F" w:rsidRDefault="00A00CD3" w:rsidP="004A3369">
            <w:pPr>
              <w:spacing w:after="0" w:line="240" w:lineRule="auto"/>
              <w:rPr>
                <w:rFonts w:cstheme="minorHAnsi"/>
                <w:sz w:val="20"/>
                <w:szCs w:val="20"/>
              </w:rPr>
            </w:pPr>
            <w:r w:rsidRPr="00DD4B4F">
              <w:rPr>
                <w:sz w:val="18"/>
                <w:szCs w:val="18"/>
              </w:rPr>
              <w:t>Podświetlana, typu QWERTY w tzw. Układzie amerykańskim (klawisz ze znakiem dolara, a nie funta angielskiego), konieczne występowanie dwóch klawiszy ALT.</w:t>
            </w:r>
          </w:p>
        </w:tc>
      </w:tr>
      <w:tr w:rsidR="00DD4B4F" w:rsidRPr="00DD4B4F" w14:paraId="71B662CB" w14:textId="77777777" w:rsidTr="00466739">
        <w:trPr>
          <w:trHeight w:val="422"/>
        </w:trPr>
        <w:tc>
          <w:tcPr>
            <w:tcW w:w="232" w:type="pct"/>
            <w:shd w:val="clear" w:color="auto" w:fill="auto"/>
            <w:noWrap/>
            <w:vAlign w:val="center"/>
            <w:hideMark/>
          </w:tcPr>
          <w:p w14:paraId="043711F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5" w:type="pct"/>
            <w:shd w:val="clear" w:color="auto" w:fill="auto"/>
            <w:vAlign w:val="center"/>
          </w:tcPr>
          <w:p w14:paraId="4FB96FF2" w14:textId="77777777" w:rsidR="00A00CD3" w:rsidRPr="00DD4B4F" w:rsidRDefault="00A00CD3" w:rsidP="004A3369">
            <w:pPr>
              <w:spacing w:after="0" w:line="240" w:lineRule="auto"/>
              <w:rPr>
                <w:rFonts w:cstheme="minorHAnsi"/>
                <w:b/>
                <w:bCs/>
                <w:sz w:val="20"/>
                <w:szCs w:val="20"/>
              </w:rPr>
            </w:pPr>
            <w:r w:rsidRPr="00DD4B4F">
              <w:rPr>
                <w:b/>
                <w:bCs/>
                <w:sz w:val="18"/>
                <w:szCs w:val="18"/>
              </w:rPr>
              <w:t>Panel dotykowy</w:t>
            </w:r>
          </w:p>
        </w:tc>
        <w:tc>
          <w:tcPr>
            <w:tcW w:w="3043" w:type="pct"/>
            <w:shd w:val="clear" w:color="auto" w:fill="auto"/>
            <w:vAlign w:val="center"/>
          </w:tcPr>
          <w:p w14:paraId="180885BC" w14:textId="77777777" w:rsidR="00A00CD3" w:rsidRPr="00DD4B4F" w:rsidRDefault="00A00CD3" w:rsidP="004A3369">
            <w:pPr>
              <w:spacing w:after="0" w:line="240" w:lineRule="auto"/>
              <w:rPr>
                <w:rFonts w:cstheme="minorHAnsi"/>
                <w:sz w:val="20"/>
                <w:szCs w:val="20"/>
              </w:rPr>
            </w:pPr>
            <w:r w:rsidRPr="00DD4B4F">
              <w:rPr>
                <w:sz w:val="18"/>
                <w:szCs w:val="18"/>
              </w:rPr>
              <w:t>Panel dotykowy (touch pad) umieszczony bezpośrednio poniżej klawiatury. Panel wraz z klawiszami umożliwiającymi klikanie i pozwalającymi wybieranie, zaznaczanie, przeciąganie i upuszczanie obiektów.</w:t>
            </w:r>
          </w:p>
        </w:tc>
      </w:tr>
      <w:tr w:rsidR="00DD4B4F" w:rsidRPr="00DD4B4F" w14:paraId="3E5B6878" w14:textId="77777777" w:rsidTr="00466739">
        <w:trPr>
          <w:trHeight w:val="414"/>
        </w:trPr>
        <w:tc>
          <w:tcPr>
            <w:tcW w:w="232" w:type="pct"/>
            <w:vMerge w:val="restart"/>
            <w:shd w:val="clear" w:color="auto" w:fill="auto"/>
            <w:noWrap/>
            <w:vAlign w:val="center"/>
          </w:tcPr>
          <w:p w14:paraId="7CF8F024" w14:textId="77777777" w:rsidR="00A00CD3" w:rsidRPr="00DD4B4F" w:rsidRDefault="00A00CD3" w:rsidP="004A3369">
            <w:pPr>
              <w:spacing w:after="0" w:line="240" w:lineRule="auto"/>
              <w:rPr>
                <w:rFonts w:cstheme="minorHAnsi"/>
                <w:b/>
                <w:bCs/>
                <w:sz w:val="20"/>
                <w:szCs w:val="20"/>
              </w:rPr>
            </w:pPr>
            <w:r w:rsidRPr="00DD4B4F">
              <w:rPr>
                <w:b/>
                <w:bCs/>
                <w:sz w:val="18"/>
                <w:szCs w:val="18"/>
              </w:rPr>
              <w:t>10</w:t>
            </w:r>
          </w:p>
        </w:tc>
        <w:tc>
          <w:tcPr>
            <w:tcW w:w="1725" w:type="pct"/>
            <w:vMerge w:val="restart"/>
            <w:shd w:val="clear" w:color="auto" w:fill="auto"/>
            <w:vAlign w:val="center"/>
          </w:tcPr>
          <w:p w14:paraId="75219295" w14:textId="77777777" w:rsidR="00A00CD3" w:rsidRPr="00DD4B4F" w:rsidRDefault="00A00CD3" w:rsidP="004A3369">
            <w:pPr>
              <w:spacing w:after="0" w:line="240" w:lineRule="auto"/>
              <w:rPr>
                <w:rFonts w:cstheme="minorHAnsi"/>
                <w:sz w:val="20"/>
                <w:szCs w:val="20"/>
              </w:rPr>
            </w:pPr>
            <w:r w:rsidRPr="00DD4B4F">
              <w:rPr>
                <w:b/>
                <w:bCs/>
                <w:sz w:val="18"/>
                <w:szCs w:val="18"/>
              </w:rPr>
              <w:t>Wbudowane w sposób trwały interfejsy zewnętrzne</w:t>
            </w:r>
          </w:p>
        </w:tc>
        <w:tc>
          <w:tcPr>
            <w:tcW w:w="3043" w:type="pct"/>
            <w:shd w:val="clear" w:color="auto" w:fill="auto"/>
            <w:vAlign w:val="center"/>
          </w:tcPr>
          <w:p w14:paraId="24014190" w14:textId="6216B244" w:rsidR="00A00CD3" w:rsidRPr="00DD4B4F" w:rsidRDefault="00A00CD3" w:rsidP="000E6CE9">
            <w:pPr>
              <w:spacing w:after="0" w:line="240" w:lineRule="auto"/>
              <w:rPr>
                <w:rFonts w:cstheme="minorHAnsi"/>
                <w:sz w:val="20"/>
                <w:szCs w:val="20"/>
              </w:rPr>
            </w:pPr>
            <w:r w:rsidRPr="00DD4B4F">
              <w:rPr>
                <w:sz w:val="18"/>
                <w:szCs w:val="18"/>
              </w:rPr>
              <w:t xml:space="preserve">a. </w:t>
            </w:r>
            <w:r w:rsidR="000E6CE9">
              <w:rPr>
                <w:sz w:val="18"/>
                <w:szCs w:val="18"/>
              </w:rPr>
              <w:t>Z</w:t>
            </w:r>
            <w:r w:rsidRPr="00DD4B4F">
              <w:rPr>
                <w:sz w:val="18"/>
                <w:szCs w:val="18"/>
              </w:rPr>
              <w:t>łącze słuchawkowe/mikrofonowe</w:t>
            </w:r>
          </w:p>
        </w:tc>
      </w:tr>
      <w:tr w:rsidR="00DD4B4F" w:rsidRPr="00DD4B4F" w14:paraId="653A830F" w14:textId="77777777" w:rsidTr="00466739">
        <w:trPr>
          <w:trHeight w:val="421"/>
        </w:trPr>
        <w:tc>
          <w:tcPr>
            <w:tcW w:w="232" w:type="pct"/>
            <w:vMerge/>
            <w:shd w:val="clear" w:color="auto" w:fill="auto"/>
            <w:noWrap/>
            <w:vAlign w:val="center"/>
          </w:tcPr>
          <w:p w14:paraId="53C3974A"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118FC79B" w14:textId="77777777" w:rsidR="00A00CD3" w:rsidRPr="00DD4B4F" w:rsidRDefault="00A00CD3" w:rsidP="004A3369">
            <w:pPr>
              <w:spacing w:after="0" w:line="240" w:lineRule="auto"/>
              <w:rPr>
                <w:rFonts w:cstheme="minorHAnsi"/>
                <w:b/>
                <w:bCs/>
                <w:sz w:val="20"/>
                <w:szCs w:val="20"/>
              </w:rPr>
            </w:pPr>
          </w:p>
        </w:tc>
        <w:tc>
          <w:tcPr>
            <w:tcW w:w="3043" w:type="pct"/>
            <w:shd w:val="clear" w:color="auto" w:fill="auto"/>
            <w:vAlign w:val="center"/>
          </w:tcPr>
          <w:p w14:paraId="53E930FE" w14:textId="77777777" w:rsidR="00A00CD3" w:rsidRPr="00DD4B4F" w:rsidRDefault="00A00CD3" w:rsidP="004A3369">
            <w:pPr>
              <w:spacing w:after="0" w:line="240" w:lineRule="auto"/>
              <w:rPr>
                <w:rFonts w:cstheme="minorHAnsi"/>
                <w:sz w:val="20"/>
                <w:szCs w:val="20"/>
              </w:rPr>
            </w:pPr>
            <w:r w:rsidRPr="00DD4B4F">
              <w:rPr>
                <w:sz w:val="18"/>
                <w:szCs w:val="18"/>
              </w:rPr>
              <w:t>b. HDMI lub miniHDMI, VGA</w:t>
            </w:r>
          </w:p>
        </w:tc>
      </w:tr>
      <w:tr w:rsidR="00DD4B4F" w:rsidRPr="00DD4B4F" w14:paraId="4BB99CE4" w14:textId="77777777" w:rsidTr="00466739">
        <w:trPr>
          <w:trHeight w:val="421"/>
        </w:trPr>
        <w:tc>
          <w:tcPr>
            <w:tcW w:w="232" w:type="pct"/>
            <w:vMerge/>
            <w:shd w:val="clear" w:color="auto" w:fill="auto"/>
            <w:noWrap/>
            <w:vAlign w:val="center"/>
          </w:tcPr>
          <w:p w14:paraId="10C2CA71"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1BDD0B6C"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0A0BF4D2" w14:textId="0C8BDC04" w:rsidR="00A00CD3" w:rsidRPr="00DD4B4F" w:rsidRDefault="00A00CD3" w:rsidP="004A3369">
            <w:pPr>
              <w:spacing w:after="0" w:line="240" w:lineRule="auto"/>
              <w:rPr>
                <w:rFonts w:cstheme="minorHAnsi"/>
                <w:sz w:val="20"/>
                <w:szCs w:val="20"/>
              </w:rPr>
            </w:pPr>
            <w:r w:rsidRPr="00DD4B4F">
              <w:rPr>
                <w:sz w:val="18"/>
                <w:szCs w:val="18"/>
              </w:rPr>
              <w:t>c.</w:t>
            </w:r>
            <w:r w:rsidR="000E6CE9">
              <w:rPr>
                <w:sz w:val="18"/>
                <w:szCs w:val="18"/>
              </w:rPr>
              <w:t xml:space="preserve"> </w:t>
            </w:r>
            <w:r w:rsidRPr="00DD4B4F">
              <w:rPr>
                <w:sz w:val="18"/>
                <w:szCs w:val="18"/>
              </w:rPr>
              <w:t>RJ45</w:t>
            </w:r>
          </w:p>
        </w:tc>
      </w:tr>
      <w:tr w:rsidR="00DD4B4F" w:rsidRPr="00DD4B4F" w14:paraId="1D2E1ABB" w14:textId="77777777" w:rsidTr="00466739">
        <w:trPr>
          <w:trHeight w:val="421"/>
        </w:trPr>
        <w:tc>
          <w:tcPr>
            <w:tcW w:w="232" w:type="pct"/>
            <w:vMerge/>
            <w:shd w:val="clear" w:color="auto" w:fill="auto"/>
            <w:noWrap/>
            <w:vAlign w:val="center"/>
          </w:tcPr>
          <w:p w14:paraId="2AC4B7DD"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57CE5560"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21AE37A4" w14:textId="77777777" w:rsidR="00A00CD3" w:rsidRPr="00DD4B4F" w:rsidRDefault="00A00CD3" w:rsidP="004A3369">
            <w:pPr>
              <w:spacing w:after="0" w:line="240" w:lineRule="auto"/>
              <w:rPr>
                <w:rFonts w:cstheme="minorHAnsi"/>
                <w:sz w:val="20"/>
                <w:szCs w:val="20"/>
              </w:rPr>
            </w:pPr>
            <w:r w:rsidRPr="00DD4B4F">
              <w:rPr>
                <w:sz w:val="18"/>
                <w:szCs w:val="18"/>
              </w:rPr>
              <w:t>d. min. 2 porty USB 3.0, w tym jeden o podwyższonych parametrach prądowych</w:t>
            </w:r>
          </w:p>
        </w:tc>
      </w:tr>
      <w:tr w:rsidR="00DD4B4F" w:rsidRPr="00DD4B4F" w14:paraId="7613CDE2" w14:textId="77777777" w:rsidTr="00466739">
        <w:trPr>
          <w:trHeight w:val="421"/>
        </w:trPr>
        <w:tc>
          <w:tcPr>
            <w:tcW w:w="232" w:type="pct"/>
            <w:vMerge/>
            <w:shd w:val="clear" w:color="auto" w:fill="auto"/>
            <w:noWrap/>
            <w:vAlign w:val="center"/>
          </w:tcPr>
          <w:p w14:paraId="0CC42E56"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5D3247C5"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CF8490C" w14:textId="1BC1CD6C" w:rsidR="00A00CD3" w:rsidRPr="00DD4B4F" w:rsidRDefault="00A00CD3" w:rsidP="004A3369">
            <w:pPr>
              <w:spacing w:after="0" w:line="240" w:lineRule="auto"/>
              <w:rPr>
                <w:rFonts w:cstheme="minorHAnsi"/>
                <w:sz w:val="20"/>
                <w:szCs w:val="20"/>
              </w:rPr>
            </w:pPr>
            <w:r w:rsidRPr="00DD4B4F">
              <w:rPr>
                <w:sz w:val="18"/>
                <w:szCs w:val="18"/>
              </w:rPr>
              <w:t xml:space="preserve">f. </w:t>
            </w:r>
            <w:r w:rsidR="000E6CE9">
              <w:rPr>
                <w:sz w:val="18"/>
                <w:szCs w:val="18"/>
              </w:rPr>
              <w:t>K</w:t>
            </w:r>
            <w:r w:rsidRPr="00DD4B4F">
              <w:rPr>
                <w:sz w:val="18"/>
                <w:szCs w:val="18"/>
              </w:rPr>
              <w:t>amera FHD 1080p</w:t>
            </w:r>
          </w:p>
        </w:tc>
      </w:tr>
      <w:tr w:rsidR="00DD4B4F" w:rsidRPr="00DD4B4F" w14:paraId="64B252B0" w14:textId="77777777" w:rsidTr="00466739">
        <w:trPr>
          <w:trHeight w:val="473"/>
        </w:trPr>
        <w:tc>
          <w:tcPr>
            <w:tcW w:w="232" w:type="pct"/>
            <w:vMerge/>
            <w:shd w:val="clear" w:color="auto" w:fill="auto"/>
            <w:noWrap/>
            <w:vAlign w:val="center"/>
          </w:tcPr>
          <w:p w14:paraId="70CE526E"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363D4591"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7A28C09" w14:textId="77777777" w:rsidR="00A00CD3" w:rsidRPr="00DD4B4F" w:rsidRDefault="00A00CD3" w:rsidP="004A3369">
            <w:pPr>
              <w:spacing w:after="0" w:line="240" w:lineRule="auto"/>
              <w:rPr>
                <w:rFonts w:cstheme="minorHAnsi"/>
                <w:sz w:val="20"/>
                <w:szCs w:val="20"/>
              </w:rPr>
            </w:pPr>
            <w:r w:rsidRPr="00DD4B4F">
              <w:rPr>
                <w:sz w:val="18"/>
                <w:szCs w:val="18"/>
              </w:rPr>
              <w:t>g. Bluetooth w wersji min. 4.1</w:t>
            </w:r>
          </w:p>
        </w:tc>
      </w:tr>
      <w:tr w:rsidR="00DD4B4F" w:rsidRPr="00DD4B4F" w14:paraId="4089D361" w14:textId="77777777" w:rsidTr="00466739">
        <w:trPr>
          <w:trHeight w:val="422"/>
        </w:trPr>
        <w:tc>
          <w:tcPr>
            <w:tcW w:w="232" w:type="pct"/>
            <w:vMerge/>
            <w:shd w:val="clear" w:color="auto" w:fill="auto"/>
            <w:noWrap/>
            <w:vAlign w:val="center"/>
            <w:hideMark/>
          </w:tcPr>
          <w:p w14:paraId="281B123D"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31978202" w14:textId="77777777" w:rsidR="00A00CD3" w:rsidRPr="00DD4B4F" w:rsidRDefault="00A00CD3" w:rsidP="004A3369">
            <w:pPr>
              <w:spacing w:after="0" w:line="240" w:lineRule="auto"/>
              <w:rPr>
                <w:rFonts w:cstheme="minorHAnsi"/>
                <w:b/>
                <w:bCs/>
                <w:sz w:val="20"/>
                <w:szCs w:val="20"/>
              </w:rPr>
            </w:pPr>
          </w:p>
        </w:tc>
        <w:tc>
          <w:tcPr>
            <w:tcW w:w="3043" w:type="pct"/>
            <w:shd w:val="clear" w:color="auto" w:fill="auto"/>
            <w:vAlign w:val="center"/>
          </w:tcPr>
          <w:p w14:paraId="1C634405" w14:textId="77777777" w:rsidR="00A00CD3" w:rsidRPr="00DD4B4F" w:rsidRDefault="00A00CD3" w:rsidP="004A3369">
            <w:pPr>
              <w:spacing w:after="0" w:line="240" w:lineRule="auto"/>
              <w:rPr>
                <w:rFonts w:cstheme="minorHAnsi"/>
                <w:sz w:val="20"/>
                <w:szCs w:val="20"/>
              </w:rPr>
            </w:pPr>
            <w:r w:rsidRPr="00DD4B4F">
              <w:rPr>
                <w:sz w:val="18"/>
                <w:szCs w:val="18"/>
              </w:rPr>
              <w:t>h. Port szeregowy RS-232</w:t>
            </w:r>
          </w:p>
        </w:tc>
      </w:tr>
      <w:tr w:rsidR="00DD4B4F" w:rsidRPr="00DD4B4F" w14:paraId="2781F4E6" w14:textId="77777777" w:rsidTr="00466739">
        <w:trPr>
          <w:trHeight w:val="414"/>
        </w:trPr>
        <w:tc>
          <w:tcPr>
            <w:tcW w:w="232" w:type="pct"/>
            <w:shd w:val="clear" w:color="auto" w:fill="auto"/>
            <w:noWrap/>
            <w:vAlign w:val="center"/>
          </w:tcPr>
          <w:p w14:paraId="027F092F"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5" w:type="pct"/>
            <w:shd w:val="clear" w:color="auto" w:fill="auto"/>
            <w:vAlign w:val="center"/>
          </w:tcPr>
          <w:p w14:paraId="5E8FF47D" w14:textId="77777777" w:rsidR="00A00CD3" w:rsidRPr="00DD4B4F" w:rsidRDefault="00A00CD3" w:rsidP="004A3369">
            <w:pPr>
              <w:spacing w:after="0" w:line="240" w:lineRule="auto"/>
              <w:rPr>
                <w:rFonts w:cstheme="minorHAnsi"/>
                <w:sz w:val="20"/>
                <w:szCs w:val="20"/>
              </w:rPr>
            </w:pPr>
            <w:r w:rsidRPr="00DD4B4F">
              <w:rPr>
                <w:b/>
                <w:bCs/>
                <w:sz w:val="18"/>
                <w:szCs w:val="18"/>
              </w:rPr>
              <w:t>Karta sieciowa Ethernet</w:t>
            </w:r>
          </w:p>
        </w:tc>
        <w:tc>
          <w:tcPr>
            <w:tcW w:w="3043" w:type="pct"/>
            <w:shd w:val="clear" w:color="auto" w:fill="auto"/>
            <w:vAlign w:val="center"/>
          </w:tcPr>
          <w:p w14:paraId="53A343E4" w14:textId="77777777" w:rsidR="00A00CD3" w:rsidRPr="00DD4B4F" w:rsidRDefault="00A00CD3" w:rsidP="004A3369">
            <w:pPr>
              <w:spacing w:after="0" w:line="240" w:lineRule="auto"/>
              <w:rPr>
                <w:rFonts w:cstheme="minorHAnsi"/>
                <w:sz w:val="20"/>
                <w:szCs w:val="20"/>
              </w:rPr>
            </w:pPr>
            <w:r w:rsidRPr="00DD4B4F">
              <w:rPr>
                <w:sz w:val="18"/>
                <w:szCs w:val="18"/>
              </w:rPr>
              <w:t>LAN 10/100/1000 Ethernet RJ 45 zintegrowany z płytą główną</w:t>
            </w:r>
          </w:p>
        </w:tc>
      </w:tr>
      <w:tr w:rsidR="00DD4B4F" w:rsidRPr="00DD4B4F" w14:paraId="3195DA1A" w14:textId="77777777" w:rsidTr="00466739">
        <w:trPr>
          <w:trHeight w:val="421"/>
        </w:trPr>
        <w:tc>
          <w:tcPr>
            <w:tcW w:w="232" w:type="pct"/>
            <w:shd w:val="clear" w:color="auto" w:fill="auto"/>
            <w:noWrap/>
            <w:vAlign w:val="center"/>
          </w:tcPr>
          <w:p w14:paraId="3F9CD31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5" w:type="pct"/>
            <w:shd w:val="clear" w:color="auto" w:fill="auto"/>
            <w:vAlign w:val="center"/>
          </w:tcPr>
          <w:p w14:paraId="7E5A7097" w14:textId="77777777" w:rsidR="00A00CD3" w:rsidRPr="00DD4B4F" w:rsidRDefault="00A00CD3" w:rsidP="004A3369">
            <w:pPr>
              <w:spacing w:after="0" w:line="240" w:lineRule="auto"/>
              <w:rPr>
                <w:rFonts w:cstheme="minorHAnsi"/>
                <w:b/>
                <w:bCs/>
                <w:sz w:val="20"/>
                <w:szCs w:val="20"/>
              </w:rPr>
            </w:pPr>
            <w:r w:rsidRPr="00DD4B4F">
              <w:rPr>
                <w:b/>
                <w:bCs/>
                <w:sz w:val="18"/>
                <w:szCs w:val="18"/>
              </w:rPr>
              <w:t>Karta sieciowa (WiFi)</w:t>
            </w:r>
          </w:p>
        </w:tc>
        <w:tc>
          <w:tcPr>
            <w:tcW w:w="3043" w:type="pct"/>
            <w:shd w:val="clear" w:color="auto" w:fill="auto"/>
            <w:vAlign w:val="center"/>
          </w:tcPr>
          <w:p w14:paraId="6E9E5840" w14:textId="77777777" w:rsidR="00A00CD3" w:rsidRPr="00DD4B4F" w:rsidRDefault="00A00CD3" w:rsidP="004A3369">
            <w:pPr>
              <w:spacing w:after="0" w:line="240" w:lineRule="auto"/>
              <w:rPr>
                <w:rFonts w:cstheme="minorHAnsi"/>
                <w:sz w:val="20"/>
                <w:szCs w:val="20"/>
              </w:rPr>
            </w:pPr>
            <w:r w:rsidRPr="00DD4B4F">
              <w:rPr>
                <w:sz w:val="18"/>
                <w:szCs w:val="18"/>
              </w:rPr>
              <w:t>Karta sieci WLAN obsługująca łącznie standardy IEEE 802.11ac</w:t>
            </w:r>
          </w:p>
        </w:tc>
      </w:tr>
      <w:tr w:rsidR="00DD4B4F" w:rsidRPr="00DD4B4F" w14:paraId="1FCC5051" w14:textId="77777777" w:rsidTr="00466739">
        <w:trPr>
          <w:trHeight w:val="421"/>
        </w:trPr>
        <w:tc>
          <w:tcPr>
            <w:tcW w:w="232" w:type="pct"/>
            <w:shd w:val="clear" w:color="auto" w:fill="auto"/>
            <w:noWrap/>
            <w:vAlign w:val="center"/>
          </w:tcPr>
          <w:p w14:paraId="5CDCE61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5" w:type="pct"/>
            <w:shd w:val="clear" w:color="auto" w:fill="auto"/>
            <w:vAlign w:val="center"/>
          </w:tcPr>
          <w:p w14:paraId="21750277" w14:textId="77777777" w:rsidR="00A00CD3" w:rsidRPr="00DD4B4F" w:rsidRDefault="00A00CD3" w:rsidP="004A3369">
            <w:pPr>
              <w:spacing w:after="0" w:line="240" w:lineRule="auto"/>
              <w:rPr>
                <w:rFonts w:cstheme="minorHAnsi"/>
                <w:sz w:val="20"/>
                <w:szCs w:val="20"/>
              </w:rPr>
            </w:pPr>
            <w:r w:rsidRPr="00DD4B4F">
              <w:rPr>
                <w:b/>
                <w:bCs/>
                <w:sz w:val="18"/>
                <w:szCs w:val="18"/>
              </w:rPr>
              <w:t>Zasilanie zewnętrzne</w:t>
            </w:r>
          </w:p>
        </w:tc>
        <w:tc>
          <w:tcPr>
            <w:tcW w:w="3043" w:type="pct"/>
            <w:shd w:val="clear" w:color="auto" w:fill="auto"/>
            <w:vAlign w:val="center"/>
          </w:tcPr>
          <w:p w14:paraId="20EC427C" w14:textId="77777777" w:rsidR="00A00CD3" w:rsidRPr="00DD4B4F" w:rsidRDefault="00A00CD3" w:rsidP="004A3369">
            <w:pPr>
              <w:spacing w:after="0" w:line="240" w:lineRule="auto"/>
              <w:rPr>
                <w:rFonts w:cstheme="minorHAnsi"/>
                <w:sz w:val="20"/>
                <w:szCs w:val="20"/>
              </w:rPr>
            </w:pPr>
            <w:r w:rsidRPr="00DD4B4F">
              <w:rPr>
                <w:sz w:val="18"/>
                <w:szCs w:val="18"/>
              </w:rPr>
              <w:t>Zewnętrzny zasilacz sieciowy AC/DC 100/230V, 60/50 Hz – min 80W, z kablami połączeniowymi.</w:t>
            </w:r>
          </w:p>
        </w:tc>
      </w:tr>
      <w:tr w:rsidR="00DD4B4F" w:rsidRPr="00DD4B4F" w14:paraId="6C387A7B" w14:textId="77777777" w:rsidTr="00466739">
        <w:trPr>
          <w:trHeight w:val="421"/>
        </w:trPr>
        <w:tc>
          <w:tcPr>
            <w:tcW w:w="232" w:type="pct"/>
            <w:shd w:val="clear" w:color="auto" w:fill="auto"/>
            <w:noWrap/>
            <w:vAlign w:val="center"/>
          </w:tcPr>
          <w:p w14:paraId="7C32008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5" w:type="pct"/>
            <w:shd w:val="clear" w:color="auto" w:fill="auto"/>
            <w:vAlign w:val="center"/>
          </w:tcPr>
          <w:p w14:paraId="254B115D" w14:textId="77777777" w:rsidR="00A00CD3" w:rsidRPr="00DD4B4F" w:rsidRDefault="00A00CD3" w:rsidP="004A3369">
            <w:pPr>
              <w:spacing w:after="0" w:line="240" w:lineRule="auto"/>
              <w:rPr>
                <w:rFonts w:cstheme="minorHAnsi"/>
                <w:sz w:val="20"/>
                <w:szCs w:val="20"/>
              </w:rPr>
            </w:pPr>
            <w:r w:rsidRPr="00DD4B4F">
              <w:rPr>
                <w:b/>
                <w:bCs/>
                <w:sz w:val="18"/>
                <w:szCs w:val="18"/>
              </w:rPr>
              <w:t>Obudowa</w:t>
            </w:r>
          </w:p>
        </w:tc>
        <w:tc>
          <w:tcPr>
            <w:tcW w:w="3043" w:type="pct"/>
            <w:shd w:val="clear" w:color="auto" w:fill="auto"/>
            <w:vAlign w:val="center"/>
          </w:tcPr>
          <w:p w14:paraId="465E665F" w14:textId="6659AFFC" w:rsidR="009B5F4B" w:rsidRPr="00DD4B4F" w:rsidRDefault="009B5F4B" w:rsidP="004A3369">
            <w:pPr>
              <w:pStyle w:val="Akapitzlist"/>
              <w:numPr>
                <w:ilvl w:val="4"/>
                <w:numId w:val="22"/>
              </w:numPr>
              <w:spacing w:after="0" w:line="240" w:lineRule="auto"/>
              <w:ind w:left="226" w:hanging="226"/>
              <w:rPr>
                <w:sz w:val="18"/>
                <w:szCs w:val="18"/>
              </w:rPr>
            </w:pPr>
            <w:r w:rsidRPr="00DD4B4F">
              <w:rPr>
                <w:sz w:val="18"/>
                <w:szCs w:val="18"/>
              </w:rPr>
              <w:t>Komputer powinien charakteryzować się wzmocnioną konstrukcją , jego obudowa powinna być wykonana z materiałów  o podwyższonej odporności na uszkodzenia mechaniczne.</w:t>
            </w:r>
          </w:p>
          <w:p w14:paraId="7AE64CDF" w14:textId="3D569CE6" w:rsidR="009B5F4B" w:rsidRPr="00DD4B4F" w:rsidRDefault="009B5F4B" w:rsidP="004A3369">
            <w:pPr>
              <w:spacing w:after="0" w:line="240" w:lineRule="auto"/>
              <w:rPr>
                <w:sz w:val="18"/>
                <w:szCs w:val="18"/>
              </w:rPr>
            </w:pPr>
            <w:r w:rsidRPr="00DD4B4F">
              <w:rPr>
                <w:sz w:val="18"/>
                <w:szCs w:val="18"/>
              </w:rPr>
              <w:t xml:space="preserve">b. Komputer powinien spełniać normę MIL-STD-810G </w:t>
            </w:r>
            <w:r w:rsidR="008E220D">
              <w:rPr>
                <w:sz w:val="18"/>
                <w:szCs w:val="18"/>
              </w:rPr>
              <w:t xml:space="preserve">(lub równoważną) </w:t>
            </w:r>
            <w:r w:rsidRPr="00DD4B4F">
              <w:rPr>
                <w:sz w:val="18"/>
                <w:szCs w:val="18"/>
              </w:rPr>
              <w:t>w następującym zakresie:</w:t>
            </w:r>
          </w:p>
          <w:p w14:paraId="702009E9" w14:textId="1C12ADFB" w:rsidR="009B5F4B" w:rsidRPr="00DD4B4F" w:rsidRDefault="009B5F4B" w:rsidP="004A3369">
            <w:pPr>
              <w:spacing w:after="0" w:line="240" w:lineRule="auto"/>
              <w:rPr>
                <w:sz w:val="18"/>
                <w:szCs w:val="18"/>
              </w:rPr>
            </w:pPr>
            <w:r w:rsidRPr="00DD4B4F">
              <w:rPr>
                <w:sz w:val="18"/>
                <w:szCs w:val="18"/>
              </w:rPr>
              <w:t xml:space="preserve">  - upadek podczas transportu (z wysokości 90 cm),</w:t>
            </w:r>
          </w:p>
          <w:p w14:paraId="569FEC3C" w14:textId="08EA0CEC" w:rsidR="009B5F4B" w:rsidRPr="00DD4B4F" w:rsidRDefault="009B5F4B" w:rsidP="004A3369">
            <w:pPr>
              <w:spacing w:after="0" w:line="240" w:lineRule="auto"/>
              <w:rPr>
                <w:sz w:val="18"/>
                <w:szCs w:val="18"/>
              </w:rPr>
            </w:pPr>
            <w:r w:rsidRPr="00DD4B4F">
              <w:rPr>
                <w:sz w:val="18"/>
                <w:szCs w:val="18"/>
              </w:rPr>
              <w:t xml:space="preserve">  - ochrona przed skrajnymi temperaturami (praca w temperaturach w zakresie od </w:t>
            </w:r>
            <w:r w:rsidR="009D0B7D">
              <w:rPr>
                <w:sz w:val="18"/>
                <w:szCs w:val="18"/>
              </w:rPr>
              <w:t xml:space="preserve">(minus) –10 </w:t>
            </w:r>
            <w:r w:rsidRPr="00DD4B4F">
              <w:rPr>
                <w:sz w:val="18"/>
                <w:szCs w:val="18"/>
              </w:rPr>
              <w:t>C do +</w:t>
            </w:r>
            <w:r w:rsidR="009D0B7D">
              <w:rPr>
                <w:sz w:val="18"/>
                <w:szCs w:val="18"/>
              </w:rPr>
              <w:t>55</w:t>
            </w:r>
            <w:r w:rsidRPr="00DD4B4F">
              <w:rPr>
                <w:sz w:val="18"/>
                <w:szCs w:val="18"/>
              </w:rPr>
              <w:t>°C ).</w:t>
            </w:r>
          </w:p>
          <w:p w14:paraId="0E4E623D" w14:textId="0D5CB2EE" w:rsidR="009B5F4B" w:rsidRPr="00DD4B4F" w:rsidRDefault="009B5F4B" w:rsidP="004A3369">
            <w:pPr>
              <w:spacing w:after="0" w:line="240" w:lineRule="auto"/>
              <w:rPr>
                <w:sz w:val="18"/>
                <w:szCs w:val="18"/>
              </w:rPr>
            </w:pPr>
            <w:r w:rsidRPr="00DD4B4F">
              <w:rPr>
                <w:sz w:val="18"/>
                <w:szCs w:val="18"/>
              </w:rPr>
              <w:t>Zamawiający wymaga dostarczenia certyfikatów lub oświadczenia producenta o spełnieniu normy MIL-STD-810G w wymaganym zakresie.</w:t>
            </w:r>
          </w:p>
          <w:p w14:paraId="701B893C" w14:textId="0A29A600" w:rsidR="009B5F4B" w:rsidRPr="00DD4B4F" w:rsidRDefault="009B5F4B" w:rsidP="004A3369">
            <w:pPr>
              <w:spacing w:after="0" w:line="240" w:lineRule="auto"/>
              <w:rPr>
                <w:sz w:val="18"/>
                <w:szCs w:val="18"/>
              </w:rPr>
            </w:pPr>
            <w:r w:rsidRPr="00DD4B4F">
              <w:rPr>
                <w:sz w:val="18"/>
                <w:szCs w:val="18"/>
              </w:rPr>
              <w:t xml:space="preserve">c. Komputer powinien spełniać normę IEC 60529 </w:t>
            </w:r>
            <w:r w:rsidR="008E220D">
              <w:rPr>
                <w:sz w:val="18"/>
                <w:szCs w:val="18"/>
              </w:rPr>
              <w:t>(lub równoważną)</w:t>
            </w:r>
            <w:r w:rsidRPr="00DD4B4F">
              <w:rPr>
                <w:sz w:val="18"/>
                <w:szCs w:val="18"/>
              </w:rPr>
              <w:t>w następującym zakresie:</w:t>
            </w:r>
          </w:p>
          <w:p w14:paraId="6B6CC326" w14:textId="77777777" w:rsidR="009B5F4B" w:rsidRPr="00DD4B4F" w:rsidRDefault="009B5F4B" w:rsidP="004A3369">
            <w:pPr>
              <w:spacing w:after="0" w:line="240" w:lineRule="auto"/>
              <w:rPr>
                <w:sz w:val="18"/>
                <w:szCs w:val="18"/>
              </w:rPr>
            </w:pPr>
            <w:r w:rsidRPr="00DD4B4F">
              <w:rPr>
                <w:sz w:val="18"/>
                <w:szCs w:val="18"/>
              </w:rPr>
              <w:t>- ochrona przez wiatrem z kurzem (klasa IP52),</w:t>
            </w:r>
          </w:p>
          <w:p w14:paraId="4687687D" w14:textId="09758656" w:rsidR="009B5F4B" w:rsidRPr="00DD4B4F" w:rsidRDefault="009B5F4B" w:rsidP="004A3369">
            <w:pPr>
              <w:spacing w:after="0" w:line="240" w:lineRule="auto"/>
              <w:rPr>
                <w:sz w:val="18"/>
                <w:szCs w:val="18"/>
              </w:rPr>
            </w:pPr>
            <w:r w:rsidRPr="00DD4B4F">
              <w:rPr>
                <w:sz w:val="18"/>
                <w:szCs w:val="18"/>
              </w:rPr>
              <w:t>- ochrona przed strugą wody pod kątem do 15</w:t>
            </w:r>
            <w:r w:rsidR="005B78C7" w:rsidRPr="005B78C7">
              <w:rPr>
                <w:sz w:val="18"/>
                <w:szCs w:val="18"/>
                <w:vertAlign w:val="superscript"/>
              </w:rPr>
              <w:t>0</w:t>
            </w:r>
            <w:r w:rsidRPr="00DD4B4F">
              <w:rPr>
                <w:sz w:val="18"/>
                <w:szCs w:val="18"/>
              </w:rPr>
              <w:t xml:space="preserve"> (klasa IP52).</w:t>
            </w:r>
          </w:p>
          <w:p w14:paraId="7568EA87" w14:textId="105B89E6" w:rsidR="009B5F4B" w:rsidRPr="00DD4B4F" w:rsidRDefault="009B5F4B" w:rsidP="004A3369">
            <w:pPr>
              <w:spacing w:after="0" w:line="240" w:lineRule="auto"/>
              <w:rPr>
                <w:sz w:val="18"/>
                <w:szCs w:val="18"/>
              </w:rPr>
            </w:pPr>
            <w:r w:rsidRPr="00DD4B4F">
              <w:rPr>
                <w:sz w:val="18"/>
                <w:szCs w:val="18"/>
              </w:rPr>
              <w:t>Zamawiający wymaga dostarczenia certyfikatów lub oświadczenia producenta o spełnieniu normy IEC 60529</w:t>
            </w:r>
            <w:r w:rsidR="008E220D">
              <w:rPr>
                <w:sz w:val="18"/>
                <w:szCs w:val="18"/>
              </w:rPr>
              <w:t xml:space="preserve"> (lub równoważnej)</w:t>
            </w:r>
            <w:r w:rsidRPr="00DD4B4F">
              <w:rPr>
                <w:sz w:val="18"/>
                <w:szCs w:val="18"/>
              </w:rPr>
              <w:t xml:space="preserve"> w wymaganym zakresie.</w:t>
            </w:r>
          </w:p>
          <w:p w14:paraId="4BE5D9DA" w14:textId="140EBF89" w:rsidR="00A00CD3" w:rsidRPr="00DD4B4F" w:rsidRDefault="00A00CD3" w:rsidP="004A3369">
            <w:pPr>
              <w:spacing w:after="0" w:line="240" w:lineRule="auto"/>
              <w:rPr>
                <w:sz w:val="18"/>
                <w:szCs w:val="18"/>
              </w:rPr>
            </w:pPr>
          </w:p>
        </w:tc>
      </w:tr>
      <w:tr w:rsidR="00DD4B4F" w:rsidRPr="00DD4B4F" w14:paraId="44092CAF" w14:textId="77777777" w:rsidTr="00466739">
        <w:trPr>
          <w:trHeight w:val="421"/>
        </w:trPr>
        <w:tc>
          <w:tcPr>
            <w:tcW w:w="232" w:type="pct"/>
            <w:shd w:val="clear" w:color="auto" w:fill="auto"/>
            <w:noWrap/>
            <w:vAlign w:val="center"/>
          </w:tcPr>
          <w:p w14:paraId="4DBFBED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5" w:type="pct"/>
            <w:shd w:val="clear" w:color="auto" w:fill="auto"/>
            <w:vAlign w:val="center"/>
          </w:tcPr>
          <w:p w14:paraId="5009F9A1" w14:textId="77777777" w:rsidR="00A00CD3" w:rsidRPr="00DD4B4F" w:rsidRDefault="00A00CD3" w:rsidP="004A3369">
            <w:pPr>
              <w:spacing w:after="0" w:line="240" w:lineRule="auto"/>
              <w:rPr>
                <w:rFonts w:cstheme="minorHAnsi"/>
                <w:sz w:val="20"/>
                <w:szCs w:val="20"/>
              </w:rPr>
            </w:pPr>
            <w:r w:rsidRPr="00DD4B4F">
              <w:rPr>
                <w:b/>
                <w:bCs/>
                <w:sz w:val="18"/>
                <w:szCs w:val="18"/>
              </w:rPr>
              <w:t>Akumulator</w:t>
            </w:r>
          </w:p>
        </w:tc>
        <w:tc>
          <w:tcPr>
            <w:tcW w:w="3043" w:type="pct"/>
            <w:shd w:val="clear" w:color="auto" w:fill="auto"/>
            <w:vAlign w:val="center"/>
          </w:tcPr>
          <w:p w14:paraId="29BA6B0F" w14:textId="6CF9BF7D" w:rsidR="00A00CD3" w:rsidRPr="00DD4B4F" w:rsidRDefault="00A00CD3" w:rsidP="004A3369">
            <w:pPr>
              <w:spacing w:after="0" w:line="240" w:lineRule="auto"/>
              <w:rPr>
                <w:sz w:val="18"/>
                <w:szCs w:val="18"/>
              </w:rPr>
            </w:pPr>
            <w:r w:rsidRPr="00DD4B4F">
              <w:rPr>
                <w:sz w:val="18"/>
                <w:szCs w:val="18"/>
              </w:rPr>
              <w:t>Czas pracy minimum 8 godzin z zaoferowanej baterii bez funkcji oszczędzania energii – potwierdzone w dokumentacji</w:t>
            </w:r>
            <w:r w:rsidR="00393363" w:rsidRPr="00DD4B4F">
              <w:rPr>
                <w:sz w:val="18"/>
                <w:szCs w:val="18"/>
              </w:rPr>
              <w:t xml:space="preserve"> producenta</w:t>
            </w:r>
            <w:r w:rsidRPr="00DD4B4F">
              <w:rPr>
                <w:sz w:val="18"/>
                <w:szCs w:val="18"/>
              </w:rPr>
              <w:t>.</w:t>
            </w:r>
          </w:p>
          <w:p w14:paraId="6FA9E28E" w14:textId="77777777" w:rsidR="00A00CD3" w:rsidRPr="00DD4B4F" w:rsidRDefault="00A00CD3" w:rsidP="004A3369">
            <w:pPr>
              <w:spacing w:after="0" w:line="240" w:lineRule="auto"/>
              <w:rPr>
                <w:rFonts w:cstheme="minorHAnsi"/>
                <w:sz w:val="20"/>
                <w:szCs w:val="20"/>
              </w:rPr>
            </w:pPr>
            <w:r w:rsidRPr="00DD4B4F">
              <w:rPr>
                <w:sz w:val="18"/>
                <w:szCs w:val="18"/>
              </w:rPr>
              <w:t>Dodatkowa bateria instalowana wewnątrz obudowy laptopa.</w:t>
            </w:r>
          </w:p>
        </w:tc>
      </w:tr>
      <w:tr w:rsidR="00A00CD3" w:rsidRPr="00DD4B4F" w14:paraId="3FEC0998" w14:textId="77777777" w:rsidTr="00466739">
        <w:trPr>
          <w:trHeight w:val="421"/>
        </w:trPr>
        <w:tc>
          <w:tcPr>
            <w:tcW w:w="232" w:type="pct"/>
            <w:shd w:val="clear" w:color="auto" w:fill="auto"/>
            <w:noWrap/>
            <w:vAlign w:val="center"/>
          </w:tcPr>
          <w:p w14:paraId="2F040A3F"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5" w:type="pct"/>
            <w:shd w:val="clear" w:color="auto" w:fill="auto"/>
            <w:vAlign w:val="center"/>
          </w:tcPr>
          <w:p w14:paraId="4909D01A" w14:textId="77777777" w:rsidR="00A00CD3" w:rsidRPr="00DD4B4F" w:rsidRDefault="00A00CD3" w:rsidP="004A3369">
            <w:pPr>
              <w:spacing w:after="0" w:line="240" w:lineRule="auto"/>
              <w:rPr>
                <w:rFonts w:cstheme="minorHAnsi"/>
                <w:sz w:val="20"/>
                <w:szCs w:val="20"/>
              </w:rPr>
            </w:pPr>
            <w:r w:rsidRPr="00DD4B4F">
              <w:rPr>
                <w:b/>
                <w:bCs/>
                <w:sz w:val="18"/>
                <w:szCs w:val="18"/>
              </w:rPr>
              <w:t>System operacyjny</w:t>
            </w:r>
          </w:p>
        </w:tc>
        <w:tc>
          <w:tcPr>
            <w:tcW w:w="3043" w:type="pct"/>
            <w:shd w:val="clear" w:color="auto" w:fill="auto"/>
            <w:vAlign w:val="center"/>
          </w:tcPr>
          <w:p w14:paraId="18815EA6" w14:textId="3F123605" w:rsidR="00A00CD3" w:rsidRPr="00DD4B4F" w:rsidRDefault="00A00CD3" w:rsidP="004A3369">
            <w:pPr>
              <w:spacing w:after="0" w:line="240" w:lineRule="auto"/>
              <w:rPr>
                <w:sz w:val="18"/>
                <w:szCs w:val="18"/>
              </w:rPr>
            </w:pPr>
            <w:r w:rsidRPr="00DD4B4F">
              <w:rPr>
                <w:sz w:val="18"/>
                <w:szCs w:val="18"/>
              </w:rPr>
              <w:t>Ubuntu Linux w wersji min. 14.04</w:t>
            </w:r>
            <w:r w:rsidR="008E220D">
              <w:rPr>
                <w:sz w:val="18"/>
                <w:szCs w:val="18"/>
              </w:rPr>
              <w:t xml:space="preserve"> lub system równoważny</w:t>
            </w:r>
            <w:r w:rsidR="00407A9C">
              <w:rPr>
                <w:sz w:val="18"/>
                <w:szCs w:val="18"/>
              </w:rPr>
              <w:t>.</w:t>
            </w:r>
          </w:p>
          <w:p w14:paraId="3618BAAE" w14:textId="0BD48248" w:rsidR="00A00CD3" w:rsidRPr="00DD4B4F" w:rsidRDefault="000D34F0" w:rsidP="004A3369">
            <w:pPr>
              <w:spacing w:after="0" w:line="240" w:lineRule="auto"/>
              <w:rPr>
                <w:rFonts w:cstheme="minorHAnsi"/>
                <w:sz w:val="20"/>
                <w:szCs w:val="20"/>
              </w:rPr>
            </w:pPr>
            <w:r w:rsidRPr="00DD4B4F">
              <w:rPr>
                <w:sz w:val="18"/>
                <w:szCs w:val="18"/>
              </w:rPr>
              <w:t>System operacyjny ma być zainstalowany na dostarczonym Sprzęcie.</w:t>
            </w:r>
            <w:r w:rsidR="009B5F4B" w:rsidRPr="00DD4B4F">
              <w:rPr>
                <w:sz w:val="18"/>
                <w:szCs w:val="18"/>
              </w:rPr>
              <w:t xml:space="preserve"> </w:t>
            </w:r>
          </w:p>
        </w:tc>
      </w:tr>
      <w:tr w:rsidR="00A00CD3" w:rsidRPr="00DD4B4F" w14:paraId="62A91568" w14:textId="77777777" w:rsidTr="00466739">
        <w:trPr>
          <w:trHeight w:val="421"/>
        </w:trPr>
        <w:tc>
          <w:tcPr>
            <w:tcW w:w="232" w:type="pct"/>
            <w:shd w:val="clear" w:color="auto" w:fill="auto"/>
            <w:noWrap/>
            <w:vAlign w:val="center"/>
          </w:tcPr>
          <w:p w14:paraId="5D38DF0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5" w:type="pct"/>
            <w:shd w:val="clear" w:color="auto" w:fill="auto"/>
            <w:vAlign w:val="center"/>
          </w:tcPr>
          <w:p w14:paraId="69D06B47" w14:textId="77777777" w:rsidR="00A00CD3" w:rsidRPr="00DD4B4F" w:rsidRDefault="00A00CD3" w:rsidP="004A3369">
            <w:pPr>
              <w:spacing w:after="0" w:line="240" w:lineRule="auto"/>
              <w:rPr>
                <w:rFonts w:cstheme="minorHAnsi"/>
                <w:sz w:val="20"/>
                <w:szCs w:val="20"/>
              </w:rPr>
            </w:pPr>
            <w:r w:rsidRPr="00DD4B4F">
              <w:rPr>
                <w:b/>
                <w:bCs/>
                <w:sz w:val="18"/>
                <w:szCs w:val="18"/>
              </w:rPr>
              <w:t>Waga</w:t>
            </w:r>
          </w:p>
        </w:tc>
        <w:tc>
          <w:tcPr>
            <w:tcW w:w="3043" w:type="pct"/>
            <w:shd w:val="clear" w:color="auto" w:fill="auto"/>
            <w:vAlign w:val="center"/>
          </w:tcPr>
          <w:p w14:paraId="7BB05FED" w14:textId="77777777" w:rsidR="00A00CD3" w:rsidRPr="00DD4B4F" w:rsidRDefault="00A00CD3" w:rsidP="004A3369">
            <w:pPr>
              <w:spacing w:after="0" w:line="240" w:lineRule="auto"/>
              <w:rPr>
                <w:rFonts w:cstheme="minorHAnsi"/>
                <w:sz w:val="20"/>
                <w:szCs w:val="20"/>
              </w:rPr>
            </w:pPr>
            <w:r w:rsidRPr="00DD4B4F">
              <w:rPr>
                <w:sz w:val="18"/>
                <w:szCs w:val="18"/>
              </w:rPr>
              <w:t>Maksymalna waga komputera: 3,5 kg wraz z zainstalowaną baterią bez zasilacza</w:t>
            </w:r>
          </w:p>
        </w:tc>
      </w:tr>
      <w:tr w:rsidR="00A00CD3" w:rsidRPr="00DD4B4F" w14:paraId="680A5AF3" w14:textId="77777777" w:rsidTr="00466739">
        <w:trPr>
          <w:trHeight w:val="421"/>
        </w:trPr>
        <w:tc>
          <w:tcPr>
            <w:tcW w:w="232" w:type="pct"/>
            <w:shd w:val="clear" w:color="auto" w:fill="auto"/>
            <w:noWrap/>
            <w:vAlign w:val="center"/>
          </w:tcPr>
          <w:p w14:paraId="0BA7236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18</w:t>
            </w:r>
          </w:p>
        </w:tc>
        <w:tc>
          <w:tcPr>
            <w:tcW w:w="1725" w:type="pct"/>
            <w:shd w:val="clear" w:color="auto" w:fill="auto"/>
            <w:vAlign w:val="center"/>
          </w:tcPr>
          <w:p w14:paraId="2606F4FA" w14:textId="77777777" w:rsidR="00A00CD3" w:rsidRPr="00DD4B4F" w:rsidRDefault="00A00CD3" w:rsidP="004A3369">
            <w:pPr>
              <w:spacing w:after="0" w:line="240" w:lineRule="auto"/>
              <w:rPr>
                <w:rFonts w:cstheme="minorHAnsi"/>
                <w:sz w:val="20"/>
                <w:szCs w:val="20"/>
              </w:rPr>
            </w:pPr>
            <w:r w:rsidRPr="00DD4B4F">
              <w:rPr>
                <w:b/>
                <w:bCs/>
                <w:sz w:val="18"/>
                <w:szCs w:val="18"/>
              </w:rPr>
              <w:t>Stacja dokująca – mobilna</w:t>
            </w:r>
          </w:p>
        </w:tc>
        <w:tc>
          <w:tcPr>
            <w:tcW w:w="3043" w:type="pct"/>
            <w:shd w:val="clear" w:color="auto" w:fill="auto"/>
            <w:vAlign w:val="center"/>
          </w:tcPr>
          <w:p w14:paraId="73F0CF44"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Złącza mikrofon/audio out</w:t>
            </w:r>
          </w:p>
          <w:p w14:paraId="784C6999"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Przynajmniej 2xUSB3</w:t>
            </w:r>
          </w:p>
          <w:p w14:paraId="267C0333"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Ethernet RJ45</w:t>
            </w:r>
          </w:p>
          <w:p w14:paraId="7E9395AA"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HDMI, VGA</w:t>
            </w:r>
          </w:p>
          <w:p w14:paraId="7EE1884D"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Port szeregowy RS-232</w:t>
            </w:r>
          </w:p>
          <w:p w14:paraId="2D36E164" w14:textId="77777777" w:rsidR="00A00CD3" w:rsidRPr="00DD4B4F" w:rsidRDefault="00A00CD3" w:rsidP="004A3369">
            <w:pPr>
              <w:pStyle w:val="Akapitzlist"/>
              <w:numPr>
                <w:ilvl w:val="0"/>
                <w:numId w:val="29"/>
              </w:numPr>
              <w:spacing w:after="0" w:line="240" w:lineRule="auto"/>
              <w:ind w:left="457" w:hanging="391"/>
              <w:rPr>
                <w:sz w:val="18"/>
                <w:szCs w:val="18"/>
              </w:rPr>
            </w:pPr>
            <w:r w:rsidRPr="00DD4B4F">
              <w:rPr>
                <w:sz w:val="18"/>
                <w:szCs w:val="18"/>
              </w:rPr>
              <w:t>Spełnia CE,FCC ,RoHS</w:t>
            </w:r>
          </w:p>
          <w:p w14:paraId="2D719711" w14:textId="77777777" w:rsidR="00A00CD3" w:rsidRPr="00DD4B4F" w:rsidRDefault="00A00CD3" w:rsidP="004A3369">
            <w:pPr>
              <w:spacing w:after="0" w:line="240" w:lineRule="auto"/>
              <w:rPr>
                <w:rFonts w:cstheme="minorHAnsi"/>
                <w:sz w:val="20"/>
                <w:szCs w:val="20"/>
              </w:rPr>
            </w:pPr>
            <w:r w:rsidRPr="00DD4B4F">
              <w:rPr>
                <w:sz w:val="18"/>
                <w:szCs w:val="18"/>
              </w:rPr>
              <w:t>Dodatkowy zasilacz podłączany do stacji dokującej</w:t>
            </w:r>
          </w:p>
        </w:tc>
      </w:tr>
      <w:tr w:rsidR="00A00CD3" w:rsidRPr="00DD4B4F" w14:paraId="2F2AEB6C" w14:textId="77777777" w:rsidTr="00466739">
        <w:trPr>
          <w:trHeight w:val="421"/>
        </w:trPr>
        <w:tc>
          <w:tcPr>
            <w:tcW w:w="232" w:type="pct"/>
            <w:shd w:val="clear" w:color="auto" w:fill="auto"/>
            <w:noWrap/>
            <w:vAlign w:val="center"/>
          </w:tcPr>
          <w:p w14:paraId="704FFE0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19</w:t>
            </w:r>
          </w:p>
        </w:tc>
        <w:tc>
          <w:tcPr>
            <w:tcW w:w="1725" w:type="pct"/>
            <w:shd w:val="clear" w:color="auto" w:fill="auto"/>
            <w:vAlign w:val="center"/>
          </w:tcPr>
          <w:p w14:paraId="47D260DD" w14:textId="77777777" w:rsidR="00A00CD3" w:rsidRPr="00DD4B4F" w:rsidRDefault="00A00CD3" w:rsidP="004A3369">
            <w:pPr>
              <w:spacing w:after="0" w:line="240" w:lineRule="auto"/>
              <w:rPr>
                <w:rFonts w:cstheme="minorHAnsi"/>
                <w:sz w:val="20"/>
                <w:szCs w:val="20"/>
              </w:rPr>
            </w:pPr>
            <w:r w:rsidRPr="00DD4B4F">
              <w:rPr>
                <w:b/>
                <w:bCs/>
                <w:sz w:val="18"/>
                <w:szCs w:val="18"/>
              </w:rPr>
              <w:t>Stacja dokująca - stacjonarna</w:t>
            </w:r>
          </w:p>
        </w:tc>
        <w:tc>
          <w:tcPr>
            <w:tcW w:w="3043" w:type="pct"/>
            <w:shd w:val="clear" w:color="auto" w:fill="auto"/>
            <w:vAlign w:val="center"/>
          </w:tcPr>
          <w:p w14:paraId="6CDAC8D6"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Złącza mikrofon/audio out</w:t>
            </w:r>
          </w:p>
          <w:p w14:paraId="2057AFAE"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Przynajmniej 2xUSB3</w:t>
            </w:r>
          </w:p>
          <w:p w14:paraId="5EFB7C74"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Ethernet RJ45</w:t>
            </w:r>
          </w:p>
          <w:p w14:paraId="70E24A99"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HDMI, VGA</w:t>
            </w:r>
          </w:p>
          <w:p w14:paraId="3454D554" w14:textId="77777777" w:rsidR="00A00CD3" w:rsidRPr="00DD4B4F" w:rsidRDefault="00A00CD3" w:rsidP="004A3369">
            <w:pPr>
              <w:pStyle w:val="Akapitzlist"/>
              <w:numPr>
                <w:ilvl w:val="0"/>
                <w:numId w:val="30"/>
              </w:numPr>
              <w:spacing w:after="0" w:line="240" w:lineRule="auto"/>
              <w:ind w:left="508" w:hanging="425"/>
              <w:rPr>
                <w:sz w:val="18"/>
                <w:szCs w:val="18"/>
              </w:rPr>
            </w:pPr>
            <w:r w:rsidRPr="00DD4B4F">
              <w:rPr>
                <w:sz w:val="18"/>
                <w:szCs w:val="18"/>
              </w:rPr>
              <w:t>Port szeregowy RS-232</w:t>
            </w:r>
          </w:p>
          <w:p w14:paraId="3588DA32" w14:textId="77777777" w:rsidR="00A00CD3" w:rsidRPr="00DD4B4F" w:rsidRDefault="00A00CD3" w:rsidP="004A3369">
            <w:pPr>
              <w:spacing w:after="0" w:line="240" w:lineRule="auto"/>
              <w:rPr>
                <w:rFonts w:cstheme="minorHAnsi"/>
                <w:sz w:val="20"/>
                <w:szCs w:val="20"/>
              </w:rPr>
            </w:pPr>
            <w:r w:rsidRPr="00DD4B4F">
              <w:rPr>
                <w:sz w:val="18"/>
                <w:szCs w:val="18"/>
              </w:rPr>
              <w:t>Dodatkowy zasilacz podłączany do stacji dokującej</w:t>
            </w:r>
          </w:p>
        </w:tc>
      </w:tr>
      <w:tr w:rsidR="00A00CD3" w:rsidRPr="00DD4B4F" w14:paraId="507E23CC" w14:textId="77777777" w:rsidTr="00466739">
        <w:trPr>
          <w:trHeight w:val="421"/>
        </w:trPr>
        <w:tc>
          <w:tcPr>
            <w:tcW w:w="232" w:type="pct"/>
            <w:shd w:val="clear" w:color="auto" w:fill="auto"/>
            <w:noWrap/>
            <w:vAlign w:val="center"/>
          </w:tcPr>
          <w:p w14:paraId="1C96624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20</w:t>
            </w:r>
          </w:p>
        </w:tc>
        <w:tc>
          <w:tcPr>
            <w:tcW w:w="1725" w:type="pct"/>
            <w:shd w:val="clear" w:color="auto" w:fill="auto"/>
            <w:vAlign w:val="center"/>
          </w:tcPr>
          <w:p w14:paraId="50461C88" w14:textId="77777777" w:rsidR="00A00CD3" w:rsidRPr="00DD4B4F" w:rsidRDefault="00A00CD3" w:rsidP="004A3369">
            <w:pPr>
              <w:spacing w:after="0" w:line="240" w:lineRule="auto"/>
              <w:rPr>
                <w:rFonts w:cstheme="minorHAnsi"/>
                <w:sz w:val="20"/>
                <w:szCs w:val="20"/>
              </w:rPr>
            </w:pPr>
            <w:r w:rsidRPr="00DD4B4F">
              <w:rPr>
                <w:b/>
                <w:bCs/>
                <w:sz w:val="18"/>
                <w:szCs w:val="18"/>
              </w:rPr>
              <w:t>Linka zabezpieczająca</w:t>
            </w:r>
          </w:p>
        </w:tc>
        <w:tc>
          <w:tcPr>
            <w:tcW w:w="3043" w:type="pct"/>
            <w:shd w:val="clear" w:color="auto" w:fill="auto"/>
            <w:vAlign w:val="center"/>
          </w:tcPr>
          <w:p w14:paraId="2CC17136" w14:textId="77777777" w:rsidR="00A00CD3" w:rsidRPr="00DD4B4F" w:rsidRDefault="00A00CD3" w:rsidP="004A3369">
            <w:pPr>
              <w:spacing w:after="0" w:line="240" w:lineRule="auto"/>
              <w:rPr>
                <w:rFonts w:cstheme="minorHAnsi"/>
                <w:sz w:val="20"/>
                <w:szCs w:val="20"/>
              </w:rPr>
            </w:pPr>
            <w:r w:rsidRPr="00DD4B4F">
              <w:rPr>
                <w:sz w:val="18"/>
                <w:szCs w:val="18"/>
              </w:rPr>
              <w:t>Linka zabezpieczająca z zamkiem na klucz</w:t>
            </w:r>
          </w:p>
        </w:tc>
      </w:tr>
      <w:tr w:rsidR="00A00CD3" w:rsidRPr="00DD4B4F" w14:paraId="6A4EED58" w14:textId="77777777" w:rsidTr="00466739">
        <w:trPr>
          <w:trHeight w:val="421"/>
        </w:trPr>
        <w:tc>
          <w:tcPr>
            <w:tcW w:w="232" w:type="pct"/>
            <w:vMerge w:val="restart"/>
            <w:shd w:val="clear" w:color="auto" w:fill="auto"/>
            <w:noWrap/>
            <w:vAlign w:val="center"/>
          </w:tcPr>
          <w:p w14:paraId="123022C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21</w:t>
            </w:r>
          </w:p>
        </w:tc>
        <w:tc>
          <w:tcPr>
            <w:tcW w:w="1725" w:type="pct"/>
            <w:vMerge w:val="restart"/>
            <w:shd w:val="clear" w:color="auto" w:fill="auto"/>
            <w:vAlign w:val="center"/>
          </w:tcPr>
          <w:p w14:paraId="5BB3D635" w14:textId="77777777" w:rsidR="00A00CD3" w:rsidRPr="00DD4B4F" w:rsidRDefault="00A00CD3" w:rsidP="004A3369">
            <w:pPr>
              <w:spacing w:after="0" w:line="240" w:lineRule="auto"/>
              <w:rPr>
                <w:rFonts w:cstheme="minorHAnsi"/>
                <w:sz w:val="20"/>
                <w:szCs w:val="20"/>
              </w:rPr>
            </w:pPr>
            <w:r w:rsidRPr="00DD4B4F">
              <w:rPr>
                <w:b/>
                <w:bCs/>
                <w:sz w:val="18"/>
                <w:szCs w:val="18"/>
              </w:rPr>
              <w:t>Inne wymagania</w:t>
            </w:r>
          </w:p>
        </w:tc>
        <w:tc>
          <w:tcPr>
            <w:tcW w:w="3043" w:type="pct"/>
            <w:shd w:val="clear" w:color="auto" w:fill="auto"/>
            <w:vAlign w:val="center"/>
          </w:tcPr>
          <w:p w14:paraId="1D2D90E3" w14:textId="176EA235" w:rsidR="00A00CD3" w:rsidRPr="00DD4B4F" w:rsidRDefault="00A00CD3" w:rsidP="00FA7E2E">
            <w:pPr>
              <w:pStyle w:val="Akapitzlist"/>
              <w:numPr>
                <w:ilvl w:val="0"/>
                <w:numId w:val="31"/>
              </w:numPr>
              <w:spacing w:after="0" w:line="240" w:lineRule="auto"/>
              <w:ind w:left="372" w:hanging="283"/>
              <w:rPr>
                <w:rFonts w:cstheme="minorHAnsi"/>
                <w:sz w:val="20"/>
                <w:szCs w:val="20"/>
              </w:rPr>
            </w:pPr>
            <w:r w:rsidRPr="00DD4B4F">
              <w:rPr>
                <w:sz w:val="18"/>
                <w:szCs w:val="18"/>
              </w:rPr>
              <w:t xml:space="preserve">Komputery przenośne dostarczane </w:t>
            </w:r>
            <w:r w:rsidR="007C1C2C">
              <w:rPr>
                <w:sz w:val="18"/>
                <w:szCs w:val="18"/>
              </w:rPr>
              <w:t xml:space="preserve">w Części 4, </w:t>
            </w:r>
            <w:r w:rsidRPr="00DD4B4F">
              <w:rPr>
                <w:sz w:val="18"/>
                <w:szCs w:val="18"/>
              </w:rPr>
              <w:t>w ramach umowy powinny być tego samego producenta, typu, modelu</w:t>
            </w:r>
          </w:p>
        </w:tc>
      </w:tr>
      <w:tr w:rsidR="00A00CD3" w:rsidRPr="00DD4B4F" w14:paraId="34F9EBE6" w14:textId="77777777" w:rsidTr="00466739">
        <w:trPr>
          <w:trHeight w:val="421"/>
        </w:trPr>
        <w:tc>
          <w:tcPr>
            <w:tcW w:w="232" w:type="pct"/>
            <w:vMerge/>
            <w:shd w:val="clear" w:color="auto" w:fill="auto"/>
            <w:noWrap/>
            <w:vAlign w:val="center"/>
          </w:tcPr>
          <w:p w14:paraId="70F43E3B" w14:textId="77777777" w:rsidR="00A00CD3" w:rsidRPr="00DD4B4F" w:rsidRDefault="00A00CD3" w:rsidP="004A3369">
            <w:pPr>
              <w:spacing w:after="0" w:line="240" w:lineRule="auto"/>
              <w:jc w:val="center"/>
              <w:rPr>
                <w:rFonts w:cstheme="minorHAnsi"/>
                <w:b/>
                <w:bCs/>
                <w:sz w:val="20"/>
                <w:szCs w:val="20"/>
              </w:rPr>
            </w:pPr>
          </w:p>
        </w:tc>
        <w:tc>
          <w:tcPr>
            <w:tcW w:w="1725" w:type="pct"/>
            <w:vMerge/>
            <w:shd w:val="clear" w:color="auto" w:fill="auto"/>
            <w:vAlign w:val="center"/>
          </w:tcPr>
          <w:p w14:paraId="65044189" w14:textId="77777777" w:rsidR="00A00CD3" w:rsidRPr="00DD4B4F" w:rsidRDefault="00A00CD3" w:rsidP="004A3369">
            <w:pPr>
              <w:spacing w:after="0" w:line="240" w:lineRule="auto"/>
              <w:rPr>
                <w:rFonts w:cstheme="minorHAnsi"/>
                <w:sz w:val="20"/>
                <w:szCs w:val="20"/>
              </w:rPr>
            </w:pPr>
          </w:p>
        </w:tc>
        <w:tc>
          <w:tcPr>
            <w:tcW w:w="3043" w:type="pct"/>
            <w:shd w:val="clear" w:color="auto" w:fill="auto"/>
            <w:vAlign w:val="center"/>
          </w:tcPr>
          <w:p w14:paraId="6F531862" w14:textId="77777777" w:rsidR="00A00CD3" w:rsidRPr="00DD4B4F" w:rsidRDefault="00A00CD3" w:rsidP="00FA7E2E">
            <w:pPr>
              <w:pStyle w:val="Akapitzlist"/>
              <w:numPr>
                <w:ilvl w:val="0"/>
                <w:numId w:val="31"/>
              </w:numPr>
              <w:spacing w:after="0" w:line="240" w:lineRule="auto"/>
              <w:ind w:left="372" w:hanging="283"/>
              <w:rPr>
                <w:rFonts w:cstheme="minorHAnsi"/>
                <w:sz w:val="20"/>
                <w:szCs w:val="20"/>
              </w:rPr>
            </w:pPr>
            <w:r w:rsidRPr="00DD4B4F">
              <w:rPr>
                <w:sz w:val="18"/>
                <w:szCs w:val="18"/>
              </w:rPr>
              <w:t>Prawo zachowania dysku SSD u Zamawiającego w przypadku jego awarii</w:t>
            </w:r>
          </w:p>
        </w:tc>
      </w:tr>
    </w:tbl>
    <w:p w14:paraId="3028E4E8" w14:textId="77777777" w:rsidR="00A00CD3" w:rsidRPr="00DD4B4F" w:rsidRDefault="00A00CD3" w:rsidP="004A3369">
      <w:pPr>
        <w:spacing w:after="0" w:line="240" w:lineRule="auto"/>
      </w:pPr>
    </w:p>
    <w:p w14:paraId="265FFBBB" w14:textId="4E635C9E" w:rsidR="00A00CD3" w:rsidRPr="00DD4B4F" w:rsidRDefault="00A00CD3" w:rsidP="004A3369">
      <w:pPr>
        <w:pStyle w:val="Nagwek2"/>
        <w:numPr>
          <w:ilvl w:val="1"/>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Monitor mały</w:t>
      </w:r>
    </w:p>
    <w:p w14:paraId="488E5F84" w14:textId="77777777" w:rsidR="00A00CD3" w:rsidRPr="00DD4B4F" w:rsidRDefault="00A00CD3" w:rsidP="004A336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609"/>
        <w:gridCol w:w="6361"/>
      </w:tblGrid>
      <w:tr w:rsidR="00A00CD3" w:rsidRPr="00DD4B4F" w14:paraId="06C54D5E" w14:textId="77777777" w:rsidTr="00393363">
        <w:trPr>
          <w:trHeight w:val="620"/>
          <w:tblHeader/>
        </w:trPr>
        <w:tc>
          <w:tcPr>
            <w:tcW w:w="232" w:type="pct"/>
            <w:shd w:val="clear" w:color="000000" w:fill="BFBFBF"/>
            <w:noWrap/>
            <w:vAlign w:val="center"/>
            <w:hideMark/>
          </w:tcPr>
          <w:p w14:paraId="6FD4D69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6" w:type="pct"/>
            <w:shd w:val="clear" w:color="000000" w:fill="BFBFBF"/>
            <w:vAlign w:val="center"/>
            <w:hideMark/>
          </w:tcPr>
          <w:p w14:paraId="5338C00F"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2" w:type="pct"/>
            <w:shd w:val="clear" w:color="000000" w:fill="BFBFBF"/>
            <w:vAlign w:val="center"/>
            <w:hideMark/>
          </w:tcPr>
          <w:p w14:paraId="432CF22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1DC9E0D8" w14:textId="77777777" w:rsidTr="00393363">
        <w:trPr>
          <w:trHeight w:val="300"/>
          <w:tblHeader/>
        </w:trPr>
        <w:tc>
          <w:tcPr>
            <w:tcW w:w="232" w:type="pct"/>
            <w:shd w:val="clear" w:color="000000" w:fill="BFBFBF"/>
            <w:noWrap/>
            <w:vAlign w:val="center"/>
            <w:hideMark/>
          </w:tcPr>
          <w:p w14:paraId="5A35C89E"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6" w:type="pct"/>
            <w:shd w:val="clear" w:color="000000" w:fill="BFBFBF"/>
            <w:vAlign w:val="center"/>
            <w:hideMark/>
          </w:tcPr>
          <w:p w14:paraId="5C5E3B7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2" w:type="pct"/>
            <w:shd w:val="clear" w:color="000000" w:fill="BFBFBF"/>
            <w:vAlign w:val="center"/>
            <w:hideMark/>
          </w:tcPr>
          <w:p w14:paraId="261B93C1"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4F7D42D5" w14:textId="77777777" w:rsidTr="00393363">
        <w:trPr>
          <w:trHeight w:val="473"/>
        </w:trPr>
        <w:tc>
          <w:tcPr>
            <w:tcW w:w="232" w:type="pct"/>
            <w:shd w:val="clear" w:color="auto" w:fill="auto"/>
            <w:noWrap/>
            <w:vAlign w:val="center"/>
          </w:tcPr>
          <w:p w14:paraId="64C38BA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6" w:type="pct"/>
            <w:shd w:val="clear" w:color="auto" w:fill="auto"/>
            <w:vAlign w:val="center"/>
          </w:tcPr>
          <w:p w14:paraId="3CD1163A" w14:textId="77777777" w:rsidR="00A00CD3" w:rsidRPr="00DD4B4F" w:rsidRDefault="00A00CD3" w:rsidP="004A3369">
            <w:pPr>
              <w:spacing w:after="0" w:line="240" w:lineRule="auto"/>
              <w:rPr>
                <w:rFonts w:cstheme="minorHAnsi"/>
                <w:sz w:val="20"/>
                <w:szCs w:val="20"/>
              </w:rPr>
            </w:pPr>
            <w:r w:rsidRPr="00DD4B4F">
              <w:rPr>
                <w:sz w:val="18"/>
                <w:szCs w:val="18"/>
              </w:rPr>
              <w:t xml:space="preserve">Wielkość ekranu monitora </w:t>
            </w:r>
          </w:p>
        </w:tc>
        <w:tc>
          <w:tcPr>
            <w:tcW w:w="3042" w:type="pct"/>
            <w:shd w:val="clear" w:color="auto" w:fill="auto"/>
            <w:vAlign w:val="center"/>
          </w:tcPr>
          <w:p w14:paraId="3C4E8E61" w14:textId="77777777" w:rsidR="00A00CD3" w:rsidRPr="00DD4B4F" w:rsidRDefault="00A00CD3" w:rsidP="004A3369">
            <w:pPr>
              <w:spacing w:after="0" w:line="240" w:lineRule="auto"/>
              <w:rPr>
                <w:sz w:val="18"/>
                <w:szCs w:val="18"/>
              </w:rPr>
            </w:pPr>
            <w:r w:rsidRPr="00DD4B4F">
              <w:rPr>
                <w:sz w:val="18"/>
                <w:szCs w:val="18"/>
              </w:rPr>
              <w:t>Przekątna od 7 do 8 cali</w:t>
            </w:r>
          </w:p>
        </w:tc>
      </w:tr>
      <w:tr w:rsidR="00DD4B4F" w:rsidRPr="00DD4B4F" w14:paraId="35999EE8" w14:textId="77777777" w:rsidTr="00393363">
        <w:trPr>
          <w:trHeight w:val="473"/>
        </w:trPr>
        <w:tc>
          <w:tcPr>
            <w:tcW w:w="232" w:type="pct"/>
            <w:shd w:val="clear" w:color="auto" w:fill="auto"/>
            <w:noWrap/>
            <w:vAlign w:val="center"/>
          </w:tcPr>
          <w:p w14:paraId="1379CEF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2</w:t>
            </w:r>
          </w:p>
        </w:tc>
        <w:tc>
          <w:tcPr>
            <w:tcW w:w="1726" w:type="pct"/>
            <w:shd w:val="clear" w:color="auto" w:fill="auto"/>
            <w:vAlign w:val="center"/>
          </w:tcPr>
          <w:p w14:paraId="43053DDB" w14:textId="77777777" w:rsidR="00A00CD3" w:rsidRPr="00DD4B4F" w:rsidRDefault="00A00CD3" w:rsidP="004A3369">
            <w:pPr>
              <w:spacing w:after="0" w:line="240" w:lineRule="auto"/>
              <w:rPr>
                <w:rFonts w:cstheme="minorHAnsi"/>
                <w:sz w:val="20"/>
                <w:szCs w:val="20"/>
              </w:rPr>
            </w:pPr>
            <w:r w:rsidRPr="00DD4B4F">
              <w:rPr>
                <w:sz w:val="18"/>
                <w:szCs w:val="18"/>
              </w:rPr>
              <w:t>Obsługa dotyku</w:t>
            </w:r>
          </w:p>
        </w:tc>
        <w:tc>
          <w:tcPr>
            <w:tcW w:w="3042" w:type="pct"/>
            <w:shd w:val="clear" w:color="auto" w:fill="auto"/>
            <w:vAlign w:val="center"/>
          </w:tcPr>
          <w:p w14:paraId="3B22E4E2" w14:textId="77777777" w:rsidR="00A00CD3" w:rsidRPr="00DD4B4F" w:rsidRDefault="00A00CD3" w:rsidP="004A3369">
            <w:pPr>
              <w:spacing w:after="0" w:line="240" w:lineRule="auto"/>
              <w:rPr>
                <w:sz w:val="18"/>
                <w:szCs w:val="18"/>
              </w:rPr>
            </w:pPr>
            <w:r w:rsidRPr="00DD4B4F">
              <w:rPr>
                <w:sz w:val="18"/>
                <w:szCs w:val="18"/>
              </w:rPr>
              <w:t>TAK</w:t>
            </w:r>
          </w:p>
        </w:tc>
      </w:tr>
      <w:tr w:rsidR="00DD4B4F" w:rsidRPr="00DD4B4F" w14:paraId="7DD56E98" w14:textId="77777777" w:rsidTr="00393363">
        <w:trPr>
          <w:trHeight w:val="473"/>
        </w:trPr>
        <w:tc>
          <w:tcPr>
            <w:tcW w:w="232" w:type="pct"/>
            <w:shd w:val="clear" w:color="auto" w:fill="auto"/>
            <w:noWrap/>
            <w:vAlign w:val="center"/>
          </w:tcPr>
          <w:p w14:paraId="6171FE3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6" w:type="pct"/>
            <w:shd w:val="clear" w:color="auto" w:fill="auto"/>
            <w:vAlign w:val="center"/>
          </w:tcPr>
          <w:p w14:paraId="6D31D526" w14:textId="77777777" w:rsidR="00A00CD3" w:rsidRPr="00DD4B4F" w:rsidRDefault="00A00CD3" w:rsidP="004A3369">
            <w:pPr>
              <w:spacing w:after="0" w:line="240" w:lineRule="auto"/>
              <w:rPr>
                <w:rFonts w:cstheme="minorHAnsi"/>
                <w:sz w:val="20"/>
                <w:szCs w:val="20"/>
              </w:rPr>
            </w:pPr>
            <w:r w:rsidRPr="00DD4B4F">
              <w:rPr>
                <w:sz w:val="18"/>
                <w:szCs w:val="18"/>
              </w:rPr>
              <w:t>Format ekranu</w:t>
            </w:r>
          </w:p>
        </w:tc>
        <w:tc>
          <w:tcPr>
            <w:tcW w:w="3042" w:type="pct"/>
            <w:shd w:val="clear" w:color="auto" w:fill="auto"/>
            <w:vAlign w:val="center"/>
          </w:tcPr>
          <w:p w14:paraId="2BCAFEDA" w14:textId="77777777" w:rsidR="00A00CD3" w:rsidRPr="00DD4B4F" w:rsidRDefault="00A00CD3" w:rsidP="004A3369">
            <w:pPr>
              <w:spacing w:after="0" w:line="240" w:lineRule="auto"/>
              <w:rPr>
                <w:sz w:val="18"/>
                <w:szCs w:val="18"/>
              </w:rPr>
            </w:pPr>
            <w:r w:rsidRPr="00DD4B4F">
              <w:rPr>
                <w:sz w:val="18"/>
                <w:szCs w:val="18"/>
              </w:rPr>
              <w:t>16:9</w:t>
            </w:r>
          </w:p>
        </w:tc>
      </w:tr>
      <w:tr w:rsidR="00DD4B4F" w:rsidRPr="00DD4B4F" w14:paraId="0B845F0D" w14:textId="77777777" w:rsidTr="00393363">
        <w:trPr>
          <w:trHeight w:val="473"/>
        </w:trPr>
        <w:tc>
          <w:tcPr>
            <w:tcW w:w="232" w:type="pct"/>
            <w:shd w:val="clear" w:color="auto" w:fill="auto"/>
            <w:noWrap/>
            <w:vAlign w:val="center"/>
          </w:tcPr>
          <w:p w14:paraId="0000B7E1"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6" w:type="pct"/>
            <w:shd w:val="clear" w:color="auto" w:fill="auto"/>
            <w:vAlign w:val="center"/>
          </w:tcPr>
          <w:p w14:paraId="369AF38D" w14:textId="77777777" w:rsidR="00A00CD3" w:rsidRPr="00DD4B4F" w:rsidRDefault="00A00CD3" w:rsidP="004A3369">
            <w:pPr>
              <w:spacing w:after="0" w:line="240" w:lineRule="auto"/>
              <w:rPr>
                <w:rFonts w:cstheme="minorHAnsi"/>
                <w:sz w:val="20"/>
                <w:szCs w:val="20"/>
              </w:rPr>
            </w:pPr>
            <w:r w:rsidRPr="00DD4B4F">
              <w:rPr>
                <w:sz w:val="18"/>
                <w:szCs w:val="18"/>
              </w:rPr>
              <w:t>Rodzaj ekranu</w:t>
            </w:r>
          </w:p>
        </w:tc>
        <w:tc>
          <w:tcPr>
            <w:tcW w:w="3042" w:type="pct"/>
            <w:shd w:val="clear" w:color="auto" w:fill="auto"/>
            <w:vAlign w:val="center"/>
          </w:tcPr>
          <w:p w14:paraId="717E46A2" w14:textId="77777777" w:rsidR="00A00CD3" w:rsidRPr="00DD4B4F" w:rsidRDefault="00A00CD3" w:rsidP="004A3369">
            <w:pPr>
              <w:spacing w:after="0" w:line="240" w:lineRule="auto"/>
              <w:rPr>
                <w:sz w:val="18"/>
                <w:szCs w:val="18"/>
              </w:rPr>
            </w:pPr>
            <w:r w:rsidRPr="00DD4B4F">
              <w:rPr>
                <w:sz w:val="18"/>
                <w:szCs w:val="18"/>
              </w:rPr>
              <w:t>LCD / IPS</w:t>
            </w:r>
          </w:p>
        </w:tc>
      </w:tr>
      <w:tr w:rsidR="00DD4B4F" w:rsidRPr="00DD4B4F" w14:paraId="4801863F" w14:textId="77777777" w:rsidTr="00393363">
        <w:trPr>
          <w:trHeight w:val="473"/>
        </w:trPr>
        <w:tc>
          <w:tcPr>
            <w:tcW w:w="232" w:type="pct"/>
            <w:shd w:val="clear" w:color="auto" w:fill="auto"/>
            <w:noWrap/>
            <w:vAlign w:val="center"/>
          </w:tcPr>
          <w:p w14:paraId="703F1E0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6" w:type="pct"/>
            <w:shd w:val="clear" w:color="auto" w:fill="auto"/>
            <w:vAlign w:val="center"/>
          </w:tcPr>
          <w:p w14:paraId="40700E78" w14:textId="77777777" w:rsidR="00A00CD3" w:rsidRPr="00DD4B4F" w:rsidRDefault="00A00CD3" w:rsidP="004A3369">
            <w:pPr>
              <w:spacing w:after="0" w:line="240" w:lineRule="auto"/>
              <w:rPr>
                <w:rFonts w:cstheme="minorHAnsi"/>
                <w:sz w:val="20"/>
                <w:szCs w:val="20"/>
              </w:rPr>
            </w:pPr>
            <w:r w:rsidRPr="00DD4B4F">
              <w:rPr>
                <w:sz w:val="18"/>
                <w:szCs w:val="18"/>
              </w:rPr>
              <w:t>Jasność</w:t>
            </w:r>
          </w:p>
        </w:tc>
        <w:tc>
          <w:tcPr>
            <w:tcW w:w="3042" w:type="pct"/>
            <w:shd w:val="clear" w:color="auto" w:fill="auto"/>
            <w:vAlign w:val="center"/>
          </w:tcPr>
          <w:p w14:paraId="25E7EB49" w14:textId="77777777" w:rsidR="00A00CD3" w:rsidRPr="00DD4B4F" w:rsidRDefault="00A00CD3" w:rsidP="004A3369">
            <w:pPr>
              <w:spacing w:after="0" w:line="240" w:lineRule="auto"/>
              <w:rPr>
                <w:sz w:val="18"/>
                <w:szCs w:val="18"/>
              </w:rPr>
            </w:pPr>
            <w:r w:rsidRPr="00DD4B4F">
              <w:rPr>
                <w:sz w:val="18"/>
                <w:szCs w:val="18"/>
              </w:rPr>
              <w:t xml:space="preserve">Minimum 380 cd/m2 </w:t>
            </w:r>
          </w:p>
        </w:tc>
      </w:tr>
      <w:tr w:rsidR="00DD4B4F" w:rsidRPr="00DD4B4F" w14:paraId="5E44CE8E" w14:textId="77777777" w:rsidTr="00393363">
        <w:trPr>
          <w:trHeight w:val="473"/>
        </w:trPr>
        <w:tc>
          <w:tcPr>
            <w:tcW w:w="232" w:type="pct"/>
            <w:shd w:val="clear" w:color="auto" w:fill="auto"/>
            <w:noWrap/>
            <w:vAlign w:val="center"/>
          </w:tcPr>
          <w:p w14:paraId="7D87EC5C"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6</w:t>
            </w:r>
          </w:p>
        </w:tc>
        <w:tc>
          <w:tcPr>
            <w:tcW w:w="1726" w:type="pct"/>
            <w:shd w:val="clear" w:color="auto" w:fill="auto"/>
            <w:vAlign w:val="center"/>
          </w:tcPr>
          <w:p w14:paraId="62837E94" w14:textId="77777777" w:rsidR="00A00CD3" w:rsidRPr="00DD4B4F" w:rsidRDefault="00A00CD3" w:rsidP="004A3369">
            <w:pPr>
              <w:spacing w:after="0" w:line="240" w:lineRule="auto"/>
              <w:rPr>
                <w:rFonts w:cstheme="minorHAnsi"/>
                <w:sz w:val="20"/>
                <w:szCs w:val="20"/>
              </w:rPr>
            </w:pPr>
            <w:r w:rsidRPr="00DD4B4F">
              <w:rPr>
                <w:sz w:val="18"/>
                <w:szCs w:val="18"/>
              </w:rPr>
              <w:t>Współczynnik kontrastu</w:t>
            </w:r>
          </w:p>
        </w:tc>
        <w:tc>
          <w:tcPr>
            <w:tcW w:w="3042" w:type="pct"/>
            <w:shd w:val="clear" w:color="auto" w:fill="auto"/>
            <w:vAlign w:val="center"/>
          </w:tcPr>
          <w:p w14:paraId="699BE907" w14:textId="77777777" w:rsidR="00A00CD3" w:rsidRPr="00DD4B4F" w:rsidRDefault="00A00CD3" w:rsidP="004A3369">
            <w:pPr>
              <w:spacing w:after="0" w:line="240" w:lineRule="auto"/>
              <w:rPr>
                <w:sz w:val="18"/>
                <w:szCs w:val="18"/>
              </w:rPr>
            </w:pPr>
            <w:r w:rsidRPr="00DD4B4F">
              <w:rPr>
                <w:sz w:val="18"/>
                <w:szCs w:val="18"/>
              </w:rPr>
              <w:t>Minimum 700:1</w:t>
            </w:r>
          </w:p>
        </w:tc>
      </w:tr>
      <w:tr w:rsidR="00DD4B4F" w:rsidRPr="00DD4B4F" w14:paraId="091419FB" w14:textId="77777777" w:rsidTr="00393363">
        <w:trPr>
          <w:trHeight w:val="473"/>
        </w:trPr>
        <w:tc>
          <w:tcPr>
            <w:tcW w:w="232" w:type="pct"/>
            <w:shd w:val="clear" w:color="auto" w:fill="auto"/>
            <w:noWrap/>
            <w:vAlign w:val="center"/>
          </w:tcPr>
          <w:p w14:paraId="10B501D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7</w:t>
            </w:r>
          </w:p>
        </w:tc>
        <w:tc>
          <w:tcPr>
            <w:tcW w:w="1726" w:type="pct"/>
            <w:shd w:val="clear" w:color="auto" w:fill="auto"/>
            <w:vAlign w:val="center"/>
          </w:tcPr>
          <w:p w14:paraId="0B14704C" w14:textId="77777777" w:rsidR="00A00CD3" w:rsidRPr="00DD4B4F" w:rsidRDefault="00A00CD3" w:rsidP="004A3369">
            <w:pPr>
              <w:spacing w:after="0" w:line="240" w:lineRule="auto"/>
              <w:rPr>
                <w:rFonts w:cstheme="minorHAnsi"/>
                <w:sz w:val="20"/>
                <w:szCs w:val="20"/>
              </w:rPr>
            </w:pPr>
            <w:r w:rsidRPr="00DD4B4F">
              <w:rPr>
                <w:sz w:val="18"/>
                <w:szCs w:val="18"/>
              </w:rPr>
              <w:t>Kąt widzenia</w:t>
            </w:r>
          </w:p>
        </w:tc>
        <w:tc>
          <w:tcPr>
            <w:tcW w:w="3042" w:type="pct"/>
            <w:shd w:val="clear" w:color="auto" w:fill="auto"/>
            <w:vAlign w:val="center"/>
          </w:tcPr>
          <w:p w14:paraId="2A24C942" w14:textId="77777777" w:rsidR="00A00CD3" w:rsidRPr="00DD4B4F" w:rsidRDefault="00A00CD3" w:rsidP="004A3369">
            <w:pPr>
              <w:spacing w:after="0" w:line="240" w:lineRule="auto"/>
              <w:rPr>
                <w:sz w:val="18"/>
                <w:szCs w:val="18"/>
              </w:rPr>
            </w:pPr>
            <w:r w:rsidRPr="00DD4B4F">
              <w:rPr>
                <w:sz w:val="18"/>
                <w:szCs w:val="18"/>
              </w:rPr>
              <w:t>Minimum 178</w:t>
            </w:r>
            <w:r w:rsidRPr="00DD4B4F">
              <w:rPr>
                <w:sz w:val="18"/>
                <w:szCs w:val="18"/>
                <w:vertAlign w:val="superscript"/>
              </w:rPr>
              <w:t>o</w:t>
            </w:r>
            <w:r w:rsidRPr="00DD4B4F">
              <w:rPr>
                <w:sz w:val="18"/>
                <w:szCs w:val="18"/>
              </w:rPr>
              <w:t>/178</w:t>
            </w:r>
            <w:r w:rsidRPr="00DD4B4F">
              <w:rPr>
                <w:sz w:val="18"/>
                <w:szCs w:val="18"/>
                <w:vertAlign w:val="superscript"/>
              </w:rPr>
              <w:t>o</w:t>
            </w:r>
          </w:p>
        </w:tc>
      </w:tr>
      <w:tr w:rsidR="00DD4B4F" w:rsidRPr="00DD4B4F" w14:paraId="3A2AE322" w14:textId="77777777" w:rsidTr="00393363">
        <w:trPr>
          <w:trHeight w:val="473"/>
        </w:trPr>
        <w:tc>
          <w:tcPr>
            <w:tcW w:w="232" w:type="pct"/>
            <w:shd w:val="clear" w:color="auto" w:fill="auto"/>
            <w:noWrap/>
            <w:vAlign w:val="center"/>
          </w:tcPr>
          <w:p w14:paraId="633564E9"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6" w:type="pct"/>
            <w:shd w:val="clear" w:color="auto" w:fill="auto"/>
            <w:vAlign w:val="center"/>
          </w:tcPr>
          <w:p w14:paraId="126D175D" w14:textId="77777777" w:rsidR="00A00CD3" w:rsidRPr="00DD4B4F" w:rsidRDefault="00A00CD3" w:rsidP="004A3369">
            <w:pPr>
              <w:spacing w:after="0" w:line="240" w:lineRule="auto"/>
              <w:rPr>
                <w:rFonts w:cstheme="minorHAnsi"/>
                <w:sz w:val="20"/>
                <w:szCs w:val="20"/>
              </w:rPr>
            </w:pPr>
            <w:r w:rsidRPr="00DD4B4F">
              <w:rPr>
                <w:sz w:val="18"/>
                <w:szCs w:val="18"/>
              </w:rPr>
              <w:t>Rozdzielczość maksymalna</w:t>
            </w:r>
          </w:p>
        </w:tc>
        <w:tc>
          <w:tcPr>
            <w:tcW w:w="3042" w:type="pct"/>
            <w:shd w:val="clear" w:color="auto" w:fill="auto"/>
            <w:vAlign w:val="center"/>
          </w:tcPr>
          <w:p w14:paraId="7E2600A8" w14:textId="77777777" w:rsidR="00A00CD3" w:rsidRPr="00DD4B4F" w:rsidRDefault="00A00CD3" w:rsidP="004A3369">
            <w:pPr>
              <w:spacing w:after="0" w:line="240" w:lineRule="auto"/>
              <w:rPr>
                <w:sz w:val="18"/>
                <w:szCs w:val="18"/>
              </w:rPr>
            </w:pPr>
            <w:r w:rsidRPr="00DD4B4F">
              <w:rPr>
                <w:sz w:val="18"/>
                <w:szCs w:val="18"/>
              </w:rPr>
              <w:t>Minimum 1200x800</w:t>
            </w:r>
          </w:p>
        </w:tc>
      </w:tr>
      <w:tr w:rsidR="00DD4B4F" w:rsidRPr="00DD4B4F" w14:paraId="3BC6D954" w14:textId="77777777" w:rsidTr="00393363">
        <w:trPr>
          <w:trHeight w:val="473"/>
        </w:trPr>
        <w:tc>
          <w:tcPr>
            <w:tcW w:w="232" w:type="pct"/>
            <w:shd w:val="clear" w:color="auto" w:fill="auto"/>
            <w:noWrap/>
            <w:vAlign w:val="center"/>
          </w:tcPr>
          <w:p w14:paraId="1A58512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6" w:type="pct"/>
            <w:shd w:val="clear" w:color="auto" w:fill="auto"/>
            <w:vAlign w:val="center"/>
          </w:tcPr>
          <w:p w14:paraId="492D97FC" w14:textId="77777777" w:rsidR="00A00CD3" w:rsidRPr="00DD4B4F" w:rsidRDefault="00A00CD3" w:rsidP="004A3369">
            <w:pPr>
              <w:spacing w:after="0" w:line="240" w:lineRule="auto"/>
              <w:rPr>
                <w:rFonts w:cstheme="minorHAnsi"/>
                <w:sz w:val="20"/>
                <w:szCs w:val="20"/>
              </w:rPr>
            </w:pPr>
            <w:r w:rsidRPr="00DD4B4F">
              <w:rPr>
                <w:sz w:val="18"/>
                <w:szCs w:val="18"/>
              </w:rPr>
              <w:t>Piksele/cal</w:t>
            </w:r>
          </w:p>
        </w:tc>
        <w:tc>
          <w:tcPr>
            <w:tcW w:w="3042" w:type="pct"/>
            <w:shd w:val="clear" w:color="auto" w:fill="auto"/>
            <w:vAlign w:val="center"/>
          </w:tcPr>
          <w:p w14:paraId="752C8A71" w14:textId="44340164" w:rsidR="00A00CD3" w:rsidRPr="00DD4B4F" w:rsidRDefault="00A00CD3" w:rsidP="004A3369">
            <w:pPr>
              <w:spacing w:after="0" w:line="240" w:lineRule="auto"/>
              <w:rPr>
                <w:sz w:val="18"/>
                <w:szCs w:val="18"/>
              </w:rPr>
            </w:pPr>
            <w:r w:rsidRPr="00DD4B4F">
              <w:rPr>
                <w:sz w:val="18"/>
                <w:szCs w:val="18"/>
              </w:rPr>
              <w:t>Minimum 200</w:t>
            </w:r>
            <w:r w:rsidR="00393363" w:rsidRPr="00DD4B4F">
              <w:rPr>
                <w:sz w:val="18"/>
                <w:szCs w:val="18"/>
              </w:rPr>
              <w:t xml:space="preserve"> </w:t>
            </w:r>
            <w:r w:rsidRPr="00DD4B4F">
              <w:rPr>
                <w:sz w:val="18"/>
                <w:szCs w:val="18"/>
              </w:rPr>
              <w:t>ppi</w:t>
            </w:r>
          </w:p>
        </w:tc>
      </w:tr>
      <w:tr w:rsidR="00DD4B4F" w:rsidRPr="00DD4B4F" w14:paraId="2E64A7E7" w14:textId="77777777" w:rsidTr="00393363">
        <w:trPr>
          <w:trHeight w:val="473"/>
        </w:trPr>
        <w:tc>
          <w:tcPr>
            <w:tcW w:w="232" w:type="pct"/>
            <w:shd w:val="clear" w:color="auto" w:fill="auto"/>
            <w:noWrap/>
            <w:vAlign w:val="center"/>
          </w:tcPr>
          <w:p w14:paraId="568C4E45"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10</w:t>
            </w:r>
          </w:p>
        </w:tc>
        <w:tc>
          <w:tcPr>
            <w:tcW w:w="1726" w:type="pct"/>
            <w:shd w:val="clear" w:color="auto" w:fill="auto"/>
            <w:vAlign w:val="center"/>
          </w:tcPr>
          <w:p w14:paraId="5FA39657" w14:textId="39A63F39" w:rsidR="00A00CD3" w:rsidRPr="00DD4B4F" w:rsidRDefault="00A00CD3" w:rsidP="00407A9C">
            <w:pPr>
              <w:spacing w:after="0" w:line="240" w:lineRule="auto"/>
              <w:rPr>
                <w:rFonts w:cstheme="minorHAnsi"/>
                <w:sz w:val="20"/>
                <w:szCs w:val="20"/>
              </w:rPr>
            </w:pPr>
            <w:r w:rsidRPr="00DD4B4F">
              <w:rPr>
                <w:sz w:val="18"/>
                <w:szCs w:val="18"/>
              </w:rPr>
              <w:t>Złącza</w:t>
            </w:r>
            <w:r w:rsidR="00407A9C">
              <w:rPr>
                <w:sz w:val="18"/>
                <w:szCs w:val="18"/>
              </w:rPr>
              <w:t xml:space="preserve"> (co najmniej po 1 szt. z wymienionych)</w:t>
            </w:r>
          </w:p>
        </w:tc>
        <w:tc>
          <w:tcPr>
            <w:tcW w:w="3042" w:type="pct"/>
            <w:shd w:val="clear" w:color="auto" w:fill="auto"/>
            <w:vAlign w:val="center"/>
          </w:tcPr>
          <w:p w14:paraId="21CB6950" w14:textId="77777777" w:rsidR="00A00CD3" w:rsidRPr="00DD4B4F" w:rsidRDefault="00A00CD3" w:rsidP="004A3369">
            <w:pPr>
              <w:spacing w:after="0" w:line="240" w:lineRule="auto"/>
              <w:rPr>
                <w:sz w:val="18"/>
                <w:szCs w:val="18"/>
              </w:rPr>
            </w:pPr>
            <w:r w:rsidRPr="00DD4B4F">
              <w:rPr>
                <w:sz w:val="18"/>
                <w:szCs w:val="18"/>
              </w:rPr>
              <w:t>VGA, HDMI, BNC, RCA, USB – obsługa ekranu dotykowego</w:t>
            </w:r>
          </w:p>
        </w:tc>
      </w:tr>
      <w:tr w:rsidR="00A00CD3" w:rsidRPr="00DD4B4F" w14:paraId="271F46AF" w14:textId="77777777" w:rsidTr="00393363">
        <w:trPr>
          <w:trHeight w:val="473"/>
        </w:trPr>
        <w:tc>
          <w:tcPr>
            <w:tcW w:w="232" w:type="pct"/>
            <w:shd w:val="clear" w:color="auto" w:fill="auto"/>
            <w:noWrap/>
            <w:vAlign w:val="center"/>
          </w:tcPr>
          <w:p w14:paraId="668A181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6" w:type="pct"/>
            <w:shd w:val="clear" w:color="auto" w:fill="auto"/>
            <w:vAlign w:val="center"/>
          </w:tcPr>
          <w:p w14:paraId="5ACC1083" w14:textId="0CD52AF7" w:rsidR="00A00CD3" w:rsidRPr="00DD4B4F" w:rsidRDefault="00A00CD3" w:rsidP="004A3369">
            <w:pPr>
              <w:spacing w:after="0" w:line="240" w:lineRule="auto"/>
              <w:rPr>
                <w:rFonts w:cstheme="minorHAnsi"/>
                <w:sz w:val="20"/>
                <w:szCs w:val="20"/>
              </w:rPr>
            </w:pPr>
            <w:r w:rsidRPr="00DD4B4F">
              <w:rPr>
                <w:sz w:val="18"/>
                <w:szCs w:val="18"/>
              </w:rPr>
              <w:t>Obsług</w:t>
            </w:r>
            <w:r w:rsidR="007E1748">
              <w:rPr>
                <w:sz w:val="18"/>
                <w:szCs w:val="18"/>
              </w:rPr>
              <w:t>a</w:t>
            </w:r>
            <w:r w:rsidRPr="00DD4B4F">
              <w:rPr>
                <w:sz w:val="18"/>
                <w:szCs w:val="18"/>
              </w:rPr>
              <w:t xml:space="preserve"> systemów wizji</w:t>
            </w:r>
          </w:p>
        </w:tc>
        <w:tc>
          <w:tcPr>
            <w:tcW w:w="3042" w:type="pct"/>
            <w:shd w:val="clear" w:color="auto" w:fill="auto"/>
            <w:vAlign w:val="center"/>
          </w:tcPr>
          <w:p w14:paraId="61A254B8" w14:textId="77777777" w:rsidR="00A00CD3" w:rsidRPr="00DD4B4F" w:rsidRDefault="00A00CD3" w:rsidP="004A3369">
            <w:pPr>
              <w:spacing w:after="0" w:line="240" w:lineRule="auto"/>
              <w:rPr>
                <w:sz w:val="18"/>
                <w:szCs w:val="18"/>
              </w:rPr>
            </w:pPr>
            <w:r w:rsidRPr="00DD4B4F">
              <w:rPr>
                <w:sz w:val="18"/>
                <w:szCs w:val="18"/>
              </w:rPr>
              <w:t>PAL/NTSC/SECAM</w:t>
            </w:r>
          </w:p>
        </w:tc>
      </w:tr>
      <w:tr w:rsidR="00A00CD3" w:rsidRPr="00DD4B4F" w14:paraId="10657BCA" w14:textId="77777777" w:rsidTr="00393363">
        <w:trPr>
          <w:trHeight w:val="473"/>
        </w:trPr>
        <w:tc>
          <w:tcPr>
            <w:tcW w:w="232" w:type="pct"/>
            <w:shd w:val="clear" w:color="auto" w:fill="auto"/>
            <w:noWrap/>
            <w:vAlign w:val="center"/>
          </w:tcPr>
          <w:p w14:paraId="75E77DE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6" w:type="pct"/>
            <w:shd w:val="clear" w:color="auto" w:fill="auto"/>
            <w:vAlign w:val="center"/>
          </w:tcPr>
          <w:p w14:paraId="4CD57742" w14:textId="77777777" w:rsidR="00A00CD3" w:rsidRPr="00DD4B4F" w:rsidRDefault="00A00CD3" w:rsidP="004A3369">
            <w:pPr>
              <w:spacing w:after="0" w:line="240" w:lineRule="auto"/>
              <w:rPr>
                <w:rFonts w:cstheme="minorHAnsi"/>
                <w:sz w:val="20"/>
                <w:szCs w:val="20"/>
              </w:rPr>
            </w:pPr>
            <w:r w:rsidRPr="00DD4B4F">
              <w:rPr>
                <w:sz w:val="18"/>
                <w:szCs w:val="18"/>
              </w:rPr>
              <w:t>Sposób montażu</w:t>
            </w:r>
          </w:p>
        </w:tc>
        <w:tc>
          <w:tcPr>
            <w:tcW w:w="3042" w:type="pct"/>
            <w:shd w:val="clear" w:color="auto" w:fill="auto"/>
            <w:vAlign w:val="center"/>
          </w:tcPr>
          <w:p w14:paraId="344CFA51" w14:textId="77777777" w:rsidR="00A00CD3" w:rsidRPr="00DD4B4F" w:rsidRDefault="00A00CD3" w:rsidP="004A3369">
            <w:pPr>
              <w:spacing w:after="0" w:line="240" w:lineRule="auto"/>
              <w:rPr>
                <w:sz w:val="18"/>
                <w:szCs w:val="18"/>
              </w:rPr>
            </w:pPr>
            <w:r w:rsidRPr="00DD4B4F">
              <w:rPr>
                <w:sz w:val="18"/>
                <w:szCs w:val="18"/>
              </w:rPr>
              <w:t>Monitor powinien umożliwiać montaż zarówno stojący jak i ścienny</w:t>
            </w:r>
          </w:p>
        </w:tc>
      </w:tr>
      <w:tr w:rsidR="00A00CD3" w:rsidRPr="00DD4B4F" w14:paraId="23C29804" w14:textId="77777777" w:rsidTr="00393363">
        <w:trPr>
          <w:trHeight w:val="473"/>
        </w:trPr>
        <w:tc>
          <w:tcPr>
            <w:tcW w:w="232" w:type="pct"/>
            <w:shd w:val="clear" w:color="auto" w:fill="auto"/>
            <w:noWrap/>
            <w:vAlign w:val="center"/>
          </w:tcPr>
          <w:p w14:paraId="204AA3B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6" w:type="pct"/>
            <w:shd w:val="clear" w:color="auto" w:fill="auto"/>
            <w:vAlign w:val="center"/>
          </w:tcPr>
          <w:p w14:paraId="6A785BB4" w14:textId="77777777" w:rsidR="00A00CD3" w:rsidRPr="00DD4B4F" w:rsidRDefault="00A00CD3" w:rsidP="004A3369">
            <w:pPr>
              <w:spacing w:after="0" w:line="240" w:lineRule="auto"/>
              <w:rPr>
                <w:rFonts w:cstheme="minorHAnsi"/>
                <w:sz w:val="20"/>
                <w:szCs w:val="20"/>
              </w:rPr>
            </w:pPr>
            <w:r w:rsidRPr="00DD4B4F">
              <w:rPr>
                <w:sz w:val="18"/>
                <w:szCs w:val="18"/>
              </w:rPr>
              <w:t>Rodzaj obudowy</w:t>
            </w:r>
          </w:p>
        </w:tc>
        <w:tc>
          <w:tcPr>
            <w:tcW w:w="3042" w:type="pct"/>
            <w:shd w:val="clear" w:color="auto" w:fill="auto"/>
            <w:vAlign w:val="center"/>
          </w:tcPr>
          <w:p w14:paraId="266304A0" w14:textId="77777777" w:rsidR="00A00CD3" w:rsidRPr="00DD4B4F" w:rsidRDefault="00A00CD3" w:rsidP="004A3369">
            <w:pPr>
              <w:spacing w:after="0" w:line="240" w:lineRule="auto"/>
              <w:rPr>
                <w:sz w:val="18"/>
                <w:szCs w:val="18"/>
              </w:rPr>
            </w:pPr>
            <w:r w:rsidRPr="00DD4B4F">
              <w:rPr>
                <w:sz w:val="18"/>
                <w:szCs w:val="18"/>
              </w:rPr>
              <w:t>metalowa</w:t>
            </w:r>
          </w:p>
        </w:tc>
      </w:tr>
      <w:tr w:rsidR="00A00CD3" w:rsidRPr="00DD4B4F" w14:paraId="0604D0BC" w14:textId="77777777" w:rsidTr="00393363">
        <w:trPr>
          <w:trHeight w:val="473"/>
        </w:trPr>
        <w:tc>
          <w:tcPr>
            <w:tcW w:w="232" w:type="pct"/>
            <w:shd w:val="clear" w:color="auto" w:fill="auto"/>
            <w:noWrap/>
            <w:vAlign w:val="center"/>
          </w:tcPr>
          <w:p w14:paraId="7B4E8BD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6" w:type="pct"/>
            <w:shd w:val="clear" w:color="auto" w:fill="auto"/>
            <w:vAlign w:val="center"/>
          </w:tcPr>
          <w:p w14:paraId="0F56E43D" w14:textId="77777777" w:rsidR="00A00CD3" w:rsidRPr="00DD4B4F" w:rsidRDefault="00A00CD3" w:rsidP="004A3369">
            <w:pPr>
              <w:spacing w:after="0" w:line="240" w:lineRule="auto"/>
              <w:rPr>
                <w:rFonts w:cstheme="minorHAnsi"/>
                <w:sz w:val="20"/>
                <w:szCs w:val="20"/>
              </w:rPr>
            </w:pPr>
            <w:r w:rsidRPr="00DD4B4F">
              <w:rPr>
                <w:sz w:val="18"/>
                <w:szCs w:val="18"/>
              </w:rPr>
              <w:t>Temperatura pracy</w:t>
            </w:r>
          </w:p>
        </w:tc>
        <w:tc>
          <w:tcPr>
            <w:tcW w:w="3042" w:type="pct"/>
            <w:shd w:val="clear" w:color="auto" w:fill="auto"/>
            <w:vAlign w:val="center"/>
          </w:tcPr>
          <w:p w14:paraId="137EAFD6" w14:textId="77777777" w:rsidR="00A00CD3" w:rsidRPr="00DD4B4F" w:rsidRDefault="00A00CD3" w:rsidP="004A3369">
            <w:pPr>
              <w:spacing w:after="0" w:line="240" w:lineRule="auto"/>
              <w:rPr>
                <w:sz w:val="18"/>
                <w:szCs w:val="18"/>
              </w:rPr>
            </w:pPr>
            <w:r w:rsidRPr="00DD4B4F">
              <w:rPr>
                <w:sz w:val="18"/>
                <w:szCs w:val="18"/>
              </w:rPr>
              <w:t>-10C do +55C</w:t>
            </w:r>
          </w:p>
        </w:tc>
      </w:tr>
      <w:tr w:rsidR="00A00CD3" w:rsidRPr="00DD4B4F" w14:paraId="6C4C8421" w14:textId="77777777" w:rsidTr="00393363">
        <w:trPr>
          <w:trHeight w:val="473"/>
        </w:trPr>
        <w:tc>
          <w:tcPr>
            <w:tcW w:w="232" w:type="pct"/>
            <w:shd w:val="clear" w:color="auto" w:fill="auto"/>
            <w:noWrap/>
            <w:vAlign w:val="center"/>
          </w:tcPr>
          <w:p w14:paraId="01C8793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6" w:type="pct"/>
            <w:shd w:val="clear" w:color="auto" w:fill="auto"/>
            <w:vAlign w:val="center"/>
          </w:tcPr>
          <w:p w14:paraId="02DF004F" w14:textId="77777777" w:rsidR="00A00CD3" w:rsidRPr="00DD4B4F" w:rsidRDefault="00A00CD3" w:rsidP="004A3369">
            <w:pPr>
              <w:spacing w:after="0" w:line="240" w:lineRule="auto"/>
              <w:rPr>
                <w:rFonts w:cstheme="minorHAnsi"/>
                <w:sz w:val="20"/>
                <w:szCs w:val="20"/>
              </w:rPr>
            </w:pPr>
            <w:r w:rsidRPr="00DD4B4F">
              <w:rPr>
                <w:sz w:val="18"/>
                <w:szCs w:val="18"/>
              </w:rPr>
              <w:t>Napięcie zasilania</w:t>
            </w:r>
          </w:p>
        </w:tc>
        <w:tc>
          <w:tcPr>
            <w:tcW w:w="3042" w:type="pct"/>
            <w:shd w:val="clear" w:color="auto" w:fill="auto"/>
            <w:vAlign w:val="center"/>
          </w:tcPr>
          <w:p w14:paraId="401B9B90" w14:textId="77777777" w:rsidR="00A00CD3" w:rsidRPr="00DD4B4F" w:rsidRDefault="00A00CD3" w:rsidP="004A3369">
            <w:pPr>
              <w:spacing w:after="0" w:line="240" w:lineRule="auto"/>
              <w:rPr>
                <w:sz w:val="18"/>
                <w:szCs w:val="18"/>
              </w:rPr>
            </w:pPr>
            <w:r w:rsidRPr="00DD4B4F">
              <w:rPr>
                <w:sz w:val="18"/>
                <w:szCs w:val="18"/>
              </w:rPr>
              <w:t>12V</w:t>
            </w:r>
          </w:p>
        </w:tc>
      </w:tr>
      <w:tr w:rsidR="00A00CD3" w:rsidRPr="00DD4B4F" w14:paraId="72B7120F" w14:textId="77777777" w:rsidTr="00393363">
        <w:trPr>
          <w:trHeight w:val="473"/>
        </w:trPr>
        <w:tc>
          <w:tcPr>
            <w:tcW w:w="232" w:type="pct"/>
            <w:shd w:val="clear" w:color="auto" w:fill="auto"/>
            <w:noWrap/>
            <w:vAlign w:val="center"/>
          </w:tcPr>
          <w:p w14:paraId="4E75D183"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6" w:type="pct"/>
            <w:shd w:val="clear" w:color="auto" w:fill="auto"/>
            <w:vAlign w:val="center"/>
          </w:tcPr>
          <w:p w14:paraId="18F35B3F" w14:textId="6B67A3D9" w:rsidR="00A00CD3" w:rsidRPr="00DD4B4F" w:rsidRDefault="00A00CD3" w:rsidP="004A3369">
            <w:pPr>
              <w:spacing w:after="0" w:line="240" w:lineRule="auto"/>
              <w:rPr>
                <w:rFonts w:cstheme="minorHAnsi"/>
                <w:sz w:val="20"/>
                <w:szCs w:val="20"/>
              </w:rPr>
            </w:pPr>
            <w:r w:rsidRPr="00DD4B4F">
              <w:rPr>
                <w:sz w:val="18"/>
                <w:szCs w:val="18"/>
              </w:rPr>
              <w:t>Wbudowany zasilacz</w:t>
            </w:r>
            <w:r w:rsidR="007E1748">
              <w:rPr>
                <w:sz w:val="18"/>
                <w:szCs w:val="18"/>
              </w:rPr>
              <w:t xml:space="preserve"> dostosowany do oferowanego monitora</w:t>
            </w:r>
          </w:p>
        </w:tc>
        <w:tc>
          <w:tcPr>
            <w:tcW w:w="3042" w:type="pct"/>
            <w:shd w:val="clear" w:color="auto" w:fill="auto"/>
            <w:vAlign w:val="center"/>
          </w:tcPr>
          <w:p w14:paraId="4B002C65" w14:textId="77777777" w:rsidR="00A00CD3" w:rsidRPr="00DD4B4F" w:rsidRDefault="00A00CD3" w:rsidP="004A3369">
            <w:pPr>
              <w:spacing w:after="0" w:line="240" w:lineRule="auto"/>
              <w:rPr>
                <w:sz w:val="18"/>
                <w:szCs w:val="18"/>
              </w:rPr>
            </w:pPr>
            <w:r w:rsidRPr="00DD4B4F">
              <w:rPr>
                <w:sz w:val="18"/>
                <w:szCs w:val="18"/>
              </w:rPr>
              <w:t>Nie wymagany</w:t>
            </w:r>
          </w:p>
        </w:tc>
      </w:tr>
      <w:tr w:rsidR="00A00CD3" w:rsidRPr="00DD4B4F" w14:paraId="512EFF47" w14:textId="77777777" w:rsidTr="00393363">
        <w:trPr>
          <w:trHeight w:val="473"/>
        </w:trPr>
        <w:tc>
          <w:tcPr>
            <w:tcW w:w="232" w:type="pct"/>
            <w:shd w:val="clear" w:color="auto" w:fill="auto"/>
            <w:noWrap/>
            <w:vAlign w:val="center"/>
          </w:tcPr>
          <w:p w14:paraId="743CC18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6" w:type="pct"/>
            <w:shd w:val="clear" w:color="auto" w:fill="auto"/>
            <w:vAlign w:val="center"/>
          </w:tcPr>
          <w:p w14:paraId="59DA6B61" w14:textId="12439AC4" w:rsidR="00A00CD3" w:rsidRPr="00DD4B4F" w:rsidRDefault="00A00CD3" w:rsidP="004A3369">
            <w:pPr>
              <w:spacing w:after="0" w:line="240" w:lineRule="auto"/>
              <w:rPr>
                <w:rFonts w:cstheme="minorHAnsi"/>
                <w:sz w:val="20"/>
                <w:szCs w:val="20"/>
              </w:rPr>
            </w:pPr>
            <w:r w:rsidRPr="00DD4B4F">
              <w:rPr>
                <w:sz w:val="18"/>
                <w:szCs w:val="18"/>
              </w:rPr>
              <w:t>Zasilacz zewnętrzny</w:t>
            </w:r>
            <w:r w:rsidR="007E1748">
              <w:rPr>
                <w:sz w:val="18"/>
                <w:szCs w:val="18"/>
              </w:rPr>
              <w:t xml:space="preserve"> dostosowany do oferowanego monitora</w:t>
            </w:r>
            <w:r w:rsidR="00D80340">
              <w:rPr>
                <w:sz w:val="18"/>
                <w:szCs w:val="18"/>
              </w:rPr>
              <w:t xml:space="preserve"> (230V)</w:t>
            </w:r>
          </w:p>
        </w:tc>
        <w:tc>
          <w:tcPr>
            <w:tcW w:w="3042" w:type="pct"/>
            <w:shd w:val="clear" w:color="auto" w:fill="auto"/>
            <w:vAlign w:val="center"/>
          </w:tcPr>
          <w:p w14:paraId="2B565FC0" w14:textId="77777777" w:rsidR="00A00CD3" w:rsidRPr="00DD4B4F" w:rsidRDefault="00A00CD3" w:rsidP="004A3369">
            <w:pPr>
              <w:spacing w:after="0" w:line="240" w:lineRule="auto"/>
              <w:rPr>
                <w:sz w:val="18"/>
                <w:szCs w:val="18"/>
              </w:rPr>
            </w:pPr>
            <w:r w:rsidRPr="00DD4B4F">
              <w:rPr>
                <w:sz w:val="18"/>
                <w:szCs w:val="18"/>
              </w:rPr>
              <w:t>Wymagany</w:t>
            </w:r>
          </w:p>
        </w:tc>
      </w:tr>
      <w:tr w:rsidR="00A00CD3" w:rsidRPr="00DD4B4F" w14:paraId="60A74298" w14:textId="77777777" w:rsidTr="00393363">
        <w:trPr>
          <w:trHeight w:val="473"/>
        </w:trPr>
        <w:tc>
          <w:tcPr>
            <w:tcW w:w="232" w:type="pct"/>
            <w:shd w:val="clear" w:color="auto" w:fill="auto"/>
            <w:noWrap/>
            <w:vAlign w:val="center"/>
          </w:tcPr>
          <w:p w14:paraId="1304364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18</w:t>
            </w:r>
          </w:p>
        </w:tc>
        <w:tc>
          <w:tcPr>
            <w:tcW w:w="1726" w:type="pct"/>
            <w:shd w:val="clear" w:color="auto" w:fill="auto"/>
            <w:vAlign w:val="center"/>
          </w:tcPr>
          <w:p w14:paraId="23A37326" w14:textId="77777777" w:rsidR="00A00CD3" w:rsidRPr="00DD4B4F" w:rsidRDefault="00A00CD3" w:rsidP="004A3369">
            <w:pPr>
              <w:spacing w:after="0" w:line="240" w:lineRule="auto"/>
              <w:rPr>
                <w:rFonts w:cstheme="minorHAnsi"/>
                <w:sz w:val="20"/>
                <w:szCs w:val="20"/>
              </w:rPr>
            </w:pPr>
            <w:r w:rsidRPr="00DD4B4F">
              <w:rPr>
                <w:sz w:val="18"/>
                <w:szCs w:val="18"/>
              </w:rPr>
              <w:t>Wspierane systemy operacyjne</w:t>
            </w:r>
          </w:p>
        </w:tc>
        <w:tc>
          <w:tcPr>
            <w:tcW w:w="3042" w:type="pct"/>
            <w:shd w:val="clear" w:color="auto" w:fill="auto"/>
            <w:vAlign w:val="center"/>
          </w:tcPr>
          <w:p w14:paraId="50855078" w14:textId="6B04E129" w:rsidR="00A00CD3" w:rsidRPr="00DD4B4F" w:rsidRDefault="00A00CD3" w:rsidP="004A3369">
            <w:pPr>
              <w:spacing w:after="0" w:line="240" w:lineRule="auto"/>
              <w:rPr>
                <w:sz w:val="18"/>
                <w:szCs w:val="18"/>
              </w:rPr>
            </w:pPr>
            <w:r w:rsidRPr="00DD4B4F">
              <w:rPr>
                <w:sz w:val="18"/>
                <w:szCs w:val="18"/>
              </w:rPr>
              <w:t>Windows, Linux, Android</w:t>
            </w:r>
            <w:r w:rsidR="00C947BD">
              <w:rPr>
                <w:sz w:val="18"/>
                <w:szCs w:val="18"/>
              </w:rPr>
              <w:t xml:space="preserve"> lub równoważne</w:t>
            </w:r>
          </w:p>
        </w:tc>
      </w:tr>
      <w:tr w:rsidR="00A00CD3" w:rsidRPr="00DD4B4F" w14:paraId="581A492B" w14:textId="77777777" w:rsidTr="00393363">
        <w:trPr>
          <w:trHeight w:val="473"/>
        </w:trPr>
        <w:tc>
          <w:tcPr>
            <w:tcW w:w="232" w:type="pct"/>
            <w:shd w:val="clear" w:color="auto" w:fill="auto"/>
            <w:noWrap/>
            <w:vAlign w:val="center"/>
          </w:tcPr>
          <w:p w14:paraId="0BB2AAF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19</w:t>
            </w:r>
          </w:p>
        </w:tc>
        <w:tc>
          <w:tcPr>
            <w:tcW w:w="1726" w:type="pct"/>
            <w:shd w:val="clear" w:color="auto" w:fill="auto"/>
            <w:vAlign w:val="center"/>
          </w:tcPr>
          <w:p w14:paraId="6054C4B4" w14:textId="77777777" w:rsidR="00A00CD3" w:rsidRPr="00DD4B4F" w:rsidRDefault="00A00CD3" w:rsidP="004A3369">
            <w:pPr>
              <w:spacing w:after="0" w:line="240" w:lineRule="auto"/>
              <w:rPr>
                <w:rFonts w:cstheme="minorHAnsi"/>
                <w:sz w:val="20"/>
                <w:szCs w:val="20"/>
              </w:rPr>
            </w:pPr>
            <w:r w:rsidRPr="00DD4B4F">
              <w:rPr>
                <w:sz w:val="18"/>
                <w:szCs w:val="18"/>
              </w:rPr>
              <w:t>Inne wymagania</w:t>
            </w:r>
          </w:p>
        </w:tc>
        <w:tc>
          <w:tcPr>
            <w:tcW w:w="3042" w:type="pct"/>
            <w:shd w:val="clear" w:color="auto" w:fill="auto"/>
            <w:vAlign w:val="center"/>
          </w:tcPr>
          <w:p w14:paraId="2F0B0F79" w14:textId="77777777" w:rsidR="00A00CD3" w:rsidRPr="00DD4B4F" w:rsidRDefault="00A00CD3" w:rsidP="004A3369">
            <w:pPr>
              <w:spacing w:after="0" w:line="240" w:lineRule="auto"/>
              <w:rPr>
                <w:sz w:val="18"/>
                <w:szCs w:val="18"/>
              </w:rPr>
            </w:pPr>
            <w:r w:rsidRPr="00DD4B4F">
              <w:rPr>
                <w:sz w:val="18"/>
                <w:szCs w:val="18"/>
              </w:rPr>
              <w:t>Dostarczenie kabli zasilania oraz sygnałowych (transmisja cyfrowa i analogowa)</w:t>
            </w:r>
          </w:p>
        </w:tc>
      </w:tr>
    </w:tbl>
    <w:p w14:paraId="2161BB61" w14:textId="77777777" w:rsidR="00A00CD3" w:rsidRPr="00DD4B4F" w:rsidRDefault="00A00CD3" w:rsidP="004A3369">
      <w:pPr>
        <w:spacing w:after="0" w:line="240" w:lineRule="auto"/>
      </w:pPr>
    </w:p>
    <w:p w14:paraId="3D5E4B7C" w14:textId="75D512AD" w:rsidR="00A00CD3" w:rsidRPr="00DD4B4F" w:rsidRDefault="00A00CD3" w:rsidP="004A3369">
      <w:pPr>
        <w:pStyle w:val="Nagwek2"/>
        <w:numPr>
          <w:ilvl w:val="1"/>
          <w:numId w:val="28"/>
        </w:numPr>
        <w:spacing w:before="0" w:line="240" w:lineRule="auto"/>
        <w:rPr>
          <w:rFonts w:asciiTheme="minorHAnsi" w:hAnsiTheme="minorHAnsi" w:cstheme="minorHAnsi"/>
          <w:color w:val="auto"/>
          <w:sz w:val="20"/>
          <w:szCs w:val="20"/>
        </w:rPr>
      </w:pPr>
      <w:r w:rsidRPr="00DD4B4F">
        <w:rPr>
          <w:rFonts w:asciiTheme="minorHAnsi" w:hAnsiTheme="minorHAnsi" w:cstheme="minorHAnsi"/>
          <w:color w:val="auto"/>
          <w:sz w:val="20"/>
          <w:szCs w:val="20"/>
        </w:rPr>
        <w:t>Monitor duży</w:t>
      </w:r>
    </w:p>
    <w:p w14:paraId="5D5FDCE4" w14:textId="14C887BB" w:rsidR="00F8559A" w:rsidRPr="00DD4B4F" w:rsidRDefault="00F8559A" w:rsidP="004A336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609"/>
        <w:gridCol w:w="6361"/>
      </w:tblGrid>
      <w:tr w:rsidR="00A00CD3" w:rsidRPr="00DD4B4F" w14:paraId="16C457F9" w14:textId="77777777" w:rsidTr="00393363">
        <w:trPr>
          <w:trHeight w:val="620"/>
          <w:tblHeader/>
        </w:trPr>
        <w:tc>
          <w:tcPr>
            <w:tcW w:w="232" w:type="pct"/>
            <w:shd w:val="clear" w:color="000000" w:fill="BFBFBF"/>
            <w:noWrap/>
            <w:vAlign w:val="center"/>
            <w:hideMark/>
          </w:tcPr>
          <w:p w14:paraId="0946D765"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L.p.</w:t>
            </w:r>
          </w:p>
        </w:tc>
        <w:tc>
          <w:tcPr>
            <w:tcW w:w="1726" w:type="pct"/>
            <w:shd w:val="clear" w:color="000000" w:fill="BFBFBF"/>
            <w:vAlign w:val="center"/>
            <w:hideMark/>
          </w:tcPr>
          <w:p w14:paraId="7DC1F476"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Nazwa parametru</w:t>
            </w:r>
          </w:p>
        </w:tc>
        <w:tc>
          <w:tcPr>
            <w:tcW w:w="3042" w:type="pct"/>
            <w:shd w:val="clear" w:color="000000" w:fill="BFBFBF"/>
            <w:vAlign w:val="center"/>
            <w:hideMark/>
          </w:tcPr>
          <w:p w14:paraId="14CC4A9B"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Wartości wymagane przez Zamawiającego</w:t>
            </w:r>
          </w:p>
        </w:tc>
      </w:tr>
      <w:tr w:rsidR="00A00CD3" w:rsidRPr="00DD4B4F" w14:paraId="5DCEA353" w14:textId="77777777" w:rsidTr="00393363">
        <w:trPr>
          <w:trHeight w:val="300"/>
          <w:tblHeader/>
        </w:trPr>
        <w:tc>
          <w:tcPr>
            <w:tcW w:w="232" w:type="pct"/>
            <w:shd w:val="clear" w:color="000000" w:fill="BFBFBF"/>
            <w:noWrap/>
            <w:vAlign w:val="center"/>
            <w:hideMark/>
          </w:tcPr>
          <w:p w14:paraId="056FADD9"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A</w:t>
            </w:r>
          </w:p>
        </w:tc>
        <w:tc>
          <w:tcPr>
            <w:tcW w:w="1726" w:type="pct"/>
            <w:shd w:val="clear" w:color="000000" w:fill="BFBFBF"/>
            <w:vAlign w:val="center"/>
            <w:hideMark/>
          </w:tcPr>
          <w:p w14:paraId="286D0EC3"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B</w:t>
            </w:r>
          </w:p>
        </w:tc>
        <w:tc>
          <w:tcPr>
            <w:tcW w:w="3042" w:type="pct"/>
            <w:shd w:val="clear" w:color="000000" w:fill="BFBFBF"/>
            <w:vAlign w:val="center"/>
            <w:hideMark/>
          </w:tcPr>
          <w:p w14:paraId="7ADC19C4"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C</w:t>
            </w:r>
          </w:p>
        </w:tc>
      </w:tr>
      <w:tr w:rsidR="00A00CD3" w:rsidRPr="00DD4B4F" w14:paraId="02C40CE4" w14:textId="77777777" w:rsidTr="00393363">
        <w:trPr>
          <w:trHeight w:val="473"/>
        </w:trPr>
        <w:tc>
          <w:tcPr>
            <w:tcW w:w="232" w:type="pct"/>
            <w:shd w:val="clear" w:color="auto" w:fill="auto"/>
            <w:noWrap/>
            <w:vAlign w:val="center"/>
          </w:tcPr>
          <w:p w14:paraId="5B5C7E8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w:t>
            </w:r>
          </w:p>
        </w:tc>
        <w:tc>
          <w:tcPr>
            <w:tcW w:w="1726" w:type="pct"/>
            <w:shd w:val="clear" w:color="auto" w:fill="auto"/>
            <w:vAlign w:val="center"/>
          </w:tcPr>
          <w:p w14:paraId="066E8638" w14:textId="77777777" w:rsidR="00A00CD3" w:rsidRPr="00DD4B4F" w:rsidRDefault="00A00CD3" w:rsidP="004A3369">
            <w:pPr>
              <w:spacing w:after="0" w:line="240" w:lineRule="auto"/>
              <w:rPr>
                <w:rFonts w:cstheme="minorHAnsi"/>
                <w:sz w:val="20"/>
                <w:szCs w:val="20"/>
              </w:rPr>
            </w:pPr>
            <w:r w:rsidRPr="00DD4B4F">
              <w:rPr>
                <w:sz w:val="18"/>
                <w:szCs w:val="18"/>
              </w:rPr>
              <w:t xml:space="preserve">Wielkość ekranu monitora </w:t>
            </w:r>
          </w:p>
        </w:tc>
        <w:tc>
          <w:tcPr>
            <w:tcW w:w="3042" w:type="pct"/>
            <w:shd w:val="clear" w:color="auto" w:fill="auto"/>
            <w:vAlign w:val="center"/>
          </w:tcPr>
          <w:p w14:paraId="591FB3E9" w14:textId="77777777" w:rsidR="00A00CD3" w:rsidRPr="00DD4B4F" w:rsidRDefault="00A00CD3" w:rsidP="004A3369">
            <w:pPr>
              <w:spacing w:after="0" w:line="240" w:lineRule="auto"/>
              <w:rPr>
                <w:sz w:val="18"/>
                <w:szCs w:val="18"/>
              </w:rPr>
            </w:pPr>
            <w:r w:rsidRPr="00DD4B4F">
              <w:rPr>
                <w:sz w:val="18"/>
                <w:szCs w:val="18"/>
              </w:rPr>
              <w:t>Przekątna od 21 do 24 cali</w:t>
            </w:r>
          </w:p>
        </w:tc>
      </w:tr>
      <w:tr w:rsidR="00A00CD3" w:rsidRPr="00DD4B4F" w14:paraId="2D65C172" w14:textId="77777777" w:rsidTr="00393363">
        <w:trPr>
          <w:trHeight w:val="473"/>
        </w:trPr>
        <w:tc>
          <w:tcPr>
            <w:tcW w:w="232" w:type="pct"/>
            <w:shd w:val="clear" w:color="auto" w:fill="auto"/>
            <w:noWrap/>
            <w:vAlign w:val="center"/>
          </w:tcPr>
          <w:p w14:paraId="362F483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lastRenderedPageBreak/>
              <w:t>2</w:t>
            </w:r>
          </w:p>
        </w:tc>
        <w:tc>
          <w:tcPr>
            <w:tcW w:w="1726" w:type="pct"/>
            <w:shd w:val="clear" w:color="auto" w:fill="auto"/>
            <w:vAlign w:val="center"/>
          </w:tcPr>
          <w:p w14:paraId="4EF33BF4" w14:textId="77777777" w:rsidR="00A00CD3" w:rsidRPr="00DD4B4F" w:rsidRDefault="00A00CD3" w:rsidP="004A3369">
            <w:pPr>
              <w:spacing w:after="0" w:line="240" w:lineRule="auto"/>
              <w:rPr>
                <w:rFonts w:cstheme="minorHAnsi"/>
                <w:sz w:val="20"/>
                <w:szCs w:val="20"/>
              </w:rPr>
            </w:pPr>
            <w:r w:rsidRPr="00DD4B4F">
              <w:rPr>
                <w:sz w:val="18"/>
                <w:szCs w:val="18"/>
              </w:rPr>
              <w:t>Obsługa dotyku</w:t>
            </w:r>
          </w:p>
        </w:tc>
        <w:tc>
          <w:tcPr>
            <w:tcW w:w="3042" w:type="pct"/>
            <w:shd w:val="clear" w:color="auto" w:fill="auto"/>
            <w:vAlign w:val="center"/>
          </w:tcPr>
          <w:p w14:paraId="644FF0C8" w14:textId="77777777" w:rsidR="00A00CD3" w:rsidRPr="00DD4B4F" w:rsidRDefault="00A00CD3" w:rsidP="004A3369">
            <w:pPr>
              <w:spacing w:after="0" w:line="240" w:lineRule="auto"/>
              <w:rPr>
                <w:sz w:val="18"/>
                <w:szCs w:val="18"/>
              </w:rPr>
            </w:pPr>
            <w:r w:rsidRPr="00DD4B4F">
              <w:rPr>
                <w:sz w:val="18"/>
                <w:szCs w:val="18"/>
              </w:rPr>
              <w:t>TAK</w:t>
            </w:r>
          </w:p>
        </w:tc>
      </w:tr>
      <w:tr w:rsidR="00A00CD3" w:rsidRPr="00DD4B4F" w14:paraId="59250C94" w14:textId="77777777" w:rsidTr="00393363">
        <w:trPr>
          <w:trHeight w:val="473"/>
        </w:trPr>
        <w:tc>
          <w:tcPr>
            <w:tcW w:w="232" w:type="pct"/>
            <w:shd w:val="clear" w:color="auto" w:fill="auto"/>
            <w:noWrap/>
            <w:vAlign w:val="center"/>
          </w:tcPr>
          <w:p w14:paraId="33BB0210"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3</w:t>
            </w:r>
          </w:p>
        </w:tc>
        <w:tc>
          <w:tcPr>
            <w:tcW w:w="1726" w:type="pct"/>
            <w:shd w:val="clear" w:color="auto" w:fill="auto"/>
            <w:vAlign w:val="center"/>
          </w:tcPr>
          <w:p w14:paraId="284AFCE0" w14:textId="77777777" w:rsidR="00A00CD3" w:rsidRPr="00DD4B4F" w:rsidRDefault="00A00CD3" w:rsidP="004A3369">
            <w:pPr>
              <w:spacing w:after="0" w:line="240" w:lineRule="auto"/>
              <w:rPr>
                <w:rFonts w:cstheme="minorHAnsi"/>
                <w:sz w:val="20"/>
                <w:szCs w:val="20"/>
              </w:rPr>
            </w:pPr>
            <w:r w:rsidRPr="00DD4B4F">
              <w:rPr>
                <w:sz w:val="18"/>
                <w:szCs w:val="18"/>
              </w:rPr>
              <w:t>Format ekranu</w:t>
            </w:r>
          </w:p>
        </w:tc>
        <w:tc>
          <w:tcPr>
            <w:tcW w:w="3042" w:type="pct"/>
            <w:shd w:val="clear" w:color="auto" w:fill="auto"/>
            <w:vAlign w:val="center"/>
          </w:tcPr>
          <w:p w14:paraId="5FD3E7C7" w14:textId="77777777" w:rsidR="00A00CD3" w:rsidRPr="00DD4B4F" w:rsidRDefault="00A00CD3" w:rsidP="004A3369">
            <w:pPr>
              <w:spacing w:after="0" w:line="240" w:lineRule="auto"/>
              <w:rPr>
                <w:sz w:val="18"/>
                <w:szCs w:val="18"/>
              </w:rPr>
            </w:pPr>
            <w:r w:rsidRPr="00DD4B4F">
              <w:rPr>
                <w:sz w:val="18"/>
                <w:szCs w:val="18"/>
              </w:rPr>
              <w:t>16:9</w:t>
            </w:r>
          </w:p>
        </w:tc>
      </w:tr>
      <w:tr w:rsidR="00A00CD3" w:rsidRPr="00DD4B4F" w14:paraId="11C99199" w14:textId="77777777" w:rsidTr="00393363">
        <w:trPr>
          <w:trHeight w:val="473"/>
        </w:trPr>
        <w:tc>
          <w:tcPr>
            <w:tcW w:w="232" w:type="pct"/>
            <w:shd w:val="clear" w:color="auto" w:fill="auto"/>
            <w:noWrap/>
            <w:vAlign w:val="center"/>
          </w:tcPr>
          <w:p w14:paraId="7D607DE7"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4</w:t>
            </w:r>
          </w:p>
        </w:tc>
        <w:tc>
          <w:tcPr>
            <w:tcW w:w="1726" w:type="pct"/>
            <w:shd w:val="clear" w:color="auto" w:fill="auto"/>
            <w:vAlign w:val="center"/>
          </w:tcPr>
          <w:p w14:paraId="79CAF595" w14:textId="77777777" w:rsidR="00A00CD3" w:rsidRPr="00DD4B4F" w:rsidRDefault="00A00CD3" w:rsidP="004A3369">
            <w:pPr>
              <w:spacing w:after="0" w:line="240" w:lineRule="auto"/>
              <w:rPr>
                <w:rFonts w:cstheme="minorHAnsi"/>
                <w:sz w:val="20"/>
                <w:szCs w:val="20"/>
              </w:rPr>
            </w:pPr>
            <w:r w:rsidRPr="00DD4B4F">
              <w:rPr>
                <w:sz w:val="18"/>
                <w:szCs w:val="18"/>
              </w:rPr>
              <w:t>Współczynnik kontrastu</w:t>
            </w:r>
          </w:p>
        </w:tc>
        <w:tc>
          <w:tcPr>
            <w:tcW w:w="3042" w:type="pct"/>
            <w:shd w:val="clear" w:color="auto" w:fill="auto"/>
            <w:vAlign w:val="center"/>
          </w:tcPr>
          <w:p w14:paraId="7A3C6044" w14:textId="77777777" w:rsidR="00A00CD3" w:rsidRPr="00DD4B4F" w:rsidRDefault="00A00CD3" w:rsidP="004A3369">
            <w:pPr>
              <w:spacing w:after="0" w:line="240" w:lineRule="auto"/>
              <w:rPr>
                <w:sz w:val="18"/>
                <w:szCs w:val="18"/>
              </w:rPr>
            </w:pPr>
            <w:r w:rsidRPr="00DD4B4F">
              <w:rPr>
                <w:sz w:val="18"/>
                <w:szCs w:val="18"/>
              </w:rPr>
              <w:t>Minimum 900:1</w:t>
            </w:r>
          </w:p>
        </w:tc>
      </w:tr>
      <w:tr w:rsidR="00A00CD3" w:rsidRPr="00DD4B4F" w14:paraId="5FC4E194" w14:textId="77777777" w:rsidTr="00393363">
        <w:trPr>
          <w:trHeight w:val="473"/>
        </w:trPr>
        <w:tc>
          <w:tcPr>
            <w:tcW w:w="232" w:type="pct"/>
            <w:shd w:val="clear" w:color="auto" w:fill="auto"/>
            <w:noWrap/>
            <w:vAlign w:val="center"/>
          </w:tcPr>
          <w:p w14:paraId="7CE355B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5</w:t>
            </w:r>
          </w:p>
        </w:tc>
        <w:tc>
          <w:tcPr>
            <w:tcW w:w="1726" w:type="pct"/>
            <w:shd w:val="clear" w:color="auto" w:fill="auto"/>
            <w:vAlign w:val="center"/>
          </w:tcPr>
          <w:p w14:paraId="385B99EE" w14:textId="77777777" w:rsidR="00A00CD3" w:rsidRPr="00DD4B4F" w:rsidRDefault="00A00CD3" w:rsidP="004A3369">
            <w:pPr>
              <w:spacing w:after="0" w:line="240" w:lineRule="auto"/>
              <w:rPr>
                <w:rFonts w:cstheme="minorHAnsi"/>
                <w:sz w:val="20"/>
                <w:szCs w:val="20"/>
              </w:rPr>
            </w:pPr>
            <w:r w:rsidRPr="00DD4B4F">
              <w:rPr>
                <w:sz w:val="18"/>
                <w:szCs w:val="18"/>
              </w:rPr>
              <w:t>Podświetlenie matrycy</w:t>
            </w:r>
          </w:p>
        </w:tc>
        <w:tc>
          <w:tcPr>
            <w:tcW w:w="3042" w:type="pct"/>
            <w:shd w:val="clear" w:color="auto" w:fill="auto"/>
            <w:vAlign w:val="center"/>
          </w:tcPr>
          <w:p w14:paraId="2D2D1A80" w14:textId="77777777" w:rsidR="00A00CD3" w:rsidRPr="00DD4B4F" w:rsidRDefault="00A00CD3" w:rsidP="004A3369">
            <w:pPr>
              <w:spacing w:after="0" w:line="240" w:lineRule="auto"/>
              <w:rPr>
                <w:sz w:val="18"/>
                <w:szCs w:val="18"/>
              </w:rPr>
            </w:pPr>
            <w:r w:rsidRPr="00DD4B4F">
              <w:rPr>
                <w:sz w:val="18"/>
                <w:szCs w:val="18"/>
              </w:rPr>
              <w:t>LED</w:t>
            </w:r>
          </w:p>
        </w:tc>
      </w:tr>
      <w:tr w:rsidR="00A00CD3" w:rsidRPr="00DD4B4F" w14:paraId="25ECD27E" w14:textId="77777777" w:rsidTr="00393363">
        <w:trPr>
          <w:trHeight w:val="473"/>
        </w:trPr>
        <w:tc>
          <w:tcPr>
            <w:tcW w:w="232" w:type="pct"/>
            <w:shd w:val="clear" w:color="auto" w:fill="auto"/>
            <w:noWrap/>
            <w:vAlign w:val="center"/>
          </w:tcPr>
          <w:p w14:paraId="1F0EE55A" w14:textId="77777777" w:rsidR="00A00CD3" w:rsidRPr="00DD4B4F" w:rsidRDefault="00A00CD3" w:rsidP="004A3369">
            <w:pPr>
              <w:spacing w:after="0" w:line="240" w:lineRule="auto"/>
              <w:jc w:val="center"/>
              <w:rPr>
                <w:rFonts w:cstheme="minorHAnsi"/>
                <w:b/>
                <w:bCs/>
                <w:sz w:val="20"/>
                <w:szCs w:val="20"/>
              </w:rPr>
            </w:pPr>
            <w:r w:rsidRPr="00DD4B4F">
              <w:rPr>
                <w:rFonts w:cstheme="minorHAnsi"/>
                <w:b/>
                <w:bCs/>
                <w:sz w:val="20"/>
                <w:szCs w:val="20"/>
              </w:rPr>
              <w:t>6</w:t>
            </w:r>
          </w:p>
        </w:tc>
        <w:tc>
          <w:tcPr>
            <w:tcW w:w="1726" w:type="pct"/>
            <w:shd w:val="clear" w:color="auto" w:fill="auto"/>
            <w:vAlign w:val="center"/>
          </w:tcPr>
          <w:p w14:paraId="19816778" w14:textId="77777777" w:rsidR="00A00CD3" w:rsidRPr="00DD4B4F" w:rsidRDefault="00A00CD3" w:rsidP="004A3369">
            <w:pPr>
              <w:spacing w:after="0" w:line="240" w:lineRule="auto"/>
              <w:rPr>
                <w:rFonts w:cstheme="minorHAnsi"/>
                <w:sz w:val="20"/>
                <w:szCs w:val="20"/>
              </w:rPr>
            </w:pPr>
            <w:r w:rsidRPr="00DD4B4F">
              <w:rPr>
                <w:sz w:val="18"/>
                <w:szCs w:val="18"/>
              </w:rPr>
              <w:t>Rozdzielczość maksymalna</w:t>
            </w:r>
          </w:p>
        </w:tc>
        <w:tc>
          <w:tcPr>
            <w:tcW w:w="3042" w:type="pct"/>
            <w:shd w:val="clear" w:color="auto" w:fill="auto"/>
            <w:vAlign w:val="center"/>
          </w:tcPr>
          <w:p w14:paraId="146B1BCC" w14:textId="77777777" w:rsidR="00A00CD3" w:rsidRPr="00DD4B4F" w:rsidRDefault="00A00CD3" w:rsidP="004A3369">
            <w:pPr>
              <w:spacing w:after="0" w:line="240" w:lineRule="auto"/>
              <w:rPr>
                <w:sz w:val="18"/>
                <w:szCs w:val="18"/>
              </w:rPr>
            </w:pPr>
            <w:r w:rsidRPr="00DD4B4F">
              <w:rPr>
                <w:sz w:val="18"/>
                <w:szCs w:val="18"/>
              </w:rPr>
              <w:t>Minimum 1920x1080</w:t>
            </w:r>
          </w:p>
        </w:tc>
      </w:tr>
      <w:tr w:rsidR="00A00CD3" w:rsidRPr="00DD4B4F" w14:paraId="3D3047FC" w14:textId="77777777" w:rsidTr="00393363">
        <w:trPr>
          <w:trHeight w:val="473"/>
        </w:trPr>
        <w:tc>
          <w:tcPr>
            <w:tcW w:w="232" w:type="pct"/>
            <w:shd w:val="clear" w:color="auto" w:fill="auto"/>
            <w:noWrap/>
            <w:vAlign w:val="center"/>
          </w:tcPr>
          <w:p w14:paraId="0954029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7</w:t>
            </w:r>
          </w:p>
        </w:tc>
        <w:tc>
          <w:tcPr>
            <w:tcW w:w="1726" w:type="pct"/>
            <w:shd w:val="clear" w:color="auto" w:fill="auto"/>
            <w:vAlign w:val="center"/>
          </w:tcPr>
          <w:p w14:paraId="76F52EE1" w14:textId="77777777" w:rsidR="00A00CD3" w:rsidRPr="00DD4B4F" w:rsidRDefault="00A00CD3" w:rsidP="004A3369">
            <w:pPr>
              <w:spacing w:after="0" w:line="240" w:lineRule="auto"/>
              <w:rPr>
                <w:rFonts w:cstheme="minorHAnsi"/>
                <w:sz w:val="20"/>
                <w:szCs w:val="20"/>
              </w:rPr>
            </w:pPr>
            <w:r w:rsidRPr="00DD4B4F">
              <w:rPr>
                <w:sz w:val="18"/>
                <w:szCs w:val="18"/>
              </w:rPr>
              <w:t>Złącza</w:t>
            </w:r>
          </w:p>
        </w:tc>
        <w:tc>
          <w:tcPr>
            <w:tcW w:w="3042" w:type="pct"/>
            <w:shd w:val="clear" w:color="auto" w:fill="auto"/>
            <w:vAlign w:val="center"/>
          </w:tcPr>
          <w:p w14:paraId="37145285" w14:textId="77777777" w:rsidR="00A00CD3" w:rsidRPr="00DD4B4F" w:rsidRDefault="00A00CD3" w:rsidP="004A3369">
            <w:pPr>
              <w:spacing w:after="0" w:line="240" w:lineRule="auto"/>
              <w:rPr>
                <w:sz w:val="18"/>
                <w:szCs w:val="18"/>
              </w:rPr>
            </w:pPr>
            <w:r w:rsidRPr="00DD4B4F">
              <w:rPr>
                <w:sz w:val="18"/>
                <w:szCs w:val="18"/>
              </w:rPr>
              <w:t>VGA, HDMI, BNC, RCA, USB – obsługa ekranu dotykowego</w:t>
            </w:r>
          </w:p>
        </w:tc>
      </w:tr>
      <w:tr w:rsidR="00A00CD3" w:rsidRPr="00DD4B4F" w14:paraId="6ADDFEA4" w14:textId="77777777" w:rsidTr="00393363">
        <w:trPr>
          <w:trHeight w:val="473"/>
        </w:trPr>
        <w:tc>
          <w:tcPr>
            <w:tcW w:w="232" w:type="pct"/>
            <w:shd w:val="clear" w:color="auto" w:fill="auto"/>
            <w:noWrap/>
            <w:vAlign w:val="center"/>
          </w:tcPr>
          <w:p w14:paraId="004668FD"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8</w:t>
            </w:r>
          </w:p>
        </w:tc>
        <w:tc>
          <w:tcPr>
            <w:tcW w:w="1726" w:type="pct"/>
            <w:shd w:val="clear" w:color="auto" w:fill="auto"/>
            <w:vAlign w:val="center"/>
          </w:tcPr>
          <w:p w14:paraId="28366E9B" w14:textId="7C73E7F6" w:rsidR="00A00CD3" w:rsidRPr="00DD4B4F" w:rsidRDefault="00A00CD3" w:rsidP="004A3369">
            <w:pPr>
              <w:spacing w:after="0" w:line="240" w:lineRule="auto"/>
              <w:rPr>
                <w:rFonts w:cstheme="minorHAnsi"/>
                <w:sz w:val="20"/>
                <w:szCs w:val="20"/>
              </w:rPr>
            </w:pPr>
            <w:r w:rsidRPr="00DD4B4F">
              <w:rPr>
                <w:sz w:val="18"/>
                <w:szCs w:val="18"/>
              </w:rPr>
              <w:t>Obsług</w:t>
            </w:r>
            <w:r w:rsidR="007E1748">
              <w:rPr>
                <w:sz w:val="18"/>
                <w:szCs w:val="18"/>
              </w:rPr>
              <w:t>a</w:t>
            </w:r>
            <w:r w:rsidRPr="00DD4B4F">
              <w:rPr>
                <w:sz w:val="18"/>
                <w:szCs w:val="18"/>
              </w:rPr>
              <w:t xml:space="preserve"> systemów wizji</w:t>
            </w:r>
          </w:p>
        </w:tc>
        <w:tc>
          <w:tcPr>
            <w:tcW w:w="3042" w:type="pct"/>
            <w:shd w:val="clear" w:color="auto" w:fill="auto"/>
            <w:vAlign w:val="center"/>
          </w:tcPr>
          <w:p w14:paraId="4B3DE8BB" w14:textId="77777777" w:rsidR="00A00CD3" w:rsidRPr="00DD4B4F" w:rsidRDefault="00A00CD3" w:rsidP="004A3369">
            <w:pPr>
              <w:spacing w:after="0" w:line="240" w:lineRule="auto"/>
              <w:rPr>
                <w:sz w:val="18"/>
                <w:szCs w:val="18"/>
              </w:rPr>
            </w:pPr>
            <w:r w:rsidRPr="00DD4B4F">
              <w:rPr>
                <w:sz w:val="18"/>
                <w:szCs w:val="18"/>
              </w:rPr>
              <w:t>PAL/NTSC</w:t>
            </w:r>
          </w:p>
        </w:tc>
      </w:tr>
      <w:tr w:rsidR="00A00CD3" w:rsidRPr="00DD4B4F" w14:paraId="650236F4" w14:textId="77777777" w:rsidTr="00393363">
        <w:trPr>
          <w:trHeight w:val="473"/>
        </w:trPr>
        <w:tc>
          <w:tcPr>
            <w:tcW w:w="232" w:type="pct"/>
            <w:shd w:val="clear" w:color="auto" w:fill="auto"/>
            <w:noWrap/>
            <w:vAlign w:val="center"/>
          </w:tcPr>
          <w:p w14:paraId="617ECEEA"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9</w:t>
            </w:r>
          </w:p>
        </w:tc>
        <w:tc>
          <w:tcPr>
            <w:tcW w:w="1726" w:type="pct"/>
            <w:shd w:val="clear" w:color="auto" w:fill="auto"/>
            <w:vAlign w:val="center"/>
          </w:tcPr>
          <w:p w14:paraId="58D4D23B" w14:textId="77777777" w:rsidR="00A00CD3" w:rsidRPr="00DD4B4F" w:rsidRDefault="00A00CD3" w:rsidP="004A3369">
            <w:pPr>
              <w:spacing w:after="0" w:line="240" w:lineRule="auto"/>
              <w:rPr>
                <w:rFonts w:cstheme="minorHAnsi"/>
                <w:sz w:val="20"/>
                <w:szCs w:val="20"/>
              </w:rPr>
            </w:pPr>
            <w:r w:rsidRPr="00DD4B4F">
              <w:rPr>
                <w:sz w:val="18"/>
                <w:szCs w:val="18"/>
              </w:rPr>
              <w:t>Dźwięk</w:t>
            </w:r>
          </w:p>
        </w:tc>
        <w:tc>
          <w:tcPr>
            <w:tcW w:w="3042" w:type="pct"/>
            <w:shd w:val="clear" w:color="auto" w:fill="auto"/>
            <w:vAlign w:val="center"/>
          </w:tcPr>
          <w:p w14:paraId="7791F87F" w14:textId="77777777" w:rsidR="00A00CD3" w:rsidRPr="00DD4B4F" w:rsidRDefault="00A00CD3" w:rsidP="004A3369">
            <w:pPr>
              <w:spacing w:after="0" w:line="240" w:lineRule="auto"/>
              <w:rPr>
                <w:sz w:val="18"/>
                <w:szCs w:val="18"/>
              </w:rPr>
            </w:pPr>
            <w:r w:rsidRPr="00DD4B4F">
              <w:rPr>
                <w:sz w:val="18"/>
                <w:szCs w:val="18"/>
              </w:rPr>
              <w:t>Wbudowane głośniki</w:t>
            </w:r>
          </w:p>
        </w:tc>
      </w:tr>
      <w:tr w:rsidR="00A00CD3" w:rsidRPr="00DD4B4F" w14:paraId="7D96A8E5" w14:textId="77777777" w:rsidTr="00393363">
        <w:trPr>
          <w:trHeight w:val="473"/>
        </w:trPr>
        <w:tc>
          <w:tcPr>
            <w:tcW w:w="232" w:type="pct"/>
            <w:shd w:val="clear" w:color="auto" w:fill="auto"/>
            <w:noWrap/>
            <w:vAlign w:val="center"/>
          </w:tcPr>
          <w:p w14:paraId="21031C5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10</w:t>
            </w:r>
          </w:p>
        </w:tc>
        <w:tc>
          <w:tcPr>
            <w:tcW w:w="1726" w:type="pct"/>
            <w:shd w:val="clear" w:color="auto" w:fill="auto"/>
            <w:vAlign w:val="center"/>
          </w:tcPr>
          <w:p w14:paraId="0F62E616" w14:textId="77777777" w:rsidR="00A00CD3" w:rsidRPr="00DD4B4F" w:rsidRDefault="00A00CD3" w:rsidP="004A3369">
            <w:pPr>
              <w:spacing w:after="0" w:line="240" w:lineRule="auto"/>
              <w:rPr>
                <w:rFonts w:cstheme="minorHAnsi"/>
                <w:sz w:val="20"/>
                <w:szCs w:val="20"/>
              </w:rPr>
            </w:pPr>
            <w:r w:rsidRPr="00DD4B4F">
              <w:rPr>
                <w:sz w:val="18"/>
                <w:szCs w:val="18"/>
              </w:rPr>
              <w:t>Sposób montażu</w:t>
            </w:r>
          </w:p>
        </w:tc>
        <w:tc>
          <w:tcPr>
            <w:tcW w:w="3042" w:type="pct"/>
            <w:shd w:val="clear" w:color="auto" w:fill="auto"/>
            <w:vAlign w:val="center"/>
          </w:tcPr>
          <w:p w14:paraId="6021A179" w14:textId="77777777" w:rsidR="00A00CD3" w:rsidRPr="00DD4B4F" w:rsidRDefault="00A00CD3" w:rsidP="004A3369">
            <w:pPr>
              <w:spacing w:after="0" w:line="240" w:lineRule="auto"/>
              <w:rPr>
                <w:sz w:val="18"/>
                <w:szCs w:val="18"/>
              </w:rPr>
            </w:pPr>
            <w:r w:rsidRPr="00DD4B4F">
              <w:rPr>
                <w:sz w:val="18"/>
                <w:szCs w:val="18"/>
              </w:rPr>
              <w:t>Monitor powinien umożliwiać montaż zarówno stojący jak i ścienny</w:t>
            </w:r>
          </w:p>
        </w:tc>
      </w:tr>
      <w:tr w:rsidR="00A00CD3" w:rsidRPr="00DD4B4F" w14:paraId="57FE7AEB" w14:textId="77777777" w:rsidTr="00393363">
        <w:trPr>
          <w:trHeight w:val="473"/>
        </w:trPr>
        <w:tc>
          <w:tcPr>
            <w:tcW w:w="232" w:type="pct"/>
            <w:shd w:val="clear" w:color="auto" w:fill="auto"/>
            <w:noWrap/>
            <w:vAlign w:val="center"/>
          </w:tcPr>
          <w:p w14:paraId="17DA6516"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11</w:t>
            </w:r>
          </w:p>
        </w:tc>
        <w:tc>
          <w:tcPr>
            <w:tcW w:w="1726" w:type="pct"/>
            <w:shd w:val="clear" w:color="auto" w:fill="auto"/>
            <w:vAlign w:val="center"/>
          </w:tcPr>
          <w:p w14:paraId="3064B544" w14:textId="77777777" w:rsidR="00A00CD3" w:rsidRPr="00DD4B4F" w:rsidRDefault="00A00CD3" w:rsidP="004A3369">
            <w:pPr>
              <w:spacing w:after="0" w:line="240" w:lineRule="auto"/>
              <w:rPr>
                <w:rFonts w:cstheme="minorHAnsi"/>
                <w:sz w:val="20"/>
                <w:szCs w:val="20"/>
              </w:rPr>
            </w:pPr>
            <w:r w:rsidRPr="00DD4B4F">
              <w:rPr>
                <w:sz w:val="18"/>
                <w:szCs w:val="18"/>
              </w:rPr>
              <w:t>Rodzaj obudowy</w:t>
            </w:r>
          </w:p>
        </w:tc>
        <w:tc>
          <w:tcPr>
            <w:tcW w:w="3042" w:type="pct"/>
            <w:shd w:val="clear" w:color="auto" w:fill="auto"/>
            <w:vAlign w:val="center"/>
          </w:tcPr>
          <w:p w14:paraId="228AB4FE" w14:textId="77777777" w:rsidR="00A00CD3" w:rsidRPr="00DD4B4F" w:rsidRDefault="00A00CD3" w:rsidP="004A3369">
            <w:pPr>
              <w:spacing w:after="0" w:line="240" w:lineRule="auto"/>
              <w:rPr>
                <w:sz w:val="18"/>
                <w:szCs w:val="18"/>
              </w:rPr>
            </w:pPr>
            <w:r w:rsidRPr="00DD4B4F">
              <w:rPr>
                <w:sz w:val="18"/>
                <w:szCs w:val="18"/>
              </w:rPr>
              <w:t>metalowa</w:t>
            </w:r>
          </w:p>
        </w:tc>
      </w:tr>
      <w:tr w:rsidR="00A00CD3" w:rsidRPr="00DD4B4F" w14:paraId="4B3472F4" w14:textId="77777777" w:rsidTr="00393363">
        <w:trPr>
          <w:trHeight w:val="473"/>
        </w:trPr>
        <w:tc>
          <w:tcPr>
            <w:tcW w:w="232" w:type="pct"/>
            <w:shd w:val="clear" w:color="auto" w:fill="auto"/>
            <w:noWrap/>
            <w:vAlign w:val="center"/>
          </w:tcPr>
          <w:p w14:paraId="58BE8048"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12</w:t>
            </w:r>
          </w:p>
        </w:tc>
        <w:tc>
          <w:tcPr>
            <w:tcW w:w="1726" w:type="pct"/>
            <w:shd w:val="clear" w:color="auto" w:fill="auto"/>
            <w:vAlign w:val="center"/>
          </w:tcPr>
          <w:p w14:paraId="1F4C2E1D" w14:textId="77777777" w:rsidR="00A00CD3" w:rsidRPr="00DD4B4F" w:rsidRDefault="00A00CD3" w:rsidP="004A3369">
            <w:pPr>
              <w:spacing w:after="0" w:line="240" w:lineRule="auto"/>
              <w:rPr>
                <w:rFonts w:cstheme="minorHAnsi"/>
                <w:sz w:val="20"/>
                <w:szCs w:val="20"/>
              </w:rPr>
            </w:pPr>
            <w:r w:rsidRPr="00DD4B4F">
              <w:rPr>
                <w:sz w:val="18"/>
                <w:szCs w:val="18"/>
              </w:rPr>
              <w:t>Waga</w:t>
            </w:r>
          </w:p>
        </w:tc>
        <w:tc>
          <w:tcPr>
            <w:tcW w:w="3042" w:type="pct"/>
            <w:shd w:val="clear" w:color="auto" w:fill="auto"/>
            <w:vAlign w:val="center"/>
          </w:tcPr>
          <w:p w14:paraId="4891CDD9" w14:textId="77777777" w:rsidR="00A00CD3" w:rsidRPr="00DD4B4F" w:rsidRDefault="00A00CD3" w:rsidP="004A3369">
            <w:pPr>
              <w:spacing w:after="0" w:line="240" w:lineRule="auto"/>
              <w:rPr>
                <w:sz w:val="18"/>
                <w:szCs w:val="18"/>
              </w:rPr>
            </w:pPr>
            <w:r w:rsidRPr="00DD4B4F">
              <w:rPr>
                <w:sz w:val="18"/>
                <w:szCs w:val="18"/>
              </w:rPr>
              <w:t>do 3kg</w:t>
            </w:r>
          </w:p>
        </w:tc>
      </w:tr>
      <w:tr w:rsidR="00A00CD3" w:rsidRPr="00DD4B4F" w14:paraId="18F0BE81" w14:textId="77777777" w:rsidTr="00393363">
        <w:trPr>
          <w:trHeight w:val="473"/>
        </w:trPr>
        <w:tc>
          <w:tcPr>
            <w:tcW w:w="232" w:type="pct"/>
            <w:shd w:val="clear" w:color="auto" w:fill="auto"/>
            <w:noWrap/>
            <w:vAlign w:val="center"/>
          </w:tcPr>
          <w:p w14:paraId="362ADDB2"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13</w:t>
            </w:r>
          </w:p>
        </w:tc>
        <w:tc>
          <w:tcPr>
            <w:tcW w:w="1726" w:type="pct"/>
            <w:shd w:val="clear" w:color="auto" w:fill="auto"/>
            <w:vAlign w:val="center"/>
          </w:tcPr>
          <w:p w14:paraId="2587D473" w14:textId="77777777" w:rsidR="00A00CD3" w:rsidRPr="00DD4B4F" w:rsidRDefault="00A00CD3" w:rsidP="004A3369">
            <w:pPr>
              <w:spacing w:after="0" w:line="240" w:lineRule="auto"/>
              <w:rPr>
                <w:rFonts w:cstheme="minorHAnsi"/>
                <w:sz w:val="20"/>
                <w:szCs w:val="20"/>
              </w:rPr>
            </w:pPr>
            <w:r w:rsidRPr="00DD4B4F">
              <w:rPr>
                <w:sz w:val="18"/>
                <w:szCs w:val="18"/>
              </w:rPr>
              <w:t>Napięcie zasilania</w:t>
            </w:r>
          </w:p>
        </w:tc>
        <w:tc>
          <w:tcPr>
            <w:tcW w:w="3042" w:type="pct"/>
            <w:shd w:val="clear" w:color="auto" w:fill="auto"/>
            <w:vAlign w:val="center"/>
          </w:tcPr>
          <w:p w14:paraId="66EE10FF" w14:textId="77777777" w:rsidR="00A00CD3" w:rsidRPr="00DD4B4F" w:rsidRDefault="00A00CD3" w:rsidP="004A3369">
            <w:pPr>
              <w:spacing w:after="0" w:line="240" w:lineRule="auto"/>
              <w:rPr>
                <w:sz w:val="18"/>
                <w:szCs w:val="18"/>
              </w:rPr>
            </w:pPr>
            <w:r w:rsidRPr="00DD4B4F">
              <w:rPr>
                <w:sz w:val="18"/>
                <w:szCs w:val="18"/>
              </w:rPr>
              <w:t>12V DC</w:t>
            </w:r>
          </w:p>
        </w:tc>
      </w:tr>
      <w:tr w:rsidR="00A00CD3" w:rsidRPr="00DD4B4F" w14:paraId="2A555B36" w14:textId="77777777" w:rsidTr="00393363">
        <w:trPr>
          <w:trHeight w:val="473"/>
        </w:trPr>
        <w:tc>
          <w:tcPr>
            <w:tcW w:w="232" w:type="pct"/>
            <w:shd w:val="clear" w:color="auto" w:fill="auto"/>
            <w:noWrap/>
            <w:vAlign w:val="center"/>
          </w:tcPr>
          <w:p w14:paraId="66C9245E"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14</w:t>
            </w:r>
          </w:p>
        </w:tc>
        <w:tc>
          <w:tcPr>
            <w:tcW w:w="1726" w:type="pct"/>
            <w:shd w:val="clear" w:color="auto" w:fill="auto"/>
            <w:vAlign w:val="center"/>
          </w:tcPr>
          <w:p w14:paraId="4D850B41" w14:textId="09A87580" w:rsidR="00A00CD3" w:rsidRPr="00DD4B4F" w:rsidRDefault="00A00CD3" w:rsidP="004A3369">
            <w:pPr>
              <w:spacing w:after="0" w:line="240" w:lineRule="auto"/>
              <w:rPr>
                <w:rFonts w:cstheme="minorHAnsi"/>
                <w:sz w:val="20"/>
                <w:szCs w:val="20"/>
              </w:rPr>
            </w:pPr>
            <w:r w:rsidRPr="00DD4B4F">
              <w:rPr>
                <w:sz w:val="18"/>
                <w:szCs w:val="18"/>
              </w:rPr>
              <w:t>Wbudowany zasilacz</w:t>
            </w:r>
            <w:r w:rsidR="009D0B7D">
              <w:rPr>
                <w:sz w:val="18"/>
                <w:szCs w:val="18"/>
              </w:rPr>
              <w:t xml:space="preserve"> dostosowany do oferowanego monitora</w:t>
            </w:r>
          </w:p>
        </w:tc>
        <w:tc>
          <w:tcPr>
            <w:tcW w:w="3042" w:type="pct"/>
            <w:shd w:val="clear" w:color="auto" w:fill="auto"/>
            <w:vAlign w:val="center"/>
          </w:tcPr>
          <w:p w14:paraId="040DA60B" w14:textId="77777777" w:rsidR="00A00CD3" w:rsidRPr="00DD4B4F" w:rsidRDefault="00A00CD3" w:rsidP="004A3369">
            <w:pPr>
              <w:spacing w:after="0" w:line="240" w:lineRule="auto"/>
              <w:rPr>
                <w:sz w:val="18"/>
                <w:szCs w:val="18"/>
              </w:rPr>
            </w:pPr>
            <w:r w:rsidRPr="00DD4B4F">
              <w:rPr>
                <w:sz w:val="18"/>
                <w:szCs w:val="18"/>
              </w:rPr>
              <w:t>Nie wymagany</w:t>
            </w:r>
          </w:p>
        </w:tc>
      </w:tr>
      <w:tr w:rsidR="00A00CD3" w:rsidRPr="00DD4B4F" w14:paraId="2B37D0EE" w14:textId="77777777" w:rsidTr="00393363">
        <w:trPr>
          <w:trHeight w:val="473"/>
        </w:trPr>
        <w:tc>
          <w:tcPr>
            <w:tcW w:w="232" w:type="pct"/>
            <w:shd w:val="clear" w:color="auto" w:fill="auto"/>
            <w:noWrap/>
            <w:vAlign w:val="center"/>
          </w:tcPr>
          <w:p w14:paraId="2798F60B"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15</w:t>
            </w:r>
          </w:p>
        </w:tc>
        <w:tc>
          <w:tcPr>
            <w:tcW w:w="1726" w:type="pct"/>
            <w:shd w:val="clear" w:color="auto" w:fill="auto"/>
            <w:vAlign w:val="center"/>
          </w:tcPr>
          <w:p w14:paraId="3223CC27" w14:textId="05E35BF4" w:rsidR="00A00CD3" w:rsidRPr="00DD4B4F" w:rsidRDefault="00A00CD3" w:rsidP="004A3369">
            <w:pPr>
              <w:spacing w:after="0" w:line="240" w:lineRule="auto"/>
              <w:rPr>
                <w:rFonts w:cstheme="minorHAnsi"/>
                <w:sz w:val="20"/>
                <w:szCs w:val="20"/>
              </w:rPr>
            </w:pPr>
            <w:r w:rsidRPr="00DD4B4F">
              <w:rPr>
                <w:sz w:val="18"/>
                <w:szCs w:val="18"/>
              </w:rPr>
              <w:t xml:space="preserve">Zasilacz zewnętrzny </w:t>
            </w:r>
            <w:r w:rsidR="009D0B7D">
              <w:rPr>
                <w:sz w:val="18"/>
                <w:szCs w:val="18"/>
              </w:rPr>
              <w:t>dostosowany do oferowanego monitora (</w:t>
            </w:r>
            <w:r w:rsidRPr="00DD4B4F">
              <w:rPr>
                <w:sz w:val="18"/>
                <w:szCs w:val="18"/>
              </w:rPr>
              <w:t>230V</w:t>
            </w:r>
            <w:r w:rsidR="009D0B7D">
              <w:rPr>
                <w:sz w:val="18"/>
                <w:szCs w:val="18"/>
              </w:rPr>
              <w:t>)</w:t>
            </w:r>
          </w:p>
        </w:tc>
        <w:tc>
          <w:tcPr>
            <w:tcW w:w="3042" w:type="pct"/>
            <w:shd w:val="clear" w:color="auto" w:fill="auto"/>
            <w:vAlign w:val="center"/>
          </w:tcPr>
          <w:p w14:paraId="225BCAF0" w14:textId="77777777" w:rsidR="00A00CD3" w:rsidRPr="00DD4B4F" w:rsidRDefault="00A00CD3" w:rsidP="004A3369">
            <w:pPr>
              <w:spacing w:after="0" w:line="240" w:lineRule="auto"/>
              <w:rPr>
                <w:sz w:val="18"/>
                <w:szCs w:val="18"/>
              </w:rPr>
            </w:pPr>
            <w:r w:rsidRPr="00DD4B4F">
              <w:rPr>
                <w:sz w:val="18"/>
                <w:szCs w:val="18"/>
              </w:rPr>
              <w:t>Wymagany</w:t>
            </w:r>
          </w:p>
        </w:tc>
      </w:tr>
      <w:tr w:rsidR="00A00CD3" w:rsidRPr="00DD4B4F" w14:paraId="4D8ADF98" w14:textId="77777777" w:rsidTr="00393363">
        <w:trPr>
          <w:trHeight w:val="473"/>
        </w:trPr>
        <w:tc>
          <w:tcPr>
            <w:tcW w:w="232" w:type="pct"/>
            <w:shd w:val="clear" w:color="auto" w:fill="auto"/>
            <w:noWrap/>
            <w:vAlign w:val="center"/>
          </w:tcPr>
          <w:p w14:paraId="1756F954"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16</w:t>
            </w:r>
          </w:p>
        </w:tc>
        <w:tc>
          <w:tcPr>
            <w:tcW w:w="1726" w:type="pct"/>
            <w:shd w:val="clear" w:color="auto" w:fill="auto"/>
            <w:vAlign w:val="center"/>
          </w:tcPr>
          <w:p w14:paraId="7EA7CE33" w14:textId="77777777" w:rsidR="00A00CD3" w:rsidRPr="00DD4B4F" w:rsidRDefault="00A00CD3" w:rsidP="004A3369">
            <w:pPr>
              <w:spacing w:after="0" w:line="240" w:lineRule="auto"/>
              <w:rPr>
                <w:rFonts w:cstheme="minorHAnsi"/>
                <w:sz w:val="20"/>
                <w:szCs w:val="20"/>
              </w:rPr>
            </w:pPr>
            <w:r w:rsidRPr="00DD4B4F">
              <w:rPr>
                <w:sz w:val="18"/>
                <w:szCs w:val="18"/>
              </w:rPr>
              <w:t>Wspierane systemy operacyjne</w:t>
            </w:r>
          </w:p>
        </w:tc>
        <w:tc>
          <w:tcPr>
            <w:tcW w:w="3042" w:type="pct"/>
            <w:shd w:val="clear" w:color="auto" w:fill="auto"/>
            <w:vAlign w:val="center"/>
          </w:tcPr>
          <w:p w14:paraId="069E6DB2" w14:textId="26F546D3" w:rsidR="00A00CD3" w:rsidRPr="00DD4B4F" w:rsidRDefault="00A00CD3" w:rsidP="004A3369">
            <w:pPr>
              <w:spacing w:after="0" w:line="240" w:lineRule="auto"/>
              <w:rPr>
                <w:sz w:val="18"/>
                <w:szCs w:val="18"/>
              </w:rPr>
            </w:pPr>
            <w:r w:rsidRPr="00DD4B4F">
              <w:rPr>
                <w:sz w:val="18"/>
                <w:szCs w:val="18"/>
              </w:rPr>
              <w:t>Windows, Linux, Android</w:t>
            </w:r>
            <w:r w:rsidR="00C947BD">
              <w:rPr>
                <w:sz w:val="18"/>
                <w:szCs w:val="18"/>
              </w:rPr>
              <w:t xml:space="preserve"> lub równoważne</w:t>
            </w:r>
          </w:p>
        </w:tc>
      </w:tr>
      <w:tr w:rsidR="00A00CD3" w:rsidRPr="00DD4B4F" w14:paraId="13BD2B48" w14:textId="77777777" w:rsidTr="00393363">
        <w:trPr>
          <w:trHeight w:val="473"/>
        </w:trPr>
        <w:tc>
          <w:tcPr>
            <w:tcW w:w="232" w:type="pct"/>
            <w:shd w:val="clear" w:color="auto" w:fill="auto"/>
            <w:noWrap/>
            <w:vAlign w:val="center"/>
          </w:tcPr>
          <w:p w14:paraId="63B09FDC" w14:textId="77777777" w:rsidR="00A00CD3" w:rsidRPr="00DD4B4F" w:rsidRDefault="00A00CD3" w:rsidP="004A3369">
            <w:pPr>
              <w:spacing w:after="0" w:line="240" w:lineRule="auto"/>
              <w:jc w:val="center"/>
              <w:rPr>
                <w:rFonts w:cstheme="minorHAnsi"/>
                <w:b/>
                <w:bCs/>
                <w:sz w:val="20"/>
                <w:szCs w:val="20"/>
              </w:rPr>
            </w:pPr>
            <w:r w:rsidRPr="00DD4B4F">
              <w:rPr>
                <w:b/>
                <w:bCs/>
                <w:sz w:val="18"/>
                <w:szCs w:val="18"/>
              </w:rPr>
              <w:t>17</w:t>
            </w:r>
          </w:p>
        </w:tc>
        <w:tc>
          <w:tcPr>
            <w:tcW w:w="1726" w:type="pct"/>
            <w:shd w:val="clear" w:color="auto" w:fill="auto"/>
            <w:vAlign w:val="center"/>
          </w:tcPr>
          <w:p w14:paraId="09F1AC5E" w14:textId="77777777" w:rsidR="00A00CD3" w:rsidRPr="00DD4B4F" w:rsidRDefault="00A00CD3" w:rsidP="004A3369">
            <w:pPr>
              <w:spacing w:after="0" w:line="240" w:lineRule="auto"/>
              <w:rPr>
                <w:rFonts w:cstheme="minorHAnsi"/>
                <w:sz w:val="20"/>
                <w:szCs w:val="20"/>
              </w:rPr>
            </w:pPr>
            <w:r w:rsidRPr="00DD4B4F">
              <w:rPr>
                <w:sz w:val="18"/>
                <w:szCs w:val="18"/>
              </w:rPr>
              <w:t>Inne wymagania</w:t>
            </w:r>
          </w:p>
        </w:tc>
        <w:tc>
          <w:tcPr>
            <w:tcW w:w="3042" w:type="pct"/>
            <w:shd w:val="clear" w:color="auto" w:fill="auto"/>
            <w:vAlign w:val="center"/>
          </w:tcPr>
          <w:p w14:paraId="176E45C7" w14:textId="77777777" w:rsidR="00A00CD3" w:rsidRPr="00DD4B4F" w:rsidRDefault="00A00CD3" w:rsidP="004A3369">
            <w:pPr>
              <w:spacing w:after="0" w:line="240" w:lineRule="auto"/>
              <w:rPr>
                <w:sz w:val="18"/>
                <w:szCs w:val="18"/>
              </w:rPr>
            </w:pPr>
            <w:r w:rsidRPr="00DD4B4F">
              <w:rPr>
                <w:sz w:val="18"/>
                <w:szCs w:val="18"/>
              </w:rPr>
              <w:t>Dostarczenie kabli zasilania oraz sygnałowych (transmisja cyfrowa i analogowa)</w:t>
            </w:r>
          </w:p>
        </w:tc>
      </w:tr>
    </w:tbl>
    <w:p w14:paraId="5EE5EF06" w14:textId="6D6A59B5" w:rsidR="00483D09" w:rsidRPr="00DD4B4F" w:rsidRDefault="00483D09" w:rsidP="004A3369">
      <w:pPr>
        <w:spacing w:after="0" w:line="240" w:lineRule="auto"/>
      </w:pPr>
    </w:p>
    <w:p w14:paraId="0C3C9F38" w14:textId="2C28FCCB" w:rsidR="00F904DF" w:rsidRDefault="00407A9C" w:rsidP="00F904DF">
      <w:pPr>
        <w:spacing w:after="0" w:line="240" w:lineRule="auto"/>
      </w:pPr>
      <w:r>
        <w:t>5.</w:t>
      </w:r>
      <w:r>
        <w:tab/>
        <w:t>Równoważność</w:t>
      </w:r>
    </w:p>
    <w:p w14:paraId="4F41148F" w14:textId="77777777" w:rsidR="006017FA" w:rsidRDefault="006017FA" w:rsidP="00F904DF">
      <w:pPr>
        <w:spacing w:after="0" w:line="240" w:lineRule="auto"/>
      </w:pPr>
    </w:p>
    <w:p w14:paraId="0CB4EA09" w14:textId="44D234D1" w:rsidR="00F904DF" w:rsidRDefault="00F904DF" w:rsidP="00F904DF">
      <w:pPr>
        <w:spacing w:after="0" w:line="240" w:lineRule="auto"/>
      </w:pPr>
      <w:r>
        <w:t>I. Oprogramowanie typu Linux Ubuntu lub równoważne, spełniające poniższe warunki:</w:t>
      </w:r>
    </w:p>
    <w:p w14:paraId="41641AC4" w14:textId="77777777" w:rsidR="006017FA" w:rsidRDefault="006017FA" w:rsidP="006017FA">
      <w:pPr>
        <w:spacing w:after="0" w:line="240" w:lineRule="auto"/>
      </w:pPr>
    </w:p>
    <w:p w14:paraId="4BEB834C" w14:textId="18F43779" w:rsidR="006017FA" w:rsidRDefault="006017FA" w:rsidP="006017FA">
      <w:pPr>
        <w:pStyle w:val="Akapitzlist"/>
        <w:numPr>
          <w:ilvl w:val="0"/>
          <w:numId w:val="34"/>
        </w:numPr>
        <w:spacing w:after="0" w:line="240" w:lineRule="auto"/>
      </w:pPr>
      <w:r>
        <w:t>Przenośny (wieloplatformowy).</w:t>
      </w:r>
    </w:p>
    <w:p w14:paraId="2518D340" w14:textId="79A081BF" w:rsidR="006017FA" w:rsidRDefault="006017FA" w:rsidP="006017FA">
      <w:pPr>
        <w:pStyle w:val="Akapitzlist"/>
        <w:numPr>
          <w:ilvl w:val="0"/>
          <w:numId w:val="34"/>
        </w:numPr>
        <w:spacing w:after="0" w:line="240" w:lineRule="auto"/>
      </w:pPr>
      <w:r>
        <w:t>Wielozadaniowy.</w:t>
      </w:r>
    </w:p>
    <w:p w14:paraId="446D1385" w14:textId="6B0704BE" w:rsidR="006017FA" w:rsidRDefault="006017FA" w:rsidP="006017FA">
      <w:pPr>
        <w:pStyle w:val="Akapitzlist"/>
        <w:numPr>
          <w:ilvl w:val="0"/>
          <w:numId w:val="34"/>
        </w:numPr>
        <w:spacing w:after="0" w:line="240" w:lineRule="auto"/>
      </w:pPr>
      <w:r>
        <w:t>Graficzny interfejs użytkownika.</w:t>
      </w:r>
    </w:p>
    <w:p w14:paraId="2792A3EB" w14:textId="4A625070" w:rsidR="006017FA" w:rsidRDefault="006017FA" w:rsidP="006017FA">
      <w:pPr>
        <w:pStyle w:val="Akapitzlist"/>
        <w:numPr>
          <w:ilvl w:val="0"/>
          <w:numId w:val="34"/>
        </w:numPr>
        <w:spacing w:after="0" w:line="240" w:lineRule="auto"/>
      </w:pPr>
      <w:r>
        <w:t>Umożliwiający obsługę przy pomocy klawiatury i myszy.</w:t>
      </w:r>
    </w:p>
    <w:p w14:paraId="3FA7369A" w14:textId="00055A9E" w:rsidR="006017FA" w:rsidRDefault="006017FA" w:rsidP="006017FA">
      <w:pPr>
        <w:pStyle w:val="Akapitzlist"/>
        <w:numPr>
          <w:ilvl w:val="0"/>
          <w:numId w:val="34"/>
        </w:numPr>
        <w:spacing w:after="0" w:line="240" w:lineRule="auto"/>
      </w:pPr>
      <w:r>
        <w:t>Interfejsy użytkownika dostępne w wielu językach do wyboru – w tym polskim i angielskim.</w:t>
      </w:r>
    </w:p>
    <w:p w14:paraId="0CE68FAF" w14:textId="5B6C114E" w:rsidR="006017FA" w:rsidRDefault="006017FA" w:rsidP="006017FA">
      <w:pPr>
        <w:pStyle w:val="Akapitzlist"/>
        <w:numPr>
          <w:ilvl w:val="0"/>
          <w:numId w:val="34"/>
        </w:numPr>
        <w:spacing w:after="0" w:line="240" w:lineRule="auto"/>
      </w:pPr>
      <w:r>
        <w:t>Obsługa wielu kont użytkowników.</w:t>
      </w:r>
    </w:p>
    <w:p w14:paraId="0422E8F8" w14:textId="7D319CC7" w:rsidR="006017FA" w:rsidRDefault="006017FA" w:rsidP="006017FA">
      <w:pPr>
        <w:pStyle w:val="Akapitzlist"/>
        <w:numPr>
          <w:ilvl w:val="0"/>
          <w:numId w:val="34"/>
        </w:numPr>
        <w:spacing w:after="0" w:line="240" w:lineRule="auto"/>
      </w:pPr>
      <w:r>
        <w:t>Obsługa wielu procesorów (SMP).</w:t>
      </w:r>
    </w:p>
    <w:p w14:paraId="4A503501" w14:textId="01ED436E" w:rsidR="006017FA" w:rsidRDefault="006017FA" w:rsidP="006017FA">
      <w:pPr>
        <w:pStyle w:val="Akapitzlist"/>
        <w:numPr>
          <w:ilvl w:val="0"/>
          <w:numId w:val="34"/>
        </w:numPr>
        <w:spacing w:after="0" w:line="240" w:lineRule="auto"/>
      </w:pPr>
      <w:r>
        <w:t>Obsługa wielu wątków.</w:t>
      </w:r>
    </w:p>
    <w:p w14:paraId="020E4913" w14:textId="4B702D6B" w:rsidR="006017FA" w:rsidRDefault="006017FA" w:rsidP="006017FA">
      <w:pPr>
        <w:pStyle w:val="Akapitzlist"/>
        <w:numPr>
          <w:ilvl w:val="0"/>
          <w:numId w:val="34"/>
        </w:numPr>
        <w:spacing w:after="0" w:line="240" w:lineRule="auto"/>
      </w:pPr>
      <w:r>
        <w:t>Wykorzystanie mechanizmu pamięci wirtualnej.</w:t>
      </w:r>
    </w:p>
    <w:p w14:paraId="79160BFB" w14:textId="1E5C5559" w:rsidR="006017FA" w:rsidRDefault="006017FA" w:rsidP="006017FA">
      <w:pPr>
        <w:pStyle w:val="Akapitzlist"/>
        <w:numPr>
          <w:ilvl w:val="0"/>
          <w:numId w:val="34"/>
        </w:numPr>
        <w:spacing w:after="0" w:line="240" w:lineRule="auto"/>
      </w:pPr>
      <w:r>
        <w:t>Hierarchiczny system plików</w:t>
      </w:r>
    </w:p>
    <w:p w14:paraId="5DD69139" w14:textId="0E8A89A5" w:rsidR="006017FA" w:rsidRDefault="006017FA" w:rsidP="006017FA">
      <w:pPr>
        <w:pStyle w:val="Akapitzlist"/>
        <w:numPr>
          <w:ilvl w:val="0"/>
          <w:numId w:val="34"/>
        </w:numPr>
        <w:spacing w:after="0" w:line="240" w:lineRule="auto"/>
      </w:pPr>
      <w:r>
        <w:t>Obsługa wielu systemów plików (Minimum: ext3, ext4, XFS, JFS, xiafs, msdos, umsdos, vfat, ntfs, smb, ncpfs)</w:t>
      </w:r>
    </w:p>
    <w:p w14:paraId="0B8E1DFD" w14:textId="37691134" w:rsidR="006017FA" w:rsidRDefault="006017FA" w:rsidP="006017FA">
      <w:pPr>
        <w:pStyle w:val="Akapitzlist"/>
        <w:numPr>
          <w:ilvl w:val="0"/>
          <w:numId w:val="34"/>
        </w:numPr>
        <w:spacing w:after="0" w:line="240" w:lineRule="auto"/>
      </w:pPr>
      <w:r>
        <w:t>Graficzny interfejs użytkownika.</w:t>
      </w:r>
    </w:p>
    <w:p w14:paraId="66212410" w14:textId="7457A54F" w:rsidR="006017FA" w:rsidRDefault="006017FA" w:rsidP="006017FA">
      <w:pPr>
        <w:pStyle w:val="Akapitzlist"/>
        <w:numPr>
          <w:ilvl w:val="0"/>
          <w:numId w:val="34"/>
        </w:numPr>
        <w:spacing w:after="0" w:line="240" w:lineRule="auto"/>
      </w:pPr>
      <w:r>
        <w:t>Szerokie wsparcie dla współczesnego sprzętu komputerowego.</w:t>
      </w:r>
    </w:p>
    <w:p w14:paraId="207159A6" w14:textId="7DE0E194" w:rsidR="006017FA" w:rsidRDefault="006017FA" w:rsidP="006017FA">
      <w:pPr>
        <w:pStyle w:val="Akapitzlist"/>
        <w:numPr>
          <w:ilvl w:val="0"/>
          <w:numId w:val="34"/>
        </w:numPr>
        <w:spacing w:after="0" w:line="240" w:lineRule="auto"/>
      </w:pPr>
      <w:r>
        <w:t>Dynamicznie podłączane biblioteki współdzielone, a także biblioteki statyczne.</w:t>
      </w:r>
    </w:p>
    <w:p w14:paraId="3788F4FF" w14:textId="63411CF8" w:rsidR="006017FA" w:rsidRDefault="006017FA" w:rsidP="006017FA">
      <w:pPr>
        <w:pStyle w:val="Akapitzlist"/>
        <w:numPr>
          <w:ilvl w:val="0"/>
          <w:numId w:val="34"/>
        </w:numPr>
        <w:spacing w:after="0" w:line="240" w:lineRule="auto"/>
      </w:pPr>
      <w:r>
        <w:t>Zgodny z POSIX.</w:t>
      </w:r>
    </w:p>
    <w:p w14:paraId="1C2B9D40" w14:textId="59A0BED3" w:rsidR="006017FA" w:rsidRDefault="006017FA" w:rsidP="006017FA">
      <w:pPr>
        <w:pStyle w:val="Akapitzlist"/>
        <w:numPr>
          <w:ilvl w:val="0"/>
          <w:numId w:val="34"/>
        </w:numPr>
        <w:spacing w:after="0" w:line="240" w:lineRule="auto"/>
      </w:pPr>
      <w:r>
        <w:t>Obsługa wielu konsol wirtualnych.</w:t>
      </w:r>
    </w:p>
    <w:p w14:paraId="503C6615" w14:textId="10D15DA2" w:rsidR="006017FA" w:rsidRDefault="006017FA" w:rsidP="006017FA">
      <w:pPr>
        <w:pStyle w:val="Akapitzlist"/>
        <w:numPr>
          <w:ilvl w:val="0"/>
          <w:numId w:val="34"/>
        </w:numPr>
        <w:spacing w:after="0" w:line="240" w:lineRule="auto"/>
      </w:pPr>
      <w:r>
        <w:t>Obsługa wielu protokołów sieciowych.</w:t>
      </w:r>
    </w:p>
    <w:p w14:paraId="3825188F" w14:textId="62B9E8FA" w:rsidR="006017FA" w:rsidRDefault="006017FA" w:rsidP="006017FA">
      <w:pPr>
        <w:pStyle w:val="Akapitzlist"/>
        <w:numPr>
          <w:ilvl w:val="0"/>
          <w:numId w:val="34"/>
        </w:numPr>
        <w:spacing w:after="0" w:line="240" w:lineRule="auto"/>
      </w:pPr>
      <w:r>
        <w:t>Silny model bezpieczeństwa.</w:t>
      </w:r>
    </w:p>
    <w:p w14:paraId="7663353E" w14:textId="52D743CE" w:rsidR="00483D09" w:rsidRDefault="006017FA" w:rsidP="006017FA">
      <w:pPr>
        <w:pStyle w:val="Akapitzlist"/>
        <w:numPr>
          <w:ilvl w:val="0"/>
          <w:numId w:val="34"/>
        </w:numPr>
        <w:spacing w:after="0" w:line="240" w:lineRule="auto"/>
      </w:pPr>
      <w:r>
        <w:t>Otwarte źródła systemu.</w:t>
      </w:r>
    </w:p>
    <w:p w14:paraId="7BD5662E" w14:textId="44BDEDE5" w:rsidR="00F904DF" w:rsidRDefault="00F904DF" w:rsidP="00F904DF">
      <w:pPr>
        <w:spacing w:after="0" w:line="240" w:lineRule="auto"/>
      </w:pPr>
    </w:p>
    <w:p w14:paraId="766487F8" w14:textId="43F685E4" w:rsidR="004A3369" w:rsidRPr="00DD4B4F" w:rsidRDefault="004A3369" w:rsidP="004A3369">
      <w:pPr>
        <w:spacing w:after="0" w:line="240" w:lineRule="auto"/>
      </w:pPr>
    </w:p>
    <w:p w14:paraId="0452C2BA" w14:textId="126580D8" w:rsidR="00EB76B2" w:rsidRPr="00DD4B4F" w:rsidRDefault="00483D09" w:rsidP="00483D09">
      <w:pPr>
        <w:jc w:val="right"/>
        <w:rPr>
          <w:rFonts w:cstheme="minorHAnsi"/>
          <w:b/>
          <w:sz w:val="20"/>
          <w:szCs w:val="20"/>
        </w:rPr>
      </w:pPr>
      <w:r w:rsidRPr="00DD4B4F">
        <w:rPr>
          <w:rFonts w:cstheme="minorHAnsi"/>
          <w:b/>
          <w:sz w:val="20"/>
          <w:szCs w:val="20"/>
        </w:rPr>
        <w:t>Załącznik nr 1</w:t>
      </w:r>
      <w:r w:rsidR="00E96576" w:rsidRPr="00DD4B4F">
        <w:rPr>
          <w:rFonts w:cstheme="minorHAnsi"/>
          <w:b/>
          <w:sz w:val="20"/>
          <w:szCs w:val="20"/>
        </w:rPr>
        <w:t xml:space="preserve"> </w:t>
      </w:r>
      <w:r w:rsidR="00EB76B2" w:rsidRPr="00DD4B4F">
        <w:rPr>
          <w:rFonts w:cstheme="minorHAnsi"/>
          <w:b/>
          <w:sz w:val="20"/>
          <w:szCs w:val="20"/>
        </w:rPr>
        <w:t>do Tomu II SIWZ – SOPZ</w:t>
      </w:r>
    </w:p>
    <w:p w14:paraId="58E2119F" w14:textId="0EB1C6C9" w:rsidR="00483D09" w:rsidRPr="00DD4B4F" w:rsidRDefault="00483D09" w:rsidP="00483D09">
      <w:pPr>
        <w:jc w:val="right"/>
        <w:rPr>
          <w:rFonts w:cstheme="minorHAnsi"/>
          <w:b/>
          <w:sz w:val="20"/>
          <w:szCs w:val="20"/>
        </w:rPr>
      </w:pPr>
      <w:r w:rsidRPr="00DD4B4F">
        <w:rPr>
          <w:rFonts w:cstheme="minorHAnsi"/>
          <w:b/>
          <w:sz w:val="20"/>
          <w:szCs w:val="20"/>
        </w:rPr>
        <w:t xml:space="preserve"> –</w:t>
      </w:r>
      <w:r w:rsidR="00620817">
        <w:rPr>
          <w:rFonts w:cstheme="minorHAnsi"/>
          <w:b/>
          <w:sz w:val="20"/>
          <w:szCs w:val="20"/>
        </w:rPr>
        <w:t xml:space="preserve"> </w:t>
      </w:r>
      <w:r w:rsidR="00EB76B2" w:rsidRPr="00DD4B4F">
        <w:rPr>
          <w:rFonts w:cstheme="minorHAnsi"/>
          <w:b/>
          <w:sz w:val="20"/>
          <w:szCs w:val="20"/>
        </w:rPr>
        <w:t>(</w:t>
      </w:r>
      <w:r w:rsidRPr="00DD4B4F">
        <w:rPr>
          <w:rFonts w:cstheme="minorHAnsi"/>
          <w:b/>
          <w:sz w:val="20"/>
          <w:szCs w:val="20"/>
        </w:rPr>
        <w:t>Wydajność procesorów</w:t>
      </w:r>
      <w:r w:rsidR="00EB76B2" w:rsidRPr="00DD4B4F">
        <w:rPr>
          <w:rFonts w:cstheme="minorHAnsi"/>
          <w:b/>
          <w:sz w:val="20"/>
          <w:szCs w:val="20"/>
        </w:rPr>
        <w:t>)</w:t>
      </w:r>
    </w:p>
    <w:p w14:paraId="41142C03" w14:textId="77777777" w:rsidR="00FA7E2E" w:rsidRDefault="00483D09" w:rsidP="00483D09">
      <w:pPr>
        <w:shd w:val="clear" w:color="auto" w:fill="FFFFFF"/>
        <w:spacing w:after="0" w:line="240" w:lineRule="auto"/>
        <w:jc w:val="center"/>
        <w:rPr>
          <w:rFonts w:eastAsia="Times New Roman" w:cstheme="minorHAnsi"/>
          <w:b/>
          <w:sz w:val="24"/>
          <w:szCs w:val="24"/>
          <w:lang w:val="en" w:eastAsia="pl-PL"/>
        </w:rPr>
      </w:pPr>
      <w:r w:rsidRPr="00D80340">
        <w:rPr>
          <w:rFonts w:eastAsia="Times New Roman" w:cstheme="minorHAnsi"/>
          <w:b/>
          <w:sz w:val="24"/>
          <w:szCs w:val="24"/>
          <w:lang w:val="en" w:eastAsia="pl-PL"/>
        </w:rPr>
        <w:t>Procesory do laptopów i ich wydajność</w:t>
      </w:r>
      <w:r w:rsidR="00407A9C" w:rsidRPr="00D80340">
        <w:rPr>
          <w:rFonts w:eastAsia="Times New Roman" w:cstheme="minorHAnsi"/>
          <w:b/>
          <w:sz w:val="24"/>
          <w:szCs w:val="24"/>
          <w:lang w:val="en" w:eastAsia="pl-PL"/>
        </w:rPr>
        <w:t xml:space="preserve"> </w:t>
      </w:r>
    </w:p>
    <w:p w14:paraId="73CADCEC" w14:textId="3E09EC05" w:rsidR="00483D09" w:rsidRPr="00FA7E2E" w:rsidRDefault="00407A9C" w:rsidP="00483D09">
      <w:pPr>
        <w:shd w:val="clear" w:color="auto" w:fill="FFFFFF"/>
        <w:spacing w:after="0" w:line="240" w:lineRule="auto"/>
        <w:jc w:val="center"/>
        <w:rPr>
          <w:rFonts w:eastAsia="Times New Roman" w:cstheme="minorHAnsi"/>
          <w:sz w:val="24"/>
          <w:szCs w:val="24"/>
          <w:lang w:val="en" w:eastAsia="pl-PL"/>
        </w:rPr>
      </w:pPr>
      <w:r w:rsidRPr="00FA7E2E">
        <w:rPr>
          <w:rFonts w:eastAsia="Times New Roman" w:cstheme="minorHAnsi"/>
          <w:sz w:val="24"/>
          <w:szCs w:val="24"/>
          <w:lang w:val="en" w:eastAsia="pl-PL"/>
        </w:rPr>
        <w:t xml:space="preserve">– </w:t>
      </w:r>
      <w:r w:rsidR="00FA7E2E" w:rsidRPr="00FA7E2E">
        <w:rPr>
          <w:rFonts w:eastAsia="Times New Roman" w:cstheme="minorHAnsi"/>
          <w:sz w:val="24"/>
          <w:szCs w:val="24"/>
          <w:lang w:val="en" w:eastAsia="pl-PL"/>
        </w:rPr>
        <w:t xml:space="preserve">stan </w:t>
      </w:r>
      <w:r w:rsidRPr="00FA7E2E">
        <w:rPr>
          <w:rFonts w:eastAsia="Times New Roman" w:cstheme="minorHAnsi"/>
          <w:sz w:val="24"/>
          <w:szCs w:val="24"/>
          <w:lang w:val="en" w:eastAsia="pl-PL"/>
        </w:rPr>
        <w:t>na dzień wysłania do publikacji w Dz. U. U. E. ogłoszenia o zamówieniu</w:t>
      </w:r>
    </w:p>
    <w:p w14:paraId="488A339C" w14:textId="77777777" w:rsidR="00483D09" w:rsidRPr="00D80340" w:rsidRDefault="00483D09" w:rsidP="00483D09">
      <w:pPr>
        <w:shd w:val="clear" w:color="auto" w:fill="FFFFFF"/>
        <w:spacing w:after="0" w:line="240" w:lineRule="auto"/>
        <w:jc w:val="center"/>
        <w:rPr>
          <w:rFonts w:eastAsia="Times New Roman" w:cstheme="minorHAnsi"/>
          <w:b/>
          <w:lang w:val="en" w:eastAsia="pl-PL"/>
        </w:rPr>
      </w:pPr>
    </w:p>
    <w:p w14:paraId="434B700C" w14:textId="77777777" w:rsidR="00483D09" w:rsidRPr="00DD4B4F" w:rsidRDefault="00483D09" w:rsidP="00483D09">
      <w:pPr>
        <w:rPr>
          <w:rFonts w:cstheme="minorHAnsi"/>
          <w:sz w:val="20"/>
          <w:szCs w:val="20"/>
        </w:rPr>
      </w:pPr>
    </w:p>
    <w:p w14:paraId="401646EA" w14:textId="77777777" w:rsidR="00483D09" w:rsidRPr="00DD4B4F" w:rsidRDefault="00483D09" w:rsidP="00483D09">
      <w:pPr>
        <w:spacing w:line="259" w:lineRule="auto"/>
        <w:rPr>
          <w:rFonts w:cstheme="minorHAnsi"/>
          <w:sz w:val="20"/>
          <w:szCs w:val="20"/>
        </w:rPr>
      </w:pPr>
      <w:r w:rsidRPr="00DD4B4F">
        <w:rPr>
          <w:rFonts w:cstheme="minorHAnsi"/>
          <w:sz w:val="20"/>
          <w:szCs w:val="20"/>
        </w:rPr>
        <w:br w:type="page"/>
      </w:r>
    </w:p>
    <w:p w14:paraId="31AB4E95" w14:textId="77777777" w:rsidR="00483D09" w:rsidRPr="00D80340" w:rsidRDefault="00483D09" w:rsidP="00483D09">
      <w:pPr>
        <w:shd w:val="clear" w:color="auto" w:fill="FFFFFF"/>
        <w:spacing w:after="0" w:line="240" w:lineRule="auto"/>
        <w:jc w:val="center"/>
        <w:rPr>
          <w:rFonts w:eastAsia="Times New Roman" w:cstheme="minorHAnsi"/>
          <w:b/>
          <w:sz w:val="24"/>
          <w:szCs w:val="24"/>
          <w:lang w:val="en" w:eastAsia="pl-PL"/>
        </w:rPr>
      </w:pPr>
      <w:r w:rsidRPr="00D80340">
        <w:rPr>
          <w:rFonts w:eastAsia="Times New Roman" w:cstheme="minorHAnsi"/>
          <w:b/>
          <w:sz w:val="24"/>
          <w:szCs w:val="24"/>
          <w:lang w:val="en" w:eastAsia="pl-PL"/>
        </w:rPr>
        <w:lastRenderedPageBreak/>
        <w:t>Procesory do komputerów stacjonarnych i ich wydajność</w:t>
      </w:r>
    </w:p>
    <w:p w14:paraId="3072193F" w14:textId="77777777" w:rsidR="00FA7E2E" w:rsidRPr="00FA7E2E" w:rsidRDefault="00FA7E2E" w:rsidP="00FA7E2E">
      <w:pPr>
        <w:shd w:val="clear" w:color="auto" w:fill="FFFFFF"/>
        <w:spacing w:after="0" w:line="240" w:lineRule="auto"/>
        <w:jc w:val="center"/>
        <w:rPr>
          <w:rFonts w:eastAsia="Times New Roman" w:cstheme="minorHAnsi"/>
          <w:sz w:val="24"/>
          <w:szCs w:val="24"/>
          <w:lang w:val="en" w:eastAsia="pl-PL"/>
        </w:rPr>
      </w:pPr>
      <w:r w:rsidRPr="00FA7E2E">
        <w:rPr>
          <w:rFonts w:eastAsia="Times New Roman" w:cstheme="minorHAnsi"/>
          <w:sz w:val="24"/>
          <w:szCs w:val="24"/>
          <w:lang w:val="en" w:eastAsia="pl-PL"/>
        </w:rPr>
        <w:t>– stan na dzień wysłania do publikacji w Dz. U. U. E. ogłoszenia o zamówieniu</w:t>
      </w:r>
    </w:p>
    <w:p w14:paraId="5A4973B4" w14:textId="48140513" w:rsidR="00475594" w:rsidRPr="00DD4B4F" w:rsidRDefault="00475594" w:rsidP="00DA5B2A">
      <w:pPr>
        <w:spacing w:after="0" w:line="240" w:lineRule="auto"/>
      </w:pPr>
    </w:p>
    <w:sectPr w:rsidR="00475594" w:rsidRPr="00DD4B4F" w:rsidSect="00175A67">
      <w:footerReference w:type="default" r:id="rId15"/>
      <w:pgSz w:w="11906" w:h="16838"/>
      <w:pgMar w:top="284" w:right="720" w:bottom="720" w:left="720"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088B" w14:textId="77777777" w:rsidR="005468FB" w:rsidRDefault="005468FB" w:rsidP="004246CC">
      <w:pPr>
        <w:spacing w:after="0" w:line="240" w:lineRule="auto"/>
      </w:pPr>
      <w:r>
        <w:separator/>
      </w:r>
    </w:p>
  </w:endnote>
  <w:endnote w:type="continuationSeparator" w:id="0">
    <w:p w14:paraId="3DAADE05" w14:textId="77777777" w:rsidR="005468FB" w:rsidRDefault="005468FB" w:rsidP="0042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52453"/>
      <w:docPartObj>
        <w:docPartGallery w:val="Page Numbers (Bottom of Page)"/>
        <w:docPartUnique/>
      </w:docPartObj>
    </w:sdtPr>
    <w:sdtEndPr/>
    <w:sdtContent>
      <w:p w14:paraId="4D326584" w14:textId="383B9204" w:rsidR="005468FB" w:rsidRDefault="005468FB">
        <w:pPr>
          <w:pStyle w:val="Stopka"/>
          <w:jc w:val="right"/>
        </w:pPr>
        <w:r>
          <w:fldChar w:fldCharType="begin"/>
        </w:r>
        <w:r>
          <w:instrText>PAGE   \* MERGEFORMAT</w:instrText>
        </w:r>
        <w:r>
          <w:fldChar w:fldCharType="separate"/>
        </w:r>
        <w:r w:rsidR="009A5360">
          <w:rPr>
            <w:noProof/>
          </w:rPr>
          <w:t>21</w:t>
        </w:r>
        <w:r>
          <w:fldChar w:fldCharType="end"/>
        </w:r>
      </w:p>
    </w:sdtContent>
  </w:sdt>
  <w:p w14:paraId="216D553B" w14:textId="75381E6B" w:rsidR="005468FB" w:rsidRDefault="005468FB" w:rsidP="00DA4624">
    <w:pPr>
      <w:pStyle w:val="Stopka"/>
      <w:ind w:left="851" w:hanging="85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E1AB" w14:textId="77777777" w:rsidR="005468FB" w:rsidRDefault="005468FB" w:rsidP="004246CC">
      <w:pPr>
        <w:spacing w:after="0" w:line="240" w:lineRule="auto"/>
      </w:pPr>
      <w:r>
        <w:separator/>
      </w:r>
    </w:p>
  </w:footnote>
  <w:footnote w:type="continuationSeparator" w:id="0">
    <w:p w14:paraId="5B4BC050" w14:textId="77777777" w:rsidR="005468FB" w:rsidRDefault="005468FB" w:rsidP="0042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2FA"/>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F547AA"/>
    <w:multiLevelType w:val="multilevel"/>
    <w:tmpl w:val="04F69E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F173A7"/>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B7A50"/>
    <w:multiLevelType w:val="hybridMultilevel"/>
    <w:tmpl w:val="2028197C"/>
    <w:lvl w:ilvl="0" w:tplc="D2466020">
      <w:start w:val="1"/>
      <w:numFmt w:val="lowerLetter"/>
      <w:lvlText w:val="%1."/>
      <w:lvlJc w:val="left"/>
      <w:pPr>
        <w:ind w:left="720" w:hanging="360"/>
      </w:pPr>
      <w:rPr>
        <w:rFonts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F4A85"/>
    <w:multiLevelType w:val="hybridMultilevel"/>
    <w:tmpl w:val="B680DB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1D41D60"/>
    <w:multiLevelType w:val="hybridMultilevel"/>
    <w:tmpl w:val="38A8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75A69"/>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B2E5DB9"/>
    <w:multiLevelType w:val="hybridMultilevel"/>
    <w:tmpl w:val="7EB8C9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2260A9F"/>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6730F8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86DCF"/>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7" w15:restartNumberingAfterBreak="0">
    <w:nsid w:val="470432E4"/>
    <w:multiLevelType w:val="hybridMultilevel"/>
    <w:tmpl w:val="3FB0CE4C"/>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48495556"/>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D225A3D"/>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877EE"/>
    <w:multiLevelType w:val="multilevel"/>
    <w:tmpl w:val="60528F28"/>
    <w:lvl w:ilvl="0">
      <w:start w:val="1"/>
      <w:numFmt w:val="decimal"/>
      <w:lvlText w:val="%1."/>
      <w:lvlJc w:val="left"/>
      <w:pPr>
        <w:ind w:left="720" w:hanging="360"/>
      </w:pPr>
      <w:rPr>
        <w:rFonts w:asciiTheme="minorHAnsi" w:hAnsiTheme="minorHAnsi" w:cstheme="minorHAnsi" w:hint="default"/>
        <w:color w:val="auto"/>
      </w:rPr>
    </w:lvl>
    <w:lvl w:ilvl="1">
      <w:start w:val="1"/>
      <w:numFmt w:val="decimal"/>
      <w:isLgl/>
      <w:lvlText w:val="%1.%2"/>
      <w:lvlJc w:val="left"/>
      <w:pPr>
        <w:ind w:left="765" w:hanging="405"/>
      </w:pPr>
      <w:rPr>
        <w:rFonts w:asciiTheme="minorHAnsi" w:hAnsiTheme="minorHAnsi" w:cstheme="minorHAnsi"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FC575C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4660F7B"/>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41573"/>
    <w:multiLevelType w:val="multilevel"/>
    <w:tmpl w:val="5E8ED55C"/>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7400331"/>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174CD9"/>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24674B1"/>
    <w:multiLevelType w:val="hybridMultilevel"/>
    <w:tmpl w:val="D7102BD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27" w15:restartNumberingAfterBreak="0">
    <w:nsid w:val="64531DDB"/>
    <w:multiLevelType w:val="multilevel"/>
    <w:tmpl w:val="00BA59D2"/>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91518C5"/>
    <w:multiLevelType w:val="hybridMultilevel"/>
    <w:tmpl w:val="0708402C"/>
    <w:lvl w:ilvl="0" w:tplc="04150019">
      <w:start w:val="1"/>
      <w:numFmt w:val="lowerLetter"/>
      <w:lvlText w:val="%1."/>
      <w:lvlJc w:val="left"/>
      <w:pPr>
        <w:ind w:left="752" w:hanging="360"/>
      </w:pPr>
    </w:lvl>
    <w:lvl w:ilvl="1" w:tplc="04150019">
      <w:start w:val="1"/>
      <w:numFmt w:val="lowerLetter"/>
      <w:lvlText w:val="%2."/>
      <w:lvlJc w:val="left"/>
      <w:pPr>
        <w:ind w:left="1472" w:hanging="360"/>
      </w:p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29" w15:restartNumberingAfterBreak="0">
    <w:nsid w:val="6CA82A25"/>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14"/>
  </w:num>
  <w:num w:numId="7">
    <w:abstractNumId w:val="3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5"/>
  </w:num>
  <w:num w:numId="13">
    <w:abstractNumId w:val="19"/>
  </w:num>
  <w:num w:numId="14">
    <w:abstractNumId w:val="2"/>
  </w:num>
  <w:num w:numId="15">
    <w:abstractNumId w:val="8"/>
  </w:num>
  <w:num w:numId="16">
    <w:abstractNumId w:val="0"/>
  </w:num>
  <w:num w:numId="17">
    <w:abstractNumId w:val="21"/>
  </w:num>
  <w:num w:numId="18">
    <w:abstractNumId w:val="29"/>
  </w:num>
  <w:num w:numId="19">
    <w:abstractNumId w:val="22"/>
  </w:num>
  <w:num w:numId="20">
    <w:abstractNumId w:val="23"/>
  </w:num>
  <w:num w:numId="21">
    <w:abstractNumId w:val="13"/>
  </w:num>
  <w:num w:numId="22">
    <w:abstractNumId w:val="18"/>
  </w:num>
  <w:num w:numId="23">
    <w:abstractNumId w:val="12"/>
  </w:num>
  <w:num w:numId="24">
    <w:abstractNumId w:val="24"/>
  </w:num>
  <w:num w:numId="25">
    <w:abstractNumId w:val="11"/>
  </w:num>
  <w:num w:numId="26">
    <w:abstractNumId w:val="10"/>
  </w:num>
  <w:num w:numId="27">
    <w:abstractNumId w:val="5"/>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31"/>
  </w:num>
  <w:num w:numId="33">
    <w:abstractNumId w:val="17"/>
  </w:num>
  <w:num w:numId="34">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ęk Marcin">
    <w15:presenceInfo w15:providerId="AD" w15:userId="S-1-5-21-155989526-1258901406-1116685130-1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3853"/>
    <w:rsid w:val="0000584E"/>
    <w:rsid w:val="0001294C"/>
    <w:rsid w:val="000215B7"/>
    <w:rsid w:val="00022E84"/>
    <w:rsid w:val="000233E7"/>
    <w:rsid w:val="000234A2"/>
    <w:rsid w:val="0002482F"/>
    <w:rsid w:val="00026715"/>
    <w:rsid w:val="00032363"/>
    <w:rsid w:val="000325DE"/>
    <w:rsid w:val="00041AD7"/>
    <w:rsid w:val="0004722D"/>
    <w:rsid w:val="00050D24"/>
    <w:rsid w:val="00051E72"/>
    <w:rsid w:val="000527F8"/>
    <w:rsid w:val="00052A9A"/>
    <w:rsid w:val="00057C57"/>
    <w:rsid w:val="00061492"/>
    <w:rsid w:val="000670FE"/>
    <w:rsid w:val="0009004C"/>
    <w:rsid w:val="00092C21"/>
    <w:rsid w:val="00095264"/>
    <w:rsid w:val="0009537F"/>
    <w:rsid w:val="000B7F67"/>
    <w:rsid w:val="000D1ABA"/>
    <w:rsid w:val="000D34F0"/>
    <w:rsid w:val="000D53E7"/>
    <w:rsid w:val="000E6379"/>
    <w:rsid w:val="000E6CE9"/>
    <w:rsid w:val="000F78B8"/>
    <w:rsid w:val="00101FC4"/>
    <w:rsid w:val="00103B80"/>
    <w:rsid w:val="00104120"/>
    <w:rsid w:val="0010654B"/>
    <w:rsid w:val="00107079"/>
    <w:rsid w:val="001138EB"/>
    <w:rsid w:val="00132558"/>
    <w:rsid w:val="001505E2"/>
    <w:rsid w:val="00153419"/>
    <w:rsid w:val="00154685"/>
    <w:rsid w:val="001551AD"/>
    <w:rsid w:val="00157BA1"/>
    <w:rsid w:val="001609C8"/>
    <w:rsid w:val="00160AC5"/>
    <w:rsid w:val="001624A0"/>
    <w:rsid w:val="0016425A"/>
    <w:rsid w:val="00171D27"/>
    <w:rsid w:val="00172788"/>
    <w:rsid w:val="00175A67"/>
    <w:rsid w:val="001813AE"/>
    <w:rsid w:val="00183E1F"/>
    <w:rsid w:val="001858F1"/>
    <w:rsid w:val="001866D3"/>
    <w:rsid w:val="0019041A"/>
    <w:rsid w:val="00193276"/>
    <w:rsid w:val="00196589"/>
    <w:rsid w:val="001A2EF7"/>
    <w:rsid w:val="001A41CA"/>
    <w:rsid w:val="001B1CA0"/>
    <w:rsid w:val="001B3BA3"/>
    <w:rsid w:val="001C179A"/>
    <w:rsid w:val="001C1F45"/>
    <w:rsid w:val="001D385C"/>
    <w:rsid w:val="001D57B0"/>
    <w:rsid w:val="001D67C6"/>
    <w:rsid w:val="001E5BC5"/>
    <w:rsid w:val="001E5F78"/>
    <w:rsid w:val="001E7021"/>
    <w:rsid w:val="001F0481"/>
    <w:rsid w:val="001F1258"/>
    <w:rsid w:val="001F28F1"/>
    <w:rsid w:val="001F2A32"/>
    <w:rsid w:val="001F75A7"/>
    <w:rsid w:val="0020193B"/>
    <w:rsid w:val="002022D3"/>
    <w:rsid w:val="00202300"/>
    <w:rsid w:val="002038A0"/>
    <w:rsid w:val="00216405"/>
    <w:rsid w:val="00216C3D"/>
    <w:rsid w:val="002176CC"/>
    <w:rsid w:val="00231046"/>
    <w:rsid w:val="00232073"/>
    <w:rsid w:val="00232349"/>
    <w:rsid w:val="00233ABA"/>
    <w:rsid w:val="00234095"/>
    <w:rsid w:val="002378B7"/>
    <w:rsid w:val="0024182A"/>
    <w:rsid w:val="00241BEE"/>
    <w:rsid w:val="00246C5F"/>
    <w:rsid w:val="00256CA2"/>
    <w:rsid w:val="00270A68"/>
    <w:rsid w:val="00272382"/>
    <w:rsid w:val="00275B51"/>
    <w:rsid w:val="0028577B"/>
    <w:rsid w:val="00286097"/>
    <w:rsid w:val="002938D3"/>
    <w:rsid w:val="002962F6"/>
    <w:rsid w:val="002A09D0"/>
    <w:rsid w:val="002A3C24"/>
    <w:rsid w:val="002A56A5"/>
    <w:rsid w:val="002A5F75"/>
    <w:rsid w:val="002B1F95"/>
    <w:rsid w:val="002B3DF7"/>
    <w:rsid w:val="002C033D"/>
    <w:rsid w:val="002C4246"/>
    <w:rsid w:val="002C4F54"/>
    <w:rsid w:val="002C4FDD"/>
    <w:rsid w:val="002C50F2"/>
    <w:rsid w:val="002E7F1D"/>
    <w:rsid w:val="002F07B0"/>
    <w:rsid w:val="002F472B"/>
    <w:rsid w:val="003013B6"/>
    <w:rsid w:val="00304D42"/>
    <w:rsid w:val="003109E0"/>
    <w:rsid w:val="00315B90"/>
    <w:rsid w:val="003233D4"/>
    <w:rsid w:val="003262DE"/>
    <w:rsid w:val="00330276"/>
    <w:rsid w:val="0034567A"/>
    <w:rsid w:val="0035483B"/>
    <w:rsid w:val="00361E01"/>
    <w:rsid w:val="00363F70"/>
    <w:rsid w:val="00364740"/>
    <w:rsid w:val="00365807"/>
    <w:rsid w:val="00365869"/>
    <w:rsid w:val="00366AF3"/>
    <w:rsid w:val="003705C3"/>
    <w:rsid w:val="003731A7"/>
    <w:rsid w:val="003740F7"/>
    <w:rsid w:val="00374C8D"/>
    <w:rsid w:val="003753B7"/>
    <w:rsid w:val="00383D77"/>
    <w:rsid w:val="003902F1"/>
    <w:rsid w:val="00393363"/>
    <w:rsid w:val="003A2212"/>
    <w:rsid w:val="003A2BD4"/>
    <w:rsid w:val="003A6B02"/>
    <w:rsid w:val="003B61AE"/>
    <w:rsid w:val="003C011D"/>
    <w:rsid w:val="003C3BCD"/>
    <w:rsid w:val="003E4574"/>
    <w:rsid w:val="003E745F"/>
    <w:rsid w:val="003E7731"/>
    <w:rsid w:val="003F6336"/>
    <w:rsid w:val="0040035E"/>
    <w:rsid w:val="00407A9C"/>
    <w:rsid w:val="00413917"/>
    <w:rsid w:val="0042059A"/>
    <w:rsid w:val="00421F94"/>
    <w:rsid w:val="004246CC"/>
    <w:rsid w:val="00425D03"/>
    <w:rsid w:val="004260BC"/>
    <w:rsid w:val="00427666"/>
    <w:rsid w:val="004279C2"/>
    <w:rsid w:val="00433A49"/>
    <w:rsid w:val="00437964"/>
    <w:rsid w:val="00454AD7"/>
    <w:rsid w:val="00456BFD"/>
    <w:rsid w:val="00457239"/>
    <w:rsid w:val="004574B4"/>
    <w:rsid w:val="00466739"/>
    <w:rsid w:val="00474091"/>
    <w:rsid w:val="00475594"/>
    <w:rsid w:val="00482BE9"/>
    <w:rsid w:val="00483D09"/>
    <w:rsid w:val="004900C5"/>
    <w:rsid w:val="00492C88"/>
    <w:rsid w:val="004A0508"/>
    <w:rsid w:val="004A145D"/>
    <w:rsid w:val="004A3369"/>
    <w:rsid w:val="004A73C0"/>
    <w:rsid w:val="004B49D4"/>
    <w:rsid w:val="004B72C4"/>
    <w:rsid w:val="004C1C7A"/>
    <w:rsid w:val="004D0262"/>
    <w:rsid w:val="004D45EE"/>
    <w:rsid w:val="004D53A0"/>
    <w:rsid w:val="004D6A06"/>
    <w:rsid w:val="004D733E"/>
    <w:rsid w:val="004E362B"/>
    <w:rsid w:val="004E3E35"/>
    <w:rsid w:val="004E5375"/>
    <w:rsid w:val="004E5431"/>
    <w:rsid w:val="004E6307"/>
    <w:rsid w:val="004E6CEC"/>
    <w:rsid w:val="004E753D"/>
    <w:rsid w:val="004F116A"/>
    <w:rsid w:val="004F29C0"/>
    <w:rsid w:val="005030AD"/>
    <w:rsid w:val="00505681"/>
    <w:rsid w:val="005070BD"/>
    <w:rsid w:val="00515BA7"/>
    <w:rsid w:val="00520389"/>
    <w:rsid w:val="005228A4"/>
    <w:rsid w:val="005231AB"/>
    <w:rsid w:val="00523BCA"/>
    <w:rsid w:val="00523F25"/>
    <w:rsid w:val="00525656"/>
    <w:rsid w:val="00525FA5"/>
    <w:rsid w:val="00534AD9"/>
    <w:rsid w:val="005468FB"/>
    <w:rsid w:val="00555CD7"/>
    <w:rsid w:val="00561113"/>
    <w:rsid w:val="0056522F"/>
    <w:rsid w:val="00570BA9"/>
    <w:rsid w:val="00571E3A"/>
    <w:rsid w:val="00575D74"/>
    <w:rsid w:val="00581B00"/>
    <w:rsid w:val="00586903"/>
    <w:rsid w:val="00587667"/>
    <w:rsid w:val="00593966"/>
    <w:rsid w:val="005974C0"/>
    <w:rsid w:val="005A14F5"/>
    <w:rsid w:val="005A2ED9"/>
    <w:rsid w:val="005A7E29"/>
    <w:rsid w:val="005B0D1F"/>
    <w:rsid w:val="005B78C7"/>
    <w:rsid w:val="005C0201"/>
    <w:rsid w:val="005C0733"/>
    <w:rsid w:val="005C2EED"/>
    <w:rsid w:val="005C3AA6"/>
    <w:rsid w:val="005C5639"/>
    <w:rsid w:val="005D0BDC"/>
    <w:rsid w:val="005D231B"/>
    <w:rsid w:val="005D2794"/>
    <w:rsid w:val="005D2F53"/>
    <w:rsid w:val="005F173B"/>
    <w:rsid w:val="005F33E7"/>
    <w:rsid w:val="005F687A"/>
    <w:rsid w:val="006017FA"/>
    <w:rsid w:val="00606B2F"/>
    <w:rsid w:val="00610990"/>
    <w:rsid w:val="006157D5"/>
    <w:rsid w:val="00615AD1"/>
    <w:rsid w:val="00620160"/>
    <w:rsid w:val="00620817"/>
    <w:rsid w:val="00623F3F"/>
    <w:rsid w:val="00627274"/>
    <w:rsid w:val="00627A86"/>
    <w:rsid w:val="0063165E"/>
    <w:rsid w:val="00633EB8"/>
    <w:rsid w:val="00635D61"/>
    <w:rsid w:val="00651362"/>
    <w:rsid w:val="00657E83"/>
    <w:rsid w:val="00661D88"/>
    <w:rsid w:val="00664DE2"/>
    <w:rsid w:val="00665257"/>
    <w:rsid w:val="0066653D"/>
    <w:rsid w:val="00680031"/>
    <w:rsid w:val="00690C06"/>
    <w:rsid w:val="006921BF"/>
    <w:rsid w:val="00695E80"/>
    <w:rsid w:val="006975E6"/>
    <w:rsid w:val="006A4F27"/>
    <w:rsid w:val="006A6E62"/>
    <w:rsid w:val="006C704E"/>
    <w:rsid w:val="006D029A"/>
    <w:rsid w:val="006D203C"/>
    <w:rsid w:val="006D32BB"/>
    <w:rsid w:val="006D5A68"/>
    <w:rsid w:val="006E1DBD"/>
    <w:rsid w:val="006E438B"/>
    <w:rsid w:val="006E48A3"/>
    <w:rsid w:val="006F31D1"/>
    <w:rsid w:val="006F6705"/>
    <w:rsid w:val="00701854"/>
    <w:rsid w:val="00705646"/>
    <w:rsid w:val="00711872"/>
    <w:rsid w:val="00716C61"/>
    <w:rsid w:val="0072147C"/>
    <w:rsid w:val="00722043"/>
    <w:rsid w:val="00723940"/>
    <w:rsid w:val="0072424E"/>
    <w:rsid w:val="007259B0"/>
    <w:rsid w:val="007271C1"/>
    <w:rsid w:val="00761456"/>
    <w:rsid w:val="0077094C"/>
    <w:rsid w:val="00775DDF"/>
    <w:rsid w:val="00776124"/>
    <w:rsid w:val="007800DC"/>
    <w:rsid w:val="00780C59"/>
    <w:rsid w:val="00782655"/>
    <w:rsid w:val="007951A0"/>
    <w:rsid w:val="007A0DF3"/>
    <w:rsid w:val="007A0E4F"/>
    <w:rsid w:val="007A7CD4"/>
    <w:rsid w:val="007B0B65"/>
    <w:rsid w:val="007B0BB9"/>
    <w:rsid w:val="007B305E"/>
    <w:rsid w:val="007C1C2C"/>
    <w:rsid w:val="007C1D54"/>
    <w:rsid w:val="007C3DFE"/>
    <w:rsid w:val="007C6209"/>
    <w:rsid w:val="007C6633"/>
    <w:rsid w:val="007D21C4"/>
    <w:rsid w:val="007D248A"/>
    <w:rsid w:val="007E1748"/>
    <w:rsid w:val="007E51E4"/>
    <w:rsid w:val="007E697A"/>
    <w:rsid w:val="007F60AE"/>
    <w:rsid w:val="00801180"/>
    <w:rsid w:val="00813708"/>
    <w:rsid w:val="008168FD"/>
    <w:rsid w:val="00817E01"/>
    <w:rsid w:val="00821D53"/>
    <w:rsid w:val="0082499F"/>
    <w:rsid w:val="00826A76"/>
    <w:rsid w:val="00833751"/>
    <w:rsid w:val="00834D5B"/>
    <w:rsid w:val="008377E7"/>
    <w:rsid w:val="0084175E"/>
    <w:rsid w:val="00841CC0"/>
    <w:rsid w:val="00851391"/>
    <w:rsid w:val="00852FEF"/>
    <w:rsid w:val="00872566"/>
    <w:rsid w:val="008763E0"/>
    <w:rsid w:val="00882F0A"/>
    <w:rsid w:val="0089355B"/>
    <w:rsid w:val="00893A91"/>
    <w:rsid w:val="00894B7A"/>
    <w:rsid w:val="008A03AA"/>
    <w:rsid w:val="008A6D88"/>
    <w:rsid w:val="008A7EA3"/>
    <w:rsid w:val="008B4801"/>
    <w:rsid w:val="008B6DCB"/>
    <w:rsid w:val="008C271B"/>
    <w:rsid w:val="008C2DCD"/>
    <w:rsid w:val="008C4078"/>
    <w:rsid w:val="008C43A9"/>
    <w:rsid w:val="008C4EDB"/>
    <w:rsid w:val="008C7792"/>
    <w:rsid w:val="008D0C3D"/>
    <w:rsid w:val="008E1055"/>
    <w:rsid w:val="008E220D"/>
    <w:rsid w:val="00903378"/>
    <w:rsid w:val="00911D82"/>
    <w:rsid w:val="00914D3B"/>
    <w:rsid w:val="009167E5"/>
    <w:rsid w:val="009174A3"/>
    <w:rsid w:val="00920A0E"/>
    <w:rsid w:val="00924612"/>
    <w:rsid w:val="009338D1"/>
    <w:rsid w:val="009410FC"/>
    <w:rsid w:val="00942A4A"/>
    <w:rsid w:val="00945D15"/>
    <w:rsid w:val="0095043E"/>
    <w:rsid w:val="00956A3F"/>
    <w:rsid w:val="0096032A"/>
    <w:rsid w:val="00962ECD"/>
    <w:rsid w:val="009669E8"/>
    <w:rsid w:val="00971070"/>
    <w:rsid w:val="009724D0"/>
    <w:rsid w:val="00975588"/>
    <w:rsid w:val="00975919"/>
    <w:rsid w:val="009766DC"/>
    <w:rsid w:val="00981DD6"/>
    <w:rsid w:val="00981F7B"/>
    <w:rsid w:val="00986F52"/>
    <w:rsid w:val="00990335"/>
    <w:rsid w:val="00994E65"/>
    <w:rsid w:val="009A1FD0"/>
    <w:rsid w:val="009A5360"/>
    <w:rsid w:val="009A7433"/>
    <w:rsid w:val="009B419E"/>
    <w:rsid w:val="009B5F4B"/>
    <w:rsid w:val="009B5FF4"/>
    <w:rsid w:val="009B662E"/>
    <w:rsid w:val="009C33B5"/>
    <w:rsid w:val="009C75C0"/>
    <w:rsid w:val="009D005A"/>
    <w:rsid w:val="009D0B7D"/>
    <w:rsid w:val="009D10D7"/>
    <w:rsid w:val="009D315E"/>
    <w:rsid w:val="009D6798"/>
    <w:rsid w:val="009E111F"/>
    <w:rsid w:val="009E2E00"/>
    <w:rsid w:val="009E336F"/>
    <w:rsid w:val="009F4A1D"/>
    <w:rsid w:val="009F5C01"/>
    <w:rsid w:val="00A00073"/>
    <w:rsid w:val="00A00CD3"/>
    <w:rsid w:val="00A017CB"/>
    <w:rsid w:val="00A05CD3"/>
    <w:rsid w:val="00A1511C"/>
    <w:rsid w:val="00A27AC8"/>
    <w:rsid w:val="00A33D0E"/>
    <w:rsid w:val="00A42BF5"/>
    <w:rsid w:val="00A42F2C"/>
    <w:rsid w:val="00A45FC2"/>
    <w:rsid w:val="00A47FF5"/>
    <w:rsid w:val="00A62078"/>
    <w:rsid w:val="00A649A7"/>
    <w:rsid w:val="00A7282A"/>
    <w:rsid w:val="00A73504"/>
    <w:rsid w:val="00A800DD"/>
    <w:rsid w:val="00A81D81"/>
    <w:rsid w:val="00A82A9B"/>
    <w:rsid w:val="00A87025"/>
    <w:rsid w:val="00A901AC"/>
    <w:rsid w:val="00A909DC"/>
    <w:rsid w:val="00A94293"/>
    <w:rsid w:val="00AA0DB0"/>
    <w:rsid w:val="00AA26A4"/>
    <w:rsid w:val="00AA4CB3"/>
    <w:rsid w:val="00AA57BB"/>
    <w:rsid w:val="00AB111E"/>
    <w:rsid w:val="00AB4387"/>
    <w:rsid w:val="00AB5386"/>
    <w:rsid w:val="00AC40D0"/>
    <w:rsid w:val="00AC66F1"/>
    <w:rsid w:val="00AD60F8"/>
    <w:rsid w:val="00AE7CE3"/>
    <w:rsid w:val="00AF10A9"/>
    <w:rsid w:val="00AF3538"/>
    <w:rsid w:val="00B02538"/>
    <w:rsid w:val="00B13668"/>
    <w:rsid w:val="00B14384"/>
    <w:rsid w:val="00B14C71"/>
    <w:rsid w:val="00B20130"/>
    <w:rsid w:val="00B21B0A"/>
    <w:rsid w:val="00B22636"/>
    <w:rsid w:val="00B30ACF"/>
    <w:rsid w:val="00B32AA5"/>
    <w:rsid w:val="00B347AD"/>
    <w:rsid w:val="00B3765E"/>
    <w:rsid w:val="00B5685C"/>
    <w:rsid w:val="00B57308"/>
    <w:rsid w:val="00B642BD"/>
    <w:rsid w:val="00B64A05"/>
    <w:rsid w:val="00B64EF9"/>
    <w:rsid w:val="00B66917"/>
    <w:rsid w:val="00B74766"/>
    <w:rsid w:val="00B74E92"/>
    <w:rsid w:val="00B92991"/>
    <w:rsid w:val="00B96E0B"/>
    <w:rsid w:val="00BA0AA1"/>
    <w:rsid w:val="00BA4FEA"/>
    <w:rsid w:val="00BA5FE6"/>
    <w:rsid w:val="00BA617E"/>
    <w:rsid w:val="00BA6C20"/>
    <w:rsid w:val="00BB2249"/>
    <w:rsid w:val="00BC0213"/>
    <w:rsid w:val="00BC2CE7"/>
    <w:rsid w:val="00BC7616"/>
    <w:rsid w:val="00BD62AA"/>
    <w:rsid w:val="00BD6EB8"/>
    <w:rsid w:val="00BE1586"/>
    <w:rsid w:val="00BE34B7"/>
    <w:rsid w:val="00BE48AA"/>
    <w:rsid w:val="00BE54C5"/>
    <w:rsid w:val="00BF4B88"/>
    <w:rsid w:val="00C0380B"/>
    <w:rsid w:val="00C0694F"/>
    <w:rsid w:val="00C0764D"/>
    <w:rsid w:val="00C10B4E"/>
    <w:rsid w:val="00C12752"/>
    <w:rsid w:val="00C1535D"/>
    <w:rsid w:val="00C21207"/>
    <w:rsid w:val="00C24D7F"/>
    <w:rsid w:val="00C25831"/>
    <w:rsid w:val="00C300B4"/>
    <w:rsid w:val="00C31A02"/>
    <w:rsid w:val="00C34AD4"/>
    <w:rsid w:val="00C4511C"/>
    <w:rsid w:val="00C5226A"/>
    <w:rsid w:val="00C54EEE"/>
    <w:rsid w:val="00C56F6C"/>
    <w:rsid w:val="00C606A2"/>
    <w:rsid w:val="00C636CE"/>
    <w:rsid w:val="00C63777"/>
    <w:rsid w:val="00C65133"/>
    <w:rsid w:val="00C66D02"/>
    <w:rsid w:val="00C82611"/>
    <w:rsid w:val="00C83CF0"/>
    <w:rsid w:val="00C8599E"/>
    <w:rsid w:val="00C87A7E"/>
    <w:rsid w:val="00C947BD"/>
    <w:rsid w:val="00CA2224"/>
    <w:rsid w:val="00CA29DA"/>
    <w:rsid w:val="00CA7E75"/>
    <w:rsid w:val="00CB2D78"/>
    <w:rsid w:val="00CC45B1"/>
    <w:rsid w:val="00CE4883"/>
    <w:rsid w:val="00D010A1"/>
    <w:rsid w:val="00D022CC"/>
    <w:rsid w:val="00D0522A"/>
    <w:rsid w:val="00D10238"/>
    <w:rsid w:val="00D10CB8"/>
    <w:rsid w:val="00D13AC1"/>
    <w:rsid w:val="00D16401"/>
    <w:rsid w:val="00D16959"/>
    <w:rsid w:val="00D2036C"/>
    <w:rsid w:val="00D207F7"/>
    <w:rsid w:val="00D2330E"/>
    <w:rsid w:val="00D2618D"/>
    <w:rsid w:val="00D509BA"/>
    <w:rsid w:val="00D531C3"/>
    <w:rsid w:val="00D53585"/>
    <w:rsid w:val="00D555A5"/>
    <w:rsid w:val="00D620EC"/>
    <w:rsid w:val="00D80340"/>
    <w:rsid w:val="00D804CF"/>
    <w:rsid w:val="00D845AE"/>
    <w:rsid w:val="00D84AC4"/>
    <w:rsid w:val="00D8522D"/>
    <w:rsid w:val="00D97E4C"/>
    <w:rsid w:val="00DA0CCC"/>
    <w:rsid w:val="00DA4624"/>
    <w:rsid w:val="00DA5B2A"/>
    <w:rsid w:val="00DB056F"/>
    <w:rsid w:val="00DB0A0C"/>
    <w:rsid w:val="00DB4891"/>
    <w:rsid w:val="00DB4B0C"/>
    <w:rsid w:val="00DB749F"/>
    <w:rsid w:val="00DC2F6C"/>
    <w:rsid w:val="00DD29C9"/>
    <w:rsid w:val="00DD4B4F"/>
    <w:rsid w:val="00DD769D"/>
    <w:rsid w:val="00DE28BE"/>
    <w:rsid w:val="00DE3753"/>
    <w:rsid w:val="00DE6147"/>
    <w:rsid w:val="00DF3E87"/>
    <w:rsid w:val="00DF4307"/>
    <w:rsid w:val="00DF5189"/>
    <w:rsid w:val="00DF5E09"/>
    <w:rsid w:val="00DF649D"/>
    <w:rsid w:val="00E012AF"/>
    <w:rsid w:val="00E125EE"/>
    <w:rsid w:val="00E12FA8"/>
    <w:rsid w:val="00E13C38"/>
    <w:rsid w:val="00E208DD"/>
    <w:rsid w:val="00E27D4A"/>
    <w:rsid w:val="00E32352"/>
    <w:rsid w:val="00E559C9"/>
    <w:rsid w:val="00E609A8"/>
    <w:rsid w:val="00E6625D"/>
    <w:rsid w:val="00E712C6"/>
    <w:rsid w:val="00E7197F"/>
    <w:rsid w:val="00E93107"/>
    <w:rsid w:val="00E9319B"/>
    <w:rsid w:val="00E96576"/>
    <w:rsid w:val="00EA3879"/>
    <w:rsid w:val="00EA50ED"/>
    <w:rsid w:val="00EA55EC"/>
    <w:rsid w:val="00EB2560"/>
    <w:rsid w:val="00EB2F0E"/>
    <w:rsid w:val="00EB48F1"/>
    <w:rsid w:val="00EB5A4A"/>
    <w:rsid w:val="00EB76B2"/>
    <w:rsid w:val="00EC1F93"/>
    <w:rsid w:val="00EC77E9"/>
    <w:rsid w:val="00ED179B"/>
    <w:rsid w:val="00ED6FF4"/>
    <w:rsid w:val="00EE157B"/>
    <w:rsid w:val="00EE771E"/>
    <w:rsid w:val="00EF52FD"/>
    <w:rsid w:val="00F002FC"/>
    <w:rsid w:val="00F041CA"/>
    <w:rsid w:val="00F05BFB"/>
    <w:rsid w:val="00F14834"/>
    <w:rsid w:val="00F32060"/>
    <w:rsid w:val="00F33C7D"/>
    <w:rsid w:val="00F437DB"/>
    <w:rsid w:val="00F51D86"/>
    <w:rsid w:val="00F55D04"/>
    <w:rsid w:val="00F57F20"/>
    <w:rsid w:val="00F61F03"/>
    <w:rsid w:val="00F64053"/>
    <w:rsid w:val="00F70A5C"/>
    <w:rsid w:val="00F8559A"/>
    <w:rsid w:val="00F904DF"/>
    <w:rsid w:val="00F9516D"/>
    <w:rsid w:val="00FA2A65"/>
    <w:rsid w:val="00FA34B4"/>
    <w:rsid w:val="00FA4881"/>
    <w:rsid w:val="00FA4FD8"/>
    <w:rsid w:val="00FA7E2E"/>
    <w:rsid w:val="00FA7FF5"/>
    <w:rsid w:val="00FB0B1C"/>
    <w:rsid w:val="00FC4D0D"/>
    <w:rsid w:val="00FC6E0B"/>
    <w:rsid w:val="00FF3916"/>
    <w:rsid w:val="00FF3A22"/>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678A31C"/>
  <w15:docId w15:val="{6B910CEA-9BB6-47E1-99AC-97CF34F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735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73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735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
    <w:basedOn w:val="Normalny"/>
    <w:link w:val="NagwekZnak"/>
    <w:unhideWhenUsed/>
    <w:rsid w:val="004246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gwek1Znak">
    <w:name w:val="Nagłówek 1 Znak"/>
    <w:basedOn w:val="Domylnaczcionkaakapitu"/>
    <w:link w:val="Nagwek1"/>
    <w:rsid w:val="00A73504"/>
    <w:rPr>
      <w:rFonts w:asciiTheme="majorHAnsi" w:eastAsiaTheme="majorEastAsia" w:hAnsiTheme="majorHAnsi" w:cstheme="majorBidi"/>
      <w:color w:val="365F91" w:themeColor="accent1" w:themeShade="BF"/>
      <w:sz w:val="32"/>
      <w:szCs w:val="32"/>
    </w:rPr>
  </w:style>
  <w:style w:type="paragraph" w:styleId="Akapitzlist">
    <w:name w:val="List Paragraph"/>
    <w:aliases w:val="maz_wyliczenie,opis dzialania,K-P_odwolanie,A_wyliczenie,Akapit z listą 1"/>
    <w:basedOn w:val="Normalny"/>
    <w:link w:val="AkapitzlistZnak"/>
    <w:uiPriority w:val="34"/>
    <w:qFormat/>
    <w:rsid w:val="00A73504"/>
    <w:pPr>
      <w:ind w:left="720"/>
      <w:contextualSpacing/>
    </w:pPr>
  </w:style>
  <w:style w:type="character" w:customStyle="1" w:styleId="Nagwek2Znak">
    <w:name w:val="Nagłówek 2 Znak"/>
    <w:basedOn w:val="Domylnaczcionkaakapitu"/>
    <w:link w:val="Nagwek2"/>
    <w:rsid w:val="00A7350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A73504"/>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59"/>
    <w:rsid w:val="00A7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5646"/>
    <w:rPr>
      <w:color w:val="0000FF"/>
      <w:u w:val="single"/>
    </w:rPr>
  </w:style>
  <w:style w:type="paragraph" w:customStyle="1" w:styleId="Style31">
    <w:name w:val="Style31"/>
    <w:basedOn w:val="Normalny"/>
    <w:uiPriority w:val="99"/>
    <w:rsid w:val="0070564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B20130"/>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character" w:styleId="UyteHipercze">
    <w:name w:val="FollowedHyperlink"/>
    <w:basedOn w:val="Domylnaczcionkaakapitu"/>
    <w:uiPriority w:val="99"/>
    <w:semiHidden/>
    <w:unhideWhenUsed/>
    <w:rsid w:val="00711872"/>
    <w:rPr>
      <w:color w:val="800080" w:themeColor="followedHyperlink"/>
      <w:u w:val="single"/>
    </w:rPr>
  </w:style>
  <w:style w:type="paragraph" w:styleId="Tekstpodstawowy2">
    <w:name w:val="Body Text 2"/>
    <w:basedOn w:val="Normalny"/>
    <w:link w:val="Tekstpodstawowy2Znak"/>
    <w:unhideWhenUsed/>
    <w:rsid w:val="00FF4C21"/>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FF4C21"/>
    <w:rPr>
      <w:rFonts w:ascii="Times New Roman" w:eastAsia="Times New Roman" w:hAnsi="Times New Roman" w:cs="Times New Roman"/>
      <w:b/>
      <w:bCs/>
      <w:sz w:val="25"/>
      <w:szCs w:val="25"/>
    </w:rPr>
  </w:style>
  <w:style w:type="character" w:customStyle="1" w:styleId="AkapitzlistZnak">
    <w:name w:val="Akapit z listą Znak"/>
    <w:aliases w:val="maz_wyliczenie Znak,opis dzialania Znak,K-P_odwolanie Znak,A_wyliczenie Znak,Akapit z listą 1 Znak"/>
    <w:link w:val="Akapitzlist"/>
    <w:uiPriority w:val="34"/>
    <w:locked/>
    <w:rsid w:val="00FF4C21"/>
  </w:style>
  <w:style w:type="character" w:styleId="Odwoaniedokomentarza">
    <w:name w:val="annotation reference"/>
    <w:basedOn w:val="Domylnaczcionkaakapitu"/>
    <w:uiPriority w:val="99"/>
    <w:unhideWhenUsed/>
    <w:qFormat/>
    <w:rsid w:val="00FF4C21"/>
    <w:rPr>
      <w:sz w:val="16"/>
      <w:szCs w:val="16"/>
    </w:rPr>
  </w:style>
  <w:style w:type="paragraph" w:styleId="Tekstkomentarza">
    <w:name w:val="annotation text"/>
    <w:basedOn w:val="Normalny"/>
    <w:link w:val="TekstkomentarzaZnak"/>
    <w:uiPriority w:val="99"/>
    <w:unhideWhenUsed/>
    <w:qFormat/>
    <w:rsid w:val="00FF4C21"/>
    <w:pPr>
      <w:spacing w:line="240" w:lineRule="auto"/>
    </w:pPr>
    <w:rPr>
      <w:sz w:val="20"/>
      <w:szCs w:val="20"/>
    </w:rPr>
  </w:style>
  <w:style w:type="character" w:customStyle="1" w:styleId="TekstkomentarzaZnak">
    <w:name w:val="Tekst komentarza Znak"/>
    <w:basedOn w:val="Domylnaczcionkaakapitu"/>
    <w:link w:val="Tekstkomentarza"/>
    <w:uiPriority w:val="99"/>
    <w:rsid w:val="00FF4C21"/>
    <w:rPr>
      <w:sz w:val="20"/>
      <w:szCs w:val="20"/>
    </w:rPr>
  </w:style>
  <w:style w:type="paragraph" w:styleId="Tematkomentarza">
    <w:name w:val="annotation subject"/>
    <w:basedOn w:val="Tekstkomentarza"/>
    <w:next w:val="Tekstkomentarza"/>
    <w:link w:val="TematkomentarzaZnak"/>
    <w:uiPriority w:val="99"/>
    <w:semiHidden/>
    <w:unhideWhenUsed/>
    <w:rsid w:val="00FF4C21"/>
    <w:rPr>
      <w:b/>
      <w:bCs/>
    </w:rPr>
  </w:style>
  <w:style w:type="character" w:customStyle="1" w:styleId="TematkomentarzaZnak">
    <w:name w:val="Temat komentarza Znak"/>
    <w:basedOn w:val="TekstkomentarzaZnak"/>
    <w:link w:val="Tematkomentarza"/>
    <w:uiPriority w:val="99"/>
    <w:semiHidden/>
    <w:rsid w:val="00FF4C21"/>
    <w:rPr>
      <w:b/>
      <w:bCs/>
      <w:sz w:val="20"/>
      <w:szCs w:val="20"/>
    </w:rPr>
  </w:style>
  <w:style w:type="paragraph" w:customStyle="1" w:styleId="footnotedescription">
    <w:name w:val="footnote description"/>
    <w:next w:val="Normalny"/>
    <w:link w:val="footnotedescriptionChar"/>
    <w:hidden/>
    <w:rsid w:val="00920A0E"/>
    <w:pPr>
      <w:spacing w:after="0" w:line="259" w:lineRule="auto"/>
    </w:pPr>
    <w:rPr>
      <w:rFonts w:ascii="Calibri" w:eastAsia="Calibri" w:hAnsi="Calibri" w:cs="Calibri"/>
      <w:color w:val="000000"/>
      <w:sz w:val="16"/>
      <w:vertAlign w:val="superscript"/>
      <w:lang w:eastAsia="pl-PL"/>
    </w:rPr>
  </w:style>
  <w:style w:type="character" w:customStyle="1" w:styleId="footnotedescriptionChar">
    <w:name w:val="footnote description Char"/>
    <w:link w:val="footnotedescription"/>
    <w:rsid w:val="00920A0E"/>
    <w:rPr>
      <w:rFonts w:ascii="Calibri" w:eastAsia="Calibri" w:hAnsi="Calibri" w:cs="Calibri"/>
      <w:color w:val="000000"/>
      <w:sz w:val="16"/>
      <w:vertAlign w:val="superscript"/>
      <w:lang w:eastAsia="pl-PL"/>
    </w:rPr>
  </w:style>
  <w:style w:type="character" w:customStyle="1" w:styleId="footnotemark">
    <w:name w:val="footnote mark"/>
    <w:hidden/>
    <w:rsid w:val="00920A0E"/>
    <w:rPr>
      <w:rFonts w:ascii="Calibri" w:eastAsia="Calibri" w:hAnsi="Calibri" w:cs="Calibri"/>
      <w:color w:val="000000"/>
      <w:sz w:val="16"/>
      <w:vertAlign w:val="superscript"/>
    </w:rPr>
  </w:style>
  <w:style w:type="table" w:customStyle="1" w:styleId="TableGrid">
    <w:name w:val="TableGrid"/>
    <w:rsid w:val="00920A0E"/>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920A0E"/>
    <w:pPr>
      <w:spacing w:after="0" w:line="240" w:lineRule="auto"/>
    </w:pPr>
    <w:rPr>
      <w:rFonts w:ascii="Calibri" w:eastAsia="Calibri" w:hAnsi="Calibri" w:cs="Calibri"/>
      <w:color w:val="000000"/>
      <w:lang w:eastAsia="pl-PL"/>
    </w:rPr>
  </w:style>
  <w:style w:type="paragraph" w:customStyle="1" w:styleId="Zwykytekst1">
    <w:name w:val="Zwykły tekst1"/>
    <w:basedOn w:val="Normalny"/>
    <w:rsid w:val="00920A0E"/>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920A0E"/>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920A0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920A0E"/>
    <w:rPr>
      <w:rFonts w:ascii="Times New Roman" w:eastAsia="Times New Roman" w:hAnsi="Times New Roman" w:cs="Times New Roman"/>
      <w:sz w:val="20"/>
      <w:szCs w:val="20"/>
      <w:lang w:eastAsia="ar-SA"/>
    </w:rPr>
  </w:style>
  <w:style w:type="paragraph" w:styleId="Zwykytekst">
    <w:name w:val="Plain Text"/>
    <w:basedOn w:val="Normalny"/>
    <w:link w:val="ZwykytekstZnak"/>
    <w:rsid w:val="00920A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20A0E"/>
    <w:rPr>
      <w:rFonts w:ascii="Courier New" w:eastAsia="Times New Roman" w:hAnsi="Courier New" w:cs="Times New Roman"/>
      <w:sz w:val="20"/>
      <w:szCs w:val="20"/>
    </w:rPr>
  </w:style>
  <w:style w:type="character" w:styleId="Odwoanieprzypisudolnego">
    <w:name w:val="footnote reference"/>
    <w:aliases w:val="Footnote Reference Number"/>
    <w:rsid w:val="00920A0E"/>
    <w:rPr>
      <w:vertAlign w:val="superscript"/>
    </w:rPr>
  </w:style>
  <w:style w:type="paragraph" w:customStyle="1" w:styleId="tekstdokumentu">
    <w:name w:val="tekst dokumentu"/>
    <w:basedOn w:val="Normalny"/>
    <w:rsid w:val="00920A0E"/>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92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920A0E"/>
    <w:rPr>
      <w:color w:val="808080"/>
      <w:shd w:val="clear" w:color="auto" w:fill="E6E6E6"/>
    </w:rPr>
  </w:style>
  <w:style w:type="paragraph" w:customStyle="1" w:styleId="Default">
    <w:name w:val="Default"/>
    <w:rsid w:val="00920A0E"/>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920A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0A0E"/>
    <w:rPr>
      <w:sz w:val="20"/>
      <w:szCs w:val="20"/>
    </w:rPr>
  </w:style>
  <w:style w:type="character" w:styleId="Odwoanieprzypisukocowego">
    <w:name w:val="endnote reference"/>
    <w:basedOn w:val="Domylnaczcionkaakapitu"/>
    <w:uiPriority w:val="99"/>
    <w:semiHidden/>
    <w:unhideWhenUsed/>
    <w:rsid w:val="00920A0E"/>
    <w:rPr>
      <w:vertAlign w:val="superscript"/>
    </w:rPr>
  </w:style>
  <w:style w:type="table" w:customStyle="1" w:styleId="Tabela-Siatka1">
    <w:name w:val="Tabela - Siatka1"/>
    <w:basedOn w:val="Standardowy"/>
    <w:next w:val="Tabela-Siatka"/>
    <w:uiPriority w:val="59"/>
    <w:rsid w:val="009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20A0E"/>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20A0E"/>
    <w:rPr>
      <w:color w:val="808080"/>
      <w:shd w:val="clear" w:color="auto" w:fill="E6E6E6"/>
    </w:rPr>
  </w:style>
  <w:style w:type="character" w:customStyle="1" w:styleId="Nierozpoznanawzmianka3">
    <w:name w:val="Nierozpoznana wzmianka3"/>
    <w:basedOn w:val="Domylnaczcionkaakapitu"/>
    <w:uiPriority w:val="99"/>
    <w:semiHidden/>
    <w:unhideWhenUsed/>
    <w:rsid w:val="00534AD9"/>
    <w:rPr>
      <w:color w:val="808080"/>
      <w:shd w:val="clear" w:color="auto" w:fill="E6E6E6"/>
    </w:rPr>
  </w:style>
  <w:style w:type="character" w:styleId="Pogrubienie">
    <w:name w:val="Strong"/>
    <w:basedOn w:val="Domylnaczcionkaakapitu"/>
    <w:uiPriority w:val="22"/>
    <w:qFormat/>
    <w:rsid w:val="00DD2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1399">
      <w:bodyDiv w:val="1"/>
      <w:marLeft w:val="0"/>
      <w:marRight w:val="0"/>
      <w:marTop w:val="0"/>
      <w:marBottom w:val="0"/>
      <w:divBdr>
        <w:top w:val="none" w:sz="0" w:space="0" w:color="auto"/>
        <w:left w:val="none" w:sz="0" w:space="0" w:color="auto"/>
        <w:bottom w:val="none" w:sz="0" w:space="0" w:color="auto"/>
        <w:right w:val="none" w:sz="0" w:space="0" w:color="auto"/>
      </w:divBdr>
      <w:divsChild>
        <w:div w:id="19015650">
          <w:marLeft w:val="0"/>
          <w:marRight w:val="0"/>
          <w:marTop w:val="0"/>
          <w:marBottom w:val="0"/>
          <w:divBdr>
            <w:top w:val="none" w:sz="0" w:space="0" w:color="auto"/>
            <w:left w:val="none" w:sz="0" w:space="0" w:color="auto"/>
            <w:bottom w:val="none" w:sz="0" w:space="0" w:color="auto"/>
            <w:right w:val="none" w:sz="0" w:space="0" w:color="auto"/>
          </w:divBdr>
          <w:divsChild>
            <w:div w:id="376440979">
              <w:marLeft w:val="0"/>
              <w:marRight w:val="0"/>
              <w:marTop w:val="0"/>
              <w:marBottom w:val="0"/>
              <w:divBdr>
                <w:top w:val="none" w:sz="0" w:space="0" w:color="auto"/>
                <w:left w:val="none" w:sz="0" w:space="0" w:color="auto"/>
                <w:bottom w:val="none" w:sz="0" w:space="0" w:color="auto"/>
                <w:right w:val="none" w:sz="0" w:space="0" w:color="auto"/>
              </w:divBdr>
            </w:div>
            <w:div w:id="1971981239">
              <w:marLeft w:val="0"/>
              <w:marRight w:val="0"/>
              <w:marTop w:val="0"/>
              <w:marBottom w:val="0"/>
              <w:divBdr>
                <w:top w:val="none" w:sz="0" w:space="0" w:color="auto"/>
                <w:left w:val="none" w:sz="0" w:space="0" w:color="auto"/>
                <w:bottom w:val="none" w:sz="0" w:space="0" w:color="auto"/>
                <w:right w:val="none" w:sz="0" w:space="0" w:color="auto"/>
              </w:divBdr>
            </w:div>
            <w:div w:id="1786268568">
              <w:marLeft w:val="0"/>
              <w:marRight w:val="0"/>
              <w:marTop w:val="0"/>
              <w:marBottom w:val="0"/>
              <w:divBdr>
                <w:top w:val="none" w:sz="0" w:space="0" w:color="auto"/>
                <w:left w:val="none" w:sz="0" w:space="0" w:color="auto"/>
                <w:bottom w:val="none" w:sz="0" w:space="0" w:color="auto"/>
                <w:right w:val="none" w:sz="0" w:space="0" w:color="auto"/>
              </w:divBdr>
            </w:div>
            <w:div w:id="635992929">
              <w:marLeft w:val="0"/>
              <w:marRight w:val="0"/>
              <w:marTop w:val="0"/>
              <w:marBottom w:val="0"/>
              <w:divBdr>
                <w:top w:val="none" w:sz="0" w:space="0" w:color="auto"/>
                <w:left w:val="none" w:sz="0" w:space="0" w:color="auto"/>
                <w:bottom w:val="none" w:sz="0" w:space="0" w:color="auto"/>
                <w:right w:val="none" w:sz="0" w:space="0" w:color="auto"/>
              </w:divBdr>
            </w:div>
            <w:div w:id="1989163705">
              <w:marLeft w:val="0"/>
              <w:marRight w:val="0"/>
              <w:marTop w:val="0"/>
              <w:marBottom w:val="0"/>
              <w:divBdr>
                <w:top w:val="none" w:sz="0" w:space="0" w:color="auto"/>
                <w:left w:val="none" w:sz="0" w:space="0" w:color="auto"/>
                <w:bottom w:val="none" w:sz="0" w:space="0" w:color="auto"/>
                <w:right w:val="none" w:sz="0" w:space="0" w:color="auto"/>
              </w:divBdr>
            </w:div>
            <w:div w:id="1448311789">
              <w:marLeft w:val="0"/>
              <w:marRight w:val="0"/>
              <w:marTop w:val="0"/>
              <w:marBottom w:val="0"/>
              <w:divBdr>
                <w:top w:val="none" w:sz="0" w:space="0" w:color="auto"/>
                <w:left w:val="none" w:sz="0" w:space="0" w:color="auto"/>
                <w:bottom w:val="none" w:sz="0" w:space="0" w:color="auto"/>
                <w:right w:val="none" w:sz="0" w:space="0" w:color="auto"/>
              </w:divBdr>
            </w:div>
            <w:div w:id="1578590786">
              <w:marLeft w:val="0"/>
              <w:marRight w:val="0"/>
              <w:marTop w:val="0"/>
              <w:marBottom w:val="0"/>
              <w:divBdr>
                <w:top w:val="none" w:sz="0" w:space="0" w:color="auto"/>
                <w:left w:val="none" w:sz="0" w:space="0" w:color="auto"/>
                <w:bottom w:val="none" w:sz="0" w:space="0" w:color="auto"/>
                <w:right w:val="none" w:sz="0" w:space="0" w:color="auto"/>
              </w:divBdr>
            </w:div>
            <w:div w:id="560406614">
              <w:marLeft w:val="0"/>
              <w:marRight w:val="0"/>
              <w:marTop w:val="0"/>
              <w:marBottom w:val="0"/>
              <w:divBdr>
                <w:top w:val="none" w:sz="0" w:space="0" w:color="auto"/>
                <w:left w:val="none" w:sz="0" w:space="0" w:color="auto"/>
                <w:bottom w:val="none" w:sz="0" w:space="0" w:color="auto"/>
                <w:right w:val="none" w:sz="0" w:space="0" w:color="auto"/>
              </w:divBdr>
            </w:div>
            <w:div w:id="241256794">
              <w:marLeft w:val="0"/>
              <w:marRight w:val="0"/>
              <w:marTop w:val="0"/>
              <w:marBottom w:val="0"/>
              <w:divBdr>
                <w:top w:val="none" w:sz="0" w:space="0" w:color="auto"/>
                <w:left w:val="none" w:sz="0" w:space="0" w:color="auto"/>
                <w:bottom w:val="none" w:sz="0" w:space="0" w:color="auto"/>
                <w:right w:val="none" w:sz="0" w:space="0" w:color="auto"/>
              </w:divBdr>
            </w:div>
            <w:div w:id="491990296">
              <w:marLeft w:val="0"/>
              <w:marRight w:val="0"/>
              <w:marTop w:val="0"/>
              <w:marBottom w:val="0"/>
              <w:divBdr>
                <w:top w:val="none" w:sz="0" w:space="0" w:color="auto"/>
                <w:left w:val="none" w:sz="0" w:space="0" w:color="auto"/>
                <w:bottom w:val="none" w:sz="0" w:space="0" w:color="auto"/>
                <w:right w:val="none" w:sz="0" w:space="0" w:color="auto"/>
              </w:divBdr>
            </w:div>
            <w:div w:id="324090281">
              <w:marLeft w:val="0"/>
              <w:marRight w:val="0"/>
              <w:marTop w:val="0"/>
              <w:marBottom w:val="0"/>
              <w:divBdr>
                <w:top w:val="none" w:sz="0" w:space="0" w:color="auto"/>
                <w:left w:val="none" w:sz="0" w:space="0" w:color="auto"/>
                <w:bottom w:val="none" w:sz="0" w:space="0" w:color="auto"/>
                <w:right w:val="none" w:sz="0" w:space="0" w:color="auto"/>
              </w:divBdr>
            </w:div>
            <w:div w:id="473450245">
              <w:marLeft w:val="0"/>
              <w:marRight w:val="0"/>
              <w:marTop w:val="0"/>
              <w:marBottom w:val="0"/>
              <w:divBdr>
                <w:top w:val="none" w:sz="0" w:space="0" w:color="auto"/>
                <w:left w:val="none" w:sz="0" w:space="0" w:color="auto"/>
                <w:bottom w:val="none" w:sz="0" w:space="0" w:color="auto"/>
                <w:right w:val="none" w:sz="0" w:space="0" w:color="auto"/>
              </w:divBdr>
            </w:div>
            <w:div w:id="690840525">
              <w:marLeft w:val="0"/>
              <w:marRight w:val="0"/>
              <w:marTop w:val="0"/>
              <w:marBottom w:val="0"/>
              <w:divBdr>
                <w:top w:val="none" w:sz="0" w:space="0" w:color="auto"/>
                <w:left w:val="none" w:sz="0" w:space="0" w:color="auto"/>
                <w:bottom w:val="none" w:sz="0" w:space="0" w:color="auto"/>
                <w:right w:val="none" w:sz="0" w:space="0" w:color="auto"/>
              </w:divBdr>
            </w:div>
            <w:div w:id="1499344406">
              <w:marLeft w:val="0"/>
              <w:marRight w:val="0"/>
              <w:marTop w:val="0"/>
              <w:marBottom w:val="0"/>
              <w:divBdr>
                <w:top w:val="none" w:sz="0" w:space="0" w:color="auto"/>
                <w:left w:val="none" w:sz="0" w:space="0" w:color="auto"/>
                <w:bottom w:val="none" w:sz="0" w:space="0" w:color="auto"/>
                <w:right w:val="none" w:sz="0" w:space="0" w:color="auto"/>
              </w:divBdr>
            </w:div>
            <w:div w:id="590966244">
              <w:marLeft w:val="0"/>
              <w:marRight w:val="0"/>
              <w:marTop w:val="0"/>
              <w:marBottom w:val="0"/>
              <w:divBdr>
                <w:top w:val="none" w:sz="0" w:space="0" w:color="auto"/>
                <w:left w:val="none" w:sz="0" w:space="0" w:color="auto"/>
                <w:bottom w:val="none" w:sz="0" w:space="0" w:color="auto"/>
                <w:right w:val="none" w:sz="0" w:space="0" w:color="auto"/>
              </w:divBdr>
            </w:div>
            <w:div w:id="1715615205">
              <w:marLeft w:val="0"/>
              <w:marRight w:val="0"/>
              <w:marTop w:val="0"/>
              <w:marBottom w:val="0"/>
              <w:divBdr>
                <w:top w:val="none" w:sz="0" w:space="0" w:color="auto"/>
                <w:left w:val="none" w:sz="0" w:space="0" w:color="auto"/>
                <w:bottom w:val="none" w:sz="0" w:space="0" w:color="auto"/>
                <w:right w:val="none" w:sz="0" w:space="0" w:color="auto"/>
              </w:divBdr>
            </w:div>
            <w:div w:id="755591793">
              <w:marLeft w:val="0"/>
              <w:marRight w:val="0"/>
              <w:marTop w:val="0"/>
              <w:marBottom w:val="0"/>
              <w:divBdr>
                <w:top w:val="none" w:sz="0" w:space="0" w:color="auto"/>
                <w:left w:val="none" w:sz="0" w:space="0" w:color="auto"/>
                <w:bottom w:val="none" w:sz="0" w:space="0" w:color="auto"/>
                <w:right w:val="none" w:sz="0" w:space="0" w:color="auto"/>
              </w:divBdr>
            </w:div>
            <w:div w:id="142164237">
              <w:marLeft w:val="0"/>
              <w:marRight w:val="0"/>
              <w:marTop w:val="0"/>
              <w:marBottom w:val="0"/>
              <w:divBdr>
                <w:top w:val="none" w:sz="0" w:space="0" w:color="auto"/>
                <w:left w:val="none" w:sz="0" w:space="0" w:color="auto"/>
                <w:bottom w:val="none" w:sz="0" w:space="0" w:color="auto"/>
                <w:right w:val="none" w:sz="0" w:space="0" w:color="auto"/>
              </w:divBdr>
            </w:div>
            <w:div w:id="509023314">
              <w:marLeft w:val="0"/>
              <w:marRight w:val="0"/>
              <w:marTop w:val="0"/>
              <w:marBottom w:val="0"/>
              <w:divBdr>
                <w:top w:val="none" w:sz="0" w:space="0" w:color="auto"/>
                <w:left w:val="none" w:sz="0" w:space="0" w:color="auto"/>
                <w:bottom w:val="none" w:sz="0" w:space="0" w:color="auto"/>
                <w:right w:val="none" w:sz="0" w:space="0" w:color="auto"/>
              </w:divBdr>
            </w:div>
            <w:div w:id="457456585">
              <w:marLeft w:val="0"/>
              <w:marRight w:val="0"/>
              <w:marTop w:val="0"/>
              <w:marBottom w:val="0"/>
              <w:divBdr>
                <w:top w:val="none" w:sz="0" w:space="0" w:color="auto"/>
                <w:left w:val="none" w:sz="0" w:space="0" w:color="auto"/>
                <w:bottom w:val="none" w:sz="0" w:space="0" w:color="auto"/>
                <w:right w:val="none" w:sz="0" w:space="0" w:color="auto"/>
              </w:divBdr>
            </w:div>
            <w:div w:id="904947479">
              <w:marLeft w:val="0"/>
              <w:marRight w:val="0"/>
              <w:marTop w:val="0"/>
              <w:marBottom w:val="0"/>
              <w:divBdr>
                <w:top w:val="none" w:sz="0" w:space="0" w:color="auto"/>
                <w:left w:val="none" w:sz="0" w:space="0" w:color="auto"/>
                <w:bottom w:val="none" w:sz="0" w:space="0" w:color="auto"/>
                <w:right w:val="none" w:sz="0" w:space="0" w:color="auto"/>
              </w:divBdr>
            </w:div>
            <w:div w:id="140390814">
              <w:marLeft w:val="0"/>
              <w:marRight w:val="0"/>
              <w:marTop w:val="0"/>
              <w:marBottom w:val="0"/>
              <w:divBdr>
                <w:top w:val="none" w:sz="0" w:space="0" w:color="auto"/>
                <w:left w:val="none" w:sz="0" w:space="0" w:color="auto"/>
                <w:bottom w:val="none" w:sz="0" w:space="0" w:color="auto"/>
                <w:right w:val="none" w:sz="0" w:space="0" w:color="auto"/>
              </w:divBdr>
            </w:div>
            <w:div w:id="342125867">
              <w:marLeft w:val="0"/>
              <w:marRight w:val="0"/>
              <w:marTop w:val="0"/>
              <w:marBottom w:val="0"/>
              <w:divBdr>
                <w:top w:val="none" w:sz="0" w:space="0" w:color="auto"/>
                <w:left w:val="none" w:sz="0" w:space="0" w:color="auto"/>
                <w:bottom w:val="none" w:sz="0" w:space="0" w:color="auto"/>
                <w:right w:val="none" w:sz="0" w:space="0" w:color="auto"/>
              </w:divBdr>
            </w:div>
            <w:div w:id="749276072">
              <w:marLeft w:val="0"/>
              <w:marRight w:val="0"/>
              <w:marTop w:val="0"/>
              <w:marBottom w:val="0"/>
              <w:divBdr>
                <w:top w:val="none" w:sz="0" w:space="0" w:color="auto"/>
                <w:left w:val="none" w:sz="0" w:space="0" w:color="auto"/>
                <w:bottom w:val="none" w:sz="0" w:space="0" w:color="auto"/>
                <w:right w:val="none" w:sz="0" w:space="0" w:color="auto"/>
              </w:divBdr>
            </w:div>
            <w:div w:id="991760926">
              <w:marLeft w:val="0"/>
              <w:marRight w:val="0"/>
              <w:marTop w:val="0"/>
              <w:marBottom w:val="0"/>
              <w:divBdr>
                <w:top w:val="none" w:sz="0" w:space="0" w:color="auto"/>
                <w:left w:val="none" w:sz="0" w:space="0" w:color="auto"/>
                <w:bottom w:val="none" w:sz="0" w:space="0" w:color="auto"/>
                <w:right w:val="none" w:sz="0" w:space="0" w:color="auto"/>
              </w:divBdr>
            </w:div>
            <w:div w:id="634679893">
              <w:marLeft w:val="0"/>
              <w:marRight w:val="0"/>
              <w:marTop w:val="0"/>
              <w:marBottom w:val="0"/>
              <w:divBdr>
                <w:top w:val="none" w:sz="0" w:space="0" w:color="auto"/>
                <w:left w:val="none" w:sz="0" w:space="0" w:color="auto"/>
                <w:bottom w:val="none" w:sz="0" w:space="0" w:color="auto"/>
                <w:right w:val="none" w:sz="0" w:space="0" w:color="auto"/>
              </w:divBdr>
            </w:div>
            <w:div w:id="1612787048">
              <w:marLeft w:val="0"/>
              <w:marRight w:val="0"/>
              <w:marTop w:val="0"/>
              <w:marBottom w:val="0"/>
              <w:divBdr>
                <w:top w:val="none" w:sz="0" w:space="0" w:color="auto"/>
                <w:left w:val="none" w:sz="0" w:space="0" w:color="auto"/>
                <w:bottom w:val="none" w:sz="0" w:space="0" w:color="auto"/>
                <w:right w:val="none" w:sz="0" w:space="0" w:color="auto"/>
              </w:divBdr>
            </w:div>
            <w:div w:id="2101756858">
              <w:marLeft w:val="0"/>
              <w:marRight w:val="0"/>
              <w:marTop w:val="0"/>
              <w:marBottom w:val="0"/>
              <w:divBdr>
                <w:top w:val="none" w:sz="0" w:space="0" w:color="auto"/>
                <w:left w:val="none" w:sz="0" w:space="0" w:color="auto"/>
                <w:bottom w:val="none" w:sz="0" w:space="0" w:color="auto"/>
                <w:right w:val="none" w:sz="0" w:space="0" w:color="auto"/>
              </w:divBdr>
            </w:div>
            <w:div w:id="1261449669">
              <w:marLeft w:val="0"/>
              <w:marRight w:val="0"/>
              <w:marTop w:val="0"/>
              <w:marBottom w:val="0"/>
              <w:divBdr>
                <w:top w:val="none" w:sz="0" w:space="0" w:color="auto"/>
                <w:left w:val="none" w:sz="0" w:space="0" w:color="auto"/>
                <w:bottom w:val="none" w:sz="0" w:space="0" w:color="auto"/>
                <w:right w:val="none" w:sz="0" w:space="0" w:color="auto"/>
              </w:divBdr>
            </w:div>
            <w:div w:id="2067337974">
              <w:marLeft w:val="0"/>
              <w:marRight w:val="0"/>
              <w:marTop w:val="0"/>
              <w:marBottom w:val="0"/>
              <w:divBdr>
                <w:top w:val="none" w:sz="0" w:space="0" w:color="auto"/>
                <w:left w:val="none" w:sz="0" w:space="0" w:color="auto"/>
                <w:bottom w:val="none" w:sz="0" w:space="0" w:color="auto"/>
                <w:right w:val="none" w:sz="0" w:space="0" w:color="auto"/>
              </w:divBdr>
            </w:div>
            <w:div w:id="1977297210">
              <w:marLeft w:val="0"/>
              <w:marRight w:val="0"/>
              <w:marTop w:val="0"/>
              <w:marBottom w:val="0"/>
              <w:divBdr>
                <w:top w:val="none" w:sz="0" w:space="0" w:color="auto"/>
                <w:left w:val="none" w:sz="0" w:space="0" w:color="auto"/>
                <w:bottom w:val="none" w:sz="0" w:space="0" w:color="auto"/>
                <w:right w:val="none" w:sz="0" w:space="0" w:color="auto"/>
              </w:divBdr>
            </w:div>
            <w:div w:id="651369787">
              <w:marLeft w:val="0"/>
              <w:marRight w:val="0"/>
              <w:marTop w:val="0"/>
              <w:marBottom w:val="0"/>
              <w:divBdr>
                <w:top w:val="none" w:sz="0" w:space="0" w:color="auto"/>
                <w:left w:val="none" w:sz="0" w:space="0" w:color="auto"/>
                <w:bottom w:val="none" w:sz="0" w:space="0" w:color="auto"/>
                <w:right w:val="none" w:sz="0" w:space="0" w:color="auto"/>
              </w:divBdr>
            </w:div>
            <w:div w:id="1986734207">
              <w:marLeft w:val="0"/>
              <w:marRight w:val="0"/>
              <w:marTop w:val="0"/>
              <w:marBottom w:val="0"/>
              <w:divBdr>
                <w:top w:val="none" w:sz="0" w:space="0" w:color="auto"/>
                <w:left w:val="none" w:sz="0" w:space="0" w:color="auto"/>
                <w:bottom w:val="none" w:sz="0" w:space="0" w:color="auto"/>
                <w:right w:val="none" w:sz="0" w:space="0" w:color="auto"/>
              </w:divBdr>
            </w:div>
            <w:div w:id="559365517">
              <w:marLeft w:val="0"/>
              <w:marRight w:val="0"/>
              <w:marTop w:val="0"/>
              <w:marBottom w:val="0"/>
              <w:divBdr>
                <w:top w:val="none" w:sz="0" w:space="0" w:color="auto"/>
                <w:left w:val="none" w:sz="0" w:space="0" w:color="auto"/>
                <w:bottom w:val="none" w:sz="0" w:space="0" w:color="auto"/>
                <w:right w:val="none" w:sz="0" w:space="0" w:color="auto"/>
              </w:divBdr>
            </w:div>
            <w:div w:id="1436487053">
              <w:marLeft w:val="0"/>
              <w:marRight w:val="0"/>
              <w:marTop w:val="0"/>
              <w:marBottom w:val="0"/>
              <w:divBdr>
                <w:top w:val="none" w:sz="0" w:space="0" w:color="auto"/>
                <w:left w:val="none" w:sz="0" w:space="0" w:color="auto"/>
                <w:bottom w:val="none" w:sz="0" w:space="0" w:color="auto"/>
                <w:right w:val="none" w:sz="0" w:space="0" w:color="auto"/>
              </w:divBdr>
            </w:div>
            <w:div w:id="1741247638">
              <w:marLeft w:val="0"/>
              <w:marRight w:val="0"/>
              <w:marTop w:val="0"/>
              <w:marBottom w:val="0"/>
              <w:divBdr>
                <w:top w:val="none" w:sz="0" w:space="0" w:color="auto"/>
                <w:left w:val="none" w:sz="0" w:space="0" w:color="auto"/>
                <w:bottom w:val="none" w:sz="0" w:space="0" w:color="auto"/>
                <w:right w:val="none" w:sz="0" w:space="0" w:color="auto"/>
              </w:divBdr>
            </w:div>
            <w:div w:id="323557735">
              <w:marLeft w:val="0"/>
              <w:marRight w:val="0"/>
              <w:marTop w:val="0"/>
              <w:marBottom w:val="0"/>
              <w:divBdr>
                <w:top w:val="none" w:sz="0" w:space="0" w:color="auto"/>
                <w:left w:val="none" w:sz="0" w:space="0" w:color="auto"/>
                <w:bottom w:val="none" w:sz="0" w:space="0" w:color="auto"/>
                <w:right w:val="none" w:sz="0" w:space="0" w:color="auto"/>
              </w:divBdr>
            </w:div>
            <w:div w:id="631061753">
              <w:marLeft w:val="0"/>
              <w:marRight w:val="0"/>
              <w:marTop w:val="0"/>
              <w:marBottom w:val="0"/>
              <w:divBdr>
                <w:top w:val="none" w:sz="0" w:space="0" w:color="auto"/>
                <w:left w:val="none" w:sz="0" w:space="0" w:color="auto"/>
                <w:bottom w:val="none" w:sz="0" w:space="0" w:color="auto"/>
                <w:right w:val="none" w:sz="0" w:space="0" w:color="auto"/>
              </w:divBdr>
            </w:div>
            <w:div w:id="762456523">
              <w:marLeft w:val="0"/>
              <w:marRight w:val="0"/>
              <w:marTop w:val="0"/>
              <w:marBottom w:val="0"/>
              <w:divBdr>
                <w:top w:val="none" w:sz="0" w:space="0" w:color="auto"/>
                <w:left w:val="none" w:sz="0" w:space="0" w:color="auto"/>
                <w:bottom w:val="none" w:sz="0" w:space="0" w:color="auto"/>
                <w:right w:val="none" w:sz="0" w:space="0" w:color="auto"/>
              </w:divBdr>
            </w:div>
            <w:div w:id="1854998083">
              <w:marLeft w:val="0"/>
              <w:marRight w:val="0"/>
              <w:marTop w:val="0"/>
              <w:marBottom w:val="0"/>
              <w:divBdr>
                <w:top w:val="none" w:sz="0" w:space="0" w:color="auto"/>
                <w:left w:val="none" w:sz="0" w:space="0" w:color="auto"/>
                <w:bottom w:val="none" w:sz="0" w:space="0" w:color="auto"/>
                <w:right w:val="none" w:sz="0" w:space="0" w:color="auto"/>
              </w:divBdr>
            </w:div>
            <w:div w:id="1237281505">
              <w:marLeft w:val="0"/>
              <w:marRight w:val="0"/>
              <w:marTop w:val="0"/>
              <w:marBottom w:val="0"/>
              <w:divBdr>
                <w:top w:val="none" w:sz="0" w:space="0" w:color="auto"/>
                <w:left w:val="none" w:sz="0" w:space="0" w:color="auto"/>
                <w:bottom w:val="none" w:sz="0" w:space="0" w:color="auto"/>
                <w:right w:val="none" w:sz="0" w:space="0" w:color="auto"/>
              </w:divBdr>
            </w:div>
            <w:div w:id="1513106575">
              <w:marLeft w:val="0"/>
              <w:marRight w:val="0"/>
              <w:marTop w:val="0"/>
              <w:marBottom w:val="0"/>
              <w:divBdr>
                <w:top w:val="none" w:sz="0" w:space="0" w:color="auto"/>
                <w:left w:val="none" w:sz="0" w:space="0" w:color="auto"/>
                <w:bottom w:val="none" w:sz="0" w:space="0" w:color="auto"/>
                <w:right w:val="none" w:sz="0" w:space="0" w:color="auto"/>
              </w:divBdr>
            </w:div>
            <w:div w:id="61295931">
              <w:marLeft w:val="0"/>
              <w:marRight w:val="0"/>
              <w:marTop w:val="0"/>
              <w:marBottom w:val="0"/>
              <w:divBdr>
                <w:top w:val="none" w:sz="0" w:space="0" w:color="auto"/>
                <w:left w:val="none" w:sz="0" w:space="0" w:color="auto"/>
                <w:bottom w:val="none" w:sz="0" w:space="0" w:color="auto"/>
                <w:right w:val="none" w:sz="0" w:space="0" w:color="auto"/>
              </w:divBdr>
            </w:div>
            <w:div w:id="1824736211">
              <w:marLeft w:val="0"/>
              <w:marRight w:val="0"/>
              <w:marTop w:val="0"/>
              <w:marBottom w:val="0"/>
              <w:divBdr>
                <w:top w:val="none" w:sz="0" w:space="0" w:color="auto"/>
                <w:left w:val="none" w:sz="0" w:space="0" w:color="auto"/>
                <w:bottom w:val="none" w:sz="0" w:space="0" w:color="auto"/>
                <w:right w:val="none" w:sz="0" w:space="0" w:color="auto"/>
              </w:divBdr>
            </w:div>
            <w:div w:id="602567183">
              <w:marLeft w:val="0"/>
              <w:marRight w:val="0"/>
              <w:marTop w:val="0"/>
              <w:marBottom w:val="0"/>
              <w:divBdr>
                <w:top w:val="none" w:sz="0" w:space="0" w:color="auto"/>
                <w:left w:val="none" w:sz="0" w:space="0" w:color="auto"/>
                <w:bottom w:val="none" w:sz="0" w:space="0" w:color="auto"/>
                <w:right w:val="none" w:sz="0" w:space="0" w:color="auto"/>
              </w:divBdr>
            </w:div>
            <w:div w:id="1627350724">
              <w:marLeft w:val="0"/>
              <w:marRight w:val="0"/>
              <w:marTop w:val="0"/>
              <w:marBottom w:val="0"/>
              <w:divBdr>
                <w:top w:val="none" w:sz="0" w:space="0" w:color="auto"/>
                <w:left w:val="none" w:sz="0" w:space="0" w:color="auto"/>
                <w:bottom w:val="none" w:sz="0" w:space="0" w:color="auto"/>
                <w:right w:val="none" w:sz="0" w:space="0" w:color="auto"/>
              </w:divBdr>
            </w:div>
            <w:div w:id="195965547">
              <w:marLeft w:val="0"/>
              <w:marRight w:val="0"/>
              <w:marTop w:val="0"/>
              <w:marBottom w:val="0"/>
              <w:divBdr>
                <w:top w:val="none" w:sz="0" w:space="0" w:color="auto"/>
                <w:left w:val="none" w:sz="0" w:space="0" w:color="auto"/>
                <w:bottom w:val="none" w:sz="0" w:space="0" w:color="auto"/>
                <w:right w:val="none" w:sz="0" w:space="0" w:color="auto"/>
              </w:divBdr>
            </w:div>
            <w:div w:id="1183740521">
              <w:marLeft w:val="0"/>
              <w:marRight w:val="0"/>
              <w:marTop w:val="0"/>
              <w:marBottom w:val="0"/>
              <w:divBdr>
                <w:top w:val="none" w:sz="0" w:space="0" w:color="auto"/>
                <w:left w:val="none" w:sz="0" w:space="0" w:color="auto"/>
                <w:bottom w:val="none" w:sz="0" w:space="0" w:color="auto"/>
                <w:right w:val="none" w:sz="0" w:space="0" w:color="auto"/>
              </w:divBdr>
            </w:div>
            <w:div w:id="1219591164">
              <w:marLeft w:val="0"/>
              <w:marRight w:val="0"/>
              <w:marTop w:val="0"/>
              <w:marBottom w:val="0"/>
              <w:divBdr>
                <w:top w:val="none" w:sz="0" w:space="0" w:color="auto"/>
                <w:left w:val="none" w:sz="0" w:space="0" w:color="auto"/>
                <w:bottom w:val="none" w:sz="0" w:space="0" w:color="auto"/>
                <w:right w:val="none" w:sz="0" w:space="0" w:color="auto"/>
              </w:divBdr>
            </w:div>
            <w:div w:id="727143398">
              <w:marLeft w:val="0"/>
              <w:marRight w:val="0"/>
              <w:marTop w:val="0"/>
              <w:marBottom w:val="0"/>
              <w:divBdr>
                <w:top w:val="none" w:sz="0" w:space="0" w:color="auto"/>
                <w:left w:val="none" w:sz="0" w:space="0" w:color="auto"/>
                <w:bottom w:val="none" w:sz="0" w:space="0" w:color="auto"/>
                <w:right w:val="none" w:sz="0" w:space="0" w:color="auto"/>
              </w:divBdr>
            </w:div>
            <w:div w:id="1146169806">
              <w:marLeft w:val="0"/>
              <w:marRight w:val="0"/>
              <w:marTop w:val="0"/>
              <w:marBottom w:val="0"/>
              <w:divBdr>
                <w:top w:val="none" w:sz="0" w:space="0" w:color="auto"/>
                <w:left w:val="none" w:sz="0" w:space="0" w:color="auto"/>
                <w:bottom w:val="none" w:sz="0" w:space="0" w:color="auto"/>
                <w:right w:val="none" w:sz="0" w:space="0" w:color="auto"/>
              </w:divBdr>
            </w:div>
            <w:div w:id="1636565680">
              <w:marLeft w:val="0"/>
              <w:marRight w:val="0"/>
              <w:marTop w:val="0"/>
              <w:marBottom w:val="0"/>
              <w:divBdr>
                <w:top w:val="none" w:sz="0" w:space="0" w:color="auto"/>
                <w:left w:val="none" w:sz="0" w:space="0" w:color="auto"/>
                <w:bottom w:val="none" w:sz="0" w:space="0" w:color="auto"/>
                <w:right w:val="none" w:sz="0" w:space="0" w:color="auto"/>
              </w:divBdr>
            </w:div>
            <w:div w:id="525750811">
              <w:marLeft w:val="0"/>
              <w:marRight w:val="0"/>
              <w:marTop w:val="0"/>
              <w:marBottom w:val="0"/>
              <w:divBdr>
                <w:top w:val="none" w:sz="0" w:space="0" w:color="auto"/>
                <w:left w:val="none" w:sz="0" w:space="0" w:color="auto"/>
                <w:bottom w:val="none" w:sz="0" w:space="0" w:color="auto"/>
                <w:right w:val="none" w:sz="0" w:space="0" w:color="auto"/>
              </w:divBdr>
            </w:div>
            <w:div w:id="2005081301">
              <w:marLeft w:val="0"/>
              <w:marRight w:val="0"/>
              <w:marTop w:val="0"/>
              <w:marBottom w:val="0"/>
              <w:divBdr>
                <w:top w:val="none" w:sz="0" w:space="0" w:color="auto"/>
                <w:left w:val="none" w:sz="0" w:space="0" w:color="auto"/>
                <w:bottom w:val="none" w:sz="0" w:space="0" w:color="auto"/>
                <w:right w:val="none" w:sz="0" w:space="0" w:color="auto"/>
              </w:divBdr>
            </w:div>
            <w:div w:id="890841889">
              <w:marLeft w:val="0"/>
              <w:marRight w:val="0"/>
              <w:marTop w:val="0"/>
              <w:marBottom w:val="0"/>
              <w:divBdr>
                <w:top w:val="none" w:sz="0" w:space="0" w:color="auto"/>
                <w:left w:val="none" w:sz="0" w:space="0" w:color="auto"/>
                <w:bottom w:val="none" w:sz="0" w:space="0" w:color="auto"/>
                <w:right w:val="none" w:sz="0" w:space="0" w:color="auto"/>
              </w:divBdr>
            </w:div>
            <w:div w:id="763502109">
              <w:marLeft w:val="0"/>
              <w:marRight w:val="0"/>
              <w:marTop w:val="0"/>
              <w:marBottom w:val="0"/>
              <w:divBdr>
                <w:top w:val="none" w:sz="0" w:space="0" w:color="auto"/>
                <w:left w:val="none" w:sz="0" w:space="0" w:color="auto"/>
                <w:bottom w:val="none" w:sz="0" w:space="0" w:color="auto"/>
                <w:right w:val="none" w:sz="0" w:space="0" w:color="auto"/>
              </w:divBdr>
            </w:div>
            <w:div w:id="1040587802">
              <w:marLeft w:val="0"/>
              <w:marRight w:val="0"/>
              <w:marTop w:val="0"/>
              <w:marBottom w:val="0"/>
              <w:divBdr>
                <w:top w:val="none" w:sz="0" w:space="0" w:color="auto"/>
                <w:left w:val="none" w:sz="0" w:space="0" w:color="auto"/>
                <w:bottom w:val="none" w:sz="0" w:space="0" w:color="auto"/>
                <w:right w:val="none" w:sz="0" w:space="0" w:color="auto"/>
              </w:divBdr>
            </w:div>
            <w:div w:id="615722011">
              <w:marLeft w:val="0"/>
              <w:marRight w:val="0"/>
              <w:marTop w:val="0"/>
              <w:marBottom w:val="0"/>
              <w:divBdr>
                <w:top w:val="none" w:sz="0" w:space="0" w:color="auto"/>
                <w:left w:val="none" w:sz="0" w:space="0" w:color="auto"/>
                <w:bottom w:val="none" w:sz="0" w:space="0" w:color="auto"/>
                <w:right w:val="none" w:sz="0" w:space="0" w:color="auto"/>
              </w:divBdr>
            </w:div>
            <w:div w:id="622611887">
              <w:marLeft w:val="0"/>
              <w:marRight w:val="0"/>
              <w:marTop w:val="0"/>
              <w:marBottom w:val="0"/>
              <w:divBdr>
                <w:top w:val="none" w:sz="0" w:space="0" w:color="auto"/>
                <w:left w:val="none" w:sz="0" w:space="0" w:color="auto"/>
                <w:bottom w:val="none" w:sz="0" w:space="0" w:color="auto"/>
                <w:right w:val="none" w:sz="0" w:space="0" w:color="auto"/>
              </w:divBdr>
            </w:div>
            <w:div w:id="1137530927">
              <w:marLeft w:val="0"/>
              <w:marRight w:val="0"/>
              <w:marTop w:val="0"/>
              <w:marBottom w:val="0"/>
              <w:divBdr>
                <w:top w:val="none" w:sz="0" w:space="0" w:color="auto"/>
                <w:left w:val="none" w:sz="0" w:space="0" w:color="auto"/>
                <w:bottom w:val="none" w:sz="0" w:space="0" w:color="auto"/>
                <w:right w:val="none" w:sz="0" w:space="0" w:color="auto"/>
              </w:divBdr>
            </w:div>
            <w:div w:id="625620571">
              <w:marLeft w:val="0"/>
              <w:marRight w:val="0"/>
              <w:marTop w:val="0"/>
              <w:marBottom w:val="0"/>
              <w:divBdr>
                <w:top w:val="none" w:sz="0" w:space="0" w:color="auto"/>
                <w:left w:val="none" w:sz="0" w:space="0" w:color="auto"/>
                <w:bottom w:val="none" w:sz="0" w:space="0" w:color="auto"/>
                <w:right w:val="none" w:sz="0" w:space="0" w:color="auto"/>
              </w:divBdr>
            </w:div>
            <w:div w:id="1393195805">
              <w:marLeft w:val="0"/>
              <w:marRight w:val="0"/>
              <w:marTop w:val="0"/>
              <w:marBottom w:val="0"/>
              <w:divBdr>
                <w:top w:val="none" w:sz="0" w:space="0" w:color="auto"/>
                <w:left w:val="none" w:sz="0" w:space="0" w:color="auto"/>
                <w:bottom w:val="none" w:sz="0" w:space="0" w:color="auto"/>
                <w:right w:val="none" w:sz="0" w:space="0" w:color="auto"/>
              </w:divBdr>
            </w:div>
            <w:div w:id="606083769">
              <w:marLeft w:val="0"/>
              <w:marRight w:val="0"/>
              <w:marTop w:val="0"/>
              <w:marBottom w:val="0"/>
              <w:divBdr>
                <w:top w:val="none" w:sz="0" w:space="0" w:color="auto"/>
                <w:left w:val="none" w:sz="0" w:space="0" w:color="auto"/>
                <w:bottom w:val="none" w:sz="0" w:space="0" w:color="auto"/>
                <w:right w:val="none" w:sz="0" w:space="0" w:color="auto"/>
              </w:divBdr>
            </w:div>
            <w:div w:id="1261834571">
              <w:marLeft w:val="0"/>
              <w:marRight w:val="0"/>
              <w:marTop w:val="0"/>
              <w:marBottom w:val="0"/>
              <w:divBdr>
                <w:top w:val="none" w:sz="0" w:space="0" w:color="auto"/>
                <w:left w:val="none" w:sz="0" w:space="0" w:color="auto"/>
                <w:bottom w:val="none" w:sz="0" w:space="0" w:color="auto"/>
                <w:right w:val="none" w:sz="0" w:space="0" w:color="auto"/>
              </w:divBdr>
            </w:div>
            <w:div w:id="2077317772">
              <w:marLeft w:val="0"/>
              <w:marRight w:val="0"/>
              <w:marTop w:val="0"/>
              <w:marBottom w:val="0"/>
              <w:divBdr>
                <w:top w:val="none" w:sz="0" w:space="0" w:color="auto"/>
                <w:left w:val="none" w:sz="0" w:space="0" w:color="auto"/>
                <w:bottom w:val="none" w:sz="0" w:space="0" w:color="auto"/>
                <w:right w:val="none" w:sz="0" w:space="0" w:color="auto"/>
              </w:divBdr>
            </w:div>
            <w:div w:id="1633291609">
              <w:marLeft w:val="0"/>
              <w:marRight w:val="0"/>
              <w:marTop w:val="0"/>
              <w:marBottom w:val="0"/>
              <w:divBdr>
                <w:top w:val="none" w:sz="0" w:space="0" w:color="auto"/>
                <w:left w:val="none" w:sz="0" w:space="0" w:color="auto"/>
                <w:bottom w:val="none" w:sz="0" w:space="0" w:color="auto"/>
                <w:right w:val="none" w:sz="0" w:space="0" w:color="auto"/>
              </w:divBdr>
            </w:div>
            <w:div w:id="169758668">
              <w:marLeft w:val="0"/>
              <w:marRight w:val="0"/>
              <w:marTop w:val="0"/>
              <w:marBottom w:val="0"/>
              <w:divBdr>
                <w:top w:val="none" w:sz="0" w:space="0" w:color="auto"/>
                <w:left w:val="none" w:sz="0" w:space="0" w:color="auto"/>
                <w:bottom w:val="none" w:sz="0" w:space="0" w:color="auto"/>
                <w:right w:val="none" w:sz="0" w:space="0" w:color="auto"/>
              </w:divBdr>
            </w:div>
            <w:div w:id="1414548384">
              <w:marLeft w:val="0"/>
              <w:marRight w:val="0"/>
              <w:marTop w:val="0"/>
              <w:marBottom w:val="0"/>
              <w:divBdr>
                <w:top w:val="none" w:sz="0" w:space="0" w:color="auto"/>
                <w:left w:val="none" w:sz="0" w:space="0" w:color="auto"/>
                <w:bottom w:val="none" w:sz="0" w:space="0" w:color="auto"/>
                <w:right w:val="none" w:sz="0" w:space="0" w:color="auto"/>
              </w:divBdr>
            </w:div>
            <w:div w:id="1681854276">
              <w:marLeft w:val="0"/>
              <w:marRight w:val="0"/>
              <w:marTop w:val="0"/>
              <w:marBottom w:val="0"/>
              <w:divBdr>
                <w:top w:val="none" w:sz="0" w:space="0" w:color="auto"/>
                <w:left w:val="none" w:sz="0" w:space="0" w:color="auto"/>
                <w:bottom w:val="none" w:sz="0" w:space="0" w:color="auto"/>
                <w:right w:val="none" w:sz="0" w:space="0" w:color="auto"/>
              </w:divBdr>
            </w:div>
            <w:div w:id="723869890">
              <w:marLeft w:val="0"/>
              <w:marRight w:val="0"/>
              <w:marTop w:val="0"/>
              <w:marBottom w:val="0"/>
              <w:divBdr>
                <w:top w:val="none" w:sz="0" w:space="0" w:color="auto"/>
                <w:left w:val="none" w:sz="0" w:space="0" w:color="auto"/>
                <w:bottom w:val="none" w:sz="0" w:space="0" w:color="auto"/>
                <w:right w:val="none" w:sz="0" w:space="0" w:color="auto"/>
              </w:divBdr>
            </w:div>
            <w:div w:id="473180702">
              <w:marLeft w:val="0"/>
              <w:marRight w:val="0"/>
              <w:marTop w:val="0"/>
              <w:marBottom w:val="0"/>
              <w:divBdr>
                <w:top w:val="none" w:sz="0" w:space="0" w:color="auto"/>
                <w:left w:val="none" w:sz="0" w:space="0" w:color="auto"/>
                <w:bottom w:val="none" w:sz="0" w:space="0" w:color="auto"/>
                <w:right w:val="none" w:sz="0" w:space="0" w:color="auto"/>
              </w:divBdr>
            </w:div>
            <w:div w:id="1678263804">
              <w:marLeft w:val="0"/>
              <w:marRight w:val="0"/>
              <w:marTop w:val="0"/>
              <w:marBottom w:val="0"/>
              <w:divBdr>
                <w:top w:val="none" w:sz="0" w:space="0" w:color="auto"/>
                <w:left w:val="none" w:sz="0" w:space="0" w:color="auto"/>
                <w:bottom w:val="none" w:sz="0" w:space="0" w:color="auto"/>
                <w:right w:val="none" w:sz="0" w:space="0" w:color="auto"/>
              </w:divBdr>
            </w:div>
            <w:div w:id="1812792562">
              <w:marLeft w:val="0"/>
              <w:marRight w:val="0"/>
              <w:marTop w:val="0"/>
              <w:marBottom w:val="0"/>
              <w:divBdr>
                <w:top w:val="none" w:sz="0" w:space="0" w:color="auto"/>
                <w:left w:val="none" w:sz="0" w:space="0" w:color="auto"/>
                <w:bottom w:val="none" w:sz="0" w:space="0" w:color="auto"/>
                <w:right w:val="none" w:sz="0" w:space="0" w:color="auto"/>
              </w:divBdr>
            </w:div>
            <w:div w:id="1330401131">
              <w:marLeft w:val="0"/>
              <w:marRight w:val="0"/>
              <w:marTop w:val="0"/>
              <w:marBottom w:val="0"/>
              <w:divBdr>
                <w:top w:val="none" w:sz="0" w:space="0" w:color="auto"/>
                <w:left w:val="none" w:sz="0" w:space="0" w:color="auto"/>
                <w:bottom w:val="none" w:sz="0" w:space="0" w:color="auto"/>
                <w:right w:val="none" w:sz="0" w:space="0" w:color="auto"/>
              </w:divBdr>
            </w:div>
            <w:div w:id="1769499750">
              <w:marLeft w:val="0"/>
              <w:marRight w:val="0"/>
              <w:marTop w:val="0"/>
              <w:marBottom w:val="0"/>
              <w:divBdr>
                <w:top w:val="none" w:sz="0" w:space="0" w:color="auto"/>
                <w:left w:val="none" w:sz="0" w:space="0" w:color="auto"/>
                <w:bottom w:val="none" w:sz="0" w:space="0" w:color="auto"/>
                <w:right w:val="none" w:sz="0" w:space="0" w:color="auto"/>
              </w:divBdr>
            </w:div>
            <w:div w:id="952788891">
              <w:marLeft w:val="0"/>
              <w:marRight w:val="0"/>
              <w:marTop w:val="0"/>
              <w:marBottom w:val="0"/>
              <w:divBdr>
                <w:top w:val="none" w:sz="0" w:space="0" w:color="auto"/>
                <w:left w:val="none" w:sz="0" w:space="0" w:color="auto"/>
                <w:bottom w:val="none" w:sz="0" w:space="0" w:color="auto"/>
                <w:right w:val="none" w:sz="0" w:space="0" w:color="auto"/>
              </w:divBdr>
            </w:div>
            <w:div w:id="1032419020">
              <w:marLeft w:val="0"/>
              <w:marRight w:val="0"/>
              <w:marTop w:val="0"/>
              <w:marBottom w:val="0"/>
              <w:divBdr>
                <w:top w:val="none" w:sz="0" w:space="0" w:color="auto"/>
                <w:left w:val="none" w:sz="0" w:space="0" w:color="auto"/>
                <w:bottom w:val="none" w:sz="0" w:space="0" w:color="auto"/>
                <w:right w:val="none" w:sz="0" w:space="0" w:color="auto"/>
              </w:divBdr>
            </w:div>
            <w:div w:id="636960762">
              <w:marLeft w:val="0"/>
              <w:marRight w:val="0"/>
              <w:marTop w:val="0"/>
              <w:marBottom w:val="0"/>
              <w:divBdr>
                <w:top w:val="none" w:sz="0" w:space="0" w:color="auto"/>
                <w:left w:val="none" w:sz="0" w:space="0" w:color="auto"/>
                <w:bottom w:val="none" w:sz="0" w:space="0" w:color="auto"/>
                <w:right w:val="none" w:sz="0" w:space="0" w:color="auto"/>
              </w:divBdr>
            </w:div>
            <w:div w:id="1664504572">
              <w:marLeft w:val="0"/>
              <w:marRight w:val="0"/>
              <w:marTop w:val="0"/>
              <w:marBottom w:val="0"/>
              <w:divBdr>
                <w:top w:val="none" w:sz="0" w:space="0" w:color="auto"/>
                <w:left w:val="none" w:sz="0" w:space="0" w:color="auto"/>
                <w:bottom w:val="none" w:sz="0" w:space="0" w:color="auto"/>
                <w:right w:val="none" w:sz="0" w:space="0" w:color="auto"/>
              </w:divBdr>
            </w:div>
            <w:div w:id="1069621887">
              <w:marLeft w:val="0"/>
              <w:marRight w:val="0"/>
              <w:marTop w:val="0"/>
              <w:marBottom w:val="0"/>
              <w:divBdr>
                <w:top w:val="none" w:sz="0" w:space="0" w:color="auto"/>
                <w:left w:val="none" w:sz="0" w:space="0" w:color="auto"/>
                <w:bottom w:val="none" w:sz="0" w:space="0" w:color="auto"/>
                <w:right w:val="none" w:sz="0" w:space="0" w:color="auto"/>
              </w:divBdr>
            </w:div>
            <w:div w:id="1941445052">
              <w:marLeft w:val="0"/>
              <w:marRight w:val="0"/>
              <w:marTop w:val="0"/>
              <w:marBottom w:val="0"/>
              <w:divBdr>
                <w:top w:val="none" w:sz="0" w:space="0" w:color="auto"/>
                <w:left w:val="none" w:sz="0" w:space="0" w:color="auto"/>
                <w:bottom w:val="none" w:sz="0" w:space="0" w:color="auto"/>
                <w:right w:val="none" w:sz="0" w:space="0" w:color="auto"/>
              </w:divBdr>
            </w:div>
            <w:div w:id="1480461074">
              <w:marLeft w:val="0"/>
              <w:marRight w:val="0"/>
              <w:marTop w:val="0"/>
              <w:marBottom w:val="0"/>
              <w:divBdr>
                <w:top w:val="none" w:sz="0" w:space="0" w:color="auto"/>
                <w:left w:val="none" w:sz="0" w:space="0" w:color="auto"/>
                <w:bottom w:val="none" w:sz="0" w:space="0" w:color="auto"/>
                <w:right w:val="none" w:sz="0" w:space="0" w:color="auto"/>
              </w:divBdr>
            </w:div>
            <w:div w:id="858347715">
              <w:marLeft w:val="0"/>
              <w:marRight w:val="0"/>
              <w:marTop w:val="0"/>
              <w:marBottom w:val="0"/>
              <w:divBdr>
                <w:top w:val="none" w:sz="0" w:space="0" w:color="auto"/>
                <w:left w:val="none" w:sz="0" w:space="0" w:color="auto"/>
                <w:bottom w:val="none" w:sz="0" w:space="0" w:color="auto"/>
                <w:right w:val="none" w:sz="0" w:space="0" w:color="auto"/>
              </w:divBdr>
            </w:div>
            <w:div w:id="1621186206">
              <w:marLeft w:val="0"/>
              <w:marRight w:val="0"/>
              <w:marTop w:val="0"/>
              <w:marBottom w:val="0"/>
              <w:divBdr>
                <w:top w:val="none" w:sz="0" w:space="0" w:color="auto"/>
                <w:left w:val="none" w:sz="0" w:space="0" w:color="auto"/>
                <w:bottom w:val="none" w:sz="0" w:space="0" w:color="auto"/>
                <w:right w:val="none" w:sz="0" w:space="0" w:color="auto"/>
              </w:divBdr>
            </w:div>
            <w:div w:id="41102398">
              <w:marLeft w:val="0"/>
              <w:marRight w:val="0"/>
              <w:marTop w:val="0"/>
              <w:marBottom w:val="0"/>
              <w:divBdr>
                <w:top w:val="none" w:sz="0" w:space="0" w:color="auto"/>
                <w:left w:val="none" w:sz="0" w:space="0" w:color="auto"/>
                <w:bottom w:val="none" w:sz="0" w:space="0" w:color="auto"/>
                <w:right w:val="none" w:sz="0" w:space="0" w:color="auto"/>
              </w:divBdr>
            </w:div>
            <w:div w:id="1507405914">
              <w:marLeft w:val="0"/>
              <w:marRight w:val="0"/>
              <w:marTop w:val="0"/>
              <w:marBottom w:val="0"/>
              <w:divBdr>
                <w:top w:val="none" w:sz="0" w:space="0" w:color="auto"/>
                <w:left w:val="none" w:sz="0" w:space="0" w:color="auto"/>
                <w:bottom w:val="none" w:sz="0" w:space="0" w:color="auto"/>
                <w:right w:val="none" w:sz="0" w:space="0" w:color="auto"/>
              </w:divBdr>
            </w:div>
            <w:div w:id="2146043198">
              <w:marLeft w:val="0"/>
              <w:marRight w:val="0"/>
              <w:marTop w:val="0"/>
              <w:marBottom w:val="0"/>
              <w:divBdr>
                <w:top w:val="none" w:sz="0" w:space="0" w:color="auto"/>
                <w:left w:val="none" w:sz="0" w:space="0" w:color="auto"/>
                <w:bottom w:val="none" w:sz="0" w:space="0" w:color="auto"/>
                <w:right w:val="none" w:sz="0" w:space="0" w:color="auto"/>
              </w:divBdr>
            </w:div>
            <w:div w:id="542794047">
              <w:marLeft w:val="0"/>
              <w:marRight w:val="0"/>
              <w:marTop w:val="0"/>
              <w:marBottom w:val="0"/>
              <w:divBdr>
                <w:top w:val="none" w:sz="0" w:space="0" w:color="auto"/>
                <w:left w:val="none" w:sz="0" w:space="0" w:color="auto"/>
                <w:bottom w:val="none" w:sz="0" w:space="0" w:color="auto"/>
                <w:right w:val="none" w:sz="0" w:space="0" w:color="auto"/>
              </w:divBdr>
            </w:div>
            <w:div w:id="1341469440">
              <w:marLeft w:val="0"/>
              <w:marRight w:val="0"/>
              <w:marTop w:val="0"/>
              <w:marBottom w:val="0"/>
              <w:divBdr>
                <w:top w:val="none" w:sz="0" w:space="0" w:color="auto"/>
                <w:left w:val="none" w:sz="0" w:space="0" w:color="auto"/>
                <w:bottom w:val="none" w:sz="0" w:space="0" w:color="auto"/>
                <w:right w:val="none" w:sz="0" w:space="0" w:color="auto"/>
              </w:divBdr>
            </w:div>
            <w:div w:id="527573357">
              <w:marLeft w:val="0"/>
              <w:marRight w:val="0"/>
              <w:marTop w:val="0"/>
              <w:marBottom w:val="0"/>
              <w:divBdr>
                <w:top w:val="none" w:sz="0" w:space="0" w:color="auto"/>
                <w:left w:val="none" w:sz="0" w:space="0" w:color="auto"/>
                <w:bottom w:val="none" w:sz="0" w:space="0" w:color="auto"/>
                <w:right w:val="none" w:sz="0" w:space="0" w:color="auto"/>
              </w:divBdr>
            </w:div>
            <w:div w:id="1539656620">
              <w:marLeft w:val="0"/>
              <w:marRight w:val="0"/>
              <w:marTop w:val="0"/>
              <w:marBottom w:val="0"/>
              <w:divBdr>
                <w:top w:val="none" w:sz="0" w:space="0" w:color="auto"/>
                <w:left w:val="none" w:sz="0" w:space="0" w:color="auto"/>
                <w:bottom w:val="none" w:sz="0" w:space="0" w:color="auto"/>
                <w:right w:val="none" w:sz="0" w:space="0" w:color="auto"/>
              </w:divBdr>
            </w:div>
            <w:div w:id="372854293">
              <w:marLeft w:val="0"/>
              <w:marRight w:val="0"/>
              <w:marTop w:val="0"/>
              <w:marBottom w:val="0"/>
              <w:divBdr>
                <w:top w:val="none" w:sz="0" w:space="0" w:color="auto"/>
                <w:left w:val="none" w:sz="0" w:space="0" w:color="auto"/>
                <w:bottom w:val="none" w:sz="0" w:space="0" w:color="auto"/>
                <w:right w:val="none" w:sz="0" w:space="0" w:color="auto"/>
              </w:divBdr>
            </w:div>
            <w:div w:id="757756371">
              <w:marLeft w:val="0"/>
              <w:marRight w:val="0"/>
              <w:marTop w:val="0"/>
              <w:marBottom w:val="0"/>
              <w:divBdr>
                <w:top w:val="none" w:sz="0" w:space="0" w:color="auto"/>
                <w:left w:val="none" w:sz="0" w:space="0" w:color="auto"/>
                <w:bottom w:val="none" w:sz="0" w:space="0" w:color="auto"/>
                <w:right w:val="none" w:sz="0" w:space="0" w:color="auto"/>
              </w:divBdr>
            </w:div>
            <w:div w:id="1515068283">
              <w:marLeft w:val="0"/>
              <w:marRight w:val="0"/>
              <w:marTop w:val="0"/>
              <w:marBottom w:val="0"/>
              <w:divBdr>
                <w:top w:val="none" w:sz="0" w:space="0" w:color="auto"/>
                <w:left w:val="none" w:sz="0" w:space="0" w:color="auto"/>
                <w:bottom w:val="none" w:sz="0" w:space="0" w:color="auto"/>
                <w:right w:val="none" w:sz="0" w:space="0" w:color="auto"/>
              </w:divBdr>
            </w:div>
            <w:div w:id="1465999391">
              <w:marLeft w:val="0"/>
              <w:marRight w:val="0"/>
              <w:marTop w:val="0"/>
              <w:marBottom w:val="0"/>
              <w:divBdr>
                <w:top w:val="none" w:sz="0" w:space="0" w:color="auto"/>
                <w:left w:val="none" w:sz="0" w:space="0" w:color="auto"/>
                <w:bottom w:val="none" w:sz="0" w:space="0" w:color="auto"/>
                <w:right w:val="none" w:sz="0" w:space="0" w:color="auto"/>
              </w:divBdr>
            </w:div>
            <w:div w:id="497770650">
              <w:marLeft w:val="0"/>
              <w:marRight w:val="0"/>
              <w:marTop w:val="0"/>
              <w:marBottom w:val="0"/>
              <w:divBdr>
                <w:top w:val="none" w:sz="0" w:space="0" w:color="auto"/>
                <w:left w:val="none" w:sz="0" w:space="0" w:color="auto"/>
                <w:bottom w:val="none" w:sz="0" w:space="0" w:color="auto"/>
                <w:right w:val="none" w:sz="0" w:space="0" w:color="auto"/>
              </w:divBdr>
            </w:div>
            <w:div w:id="546067406">
              <w:marLeft w:val="0"/>
              <w:marRight w:val="0"/>
              <w:marTop w:val="0"/>
              <w:marBottom w:val="0"/>
              <w:divBdr>
                <w:top w:val="none" w:sz="0" w:space="0" w:color="auto"/>
                <w:left w:val="none" w:sz="0" w:space="0" w:color="auto"/>
                <w:bottom w:val="none" w:sz="0" w:space="0" w:color="auto"/>
                <w:right w:val="none" w:sz="0" w:space="0" w:color="auto"/>
              </w:divBdr>
            </w:div>
            <w:div w:id="388263593">
              <w:marLeft w:val="0"/>
              <w:marRight w:val="0"/>
              <w:marTop w:val="0"/>
              <w:marBottom w:val="0"/>
              <w:divBdr>
                <w:top w:val="none" w:sz="0" w:space="0" w:color="auto"/>
                <w:left w:val="none" w:sz="0" w:space="0" w:color="auto"/>
                <w:bottom w:val="none" w:sz="0" w:space="0" w:color="auto"/>
                <w:right w:val="none" w:sz="0" w:space="0" w:color="auto"/>
              </w:divBdr>
            </w:div>
            <w:div w:id="1825049005">
              <w:marLeft w:val="0"/>
              <w:marRight w:val="0"/>
              <w:marTop w:val="0"/>
              <w:marBottom w:val="0"/>
              <w:divBdr>
                <w:top w:val="none" w:sz="0" w:space="0" w:color="auto"/>
                <w:left w:val="none" w:sz="0" w:space="0" w:color="auto"/>
                <w:bottom w:val="none" w:sz="0" w:space="0" w:color="auto"/>
                <w:right w:val="none" w:sz="0" w:space="0" w:color="auto"/>
              </w:divBdr>
            </w:div>
            <w:div w:id="1036462696">
              <w:marLeft w:val="0"/>
              <w:marRight w:val="0"/>
              <w:marTop w:val="0"/>
              <w:marBottom w:val="0"/>
              <w:divBdr>
                <w:top w:val="none" w:sz="0" w:space="0" w:color="auto"/>
                <w:left w:val="none" w:sz="0" w:space="0" w:color="auto"/>
                <w:bottom w:val="none" w:sz="0" w:space="0" w:color="auto"/>
                <w:right w:val="none" w:sz="0" w:space="0" w:color="auto"/>
              </w:divBdr>
            </w:div>
            <w:div w:id="1629311016">
              <w:marLeft w:val="0"/>
              <w:marRight w:val="0"/>
              <w:marTop w:val="0"/>
              <w:marBottom w:val="0"/>
              <w:divBdr>
                <w:top w:val="none" w:sz="0" w:space="0" w:color="auto"/>
                <w:left w:val="none" w:sz="0" w:space="0" w:color="auto"/>
                <w:bottom w:val="none" w:sz="0" w:space="0" w:color="auto"/>
                <w:right w:val="none" w:sz="0" w:space="0" w:color="auto"/>
              </w:divBdr>
            </w:div>
            <w:div w:id="1056201033">
              <w:marLeft w:val="0"/>
              <w:marRight w:val="0"/>
              <w:marTop w:val="0"/>
              <w:marBottom w:val="0"/>
              <w:divBdr>
                <w:top w:val="none" w:sz="0" w:space="0" w:color="auto"/>
                <w:left w:val="none" w:sz="0" w:space="0" w:color="auto"/>
                <w:bottom w:val="none" w:sz="0" w:space="0" w:color="auto"/>
                <w:right w:val="none" w:sz="0" w:space="0" w:color="auto"/>
              </w:divBdr>
            </w:div>
            <w:div w:id="1562911719">
              <w:marLeft w:val="0"/>
              <w:marRight w:val="0"/>
              <w:marTop w:val="0"/>
              <w:marBottom w:val="0"/>
              <w:divBdr>
                <w:top w:val="none" w:sz="0" w:space="0" w:color="auto"/>
                <w:left w:val="none" w:sz="0" w:space="0" w:color="auto"/>
                <w:bottom w:val="none" w:sz="0" w:space="0" w:color="auto"/>
                <w:right w:val="none" w:sz="0" w:space="0" w:color="auto"/>
              </w:divBdr>
            </w:div>
            <w:div w:id="1842424830">
              <w:marLeft w:val="0"/>
              <w:marRight w:val="0"/>
              <w:marTop w:val="0"/>
              <w:marBottom w:val="0"/>
              <w:divBdr>
                <w:top w:val="none" w:sz="0" w:space="0" w:color="auto"/>
                <w:left w:val="none" w:sz="0" w:space="0" w:color="auto"/>
                <w:bottom w:val="none" w:sz="0" w:space="0" w:color="auto"/>
                <w:right w:val="none" w:sz="0" w:space="0" w:color="auto"/>
              </w:divBdr>
            </w:div>
            <w:div w:id="877477000">
              <w:marLeft w:val="0"/>
              <w:marRight w:val="0"/>
              <w:marTop w:val="0"/>
              <w:marBottom w:val="0"/>
              <w:divBdr>
                <w:top w:val="none" w:sz="0" w:space="0" w:color="auto"/>
                <w:left w:val="none" w:sz="0" w:space="0" w:color="auto"/>
                <w:bottom w:val="none" w:sz="0" w:space="0" w:color="auto"/>
                <w:right w:val="none" w:sz="0" w:space="0" w:color="auto"/>
              </w:divBdr>
            </w:div>
            <w:div w:id="1509714989">
              <w:marLeft w:val="0"/>
              <w:marRight w:val="0"/>
              <w:marTop w:val="0"/>
              <w:marBottom w:val="0"/>
              <w:divBdr>
                <w:top w:val="none" w:sz="0" w:space="0" w:color="auto"/>
                <w:left w:val="none" w:sz="0" w:space="0" w:color="auto"/>
                <w:bottom w:val="none" w:sz="0" w:space="0" w:color="auto"/>
                <w:right w:val="none" w:sz="0" w:space="0" w:color="auto"/>
              </w:divBdr>
            </w:div>
            <w:div w:id="536822405">
              <w:marLeft w:val="0"/>
              <w:marRight w:val="0"/>
              <w:marTop w:val="0"/>
              <w:marBottom w:val="0"/>
              <w:divBdr>
                <w:top w:val="none" w:sz="0" w:space="0" w:color="auto"/>
                <w:left w:val="none" w:sz="0" w:space="0" w:color="auto"/>
                <w:bottom w:val="none" w:sz="0" w:space="0" w:color="auto"/>
                <w:right w:val="none" w:sz="0" w:space="0" w:color="auto"/>
              </w:divBdr>
            </w:div>
            <w:div w:id="330527438">
              <w:marLeft w:val="0"/>
              <w:marRight w:val="0"/>
              <w:marTop w:val="0"/>
              <w:marBottom w:val="0"/>
              <w:divBdr>
                <w:top w:val="none" w:sz="0" w:space="0" w:color="auto"/>
                <w:left w:val="none" w:sz="0" w:space="0" w:color="auto"/>
                <w:bottom w:val="none" w:sz="0" w:space="0" w:color="auto"/>
                <w:right w:val="none" w:sz="0" w:space="0" w:color="auto"/>
              </w:divBdr>
            </w:div>
            <w:div w:id="2006516477">
              <w:marLeft w:val="0"/>
              <w:marRight w:val="0"/>
              <w:marTop w:val="0"/>
              <w:marBottom w:val="0"/>
              <w:divBdr>
                <w:top w:val="none" w:sz="0" w:space="0" w:color="auto"/>
                <w:left w:val="none" w:sz="0" w:space="0" w:color="auto"/>
                <w:bottom w:val="none" w:sz="0" w:space="0" w:color="auto"/>
                <w:right w:val="none" w:sz="0" w:space="0" w:color="auto"/>
              </w:divBdr>
            </w:div>
            <w:div w:id="905141597">
              <w:marLeft w:val="0"/>
              <w:marRight w:val="0"/>
              <w:marTop w:val="0"/>
              <w:marBottom w:val="0"/>
              <w:divBdr>
                <w:top w:val="none" w:sz="0" w:space="0" w:color="auto"/>
                <w:left w:val="none" w:sz="0" w:space="0" w:color="auto"/>
                <w:bottom w:val="none" w:sz="0" w:space="0" w:color="auto"/>
                <w:right w:val="none" w:sz="0" w:space="0" w:color="auto"/>
              </w:divBdr>
            </w:div>
            <w:div w:id="1694574238">
              <w:marLeft w:val="0"/>
              <w:marRight w:val="0"/>
              <w:marTop w:val="0"/>
              <w:marBottom w:val="0"/>
              <w:divBdr>
                <w:top w:val="none" w:sz="0" w:space="0" w:color="auto"/>
                <w:left w:val="none" w:sz="0" w:space="0" w:color="auto"/>
                <w:bottom w:val="none" w:sz="0" w:space="0" w:color="auto"/>
                <w:right w:val="none" w:sz="0" w:space="0" w:color="auto"/>
              </w:divBdr>
            </w:div>
            <w:div w:id="305673128">
              <w:marLeft w:val="0"/>
              <w:marRight w:val="0"/>
              <w:marTop w:val="0"/>
              <w:marBottom w:val="0"/>
              <w:divBdr>
                <w:top w:val="none" w:sz="0" w:space="0" w:color="auto"/>
                <w:left w:val="none" w:sz="0" w:space="0" w:color="auto"/>
                <w:bottom w:val="none" w:sz="0" w:space="0" w:color="auto"/>
                <w:right w:val="none" w:sz="0" w:space="0" w:color="auto"/>
              </w:divBdr>
            </w:div>
            <w:div w:id="1384254715">
              <w:marLeft w:val="0"/>
              <w:marRight w:val="0"/>
              <w:marTop w:val="0"/>
              <w:marBottom w:val="0"/>
              <w:divBdr>
                <w:top w:val="none" w:sz="0" w:space="0" w:color="auto"/>
                <w:left w:val="none" w:sz="0" w:space="0" w:color="auto"/>
                <w:bottom w:val="none" w:sz="0" w:space="0" w:color="auto"/>
                <w:right w:val="none" w:sz="0" w:space="0" w:color="auto"/>
              </w:divBdr>
            </w:div>
            <w:div w:id="197088372">
              <w:marLeft w:val="0"/>
              <w:marRight w:val="0"/>
              <w:marTop w:val="0"/>
              <w:marBottom w:val="0"/>
              <w:divBdr>
                <w:top w:val="none" w:sz="0" w:space="0" w:color="auto"/>
                <w:left w:val="none" w:sz="0" w:space="0" w:color="auto"/>
                <w:bottom w:val="none" w:sz="0" w:space="0" w:color="auto"/>
                <w:right w:val="none" w:sz="0" w:space="0" w:color="auto"/>
              </w:divBdr>
            </w:div>
            <w:div w:id="412699941">
              <w:marLeft w:val="0"/>
              <w:marRight w:val="0"/>
              <w:marTop w:val="0"/>
              <w:marBottom w:val="0"/>
              <w:divBdr>
                <w:top w:val="none" w:sz="0" w:space="0" w:color="auto"/>
                <w:left w:val="none" w:sz="0" w:space="0" w:color="auto"/>
                <w:bottom w:val="none" w:sz="0" w:space="0" w:color="auto"/>
                <w:right w:val="none" w:sz="0" w:space="0" w:color="auto"/>
              </w:divBdr>
            </w:div>
            <w:div w:id="696279142">
              <w:marLeft w:val="0"/>
              <w:marRight w:val="0"/>
              <w:marTop w:val="0"/>
              <w:marBottom w:val="0"/>
              <w:divBdr>
                <w:top w:val="none" w:sz="0" w:space="0" w:color="auto"/>
                <w:left w:val="none" w:sz="0" w:space="0" w:color="auto"/>
                <w:bottom w:val="none" w:sz="0" w:space="0" w:color="auto"/>
                <w:right w:val="none" w:sz="0" w:space="0" w:color="auto"/>
              </w:divBdr>
            </w:div>
            <w:div w:id="1461193591">
              <w:marLeft w:val="0"/>
              <w:marRight w:val="0"/>
              <w:marTop w:val="0"/>
              <w:marBottom w:val="0"/>
              <w:divBdr>
                <w:top w:val="none" w:sz="0" w:space="0" w:color="auto"/>
                <w:left w:val="none" w:sz="0" w:space="0" w:color="auto"/>
                <w:bottom w:val="none" w:sz="0" w:space="0" w:color="auto"/>
                <w:right w:val="none" w:sz="0" w:space="0" w:color="auto"/>
              </w:divBdr>
            </w:div>
            <w:div w:id="1669945393">
              <w:marLeft w:val="0"/>
              <w:marRight w:val="0"/>
              <w:marTop w:val="0"/>
              <w:marBottom w:val="0"/>
              <w:divBdr>
                <w:top w:val="none" w:sz="0" w:space="0" w:color="auto"/>
                <w:left w:val="none" w:sz="0" w:space="0" w:color="auto"/>
                <w:bottom w:val="none" w:sz="0" w:space="0" w:color="auto"/>
                <w:right w:val="none" w:sz="0" w:space="0" w:color="auto"/>
              </w:divBdr>
            </w:div>
            <w:div w:id="2114129656">
              <w:marLeft w:val="0"/>
              <w:marRight w:val="0"/>
              <w:marTop w:val="0"/>
              <w:marBottom w:val="0"/>
              <w:divBdr>
                <w:top w:val="none" w:sz="0" w:space="0" w:color="auto"/>
                <w:left w:val="none" w:sz="0" w:space="0" w:color="auto"/>
                <w:bottom w:val="none" w:sz="0" w:space="0" w:color="auto"/>
                <w:right w:val="none" w:sz="0" w:space="0" w:color="auto"/>
              </w:divBdr>
            </w:div>
            <w:div w:id="1100638628">
              <w:marLeft w:val="0"/>
              <w:marRight w:val="0"/>
              <w:marTop w:val="0"/>
              <w:marBottom w:val="0"/>
              <w:divBdr>
                <w:top w:val="none" w:sz="0" w:space="0" w:color="auto"/>
                <w:left w:val="none" w:sz="0" w:space="0" w:color="auto"/>
                <w:bottom w:val="none" w:sz="0" w:space="0" w:color="auto"/>
                <w:right w:val="none" w:sz="0" w:space="0" w:color="auto"/>
              </w:divBdr>
            </w:div>
            <w:div w:id="1764959581">
              <w:marLeft w:val="0"/>
              <w:marRight w:val="0"/>
              <w:marTop w:val="0"/>
              <w:marBottom w:val="0"/>
              <w:divBdr>
                <w:top w:val="none" w:sz="0" w:space="0" w:color="auto"/>
                <w:left w:val="none" w:sz="0" w:space="0" w:color="auto"/>
                <w:bottom w:val="none" w:sz="0" w:space="0" w:color="auto"/>
                <w:right w:val="none" w:sz="0" w:space="0" w:color="auto"/>
              </w:divBdr>
            </w:div>
            <w:div w:id="1757091736">
              <w:marLeft w:val="0"/>
              <w:marRight w:val="0"/>
              <w:marTop w:val="0"/>
              <w:marBottom w:val="0"/>
              <w:divBdr>
                <w:top w:val="none" w:sz="0" w:space="0" w:color="auto"/>
                <w:left w:val="none" w:sz="0" w:space="0" w:color="auto"/>
                <w:bottom w:val="none" w:sz="0" w:space="0" w:color="auto"/>
                <w:right w:val="none" w:sz="0" w:space="0" w:color="auto"/>
              </w:divBdr>
            </w:div>
            <w:div w:id="937106820">
              <w:marLeft w:val="0"/>
              <w:marRight w:val="0"/>
              <w:marTop w:val="0"/>
              <w:marBottom w:val="0"/>
              <w:divBdr>
                <w:top w:val="none" w:sz="0" w:space="0" w:color="auto"/>
                <w:left w:val="none" w:sz="0" w:space="0" w:color="auto"/>
                <w:bottom w:val="none" w:sz="0" w:space="0" w:color="auto"/>
                <w:right w:val="none" w:sz="0" w:space="0" w:color="auto"/>
              </w:divBdr>
            </w:div>
            <w:div w:id="1597712485">
              <w:marLeft w:val="0"/>
              <w:marRight w:val="0"/>
              <w:marTop w:val="0"/>
              <w:marBottom w:val="0"/>
              <w:divBdr>
                <w:top w:val="none" w:sz="0" w:space="0" w:color="auto"/>
                <w:left w:val="none" w:sz="0" w:space="0" w:color="auto"/>
                <w:bottom w:val="none" w:sz="0" w:space="0" w:color="auto"/>
                <w:right w:val="none" w:sz="0" w:space="0" w:color="auto"/>
              </w:divBdr>
            </w:div>
            <w:div w:id="737048518">
              <w:marLeft w:val="0"/>
              <w:marRight w:val="0"/>
              <w:marTop w:val="0"/>
              <w:marBottom w:val="0"/>
              <w:divBdr>
                <w:top w:val="none" w:sz="0" w:space="0" w:color="auto"/>
                <w:left w:val="none" w:sz="0" w:space="0" w:color="auto"/>
                <w:bottom w:val="none" w:sz="0" w:space="0" w:color="auto"/>
                <w:right w:val="none" w:sz="0" w:space="0" w:color="auto"/>
              </w:divBdr>
            </w:div>
            <w:div w:id="595210575">
              <w:marLeft w:val="0"/>
              <w:marRight w:val="0"/>
              <w:marTop w:val="0"/>
              <w:marBottom w:val="0"/>
              <w:divBdr>
                <w:top w:val="none" w:sz="0" w:space="0" w:color="auto"/>
                <w:left w:val="none" w:sz="0" w:space="0" w:color="auto"/>
                <w:bottom w:val="none" w:sz="0" w:space="0" w:color="auto"/>
                <w:right w:val="none" w:sz="0" w:space="0" w:color="auto"/>
              </w:divBdr>
            </w:div>
            <w:div w:id="841242033">
              <w:marLeft w:val="0"/>
              <w:marRight w:val="0"/>
              <w:marTop w:val="0"/>
              <w:marBottom w:val="0"/>
              <w:divBdr>
                <w:top w:val="none" w:sz="0" w:space="0" w:color="auto"/>
                <w:left w:val="none" w:sz="0" w:space="0" w:color="auto"/>
                <w:bottom w:val="none" w:sz="0" w:space="0" w:color="auto"/>
                <w:right w:val="none" w:sz="0" w:space="0" w:color="auto"/>
              </w:divBdr>
            </w:div>
            <w:div w:id="2052264918">
              <w:marLeft w:val="0"/>
              <w:marRight w:val="0"/>
              <w:marTop w:val="0"/>
              <w:marBottom w:val="0"/>
              <w:divBdr>
                <w:top w:val="none" w:sz="0" w:space="0" w:color="auto"/>
                <w:left w:val="none" w:sz="0" w:space="0" w:color="auto"/>
                <w:bottom w:val="none" w:sz="0" w:space="0" w:color="auto"/>
                <w:right w:val="none" w:sz="0" w:space="0" w:color="auto"/>
              </w:divBdr>
            </w:div>
            <w:div w:id="2125728763">
              <w:marLeft w:val="0"/>
              <w:marRight w:val="0"/>
              <w:marTop w:val="0"/>
              <w:marBottom w:val="0"/>
              <w:divBdr>
                <w:top w:val="none" w:sz="0" w:space="0" w:color="auto"/>
                <w:left w:val="none" w:sz="0" w:space="0" w:color="auto"/>
                <w:bottom w:val="none" w:sz="0" w:space="0" w:color="auto"/>
                <w:right w:val="none" w:sz="0" w:space="0" w:color="auto"/>
              </w:divBdr>
            </w:div>
            <w:div w:id="947738884">
              <w:marLeft w:val="0"/>
              <w:marRight w:val="0"/>
              <w:marTop w:val="0"/>
              <w:marBottom w:val="0"/>
              <w:divBdr>
                <w:top w:val="none" w:sz="0" w:space="0" w:color="auto"/>
                <w:left w:val="none" w:sz="0" w:space="0" w:color="auto"/>
                <w:bottom w:val="none" w:sz="0" w:space="0" w:color="auto"/>
                <w:right w:val="none" w:sz="0" w:space="0" w:color="auto"/>
              </w:divBdr>
            </w:div>
            <w:div w:id="258412509">
              <w:marLeft w:val="0"/>
              <w:marRight w:val="0"/>
              <w:marTop w:val="0"/>
              <w:marBottom w:val="0"/>
              <w:divBdr>
                <w:top w:val="none" w:sz="0" w:space="0" w:color="auto"/>
                <w:left w:val="none" w:sz="0" w:space="0" w:color="auto"/>
                <w:bottom w:val="none" w:sz="0" w:space="0" w:color="auto"/>
                <w:right w:val="none" w:sz="0" w:space="0" w:color="auto"/>
              </w:divBdr>
            </w:div>
            <w:div w:id="603734470">
              <w:marLeft w:val="0"/>
              <w:marRight w:val="0"/>
              <w:marTop w:val="0"/>
              <w:marBottom w:val="0"/>
              <w:divBdr>
                <w:top w:val="none" w:sz="0" w:space="0" w:color="auto"/>
                <w:left w:val="none" w:sz="0" w:space="0" w:color="auto"/>
                <w:bottom w:val="none" w:sz="0" w:space="0" w:color="auto"/>
                <w:right w:val="none" w:sz="0" w:space="0" w:color="auto"/>
              </w:divBdr>
            </w:div>
            <w:div w:id="1550801690">
              <w:marLeft w:val="0"/>
              <w:marRight w:val="0"/>
              <w:marTop w:val="0"/>
              <w:marBottom w:val="0"/>
              <w:divBdr>
                <w:top w:val="none" w:sz="0" w:space="0" w:color="auto"/>
                <w:left w:val="none" w:sz="0" w:space="0" w:color="auto"/>
                <w:bottom w:val="none" w:sz="0" w:space="0" w:color="auto"/>
                <w:right w:val="none" w:sz="0" w:space="0" w:color="auto"/>
              </w:divBdr>
            </w:div>
            <w:div w:id="98183803">
              <w:marLeft w:val="0"/>
              <w:marRight w:val="0"/>
              <w:marTop w:val="0"/>
              <w:marBottom w:val="0"/>
              <w:divBdr>
                <w:top w:val="none" w:sz="0" w:space="0" w:color="auto"/>
                <w:left w:val="none" w:sz="0" w:space="0" w:color="auto"/>
                <w:bottom w:val="none" w:sz="0" w:space="0" w:color="auto"/>
                <w:right w:val="none" w:sz="0" w:space="0" w:color="auto"/>
              </w:divBdr>
            </w:div>
            <w:div w:id="1096755811">
              <w:marLeft w:val="0"/>
              <w:marRight w:val="0"/>
              <w:marTop w:val="0"/>
              <w:marBottom w:val="0"/>
              <w:divBdr>
                <w:top w:val="none" w:sz="0" w:space="0" w:color="auto"/>
                <w:left w:val="none" w:sz="0" w:space="0" w:color="auto"/>
                <w:bottom w:val="none" w:sz="0" w:space="0" w:color="auto"/>
                <w:right w:val="none" w:sz="0" w:space="0" w:color="auto"/>
              </w:divBdr>
            </w:div>
            <w:div w:id="538516152">
              <w:marLeft w:val="0"/>
              <w:marRight w:val="0"/>
              <w:marTop w:val="0"/>
              <w:marBottom w:val="0"/>
              <w:divBdr>
                <w:top w:val="none" w:sz="0" w:space="0" w:color="auto"/>
                <w:left w:val="none" w:sz="0" w:space="0" w:color="auto"/>
                <w:bottom w:val="none" w:sz="0" w:space="0" w:color="auto"/>
                <w:right w:val="none" w:sz="0" w:space="0" w:color="auto"/>
              </w:divBdr>
            </w:div>
            <w:div w:id="626546789">
              <w:marLeft w:val="0"/>
              <w:marRight w:val="0"/>
              <w:marTop w:val="0"/>
              <w:marBottom w:val="0"/>
              <w:divBdr>
                <w:top w:val="none" w:sz="0" w:space="0" w:color="auto"/>
                <w:left w:val="none" w:sz="0" w:space="0" w:color="auto"/>
                <w:bottom w:val="none" w:sz="0" w:space="0" w:color="auto"/>
                <w:right w:val="none" w:sz="0" w:space="0" w:color="auto"/>
              </w:divBdr>
            </w:div>
            <w:div w:id="1109350665">
              <w:marLeft w:val="0"/>
              <w:marRight w:val="0"/>
              <w:marTop w:val="0"/>
              <w:marBottom w:val="0"/>
              <w:divBdr>
                <w:top w:val="none" w:sz="0" w:space="0" w:color="auto"/>
                <w:left w:val="none" w:sz="0" w:space="0" w:color="auto"/>
                <w:bottom w:val="none" w:sz="0" w:space="0" w:color="auto"/>
                <w:right w:val="none" w:sz="0" w:space="0" w:color="auto"/>
              </w:divBdr>
            </w:div>
            <w:div w:id="1263219198">
              <w:marLeft w:val="0"/>
              <w:marRight w:val="0"/>
              <w:marTop w:val="0"/>
              <w:marBottom w:val="0"/>
              <w:divBdr>
                <w:top w:val="none" w:sz="0" w:space="0" w:color="auto"/>
                <w:left w:val="none" w:sz="0" w:space="0" w:color="auto"/>
                <w:bottom w:val="none" w:sz="0" w:space="0" w:color="auto"/>
                <w:right w:val="none" w:sz="0" w:space="0" w:color="auto"/>
              </w:divBdr>
            </w:div>
            <w:div w:id="2040691808">
              <w:marLeft w:val="0"/>
              <w:marRight w:val="0"/>
              <w:marTop w:val="0"/>
              <w:marBottom w:val="0"/>
              <w:divBdr>
                <w:top w:val="none" w:sz="0" w:space="0" w:color="auto"/>
                <w:left w:val="none" w:sz="0" w:space="0" w:color="auto"/>
                <w:bottom w:val="none" w:sz="0" w:space="0" w:color="auto"/>
                <w:right w:val="none" w:sz="0" w:space="0" w:color="auto"/>
              </w:divBdr>
            </w:div>
            <w:div w:id="628897089">
              <w:marLeft w:val="0"/>
              <w:marRight w:val="0"/>
              <w:marTop w:val="0"/>
              <w:marBottom w:val="0"/>
              <w:divBdr>
                <w:top w:val="none" w:sz="0" w:space="0" w:color="auto"/>
                <w:left w:val="none" w:sz="0" w:space="0" w:color="auto"/>
                <w:bottom w:val="none" w:sz="0" w:space="0" w:color="auto"/>
                <w:right w:val="none" w:sz="0" w:space="0" w:color="auto"/>
              </w:divBdr>
            </w:div>
            <w:div w:id="629631814">
              <w:marLeft w:val="0"/>
              <w:marRight w:val="0"/>
              <w:marTop w:val="0"/>
              <w:marBottom w:val="0"/>
              <w:divBdr>
                <w:top w:val="none" w:sz="0" w:space="0" w:color="auto"/>
                <w:left w:val="none" w:sz="0" w:space="0" w:color="auto"/>
                <w:bottom w:val="none" w:sz="0" w:space="0" w:color="auto"/>
                <w:right w:val="none" w:sz="0" w:space="0" w:color="auto"/>
              </w:divBdr>
            </w:div>
            <w:div w:id="347607963">
              <w:marLeft w:val="0"/>
              <w:marRight w:val="0"/>
              <w:marTop w:val="0"/>
              <w:marBottom w:val="0"/>
              <w:divBdr>
                <w:top w:val="none" w:sz="0" w:space="0" w:color="auto"/>
                <w:left w:val="none" w:sz="0" w:space="0" w:color="auto"/>
                <w:bottom w:val="none" w:sz="0" w:space="0" w:color="auto"/>
                <w:right w:val="none" w:sz="0" w:space="0" w:color="auto"/>
              </w:divBdr>
            </w:div>
            <w:div w:id="624119770">
              <w:marLeft w:val="0"/>
              <w:marRight w:val="0"/>
              <w:marTop w:val="0"/>
              <w:marBottom w:val="0"/>
              <w:divBdr>
                <w:top w:val="none" w:sz="0" w:space="0" w:color="auto"/>
                <w:left w:val="none" w:sz="0" w:space="0" w:color="auto"/>
                <w:bottom w:val="none" w:sz="0" w:space="0" w:color="auto"/>
                <w:right w:val="none" w:sz="0" w:space="0" w:color="auto"/>
              </w:divBdr>
            </w:div>
            <w:div w:id="1877808925">
              <w:marLeft w:val="0"/>
              <w:marRight w:val="0"/>
              <w:marTop w:val="0"/>
              <w:marBottom w:val="0"/>
              <w:divBdr>
                <w:top w:val="none" w:sz="0" w:space="0" w:color="auto"/>
                <w:left w:val="none" w:sz="0" w:space="0" w:color="auto"/>
                <w:bottom w:val="none" w:sz="0" w:space="0" w:color="auto"/>
                <w:right w:val="none" w:sz="0" w:space="0" w:color="auto"/>
              </w:divBdr>
            </w:div>
            <w:div w:id="1350334234">
              <w:marLeft w:val="0"/>
              <w:marRight w:val="0"/>
              <w:marTop w:val="0"/>
              <w:marBottom w:val="0"/>
              <w:divBdr>
                <w:top w:val="none" w:sz="0" w:space="0" w:color="auto"/>
                <w:left w:val="none" w:sz="0" w:space="0" w:color="auto"/>
                <w:bottom w:val="none" w:sz="0" w:space="0" w:color="auto"/>
                <w:right w:val="none" w:sz="0" w:space="0" w:color="auto"/>
              </w:divBdr>
            </w:div>
            <w:div w:id="1515807009">
              <w:marLeft w:val="0"/>
              <w:marRight w:val="0"/>
              <w:marTop w:val="0"/>
              <w:marBottom w:val="0"/>
              <w:divBdr>
                <w:top w:val="none" w:sz="0" w:space="0" w:color="auto"/>
                <w:left w:val="none" w:sz="0" w:space="0" w:color="auto"/>
                <w:bottom w:val="none" w:sz="0" w:space="0" w:color="auto"/>
                <w:right w:val="none" w:sz="0" w:space="0" w:color="auto"/>
              </w:divBdr>
            </w:div>
            <w:div w:id="1354188711">
              <w:marLeft w:val="0"/>
              <w:marRight w:val="0"/>
              <w:marTop w:val="0"/>
              <w:marBottom w:val="0"/>
              <w:divBdr>
                <w:top w:val="none" w:sz="0" w:space="0" w:color="auto"/>
                <w:left w:val="none" w:sz="0" w:space="0" w:color="auto"/>
                <w:bottom w:val="none" w:sz="0" w:space="0" w:color="auto"/>
                <w:right w:val="none" w:sz="0" w:space="0" w:color="auto"/>
              </w:divBdr>
            </w:div>
            <w:div w:id="1886289172">
              <w:marLeft w:val="0"/>
              <w:marRight w:val="0"/>
              <w:marTop w:val="0"/>
              <w:marBottom w:val="0"/>
              <w:divBdr>
                <w:top w:val="none" w:sz="0" w:space="0" w:color="auto"/>
                <w:left w:val="none" w:sz="0" w:space="0" w:color="auto"/>
                <w:bottom w:val="none" w:sz="0" w:space="0" w:color="auto"/>
                <w:right w:val="none" w:sz="0" w:space="0" w:color="auto"/>
              </w:divBdr>
            </w:div>
            <w:div w:id="448084143">
              <w:marLeft w:val="0"/>
              <w:marRight w:val="0"/>
              <w:marTop w:val="0"/>
              <w:marBottom w:val="0"/>
              <w:divBdr>
                <w:top w:val="none" w:sz="0" w:space="0" w:color="auto"/>
                <w:left w:val="none" w:sz="0" w:space="0" w:color="auto"/>
                <w:bottom w:val="none" w:sz="0" w:space="0" w:color="auto"/>
                <w:right w:val="none" w:sz="0" w:space="0" w:color="auto"/>
              </w:divBdr>
            </w:div>
            <w:div w:id="471141758">
              <w:marLeft w:val="0"/>
              <w:marRight w:val="0"/>
              <w:marTop w:val="0"/>
              <w:marBottom w:val="0"/>
              <w:divBdr>
                <w:top w:val="none" w:sz="0" w:space="0" w:color="auto"/>
                <w:left w:val="none" w:sz="0" w:space="0" w:color="auto"/>
                <w:bottom w:val="none" w:sz="0" w:space="0" w:color="auto"/>
                <w:right w:val="none" w:sz="0" w:space="0" w:color="auto"/>
              </w:divBdr>
            </w:div>
            <w:div w:id="646711283">
              <w:marLeft w:val="0"/>
              <w:marRight w:val="0"/>
              <w:marTop w:val="0"/>
              <w:marBottom w:val="0"/>
              <w:divBdr>
                <w:top w:val="none" w:sz="0" w:space="0" w:color="auto"/>
                <w:left w:val="none" w:sz="0" w:space="0" w:color="auto"/>
                <w:bottom w:val="none" w:sz="0" w:space="0" w:color="auto"/>
                <w:right w:val="none" w:sz="0" w:space="0" w:color="auto"/>
              </w:divBdr>
            </w:div>
            <w:div w:id="263728796">
              <w:marLeft w:val="0"/>
              <w:marRight w:val="0"/>
              <w:marTop w:val="0"/>
              <w:marBottom w:val="0"/>
              <w:divBdr>
                <w:top w:val="none" w:sz="0" w:space="0" w:color="auto"/>
                <w:left w:val="none" w:sz="0" w:space="0" w:color="auto"/>
                <w:bottom w:val="none" w:sz="0" w:space="0" w:color="auto"/>
                <w:right w:val="none" w:sz="0" w:space="0" w:color="auto"/>
              </w:divBdr>
            </w:div>
            <w:div w:id="593590666">
              <w:marLeft w:val="0"/>
              <w:marRight w:val="0"/>
              <w:marTop w:val="0"/>
              <w:marBottom w:val="0"/>
              <w:divBdr>
                <w:top w:val="none" w:sz="0" w:space="0" w:color="auto"/>
                <w:left w:val="none" w:sz="0" w:space="0" w:color="auto"/>
                <w:bottom w:val="none" w:sz="0" w:space="0" w:color="auto"/>
                <w:right w:val="none" w:sz="0" w:space="0" w:color="auto"/>
              </w:divBdr>
            </w:div>
            <w:div w:id="1192306232">
              <w:marLeft w:val="0"/>
              <w:marRight w:val="0"/>
              <w:marTop w:val="0"/>
              <w:marBottom w:val="0"/>
              <w:divBdr>
                <w:top w:val="none" w:sz="0" w:space="0" w:color="auto"/>
                <w:left w:val="none" w:sz="0" w:space="0" w:color="auto"/>
                <w:bottom w:val="none" w:sz="0" w:space="0" w:color="auto"/>
                <w:right w:val="none" w:sz="0" w:space="0" w:color="auto"/>
              </w:divBdr>
            </w:div>
            <w:div w:id="1449857102">
              <w:marLeft w:val="0"/>
              <w:marRight w:val="0"/>
              <w:marTop w:val="0"/>
              <w:marBottom w:val="0"/>
              <w:divBdr>
                <w:top w:val="none" w:sz="0" w:space="0" w:color="auto"/>
                <w:left w:val="none" w:sz="0" w:space="0" w:color="auto"/>
                <w:bottom w:val="none" w:sz="0" w:space="0" w:color="auto"/>
                <w:right w:val="none" w:sz="0" w:space="0" w:color="auto"/>
              </w:divBdr>
            </w:div>
            <w:div w:id="525022942">
              <w:marLeft w:val="0"/>
              <w:marRight w:val="0"/>
              <w:marTop w:val="0"/>
              <w:marBottom w:val="0"/>
              <w:divBdr>
                <w:top w:val="none" w:sz="0" w:space="0" w:color="auto"/>
                <w:left w:val="none" w:sz="0" w:space="0" w:color="auto"/>
                <w:bottom w:val="none" w:sz="0" w:space="0" w:color="auto"/>
                <w:right w:val="none" w:sz="0" w:space="0" w:color="auto"/>
              </w:divBdr>
            </w:div>
            <w:div w:id="1949313207">
              <w:marLeft w:val="0"/>
              <w:marRight w:val="0"/>
              <w:marTop w:val="0"/>
              <w:marBottom w:val="0"/>
              <w:divBdr>
                <w:top w:val="none" w:sz="0" w:space="0" w:color="auto"/>
                <w:left w:val="none" w:sz="0" w:space="0" w:color="auto"/>
                <w:bottom w:val="none" w:sz="0" w:space="0" w:color="auto"/>
                <w:right w:val="none" w:sz="0" w:space="0" w:color="auto"/>
              </w:divBdr>
            </w:div>
            <w:div w:id="264926463">
              <w:marLeft w:val="0"/>
              <w:marRight w:val="0"/>
              <w:marTop w:val="0"/>
              <w:marBottom w:val="0"/>
              <w:divBdr>
                <w:top w:val="none" w:sz="0" w:space="0" w:color="auto"/>
                <w:left w:val="none" w:sz="0" w:space="0" w:color="auto"/>
                <w:bottom w:val="none" w:sz="0" w:space="0" w:color="auto"/>
                <w:right w:val="none" w:sz="0" w:space="0" w:color="auto"/>
              </w:divBdr>
            </w:div>
            <w:div w:id="1933972240">
              <w:marLeft w:val="0"/>
              <w:marRight w:val="0"/>
              <w:marTop w:val="0"/>
              <w:marBottom w:val="0"/>
              <w:divBdr>
                <w:top w:val="none" w:sz="0" w:space="0" w:color="auto"/>
                <w:left w:val="none" w:sz="0" w:space="0" w:color="auto"/>
                <w:bottom w:val="none" w:sz="0" w:space="0" w:color="auto"/>
                <w:right w:val="none" w:sz="0" w:space="0" w:color="auto"/>
              </w:divBdr>
            </w:div>
            <w:div w:id="1393457434">
              <w:marLeft w:val="0"/>
              <w:marRight w:val="0"/>
              <w:marTop w:val="0"/>
              <w:marBottom w:val="0"/>
              <w:divBdr>
                <w:top w:val="none" w:sz="0" w:space="0" w:color="auto"/>
                <w:left w:val="none" w:sz="0" w:space="0" w:color="auto"/>
                <w:bottom w:val="none" w:sz="0" w:space="0" w:color="auto"/>
                <w:right w:val="none" w:sz="0" w:space="0" w:color="auto"/>
              </w:divBdr>
            </w:div>
            <w:div w:id="2062437523">
              <w:marLeft w:val="0"/>
              <w:marRight w:val="0"/>
              <w:marTop w:val="0"/>
              <w:marBottom w:val="0"/>
              <w:divBdr>
                <w:top w:val="none" w:sz="0" w:space="0" w:color="auto"/>
                <w:left w:val="none" w:sz="0" w:space="0" w:color="auto"/>
                <w:bottom w:val="none" w:sz="0" w:space="0" w:color="auto"/>
                <w:right w:val="none" w:sz="0" w:space="0" w:color="auto"/>
              </w:divBdr>
            </w:div>
            <w:div w:id="800851132">
              <w:marLeft w:val="0"/>
              <w:marRight w:val="0"/>
              <w:marTop w:val="0"/>
              <w:marBottom w:val="0"/>
              <w:divBdr>
                <w:top w:val="none" w:sz="0" w:space="0" w:color="auto"/>
                <w:left w:val="none" w:sz="0" w:space="0" w:color="auto"/>
                <w:bottom w:val="none" w:sz="0" w:space="0" w:color="auto"/>
                <w:right w:val="none" w:sz="0" w:space="0" w:color="auto"/>
              </w:divBdr>
            </w:div>
            <w:div w:id="677924480">
              <w:marLeft w:val="0"/>
              <w:marRight w:val="0"/>
              <w:marTop w:val="0"/>
              <w:marBottom w:val="0"/>
              <w:divBdr>
                <w:top w:val="none" w:sz="0" w:space="0" w:color="auto"/>
                <w:left w:val="none" w:sz="0" w:space="0" w:color="auto"/>
                <w:bottom w:val="none" w:sz="0" w:space="0" w:color="auto"/>
                <w:right w:val="none" w:sz="0" w:space="0" w:color="auto"/>
              </w:divBdr>
            </w:div>
            <w:div w:id="522406215">
              <w:marLeft w:val="0"/>
              <w:marRight w:val="0"/>
              <w:marTop w:val="0"/>
              <w:marBottom w:val="0"/>
              <w:divBdr>
                <w:top w:val="none" w:sz="0" w:space="0" w:color="auto"/>
                <w:left w:val="none" w:sz="0" w:space="0" w:color="auto"/>
                <w:bottom w:val="none" w:sz="0" w:space="0" w:color="auto"/>
                <w:right w:val="none" w:sz="0" w:space="0" w:color="auto"/>
              </w:divBdr>
            </w:div>
            <w:div w:id="1341422222">
              <w:marLeft w:val="0"/>
              <w:marRight w:val="0"/>
              <w:marTop w:val="0"/>
              <w:marBottom w:val="0"/>
              <w:divBdr>
                <w:top w:val="none" w:sz="0" w:space="0" w:color="auto"/>
                <w:left w:val="none" w:sz="0" w:space="0" w:color="auto"/>
                <w:bottom w:val="none" w:sz="0" w:space="0" w:color="auto"/>
                <w:right w:val="none" w:sz="0" w:space="0" w:color="auto"/>
              </w:divBdr>
            </w:div>
            <w:div w:id="1059281199">
              <w:marLeft w:val="0"/>
              <w:marRight w:val="0"/>
              <w:marTop w:val="0"/>
              <w:marBottom w:val="0"/>
              <w:divBdr>
                <w:top w:val="none" w:sz="0" w:space="0" w:color="auto"/>
                <w:left w:val="none" w:sz="0" w:space="0" w:color="auto"/>
                <w:bottom w:val="none" w:sz="0" w:space="0" w:color="auto"/>
                <w:right w:val="none" w:sz="0" w:space="0" w:color="auto"/>
              </w:divBdr>
            </w:div>
            <w:div w:id="2135904394">
              <w:marLeft w:val="0"/>
              <w:marRight w:val="0"/>
              <w:marTop w:val="0"/>
              <w:marBottom w:val="0"/>
              <w:divBdr>
                <w:top w:val="none" w:sz="0" w:space="0" w:color="auto"/>
                <w:left w:val="none" w:sz="0" w:space="0" w:color="auto"/>
                <w:bottom w:val="none" w:sz="0" w:space="0" w:color="auto"/>
                <w:right w:val="none" w:sz="0" w:space="0" w:color="auto"/>
              </w:divBdr>
            </w:div>
            <w:div w:id="1339774764">
              <w:marLeft w:val="0"/>
              <w:marRight w:val="0"/>
              <w:marTop w:val="0"/>
              <w:marBottom w:val="0"/>
              <w:divBdr>
                <w:top w:val="none" w:sz="0" w:space="0" w:color="auto"/>
                <w:left w:val="none" w:sz="0" w:space="0" w:color="auto"/>
                <w:bottom w:val="none" w:sz="0" w:space="0" w:color="auto"/>
                <w:right w:val="none" w:sz="0" w:space="0" w:color="auto"/>
              </w:divBdr>
            </w:div>
            <w:div w:id="1173955718">
              <w:marLeft w:val="0"/>
              <w:marRight w:val="0"/>
              <w:marTop w:val="0"/>
              <w:marBottom w:val="0"/>
              <w:divBdr>
                <w:top w:val="none" w:sz="0" w:space="0" w:color="auto"/>
                <w:left w:val="none" w:sz="0" w:space="0" w:color="auto"/>
                <w:bottom w:val="none" w:sz="0" w:space="0" w:color="auto"/>
                <w:right w:val="none" w:sz="0" w:space="0" w:color="auto"/>
              </w:divBdr>
            </w:div>
            <w:div w:id="1147163398">
              <w:marLeft w:val="0"/>
              <w:marRight w:val="0"/>
              <w:marTop w:val="0"/>
              <w:marBottom w:val="0"/>
              <w:divBdr>
                <w:top w:val="none" w:sz="0" w:space="0" w:color="auto"/>
                <w:left w:val="none" w:sz="0" w:space="0" w:color="auto"/>
                <w:bottom w:val="none" w:sz="0" w:space="0" w:color="auto"/>
                <w:right w:val="none" w:sz="0" w:space="0" w:color="auto"/>
              </w:divBdr>
            </w:div>
            <w:div w:id="568463275">
              <w:marLeft w:val="0"/>
              <w:marRight w:val="0"/>
              <w:marTop w:val="0"/>
              <w:marBottom w:val="0"/>
              <w:divBdr>
                <w:top w:val="none" w:sz="0" w:space="0" w:color="auto"/>
                <w:left w:val="none" w:sz="0" w:space="0" w:color="auto"/>
                <w:bottom w:val="none" w:sz="0" w:space="0" w:color="auto"/>
                <w:right w:val="none" w:sz="0" w:space="0" w:color="auto"/>
              </w:divBdr>
            </w:div>
            <w:div w:id="425417642">
              <w:marLeft w:val="0"/>
              <w:marRight w:val="0"/>
              <w:marTop w:val="0"/>
              <w:marBottom w:val="0"/>
              <w:divBdr>
                <w:top w:val="none" w:sz="0" w:space="0" w:color="auto"/>
                <w:left w:val="none" w:sz="0" w:space="0" w:color="auto"/>
                <w:bottom w:val="none" w:sz="0" w:space="0" w:color="auto"/>
                <w:right w:val="none" w:sz="0" w:space="0" w:color="auto"/>
              </w:divBdr>
            </w:div>
            <w:div w:id="637422267">
              <w:marLeft w:val="0"/>
              <w:marRight w:val="0"/>
              <w:marTop w:val="0"/>
              <w:marBottom w:val="0"/>
              <w:divBdr>
                <w:top w:val="none" w:sz="0" w:space="0" w:color="auto"/>
                <w:left w:val="none" w:sz="0" w:space="0" w:color="auto"/>
                <w:bottom w:val="none" w:sz="0" w:space="0" w:color="auto"/>
                <w:right w:val="none" w:sz="0" w:space="0" w:color="auto"/>
              </w:divBdr>
            </w:div>
            <w:div w:id="335572561">
              <w:marLeft w:val="0"/>
              <w:marRight w:val="0"/>
              <w:marTop w:val="0"/>
              <w:marBottom w:val="0"/>
              <w:divBdr>
                <w:top w:val="none" w:sz="0" w:space="0" w:color="auto"/>
                <w:left w:val="none" w:sz="0" w:space="0" w:color="auto"/>
                <w:bottom w:val="none" w:sz="0" w:space="0" w:color="auto"/>
                <w:right w:val="none" w:sz="0" w:space="0" w:color="auto"/>
              </w:divBdr>
            </w:div>
            <w:div w:id="874268386">
              <w:marLeft w:val="0"/>
              <w:marRight w:val="0"/>
              <w:marTop w:val="0"/>
              <w:marBottom w:val="0"/>
              <w:divBdr>
                <w:top w:val="none" w:sz="0" w:space="0" w:color="auto"/>
                <w:left w:val="none" w:sz="0" w:space="0" w:color="auto"/>
                <w:bottom w:val="none" w:sz="0" w:space="0" w:color="auto"/>
                <w:right w:val="none" w:sz="0" w:space="0" w:color="auto"/>
              </w:divBdr>
            </w:div>
            <w:div w:id="1815639188">
              <w:marLeft w:val="0"/>
              <w:marRight w:val="0"/>
              <w:marTop w:val="0"/>
              <w:marBottom w:val="0"/>
              <w:divBdr>
                <w:top w:val="none" w:sz="0" w:space="0" w:color="auto"/>
                <w:left w:val="none" w:sz="0" w:space="0" w:color="auto"/>
                <w:bottom w:val="none" w:sz="0" w:space="0" w:color="auto"/>
                <w:right w:val="none" w:sz="0" w:space="0" w:color="auto"/>
              </w:divBdr>
            </w:div>
            <w:div w:id="192427963">
              <w:marLeft w:val="0"/>
              <w:marRight w:val="0"/>
              <w:marTop w:val="0"/>
              <w:marBottom w:val="0"/>
              <w:divBdr>
                <w:top w:val="none" w:sz="0" w:space="0" w:color="auto"/>
                <w:left w:val="none" w:sz="0" w:space="0" w:color="auto"/>
                <w:bottom w:val="none" w:sz="0" w:space="0" w:color="auto"/>
                <w:right w:val="none" w:sz="0" w:space="0" w:color="auto"/>
              </w:divBdr>
            </w:div>
            <w:div w:id="594556727">
              <w:marLeft w:val="0"/>
              <w:marRight w:val="0"/>
              <w:marTop w:val="0"/>
              <w:marBottom w:val="0"/>
              <w:divBdr>
                <w:top w:val="none" w:sz="0" w:space="0" w:color="auto"/>
                <w:left w:val="none" w:sz="0" w:space="0" w:color="auto"/>
                <w:bottom w:val="none" w:sz="0" w:space="0" w:color="auto"/>
                <w:right w:val="none" w:sz="0" w:space="0" w:color="auto"/>
              </w:divBdr>
            </w:div>
            <w:div w:id="1575580082">
              <w:marLeft w:val="0"/>
              <w:marRight w:val="0"/>
              <w:marTop w:val="0"/>
              <w:marBottom w:val="0"/>
              <w:divBdr>
                <w:top w:val="none" w:sz="0" w:space="0" w:color="auto"/>
                <w:left w:val="none" w:sz="0" w:space="0" w:color="auto"/>
                <w:bottom w:val="none" w:sz="0" w:space="0" w:color="auto"/>
                <w:right w:val="none" w:sz="0" w:space="0" w:color="auto"/>
              </w:divBdr>
            </w:div>
            <w:div w:id="1981762567">
              <w:marLeft w:val="0"/>
              <w:marRight w:val="0"/>
              <w:marTop w:val="0"/>
              <w:marBottom w:val="0"/>
              <w:divBdr>
                <w:top w:val="none" w:sz="0" w:space="0" w:color="auto"/>
                <w:left w:val="none" w:sz="0" w:space="0" w:color="auto"/>
                <w:bottom w:val="none" w:sz="0" w:space="0" w:color="auto"/>
                <w:right w:val="none" w:sz="0" w:space="0" w:color="auto"/>
              </w:divBdr>
            </w:div>
            <w:div w:id="1436287563">
              <w:marLeft w:val="0"/>
              <w:marRight w:val="0"/>
              <w:marTop w:val="0"/>
              <w:marBottom w:val="0"/>
              <w:divBdr>
                <w:top w:val="none" w:sz="0" w:space="0" w:color="auto"/>
                <w:left w:val="none" w:sz="0" w:space="0" w:color="auto"/>
                <w:bottom w:val="none" w:sz="0" w:space="0" w:color="auto"/>
                <w:right w:val="none" w:sz="0" w:space="0" w:color="auto"/>
              </w:divBdr>
            </w:div>
            <w:div w:id="70273553">
              <w:marLeft w:val="0"/>
              <w:marRight w:val="0"/>
              <w:marTop w:val="0"/>
              <w:marBottom w:val="0"/>
              <w:divBdr>
                <w:top w:val="none" w:sz="0" w:space="0" w:color="auto"/>
                <w:left w:val="none" w:sz="0" w:space="0" w:color="auto"/>
                <w:bottom w:val="none" w:sz="0" w:space="0" w:color="auto"/>
                <w:right w:val="none" w:sz="0" w:space="0" w:color="auto"/>
              </w:divBdr>
            </w:div>
            <w:div w:id="300887500">
              <w:marLeft w:val="0"/>
              <w:marRight w:val="0"/>
              <w:marTop w:val="0"/>
              <w:marBottom w:val="0"/>
              <w:divBdr>
                <w:top w:val="none" w:sz="0" w:space="0" w:color="auto"/>
                <w:left w:val="none" w:sz="0" w:space="0" w:color="auto"/>
                <w:bottom w:val="none" w:sz="0" w:space="0" w:color="auto"/>
                <w:right w:val="none" w:sz="0" w:space="0" w:color="auto"/>
              </w:divBdr>
            </w:div>
            <w:div w:id="227884831">
              <w:marLeft w:val="0"/>
              <w:marRight w:val="0"/>
              <w:marTop w:val="0"/>
              <w:marBottom w:val="0"/>
              <w:divBdr>
                <w:top w:val="none" w:sz="0" w:space="0" w:color="auto"/>
                <w:left w:val="none" w:sz="0" w:space="0" w:color="auto"/>
                <w:bottom w:val="none" w:sz="0" w:space="0" w:color="auto"/>
                <w:right w:val="none" w:sz="0" w:space="0" w:color="auto"/>
              </w:divBdr>
            </w:div>
            <w:div w:id="312225710">
              <w:marLeft w:val="0"/>
              <w:marRight w:val="0"/>
              <w:marTop w:val="0"/>
              <w:marBottom w:val="0"/>
              <w:divBdr>
                <w:top w:val="none" w:sz="0" w:space="0" w:color="auto"/>
                <w:left w:val="none" w:sz="0" w:space="0" w:color="auto"/>
                <w:bottom w:val="none" w:sz="0" w:space="0" w:color="auto"/>
                <w:right w:val="none" w:sz="0" w:space="0" w:color="auto"/>
              </w:divBdr>
            </w:div>
            <w:div w:id="1227565148">
              <w:marLeft w:val="0"/>
              <w:marRight w:val="0"/>
              <w:marTop w:val="0"/>
              <w:marBottom w:val="0"/>
              <w:divBdr>
                <w:top w:val="none" w:sz="0" w:space="0" w:color="auto"/>
                <w:left w:val="none" w:sz="0" w:space="0" w:color="auto"/>
                <w:bottom w:val="none" w:sz="0" w:space="0" w:color="auto"/>
                <w:right w:val="none" w:sz="0" w:space="0" w:color="auto"/>
              </w:divBdr>
            </w:div>
            <w:div w:id="1853714578">
              <w:marLeft w:val="0"/>
              <w:marRight w:val="0"/>
              <w:marTop w:val="0"/>
              <w:marBottom w:val="0"/>
              <w:divBdr>
                <w:top w:val="none" w:sz="0" w:space="0" w:color="auto"/>
                <w:left w:val="none" w:sz="0" w:space="0" w:color="auto"/>
                <w:bottom w:val="none" w:sz="0" w:space="0" w:color="auto"/>
                <w:right w:val="none" w:sz="0" w:space="0" w:color="auto"/>
              </w:divBdr>
            </w:div>
            <w:div w:id="739450984">
              <w:marLeft w:val="0"/>
              <w:marRight w:val="0"/>
              <w:marTop w:val="0"/>
              <w:marBottom w:val="0"/>
              <w:divBdr>
                <w:top w:val="none" w:sz="0" w:space="0" w:color="auto"/>
                <w:left w:val="none" w:sz="0" w:space="0" w:color="auto"/>
                <w:bottom w:val="none" w:sz="0" w:space="0" w:color="auto"/>
                <w:right w:val="none" w:sz="0" w:space="0" w:color="auto"/>
              </w:divBdr>
            </w:div>
            <w:div w:id="1090466177">
              <w:marLeft w:val="0"/>
              <w:marRight w:val="0"/>
              <w:marTop w:val="0"/>
              <w:marBottom w:val="0"/>
              <w:divBdr>
                <w:top w:val="none" w:sz="0" w:space="0" w:color="auto"/>
                <w:left w:val="none" w:sz="0" w:space="0" w:color="auto"/>
                <w:bottom w:val="none" w:sz="0" w:space="0" w:color="auto"/>
                <w:right w:val="none" w:sz="0" w:space="0" w:color="auto"/>
              </w:divBdr>
            </w:div>
            <w:div w:id="855509054">
              <w:marLeft w:val="0"/>
              <w:marRight w:val="0"/>
              <w:marTop w:val="0"/>
              <w:marBottom w:val="0"/>
              <w:divBdr>
                <w:top w:val="none" w:sz="0" w:space="0" w:color="auto"/>
                <w:left w:val="none" w:sz="0" w:space="0" w:color="auto"/>
                <w:bottom w:val="none" w:sz="0" w:space="0" w:color="auto"/>
                <w:right w:val="none" w:sz="0" w:space="0" w:color="auto"/>
              </w:divBdr>
            </w:div>
            <w:div w:id="963661619">
              <w:marLeft w:val="0"/>
              <w:marRight w:val="0"/>
              <w:marTop w:val="0"/>
              <w:marBottom w:val="0"/>
              <w:divBdr>
                <w:top w:val="none" w:sz="0" w:space="0" w:color="auto"/>
                <w:left w:val="none" w:sz="0" w:space="0" w:color="auto"/>
                <w:bottom w:val="none" w:sz="0" w:space="0" w:color="auto"/>
                <w:right w:val="none" w:sz="0" w:space="0" w:color="auto"/>
              </w:divBdr>
            </w:div>
            <w:div w:id="124548563">
              <w:marLeft w:val="0"/>
              <w:marRight w:val="0"/>
              <w:marTop w:val="0"/>
              <w:marBottom w:val="0"/>
              <w:divBdr>
                <w:top w:val="none" w:sz="0" w:space="0" w:color="auto"/>
                <w:left w:val="none" w:sz="0" w:space="0" w:color="auto"/>
                <w:bottom w:val="none" w:sz="0" w:space="0" w:color="auto"/>
                <w:right w:val="none" w:sz="0" w:space="0" w:color="auto"/>
              </w:divBdr>
            </w:div>
            <w:div w:id="1540124490">
              <w:marLeft w:val="0"/>
              <w:marRight w:val="0"/>
              <w:marTop w:val="0"/>
              <w:marBottom w:val="0"/>
              <w:divBdr>
                <w:top w:val="none" w:sz="0" w:space="0" w:color="auto"/>
                <w:left w:val="none" w:sz="0" w:space="0" w:color="auto"/>
                <w:bottom w:val="none" w:sz="0" w:space="0" w:color="auto"/>
                <w:right w:val="none" w:sz="0" w:space="0" w:color="auto"/>
              </w:divBdr>
            </w:div>
            <w:div w:id="118303388">
              <w:marLeft w:val="0"/>
              <w:marRight w:val="0"/>
              <w:marTop w:val="0"/>
              <w:marBottom w:val="0"/>
              <w:divBdr>
                <w:top w:val="none" w:sz="0" w:space="0" w:color="auto"/>
                <w:left w:val="none" w:sz="0" w:space="0" w:color="auto"/>
                <w:bottom w:val="none" w:sz="0" w:space="0" w:color="auto"/>
                <w:right w:val="none" w:sz="0" w:space="0" w:color="auto"/>
              </w:divBdr>
            </w:div>
            <w:div w:id="679354024">
              <w:marLeft w:val="0"/>
              <w:marRight w:val="0"/>
              <w:marTop w:val="0"/>
              <w:marBottom w:val="0"/>
              <w:divBdr>
                <w:top w:val="none" w:sz="0" w:space="0" w:color="auto"/>
                <w:left w:val="none" w:sz="0" w:space="0" w:color="auto"/>
                <w:bottom w:val="none" w:sz="0" w:space="0" w:color="auto"/>
                <w:right w:val="none" w:sz="0" w:space="0" w:color="auto"/>
              </w:divBdr>
            </w:div>
            <w:div w:id="683166925">
              <w:marLeft w:val="0"/>
              <w:marRight w:val="0"/>
              <w:marTop w:val="0"/>
              <w:marBottom w:val="0"/>
              <w:divBdr>
                <w:top w:val="none" w:sz="0" w:space="0" w:color="auto"/>
                <w:left w:val="none" w:sz="0" w:space="0" w:color="auto"/>
                <w:bottom w:val="none" w:sz="0" w:space="0" w:color="auto"/>
                <w:right w:val="none" w:sz="0" w:space="0" w:color="auto"/>
              </w:divBdr>
            </w:div>
            <w:div w:id="1709376195">
              <w:marLeft w:val="0"/>
              <w:marRight w:val="0"/>
              <w:marTop w:val="0"/>
              <w:marBottom w:val="0"/>
              <w:divBdr>
                <w:top w:val="none" w:sz="0" w:space="0" w:color="auto"/>
                <w:left w:val="none" w:sz="0" w:space="0" w:color="auto"/>
                <w:bottom w:val="none" w:sz="0" w:space="0" w:color="auto"/>
                <w:right w:val="none" w:sz="0" w:space="0" w:color="auto"/>
              </w:divBdr>
            </w:div>
            <w:div w:id="2063671240">
              <w:marLeft w:val="0"/>
              <w:marRight w:val="0"/>
              <w:marTop w:val="0"/>
              <w:marBottom w:val="0"/>
              <w:divBdr>
                <w:top w:val="none" w:sz="0" w:space="0" w:color="auto"/>
                <w:left w:val="none" w:sz="0" w:space="0" w:color="auto"/>
                <w:bottom w:val="none" w:sz="0" w:space="0" w:color="auto"/>
                <w:right w:val="none" w:sz="0" w:space="0" w:color="auto"/>
              </w:divBdr>
            </w:div>
            <w:div w:id="1161312627">
              <w:marLeft w:val="0"/>
              <w:marRight w:val="0"/>
              <w:marTop w:val="0"/>
              <w:marBottom w:val="0"/>
              <w:divBdr>
                <w:top w:val="none" w:sz="0" w:space="0" w:color="auto"/>
                <w:left w:val="none" w:sz="0" w:space="0" w:color="auto"/>
                <w:bottom w:val="none" w:sz="0" w:space="0" w:color="auto"/>
                <w:right w:val="none" w:sz="0" w:space="0" w:color="auto"/>
              </w:divBdr>
            </w:div>
            <w:div w:id="389425923">
              <w:marLeft w:val="0"/>
              <w:marRight w:val="0"/>
              <w:marTop w:val="0"/>
              <w:marBottom w:val="0"/>
              <w:divBdr>
                <w:top w:val="none" w:sz="0" w:space="0" w:color="auto"/>
                <w:left w:val="none" w:sz="0" w:space="0" w:color="auto"/>
                <w:bottom w:val="none" w:sz="0" w:space="0" w:color="auto"/>
                <w:right w:val="none" w:sz="0" w:space="0" w:color="auto"/>
              </w:divBdr>
            </w:div>
            <w:div w:id="591476287">
              <w:marLeft w:val="0"/>
              <w:marRight w:val="0"/>
              <w:marTop w:val="0"/>
              <w:marBottom w:val="0"/>
              <w:divBdr>
                <w:top w:val="none" w:sz="0" w:space="0" w:color="auto"/>
                <w:left w:val="none" w:sz="0" w:space="0" w:color="auto"/>
                <w:bottom w:val="none" w:sz="0" w:space="0" w:color="auto"/>
                <w:right w:val="none" w:sz="0" w:space="0" w:color="auto"/>
              </w:divBdr>
            </w:div>
            <w:div w:id="781537347">
              <w:marLeft w:val="0"/>
              <w:marRight w:val="0"/>
              <w:marTop w:val="0"/>
              <w:marBottom w:val="0"/>
              <w:divBdr>
                <w:top w:val="none" w:sz="0" w:space="0" w:color="auto"/>
                <w:left w:val="none" w:sz="0" w:space="0" w:color="auto"/>
                <w:bottom w:val="none" w:sz="0" w:space="0" w:color="auto"/>
                <w:right w:val="none" w:sz="0" w:space="0" w:color="auto"/>
              </w:divBdr>
            </w:div>
            <w:div w:id="873926622">
              <w:marLeft w:val="0"/>
              <w:marRight w:val="0"/>
              <w:marTop w:val="0"/>
              <w:marBottom w:val="0"/>
              <w:divBdr>
                <w:top w:val="none" w:sz="0" w:space="0" w:color="auto"/>
                <w:left w:val="none" w:sz="0" w:space="0" w:color="auto"/>
                <w:bottom w:val="none" w:sz="0" w:space="0" w:color="auto"/>
                <w:right w:val="none" w:sz="0" w:space="0" w:color="auto"/>
              </w:divBdr>
            </w:div>
            <w:div w:id="904098469">
              <w:marLeft w:val="0"/>
              <w:marRight w:val="0"/>
              <w:marTop w:val="0"/>
              <w:marBottom w:val="0"/>
              <w:divBdr>
                <w:top w:val="none" w:sz="0" w:space="0" w:color="auto"/>
                <w:left w:val="none" w:sz="0" w:space="0" w:color="auto"/>
                <w:bottom w:val="none" w:sz="0" w:space="0" w:color="auto"/>
                <w:right w:val="none" w:sz="0" w:space="0" w:color="auto"/>
              </w:divBdr>
            </w:div>
            <w:div w:id="1532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868">
      <w:bodyDiv w:val="1"/>
      <w:marLeft w:val="0"/>
      <w:marRight w:val="0"/>
      <w:marTop w:val="0"/>
      <w:marBottom w:val="0"/>
      <w:divBdr>
        <w:top w:val="none" w:sz="0" w:space="0" w:color="auto"/>
        <w:left w:val="none" w:sz="0" w:space="0" w:color="auto"/>
        <w:bottom w:val="none" w:sz="0" w:space="0" w:color="auto"/>
        <w:right w:val="none" w:sz="0" w:space="0" w:color="auto"/>
      </w:divBdr>
    </w:div>
    <w:div w:id="835346870">
      <w:bodyDiv w:val="1"/>
      <w:marLeft w:val="0"/>
      <w:marRight w:val="0"/>
      <w:marTop w:val="0"/>
      <w:marBottom w:val="0"/>
      <w:divBdr>
        <w:top w:val="none" w:sz="0" w:space="0" w:color="auto"/>
        <w:left w:val="none" w:sz="0" w:space="0" w:color="auto"/>
        <w:bottom w:val="none" w:sz="0" w:space="0" w:color="auto"/>
        <w:right w:val="none" w:sz="0" w:space="0" w:color="auto"/>
      </w:divBdr>
    </w:div>
    <w:div w:id="1576893116">
      <w:bodyDiv w:val="1"/>
      <w:marLeft w:val="0"/>
      <w:marRight w:val="0"/>
      <w:marTop w:val="0"/>
      <w:marBottom w:val="0"/>
      <w:divBdr>
        <w:top w:val="none" w:sz="0" w:space="0" w:color="auto"/>
        <w:left w:val="none" w:sz="0" w:space="0" w:color="auto"/>
        <w:bottom w:val="none" w:sz="0" w:space="0" w:color="auto"/>
        <w:right w:val="none" w:sz="0" w:space="0" w:color="auto"/>
      </w:divBdr>
    </w:div>
    <w:div w:id="1580872106">
      <w:bodyDiv w:val="1"/>
      <w:marLeft w:val="0"/>
      <w:marRight w:val="0"/>
      <w:marTop w:val="0"/>
      <w:marBottom w:val="0"/>
      <w:divBdr>
        <w:top w:val="none" w:sz="0" w:space="0" w:color="auto"/>
        <w:left w:val="none" w:sz="0" w:space="0" w:color="auto"/>
        <w:bottom w:val="none" w:sz="0" w:space="0" w:color="auto"/>
        <w:right w:val="none" w:sz="0" w:space="0" w:color="auto"/>
      </w:divBdr>
    </w:div>
    <w:div w:id="1729919045">
      <w:bodyDiv w:val="1"/>
      <w:marLeft w:val="0"/>
      <w:marRight w:val="0"/>
      <w:marTop w:val="0"/>
      <w:marBottom w:val="0"/>
      <w:divBdr>
        <w:top w:val="none" w:sz="0" w:space="0" w:color="auto"/>
        <w:left w:val="none" w:sz="0" w:space="0" w:color="auto"/>
        <w:bottom w:val="none" w:sz="0" w:space="0" w:color="auto"/>
        <w:right w:val="none" w:sz="0" w:space="0" w:color="auto"/>
      </w:divBdr>
    </w:div>
    <w:div w:id="19610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jpg@01D3FDA4.C6FD9D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3FDA4.C6FD9D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FDA4.C6FD9DD0" TargetMode="Externa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F73F8-F976-4EA6-B4F9-46ED18E3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12763</Words>
  <Characters>76578</Characters>
  <DocSecurity>0</DocSecurity>
  <Lines>638</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c:creator>
  <cp:lastPrinted>2018-04-18T09:08:00Z</cp:lastPrinted>
  <dcterms:created xsi:type="dcterms:W3CDTF">2018-06-06T09:15:00Z</dcterms:created>
  <dcterms:modified xsi:type="dcterms:W3CDTF">2018-07-02T09:13:00Z</dcterms:modified>
</cp:coreProperties>
</file>